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72" w:rsidRPr="006158C4" w:rsidRDefault="004D5C72" w:rsidP="004D5C72">
      <w:pPr>
        <w:spacing w:after="0" w:line="240" w:lineRule="auto"/>
        <w:jc w:val="center"/>
        <w:rPr>
          <w:rFonts w:eastAsia="Arial Unicode MS" w:cs="Calibri"/>
          <w:b/>
          <w:color w:val="FF0000"/>
          <w:w w:val="101"/>
        </w:rPr>
      </w:pPr>
    </w:p>
    <w:p w:rsidR="004D5C72" w:rsidRPr="006158C4" w:rsidRDefault="004D5C72" w:rsidP="004D5C72">
      <w:pPr>
        <w:spacing w:after="0" w:line="240" w:lineRule="auto"/>
        <w:jc w:val="center"/>
        <w:rPr>
          <w:rFonts w:eastAsia="Arial Unicode MS" w:cs="Calibri"/>
          <w:b/>
          <w:color w:val="FF0000"/>
          <w:w w:val="101"/>
        </w:rPr>
      </w:pPr>
    </w:p>
    <w:p w:rsidR="004D5C72" w:rsidRPr="006158C4" w:rsidRDefault="004D5C72" w:rsidP="004D5C72">
      <w:pPr>
        <w:spacing w:after="0" w:line="240" w:lineRule="auto"/>
        <w:jc w:val="center"/>
        <w:rPr>
          <w:rFonts w:eastAsia="Arial Unicode MS" w:cs="Calibri"/>
          <w:b/>
          <w:color w:val="FF0000"/>
          <w:w w:val="104"/>
          <w:lang w:val="sr-Cyrl-CS"/>
        </w:rPr>
      </w:pPr>
    </w:p>
    <w:p w:rsidR="004D5C72" w:rsidRPr="006158C4" w:rsidRDefault="004D5C72" w:rsidP="004D5C72">
      <w:pPr>
        <w:spacing w:after="0" w:line="240" w:lineRule="auto"/>
        <w:jc w:val="center"/>
        <w:rPr>
          <w:rFonts w:eastAsia="Arial Unicode MS" w:cs="Calibri"/>
          <w:b/>
          <w:color w:val="FF0000"/>
          <w:w w:val="104"/>
        </w:rPr>
      </w:pPr>
    </w:p>
    <w:p w:rsidR="004D5C72" w:rsidRPr="006158C4" w:rsidRDefault="004D5C72" w:rsidP="004D5C72">
      <w:pPr>
        <w:spacing w:after="0" w:line="240" w:lineRule="auto"/>
        <w:jc w:val="center"/>
        <w:rPr>
          <w:rFonts w:eastAsia="Arial Unicode MS" w:cs="Calibri"/>
          <w:b/>
          <w:color w:val="FF0000"/>
          <w:w w:val="104"/>
        </w:rPr>
      </w:pPr>
    </w:p>
    <w:p w:rsidR="004D5C72" w:rsidRPr="006158C4" w:rsidRDefault="004D5C72" w:rsidP="004D5C72">
      <w:pPr>
        <w:spacing w:after="0" w:line="240" w:lineRule="auto"/>
        <w:jc w:val="center"/>
        <w:rPr>
          <w:rFonts w:eastAsia="Arial Unicode MS" w:cs="Calibri"/>
          <w:b/>
          <w:color w:val="FF0000"/>
          <w:w w:val="104"/>
        </w:rPr>
      </w:pPr>
    </w:p>
    <w:p w:rsidR="004D5C72" w:rsidRPr="006158C4" w:rsidRDefault="004D5C72" w:rsidP="004D5C72">
      <w:pPr>
        <w:spacing w:after="0" w:line="240" w:lineRule="auto"/>
        <w:jc w:val="center"/>
        <w:rPr>
          <w:rFonts w:eastAsia="Arial Unicode MS" w:cs="Calibri"/>
          <w:b/>
          <w:color w:val="FF0000"/>
          <w:w w:val="104"/>
        </w:rPr>
      </w:pPr>
    </w:p>
    <w:p w:rsidR="004D5C72" w:rsidRPr="00F62B22" w:rsidRDefault="004D5C72" w:rsidP="004D5C72">
      <w:pPr>
        <w:spacing w:after="0" w:line="240" w:lineRule="auto"/>
        <w:jc w:val="center"/>
        <w:rPr>
          <w:rFonts w:eastAsia="Arial Unicode MS" w:cs="Calibri"/>
          <w:b/>
          <w:w w:val="104"/>
          <w:sz w:val="28"/>
        </w:rPr>
      </w:pPr>
      <w:r w:rsidRPr="00F62B22">
        <w:rPr>
          <w:rFonts w:eastAsia="Arial Unicode MS" w:cs="Calibri"/>
          <w:b/>
          <w:w w:val="104"/>
          <w:sz w:val="28"/>
        </w:rPr>
        <w:t>ОСНОВНА ШКОЛА „ЂУРА ЈАКШИЋ“</w:t>
      </w:r>
    </w:p>
    <w:p w:rsidR="004D5C72" w:rsidRPr="00F62B22" w:rsidRDefault="004D5C72" w:rsidP="004D5C72">
      <w:pPr>
        <w:spacing w:after="0" w:line="240" w:lineRule="auto"/>
        <w:jc w:val="center"/>
        <w:rPr>
          <w:rFonts w:eastAsia="Arial Unicode MS" w:cs="Calibri"/>
          <w:b/>
          <w:w w:val="102"/>
          <w:sz w:val="28"/>
        </w:rPr>
      </w:pPr>
      <w:r w:rsidRPr="00F62B22">
        <w:rPr>
          <w:rFonts w:eastAsia="Arial Unicode MS" w:cs="Calibri"/>
          <w:b/>
          <w:w w:val="102"/>
          <w:sz w:val="28"/>
        </w:rPr>
        <w:t>ЗАЈЕЧАР</w:t>
      </w:r>
    </w:p>
    <w:p w:rsidR="004D5C72" w:rsidRPr="006158C4" w:rsidRDefault="004D5C72" w:rsidP="004D5C72">
      <w:pPr>
        <w:widowControl w:val="0"/>
        <w:autoSpaceDE w:val="0"/>
        <w:autoSpaceDN w:val="0"/>
        <w:adjustRightInd w:val="0"/>
        <w:spacing w:after="0" w:line="240" w:lineRule="auto"/>
        <w:ind w:left="4723"/>
        <w:rPr>
          <w:rFonts w:eastAsia="Arial Unicode MS" w:cs="Calibri"/>
          <w:color w:val="FF0000"/>
          <w:w w:val="102"/>
        </w:rPr>
      </w:pPr>
    </w:p>
    <w:p w:rsidR="004D5C72" w:rsidRPr="006158C4" w:rsidRDefault="004D5C72" w:rsidP="004D5C72">
      <w:pPr>
        <w:widowControl w:val="0"/>
        <w:autoSpaceDE w:val="0"/>
        <w:autoSpaceDN w:val="0"/>
        <w:adjustRightInd w:val="0"/>
        <w:spacing w:after="0" w:line="240" w:lineRule="auto"/>
        <w:ind w:left="4723"/>
        <w:rPr>
          <w:rFonts w:eastAsia="Arial Unicode MS" w:cs="Calibri"/>
          <w:color w:val="FF0000"/>
          <w:w w:val="102"/>
        </w:rPr>
      </w:pPr>
    </w:p>
    <w:p w:rsidR="004D5C72" w:rsidRPr="006158C4" w:rsidRDefault="004D5C72" w:rsidP="004D5C72">
      <w:pPr>
        <w:widowControl w:val="0"/>
        <w:autoSpaceDE w:val="0"/>
        <w:autoSpaceDN w:val="0"/>
        <w:adjustRightInd w:val="0"/>
        <w:spacing w:after="0" w:line="240" w:lineRule="auto"/>
        <w:ind w:left="4723"/>
        <w:rPr>
          <w:rFonts w:eastAsia="Arial Unicode MS" w:cs="Calibri"/>
          <w:color w:val="FF0000"/>
          <w:w w:val="102"/>
        </w:rPr>
      </w:pPr>
    </w:p>
    <w:p w:rsidR="004D5C72" w:rsidRPr="006158C4" w:rsidRDefault="004D5C72" w:rsidP="004D5C72">
      <w:pPr>
        <w:widowControl w:val="0"/>
        <w:autoSpaceDE w:val="0"/>
        <w:autoSpaceDN w:val="0"/>
        <w:adjustRightInd w:val="0"/>
        <w:spacing w:after="0" w:line="240" w:lineRule="auto"/>
        <w:ind w:left="4723"/>
        <w:rPr>
          <w:rFonts w:eastAsia="Arial Unicode MS" w:cs="Calibri"/>
          <w:color w:val="FF0000"/>
          <w:w w:val="102"/>
        </w:rPr>
      </w:pPr>
    </w:p>
    <w:p w:rsidR="004D5C72" w:rsidRPr="006158C4" w:rsidRDefault="004D5C72" w:rsidP="004D5C72">
      <w:pPr>
        <w:spacing w:after="0" w:line="240" w:lineRule="auto"/>
        <w:jc w:val="center"/>
        <w:rPr>
          <w:rFonts w:eastAsia="Arial Unicode MS" w:cs="Calibri"/>
          <w:color w:val="FF0000"/>
          <w:w w:val="97"/>
          <w:lang w:val="sr-Cyrl-CS"/>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r w:rsidRPr="006158C4">
        <w:rPr>
          <w:rFonts w:eastAsia="Arial Unicode MS" w:cs="Calibri"/>
          <w:noProof/>
          <w:color w:val="FF0000"/>
        </w:rPr>
        <w:drawing>
          <wp:anchor distT="0" distB="0" distL="114300" distR="114300" simplePos="0" relativeHeight="251659264" behindDoc="0" locked="0" layoutInCell="1" allowOverlap="1">
            <wp:simplePos x="0" y="0"/>
            <wp:positionH relativeFrom="column">
              <wp:posOffset>2007235</wp:posOffset>
            </wp:positionH>
            <wp:positionV relativeFrom="paragraph">
              <wp:posOffset>31115</wp:posOffset>
            </wp:positionV>
            <wp:extent cx="1622425" cy="1960880"/>
            <wp:effectExtent l="0" t="0" r="0" b="1270"/>
            <wp:wrapThrough wrapText="bothSides">
              <wp:wrapPolygon edited="0">
                <wp:start x="0" y="0"/>
                <wp:lineTo x="0" y="21404"/>
                <wp:lineTo x="21304" y="21404"/>
                <wp:lineTo x="21304" y="0"/>
                <wp:lineTo x="0" y="0"/>
              </wp:wrapPolygon>
            </wp:wrapThrough>
            <wp:docPr id="1" name="Picture 1" descr="znak djura sa poprsj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znak djura sa poprsjem.bmp"/>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2425" cy="1960880"/>
                    </a:xfrm>
                    <a:prstGeom prst="rect">
                      <a:avLst/>
                    </a:prstGeom>
                    <a:noFill/>
                    <a:ln>
                      <a:noFill/>
                    </a:ln>
                  </pic:spPr>
                </pic:pic>
              </a:graphicData>
            </a:graphic>
          </wp:anchor>
        </w:drawing>
      </w: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6158C4" w:rsidRDefault="004D5C72" w:rsidP="004D5C72">
      <w:pPr>
        <w:spacing w:after="0" w:line="240" w:lineRule="auto"/>
        <w:jc w:val="center"/>
        <w:rPr>
          <w:rFonts w:eastAsia="Arial Unicode MS" w:cs="Calibri"/>
          <w:b/>
          <w:color w:val="FF0000"/>
          <w:w w:val="97"/>
        </w:rPr>
      </w:pPr>
    </w:p>
    <w:p w:rsidR="004D5C72" w:rsidRPr="00382060" w:rsidRDefault="004D5C72" w:rsidP="004D5C72">
      <w:pPr>
        <w:spacing w:after="0" w:line="240" w:lineRule="auto"/>
        <w:jc w:val="center"/>
        <w:rPr>
          <w:rFonts w:eastAsia="Arial Unicode MS" w:cs="Calibri"/>
          <w:b/>
          <w:color w:val="FF0000"/>
          <w:w w:val="97"/>
          <w:sz w:val="28"/>
        </w:rPr>
      </w:pPr>
    </w:p>
    <w:p w:rsidR="004D5C72" w:rsidRPr="00382060" w:rsidRDefault="00DF2C80" w:rsidP="004D5C72">
      <w:pPr>
        <w:spacing w:after="0" w:line="240" w:lineRule="auto"/>
        <w:jc w:val="center"/>
        <w:rPr>
          <w:rFonts w:eastAsia="Arial Unicode MS" w:cs="Calibri"/>
          <w:b/>
          <w:w w:val="97"/>
          <w:sz w:val="28"/>
        </w:rPr>
      </w:pPr>
      <w:r w:rsidRPr="00382060">
        <w:rPr>
          <w:rFonts w:eastAsia="Arial Unicode MS" w:cs="Calibri"/>
          <w:b/>
          <w:w w:val="97"/>
          <w:sz w:val="28"/>
        </w:rPr>
        <w:t xml:space="preserve">П О Л У </w:t>
      </w:r>
      <w:r w:rsidR="00C52BA1" w:rsidRPr="00382060">
        <w:rPr>
          <w:rFonts w:eastAsia="Arial Unicode MS" w:cs="Calibri"/>
          <w:b/>
          <w:w w:val="97"/>
          <w:sz w:val="28"/>
        </w:rPr>
        <w:t xml:space="preserve">Г О Д И Ш Њ И   </w:t>
      </w:r>
      <w:r w:rsidR="004D5C72" w:rsidRPr="00382060">
        <w:rPr>
          <w:rFonts w:eastAsia="Arial Unicode MS" w:cs="Calibri"/>
          <w:b/>
          <w:w w:val="97"/>
          <w:sz w:val="28"/>
        </w:rPr>
        <w:t>И З В Е Ш Т А Ј</w:t>
      </w:r>
    </w:p>
    <w:p w:rsidR="004D5C72" w:rsidRPr="00382060" w:rsidRDefault="004D5C72" w:rsidP="004D5C72">
      <w:pPr>
        <w:widowControl w:val="0"/>
        <w:autoSpaceDE w:val="0"/>
        <w:autoSpaceDN w:val="0"/>
        <w:adjustRightInd w:val="0"/>
        <w:spacing w:after="0" w:line="240" w:lineRule="auto"/>
        <w:ind w:left="3499"/>
        <w:rPr>
          <w:rFonts w:eastAsia="Arial Unicode MS" w:cs="Calibri"/>
          <w:b/>
          <w:w w:val="97"/>
          <w:sz w:val="28"/>
        </w:rPr>
      </w:pPr>
    </w:p>
    <w:p w:rsidR="004D5C72" w:rsidRPr="00382060" w:rsidRDefault="00382060" w:rsidP="004D5C72">
      <w:pPr>
        <w:spacing w:after="0" w:line="240" w:lineRule="auto"/>
        <w:jc w:val="center"/>
        <w:rPr>
          <w:rFonts w:eastAsia="Arial Unicode MS" w:cs="Calibri"/>
          <w:b/>
          <w:sz w:val="28"/>
        </w:rPr>
      </w:pPr>
      <w:r>
        <w:rPr>
          <w:rFonts w:eastAsia="Arial Unicode MS" w:cs="Calibri"/>
          <w:b/>
          <w:sz w:val="28"/>
        </w:rPr>
        <w:t xml:space="preserve">О РЕАЛИЗАЦИЈИ  </w:t>
      </w:r>
      <w:r>
        <w:rPr>
          <w:rFonts w:eastAsia="Arial Unicode MS" w:cs="Calibri"/>
          <w:b/>
          <w:sz w:val="28"/>
          <w:lang w:val="sr-Cyrl-CS"/>
        </w:rPr>
        <w:t>ГОДИШЊЕГ ПЛАНА</w:t>
      </w:r>
      <w:r w:rsidR="004D5C72" w:rsidRPr="00382060">
        <w:rPr>
          <w:rFonts w:eastAsia="Arial Unicode MS" w:cs="Calibri"/>
          <w:b/>
          <w:sz w:val="28"/>
        </w:rPr>
        <w:t xml:space="preserve"> РАДА ШКОЛЕ</w:t>
      </w:r>
    </w:p>
    <w:p w:rsidR="004D5C72" w:rsidRPr="00382060" w:rsidRDefault="004D5C72" w:rsidP="004D5C72">
      <w:pPr>
        <w:spacing w:after="0" w:line="240" w:lineRule="auto"/>
        <w:jc w:val="center"/>
        <w:rPr>
          <w:rFonts w:eastAsia="Arial Unicode MS" w:cs="Calibri"/>
          <w:b/>
          <w:sz w:val="28"/>
          <w:lang w:val="sr-Cyrl-CS"/>
        </w:rPr>
      </w:pPr>
      <w:r w:rsidRPr="00382060">
        <w:rPr>
          <w:rFonts w:eastAsia="Arial Unicode MS" w:cs="Calibri"/>
          <w:b/>
          <w:sz w:val="28"/>
        </w:rPr>
        <w:t xml:space="preserve">ЗА </w:t>
      </w:r>
      <w:r w:rsidRPr="00382060">
        <w:rPr>
          <w:rFonts w:eastAsia="Arial Unicode MS" w:cs="Calibri"/>
          <w:b/>
          <w:sz w:val="28"/>
          <w:lang w:val="sr-Cyrl-CS"/>
        </w:rPr>
        <w:t>ШКОЛСК</w:t>
      </w:r>
      <w:r w:rsidR="00C52BA1" w:rsidRPr="00382060">
        <w:rPr>
          <w:rFonts w:eastAsia="Arial Unicode MS" w:cs="Calibri"/>
          <w:b/>
          <w:sz w:val="28"/>
          <w:lang w:val="sr-Cyrl-CS"/>
        </w:rPr>
        <w:t>У</w:t>
      </w:r>
      <w:r w:rsidRPr="00382060">
        <w:rPr>
          <w:rFonts w:eastAsia="Arial Unicode MS" w:cs="Calibri"/>
          <w:b/>
          <w:sz w:val="28"/>
        </w:rPr>
        <w:t xml:space="preserve"> 20</w:t>
      </w:r>
      <w:r w:rsidRPr="00382060">
        <w:rPr>
          <w:rFonts w:eastAsia="Arial Unicode MS" w:cs="Calibri"/>
          <w:b/>
          <w:sz w:val="28"/>
          <w:lang w:val="sr-Cyrl-CS"/>
        </w:rPr>
        <w:t>1</w:t>
      </w:r>
      <w:r w:rsidR="002E2847" w:rsidRPr="00382060">
        <w:rPr>
          <w:rFonts w:eastAsia="Arial Unicode MS" w:cs="Calibri"/>
          <w:b/>
          <w:sz w:val="28"/>
        </w:rPr>
        <w:t>7</w:t>
      </w:r>
      <w:r w:rsidRPr="00382060">
        <w:rPr>
          <w:rFonts w:eastAsia="Arial Unicode MS" w:cs="Calibri"/>
          <w:b/>
          <w:sz w:val="28"/>
        </w:rPr>
        <w:t>/20</w:t>
      </w:r>
      <w:r w:rsidRPr="00382060">
        <w:rPr>
          <w:rFonts w:eastAsia="Arial Unicode MS" w:cs="Calibri"/>
          <w:b/>
          <w:sz w:val="28"/>
          <w:lang w:val="sr-Cyrl-CS"/>
        </w:rPr>
        <w:t>1</w:t>
      </w:r>
      <w:r w:rsidR="002E2847" w:rsidRPr="00382060">
        <w:rPr>
          <w:rFonts w:eastAsia="Arial Unicode MS" w:cs="Calibri"/>
          <w:b/>
          <w:sz w:val="28"/>
        </w:rPr>
        <w:t>8</w:t>
      </w:r>
      <w:r w:rsidRPr="00382060">
        <w:rPr>
          <w:rFonts w:eastAsia="Arial Unicode MS" w:cs="Calibri"/>
          <w:b/>
          <w:sz w:val="28"/>
        </w:rPr>
        <w:t>. ГОДИН</w:t>
      </w:r>
      <w:r w:rsidRPr="00382060">
        <w:rPr>
          <w:rFonts w:eastAsia="Arial Unicode MS" w:cs="Calibri"/>
          <w:b/>
          <w:sz w:val="28"/>
          <w:lang w:val="sr-Cyrl-CS"/>
        </w:rPr>
        <w:t>У</w:t>
      </w:r>
    </w:p>
    <w:p w:rsidR="004D5C72" w:rsidRPr="00382060" w:rsidRDefault="004D5C72" w:rsidP="004D5C72">
      <w:pPr>
        <w:widowControl w:val="0"/>
        <w:autoSpaceDE w:val="0"/>
        <w:autoSpaceDN w:val="0"/>
        <w:adjustRightInd w:val="0"/>
        <w:spacing w:after="0" w:line="240" w:lineRule="auto"/>
        <w:ind w:left="5073"/>
        <w:rPr>
          <w:rFonts w:eastAsia="Arial Unicode MS" w:cs="Calibri"/>
          <w:sz w:val="28"/>
        </w:rPr>
      </w:pPr>
    </w:p>
    <w:p w:rsidR="004D5C72" w:rsidRPr="00382060" w:rsidRDefault="004D5C72" w:rsidP="004D5C72">
      <w:pPr>
        <w:widowControl w:val="0"/>
        <w:autoSpaceDE w:val="0"/>
        <w:autoSpaceDN w:val="0"/>
        <w:adjustRightInd w:val="0"/>
        <w:spacing w:after="0" w:line="240" w:lineRule="auto"/>
        <w:ind w:left="5073"/>
        <w:rPr>
          <w:rFonts w:eastAsia="Arial Unicode MS" w:cs="Calibri"/>
          <w:sz w:val="28"/>
        </w:rPr>
      </w:pPr>
    </w:p>
    <w:p w:rsidR="004D5C72" w:rsidRPr="00382060" w:rsidRDefault="004D5C72" w:rsidP="004D5C72">
      <w:pPr>
        <w:widowControl w:val="0"/>
        <w:autoSpaceDE w:val="0"/>
        <w:autoSpaceDN w:val="0"/>
        <w:adjustRightInd w:val="0"/>
        <w:spacing w:after="0" w:line="240" w:lineRule="auto"/>
        <w:ind w:left="5073"/>
        <w:rPr>
          <w:rFonts w:eastAsia="Arial Unicode MS" w:cs="Calibri"/>
          <w:sz w:val="28"/>
        </w:rPr>
      </w:pPr>
    </w:p>
    <w:p w:rsidR="004D5C72" w:rsidRPr="00382060" w:rsidRDefault="004D5C72" w:rsidP="004D5C72">
      <w:pPr>
        <w:widowControl w:val="0"/>
        <w:autoSpaceDE w:val="0"/>
        <w:autoSpaceDN w:val="0"/>
        <w:adjustRightInd w:val="0"/>
        <w:spacing w:after="0" w:line="240" w:lineRule="auto"/>
        <w:ind w:left="5073"/>
        <w:rPr>
          <w:rFonts w:eastAsia="Arial Unicode MS" w:cs="Calibri"/>
          <w:sz w:val="28"/>
        </w:rPr>
      </w:pPr>
    </w:p>
    <w:p w:rsidR="004D5C72" w:rsidRPr="00382060" w:rsidRDefault="004D5C72" w:rsidP="004D5C72">
      <w:pPr>
        <w:widowControl w:val="0"/>
        <w:autoSpaceDE w:val="0"/>
        <w:autoSpaceDN w:val="0"/>
        <w:adjustRightInd w:val="0"/>
        <w:spacing w:after="0" w:line="240" w:lineRule="auto"/>
        <w:ind w:left="5073"/>
        <w:rPr>
          <w:rFonts w:eastAsia="Arial Unicode MS" w:cs="Calibri"/>
          <w:sz w:val="28"/>
        </w:rPr>
      </w:pPr>
    </w:p>
    <w:p w:rsidR="004D5C72" w:rsidRPr="00382060" w:rsidRDefault="004D5C72" w:rsidP="004D5C72">
      <w:pPr>
        <w:widowControl w:val="0"/>
        <w:autoSpaceDE w:val="0"/>
        <w:autoSpaceDN w:val="0"/>
        <w:adjustRightInd w:val="0"/>
        <w:spacing w:after="0" w:line="240" w:lineRule="auto"/>
        <w:ind w:left="5073"/>
        <w:rPr>
          <w:rFonts w:eastAsia="Arial Unicode MS" w:cs="Calibri"/>
          <w:sz w:val="28"/>
        </w:rPr>
      </w:pPr>
    </w:p>
    <w:p w:rsidR="00C350E2" w:rsidRPr="00382060" w:rsidRDefault="00C350E2" w:rsidP="004D5C72">
      <w:pPr>
        <w:widowControl w:val="0"/>
        <w:autoSpaceDE w:val="0"/>
        <w:autoSpaceDN w:val="0"/>
        <w:adjustRightInd w:val="0"/>
        <w:spacing w:after="0" w:line="240" w:lineRule="auto"/>
        <w:ind w:left="5073"/>
        <w:rPr>
          <w:rFonts w:eastAsia="Arial Unicode MS" w:cs="Calibri"/>
          <w:sz w:val="28"/>
        </w:rPr>
      </w:pPr>
    </w:p>
    <w:p w:rsidR="00C350E2" w:rsidRPr="00382060" w:rsidRDefault="00C350E2" w:rsidP="00382060">
      <w:pPr>
        <w:widowControl w:val="0"/>
        <w:autoSpaceDE w:val="0"/>
        <w:autoSpaceDN w:val="0"/>
        <w:adjustRightInd w:val="0"/>
        <w:spacing w:after="0" w:line="240" w:lineRule="auto"/>
        <w:rPr>
          <w:rFonts w:eastAsia="Arial Unicode MS" w:cs="Calibri"/>
          <w:sz w:val="28"/>
        </w:rPr>
      </w:pPr>
    </w:p>
    <w:p w:rsidR="004D5C72" w:rsidRDefault="004D5C72" w:rsidP="004D5C72">
      <w:pPr>
        <w:widowControl w:val="0"/>
        <w:autoSpaceDE w:val="0"/>
        <w:autoSpaceDN w:val="0"/>
        <w:adjustRightInd w:val="0"/>
        <w:spacing w:after="0" w:line="240" w:lineRule="auto"/>
        <w:rPr>
          <w:rFonts w:eastAsia="Arial Unicode MS" w:cs="Calibri"/>
          <w:sz w:val="28"/>
        </w:rPr>
      </w:pPr>
    </w:p>
    <w:p w:rsidR="00F62B22" w:rsidRPr="00382060" w:rsidRDefault="00F62B22" w:rsidP="004D5C72">
      <w:pPr>
        <w:widowControl w:val="0"/>
        <w:autoSpaceDE w:val="0"/>
        <w:autoSpaceDN w:val="0"/>
        <w:adjustRightInd w:val="0"/>
        <w:spacing w:after="0" w:line="240" w:lineRule="auto"/>
        <w:rPr>
          <w:rFonts w:eastAsia="Arial Unicode MS" w:cs="Calibri"/>
          <w:sz w:val="28"/>
        </w:rPr>
      </w:pPr>
    </w:p>
    <w:p w:rsidR="00A22D10" w:rsidRPr="00382060" w:rsidRDefault="004D5C72" w:rsidP="004D5C72">
      <w:pPr>
        <w:spacing w:after="0" w:line="240" w:lineRule="auto"/>
        <w:jc w:val="center"/>
        <w:rPr>
          <w:rFonts w:eastAsia="Arial Unicode MS" w:cs="Calibri"/>
          <w:spacing w:val="-2"/>
          <w:sz w:val="28"/>
        </w:rPr>
      </w:pPr>
      <w:r w:rsidRPr="00382060">
        <w:rPr>
          <w:rFonts w:eastAsia="Arial Unicode MS" w:cs="Calibri"/>
          <w:spacing w:val="-2"/>
          <w:sz w:val="28"/>
        </w:rPr>
        <w:t xml:space="preserve">ЗАЈЕЧАР, </w:t>
      </w:r>
      <w:r w:rsidR="00DF2C80" w:rsidRPr="00382060">
        <w:rPr>
          <w:rFonts w:eastAsia="Arial Unicode MS" w:cs="Calibri"/>
          <w:spacing w:val="-2"/>
          <w:sz w:val="28"/>
          <w:lang w:val="sr-Cyrl-CS"/>
        </w:rPr>
        <w:t>ФЕБРУАР</w:t>
      </w:r>
      <w:r w:rsidRPr="00382060">
        <w:rPr>
          <w:rFonts w:eastAsia="Arial Unicode MS" w:cs="Calibri"/>
          <w:spacing w:val="-2"/>
          <w:sz w:val="28"/>
        </w:rPr>
        <w:t>20</w:t>
      </w:r>
      <w:r w:rsidRPr="00382060">
        <w:rPr>
          <w:rFonts w:eastAsia="Arial Unicode MS" w:cs="Calibri"/>
          <w:spacing w:val="-2"/>
          <w:sz w:val="28"/>
          <w:lang w:val="sr-Cyrl-CS"/>
        </w:rPr>
        <w:t>1</w:t>
      </w:r>
      <w:r w:rsidR="002E2847" w:rsidRPr="00382060">
        <w:rPr>
          <w:rFonts w:eastAsia="Arial Unicode MS" w:cs="Calibri"/>
          <w:spacing w:val="-2"/>
          <w:sz w:val="28"/>
        </w:rPr>
        <w:t>8</w:t>
      </w:r>
      <w:r w:rsidRPr="00382060">
        <w:rPr>
          <w:rFonts w:eastAsia="Arial Unicode MS" w:cs="Calibri"/>
          <w:spacing w:val="-2"/>
          <w:sz w:val="28"/>
          <w:lang w:val="sr-Cyrl-CS"/>
        </w:rPr>
        <w:t>.</w:t>
      </w:r>
    </w:p>
    <w:p w:rsidR="00F62B22" w:rsidRDefault="00F62B22" w:rsidP="004D5C72">
      <w:pPr>
        <w:widowControl w:val="0"/>
        <w:autoSpaceDE w:val="0"/>
        <w:autoSpaceDN w:val="0"/>
        <w:adjustRightInd w:val="0"/>
        <w:spacing w:after="0" w:line="240" w:lineRule="auto"/>
        <w:jc w:val="center"/>
        <w:rPr>
          <w:rFonts w:eastAsia="Arial Unicode MS" w:cs="Calibri"/>
          <w:b/>
          <w:spacing w:val="-2"/>
        </w:rPr>
      </w:pPr>
    </w:p>
    <w:p w:rsidR="004D5C72" w:rsidRPr="0075115E" w:rsidRDefault="004D5C72" w:rsidP="004D5C72">
      <w:pPr>
        <w:widowControl w:val="0"/>
        <w:autoSpaceDE w:val="0"/>
        <w:autoSpaceDN w:val="0"/>
        <w:adjustRightInd w:val="0"/>
        <w:spacing w:after="0" w:line="240" w:lineRule="auto"/>
        <w:jc w:val="center"/>
        <w:rPr>
          <w:rFonts w:eastAsia="Arial Unicode MS" w:cs="Calibri"/>
          <w:b/>
          <w:spacing w:val="-2"/>
          <w:lang w:val="sr-Cyrl-CS"/>
        </w:rPr>
      </w:pPr>
      <w:r w:rsidRPr="0075115E">
        <w:rPr>
          <w:rFonts w:eastAsia="Arial Unicode MS" w:cs="Calibri"/>
          <w:b/>
          <w:spacing w:val="-2"/>
          <w:lang w:val="sr-Cyrl-CS"/>
        </w:rPr>
        <w:lastRenderedPageBreak/>
        <w:t>САДРЖАЈ:</w:t>
      </w:r>
    </w:p>
    <w:p w:rsidR="004D5C72" w:rsidRPr="0075115E" w:rsidRDefault="004D5C72" w:rsidP="004D5C72">
      <w:pPr>
        <w:widowControl w:val="0"/>
        <w:autoSpaceDE w:val="0"/>
        <w:autoSpaceDN w:val="0"/>
        <w:adjustRightInd w:val="0"/>
        <w:spacing w:after="0" w:line="240" w:lineRule="auto"/>
        <w:jc w:val="center"/>
        <w:rPr>
          <w:rFonts w:eastAsia="Arial Unicode MS" w:cs="Calibri"/>
          <w:b/>
          <w:spacing w:val="-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1"/>
        <w:gridCol w:w="7269"/>
        <w:gridCol w:w="1133"/>
      </w:tblGrid>
      <w:tr w:rsidR="004D5C72" w:rsidRPr="009307C4" w:rsidTr="004D5C72">
        <w:tc>
          <w:tcPr>
            <w:tcW w:w="841" w:type="dxa"/>
          </w:tcPr>
          <w:p w:rsidR="004D5C72" w:rsidRPr="009307C4" w:rsidRDefault="004D5C72" w:rsidP="004D5C72">
            <w:pPr>
              <w:widowControl w:val="0"/>
              <w:autoSpaceDE w:val="0"/>
              <w:autoSpaceDN w:val="0"/>
              <w:adjustRightInd w:val="0"/>
              <w:spacing w:after="0" w:line="240" w:lineRule="auto"/>
              <w:rPr>
                <w:rFonts w:eastAsia="Arial Unicode MS" w:cs="Calibri"/>
                <w:b/>
                <w:spacing w:val="-2"/>
                <w:lang w:val="sr-Cyrl-CS"/>
              </w:rPr>
            </w:pPr>
            <w:r w:rsidRPr="009307C4">
              <w:rPr>
                <w:rFonts w:eastAsia="Arial Unicode MS" w:cs="Calibri"/>
                <w:b/>
                <w:spacing w:val="-2"/>
                <w:lang w:val="sr-Cyrl-CS"/>
              </w:rPr>
              <w:t>Р.БРОЈ</w:t>
            </w:r>
          </w:p>
        </w:tc>
        <w:tc>
          <w:tcPr>
            <w:tcW w:w="7269" w:type="dxa"/>
          </w:tcPr>
          <w:p w:rsidR="004D5C72" w:rsidRPr="009307C4" w:rsidRDefault="004D5C72" w:rsidP="004D5C72">
            <w:pPr>
              <w:widowControl w:val="0"/>
              <w:autoSpaceDE w:val="0"/>
              <w:autoSpaceDN w:val="0"/>
              <w:adjustRightInd w:val="0"/>
              <w:spacing w:after="0" w:line="240" w:lineRule="auto"/>
              <w:rPr>
                <w:rFonts w:eastAsia="Arial Unicode MS" w:cs="Calibri"/>
                <w:spacing w:val="-2"/>
                <w:lang w:val="sr-Cyrl-CS"/>
              </w:rPr>
            </w:pPr>
          </w:p>
        </w:tc>
        <w:tc>
          <w:tcPr>
            <w:tcW w:w="1133" w:type="dxa"/>
          </w:tcPr>
          <w:p w:rsidR="004D5C72" w:rsidRPr="009307C4" w:rsidRDefault="004D5C72" w:rsidP="004D5C72">
            <w:pPr>
              <w:widowControl w:val="0"/>
              <w:autoSpaceDE w:val="0"/>
              <w:autoSpaceDN w:val="0"/>
              <w:adjustRightInd w:val="0"/>
              <w:spacing w:after="0" w:line="240" w:lineRule="auto"/>
              <w:jc w:val="center"/>
              <w:rPr>
                <w:rFonts w:eastAsia="Arial Unicode MS" w:cs="Calibri"/>
                <w:b/>
                <w:spacing w:val="-2"/>
                <w:lang w:val="sr-Cyrl-CS"/>
              </w:rPr>
            </w:pPr>
            <w:r w:rsidRPr="009307C4">
              <w:rPr>
                <w:rFonts w:eastAsia="Arial Unicode MS" w:cs="Calibri"/>
                <w:b/>
                <w:spacing w:val="-2"/>
                <w:lang w:val="sr-Cyrl-CS"/>
              </w:rPr>
              <w:t>СТРАНА</w:t>
            </w:r>
          </w:p>
        </w:tc>
      </w:tr>
      <w:tr w:rsidR="0028335C" w:rsidRPr="009307C4" w:rsidTr="004D5C72">
        <w:tc>
          <w:tcPr>
            <w:tcW w:w="841" w:type="dxa"/>
          </w:tcPr>
          <w:p w:rsidR="0028335C" w:rsidRPr="009307C4" w:rsidRDefault="0028335C" w:rsidP="004D5C72">
            <w:pPr>
              <w:pStyle w:val="ListParagraph"/>
              <w:spacing w:after="0" w:line="240" w:lineRule="auto"/>
              <w:ind w:left="0"/>
              <w:jc w:val="center"/>
              <w:rPr>
                <w:rFonts w:eastAsia="Arial Unicode MS" w:cs="Calibri"/>
                <w:b/>
                <w:lang w:val="sr-Cyrl-CS"/>
              </w:rPr>
            </w:pPr>
            <w:r w:rsidRPr="009307C4">
              <w:rPr>
                <w:rFonts w:eastAsia="Arial Unicode MS" w:cs="Calibri"/>
                <w:b/>
                <w:lang w:val="sr-Cyrl-CS"/>
              </w:rPr>
              <w:t>1</w:t>
            </w:r>
          </w:p>
        </w:tc>
        <w:tc>
          <w:tcPr>
            <w:tcW w:w="7269" w:type="dxa"/>
          </w:tcPr>
          <w:p w:rsidR="0028335C" w:rsidRPr="009307C4" w:rsidRDefault="0028335C" w:rsidP="004D5C72">
            <w:pPr>
              <w:pStyle w:val="ListParagraph"/>
              <w:spacing w:after="0" w:line="240" w:lineRule="auto"/>
              <w:ind w:left="0"/>
              <w:rPr>
                <w:rFonts w:eastAsia="Arial Unicode MS" w:cs="Calibri"/>
                <w:b/>
              </w:rPr>
            </w:pPr>
            <w:r w:rsidRPr="009307C4">
              <w:rPr>
                <w:rFonts w:eastAsia="Arial Unicode MS" w:cs="Calibri"/>
                <w:b/>
              </w:rPr>
              <w:t>У</w:t>
            </w:r>
            <w:r w:rsidRPr="009307C4">
              <w:rPr>
                <w:rFonts w:eastAsia="Arial Unicode MS" w:cs="Calibri"/>
                <w:b/>
                <w:lang w:val="sr-Cyrl-CS"/>
              </w:rPr>
              <w:t>ВОД</w:t>
            </w:r>
          </w:p>
        </w:tc>
        <w:tc>
          <w:tcPr>
            <w:tcW w:w="1133" w:type="dxa"/>
          </w:tcPr>
          <w:p w:rsidR="0028335C" w:rsidRPr="00E36E82" w:rsidRDefault="0028335C" w:rsidP="007F4E31">
            <w:pPr>
              <w:widowControl w:val="0"/>
              <w:autoSpaceDE w:val="0"/>
              <w:autoSpaceDN w:val="0"/>
              <w:adjustRightInd w:val="0"/>
              <w:spacing w:after="0" w:line="240" w:lineRule="auto"/>
              <w:jc w:val="center"/>
              <w:rPr>
                <w:rFonts w:eastAsia="Arial Unicode MS" w:cs="Calibri"/>
                <w:b/>
                <w:spacing w:val="-2"/>
              </w:rPr>
            </w:pPr>
            <w:r>
              <w:rPr>
                <w:rFonts w:eastAsia="Arial Unicode MS" w:cs="Calibri"/>
                <w:b/>
                <w:spacing w:val="-2"/>
              </w:rPr>
              <w:t>4</w:t>
            </w:r>
          </w:p>
        </w:tc>
      </w:tr>
      <w:tr w:rsidR="00E30B43" w:rsidRPr="009307C4" w:rsidTr="004D5C72">
        <w:tc>
          <w:tcPr>
            <w:tcW w:w="841" w:type="dxa"/>
          </w:tcPr>
          <w:p w:rsidR="00E30B43" w:rsidRPr="009307C4" w:rsidRDefault="00E30B43" w:rsidP="007F4E31">
            <w:pPr>
              <w:pStyle w:val="ListParagraph"/>
              <w:spacing w:after="0" w:line="240" w:lineRule="auto"/>
              <w:ind w:left="0"/>
              <w:jc w:val="center"/>
              <w:rPr>
                <w:rFonts w:eastAsia="Arial Unicode MS" w:cs="Calibri"/>
                <w:b/>
                <w:spacing w:val="-3"/>
                <w:lang w:val="sr-Cyrl-CS"/>
              </w:rPr>
            </w:pPr>
            <w:r w:rsidRPr="009307C4">
              <w:rPr>
                <w:rFonts w:eastAsia="Arial Unicode MS" w:cs="Calibri"/>
                <w:b/>
                <w:spacing w:val="-3"/>
                <w:lang w:val="sr-Cyrl-CS"/>
              </w:rPr>
              <w:t>2</w:t>
            </w:r>
          </w:p>
        </w:tc>
        <w:tc>
          <w:tcPr>
            <w:tcW w:w="7269" w:type="dxa"/>
          </w:tcPr>
          <w:p w:rsidR="00E30B43" w:rsidRPr="004539B1" w:rsidRDefault="004539B1" w:rsidP="004D5C72">
            <w:pPr>
              <w:pStyle w:val="ListParagraph"/>
              <w:spacing w:after="0" w:line="240" w:lineRule="auto"/>
              <w:ind w:left="0"/>
              <w:rPr>
                <w:rFonts w:eastAsia="Arial Unicode MS" w:cs="Calibri"/>
                <w:b/>
                <w:lang w:val="sr-Cyrl-CS"/>
              </w:rPr>
            </w:pPr>
            <w:r>
              <w:rPr>
                <w:rFonts w:eastAsia="Arial Unicode MS" w:cs="Calibri"/>
                <w:b/>
                <w:lang w:val="sr-Cyrl-CS"/>
              </w:rPr>
              <w:t>БРОЈНО СТАЊЕ УЧЕНИКА</w:t>
            </w:r>
          </w:p>
        </w:tc>
        <w:tc>
          <w:tcPr>
            <w:tcW w:w="1133" w:type="dxa"/>
          </w:tcPr>
          <w:p w:rsidR="00E30B43" w:rsidRPr="00E30B4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lang w:val="sr-Cyrl-CS"/>
              </w:rPr>
              <w:t>5</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eastAsia="Arial Unicode MS" w:cs="Calibri"/>
                <w:b/>
                <w:spacing w:val="-4"/>
                <w:lang w:val="sr-Cyrl-CS"/>
              </w:rPr>
            </w:pPr>
            <w:r w:rsidRPr="009307C4">
              <w:rPr>
                <w:rFonts w:eastAsia="Arial Unicode MS" w:cs="Calibri"/>
                <w:b/>
                <w:spacing w:val="-4"/>
                <w:lang w:val="sr-Cyrl-CS"/>
              </w:rPr>
              <w:t>3</w:t>
            </w:r>
          </w:p>
        </w:tc>
        <w:tc>
          <w:tcPr>
            <w:tcW w:w="7269" w:type="dxa"/>
          </w:tcPr>
          <w:p w:rsidR="00E30B43" w:rsidRPr="009307C4" w:rsidRDefault="00E30B43" w:rsidP="00480FCD">
            <w:pPr>
              <w:pStyle w:val="ListParagraph"/>
              <w:spacing w:after="0" w:line="240" w:lineRule="auto"/>
              <w:ind w:left="0"/>
              <w:rPr>
                <w:rFonts w:eastAsia="Arial Unicode MS" w:cs="Calibri"/>
                <w:b/>
                <w:spacing w:val="-3"/>
                <w:lang w:val="sr-Cyrl-CS"/>
              </w:rPr>
            </w:pPr>
            <w:r w:rsidRPr="009307C4">
              <w:rPr>
                <w:rFonts w:eastAsia="Arial Unicode MS" w:cs="Calibri"/>
                <w:b/>
                <w:spacing w:val="-3"/>
                <w:lang w:val="sr-Cyrl-CS"/>
              </w:rPr>
              <w:t>НАСТАВНО ОСОБЉЕ</w:t>
            </w:r>
            <w:r w:rsidR="004539B1">
              <w:rPr>
                <w:rFonts w:eastAsia="Arial Unicode MS" w:cs="Calibri"/>
                <w:b/>
                <w:spacing w:val="-3"/>
                <w:lang w:val="sr-Cyrl-CS"/>
              </w:rPr>
              <w:t xml:space="preserve"> </w:t>
            </w:r>
            <w:r w:rsidRPr="009307C4">
              <w:rPr>
                <w:rFonts w:eastAsia="Arial Unicode MS" w:cs="Calibri"/>
                <w:b/>
                <w:spacing w:val="-3"/>
                <w:lang w:val="sr-Cyrl-CS"/>
              </w:rPr>
              <w:t>У ШКОЛСКОЈ 201</w:t>
            </w:r>
            <w:r>
              <w:rPr>
                <w:rFonts w:eastAsia="Arial Unicode MS" w:cs="Calibri"/>
                <w:b/>
                <w:spacing w:val="-3"/>
              </w:rPr>
              <w:t>7</w:t>
            </w:r>
            <w:r w:rsidRPr="009307C4">
              <w:rPr>
                <w:rFonts w:eastAsia="Arial Unicode MS" w:cs="Calibri"/>
                <w:b/>
                <w:spacing w:val="-3"/>
                <w:lang w:val="sr-Cyrl-CS"/>
              </w:rPr>
              <w:t>/201</w:t>
            </w:r>
            <w:r>
              <w:rPr>
                <w:rFonts w:eastAsia="Arial Unicode MS" w:cs="Calibri"/>
                <w:b/>
                <w:spacing w:val="-3"/>
              </w:rPr>
              <w:t>8</w:t>
            </w:r>
            <w:r w:rsidRPr="009307C4">
              <w:rPr>
                <w:rFonts w:eastAsia="Arial Unicode MS" w:cs="Calibri"/>
                <w:b/>
                <w:spacing w:val="-3"/>
                <w:lang w:val="sr-Cyrl-CS"/>
              </w:rPr>
              <w:t>. ГОДИНИ</w:t>
            </w:r>
          </w:p>
        </w:tc>
        <w:tc>
          <w:tcPr>
            <w:tcW w:w="1133" w:type="dxa"/>
          </w:tcPr>
          <w:p w:rsidR="00E30B43" w:rsidRPr="00E30B4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lang w:val="sr-Cyrl-CS"/>
              </w:rPr>
              <w:t>6</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eastAsia="Arial Unicode MS" w:cs="Calibri"/>
                <w:b/>
                <w:lang w:val="sr-Cyrl-CS"/>
              </w:rPr>
            </w:pPr>
            <w:r w:rsidRPr="009307C4">
              <w:rPr>
                <w:rFonts w:eastAsia="Arial Unicode MS" w:cs="Calibri"/>
                <w:b/>
                <w:lang w:val="sr-Cyrl-CS"/>
              </w:rPr>
              <w:t>4</w:t>
            </w:r>
          </w:p>
        </w:tc>
        <w:tc>
          <w:tcPr>
            <w:tcW w:w="7269" w:type="dxa"/>
          </w:tcPr>
          <w:p w:rsidR="00E30B43" w:rsidRPr="009307C4" w:rsidRDefault="00E30B43" w:rsidP="00480FCD">
            <w:pPr>
              <w:widowControl w:val="0"/>
              <w:autoSpaceDE w:val="0"/>
              <w:autoSpaceDN w:val="0"/>
              <w:adjustRightInd w:val="0"/>
              <w:spacing w:after="0" w:line="240" w:lineRule="auto"/>
              <w:rPr>
                <w:rFonts w:eastAsia="Arial Unicode MS" w:cs="Calibri"/>
                <w:spacing w:val="-2"/>
                <w:lang w:val="sr-Cyrl-CS"/>
              </w:rPr>
            </w:pPr>
            <w:r w:rsidRPr="009307C4">
              <w:rPr>
                <w:rFonts w:eastAsia="Arial Unicode MS" w:cs="Calibri"/>
                <w:b/>
                <w:spacing w:val="-4"/>
                <w:lang w:val="sr-Cyrl-CS"/>
              </w:rPr>
              <w:t xml:space="preserve">ВАННАСТАВНО ОСОБЉЕ </w:t>
            </w:r>
            <w:r w:rsidRPr="009307C4">
              <w:rPr>
                <w:rFonts w:eastAsia="Arial Unicode MS" w:cs="Calibri"/>
                <w:b/>
                <w:spacing w:val="-3"/>
                <w:lang w:val="sr-Cyrl-CS"/>
              </w:rPr>
              <w:t>У ШКОЛСКОЈ 201</w:t>
            </w:r>
            <w:r>
              <w:rPr>
                <w:rFonts w:eastAsia="Arial Unicode MS" w:cs="Calibri"/>
                <w:b/>
                <w:spacing w:val="-3"/>
              </w:rPr>
              <w:t>7</w:t>
            </w:r>
            <w:r w:rsidRPr="009307C4">
              <w:rPr>
                <w:rFonts w:eastAsia="Arial Unicode MS" w:cs="Calibri"/>
                <w:b/>
                <w:spacing w:val="-3"/>
                <w:lang w:val="sr-Cyrl-CS"/>
              </w:rPr>
              <w:t>/201</w:t>
            </w:r>
            <w:r>
              <w:rPr>
                <w:rFonts w:eastAsia="Arial Unicode MS" w:cs="Calibri"/>
                <w:b/>
                <w:spacing w:val="-3"/>
              </w:rPr>
              <w:t>8</w:t>
            </w:r>
            <w:r w:rsidRPr="009307C4">
              <w:rPr>
                <w:rFonts w:eastAsia="Arial Unicode MS" w:cs="Calibri"/>
                <w:b/>
                <w:spacing w:val="-3"/>
                <w:lang w:val="sr-Cyrl-CS"/>
              </w:rPr>
              <w:t>. ГОДИНИ</w:t>
            </w:r>
          </w:p>
        </w:tc>
        <w:tc>
          <w:tcPr>
            <w:tcW w:w="1133" w:type="dxa"/>
          </w:tcPr>
          <w:p w:rsidR="00E30B43" w:rsidRPr="00E30B4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1</w:t>
            </w:r>
            <w:r>
              <w:rPr>
                <w:rFonts w:eastAsia="Arial Unicode MS" w:cs="Calibri"/>
                <w:b/>
                <w:spacing w:val="-2"/>
                <w:lang w:val="sr-Cyrl-CS"/>
              </w:rPr>
              <w:t>3</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eastAsia="Arial Unicode MS" w:cs="Calibri"/>
                <w:b/>
                <w:lang w:val="sr-Cyrl-CS"/>
              </w:rPr>
            </w:pPr>
            <w:r w:rsidRPr="009307C4">
              <w:rPr>
                <w:rFonts w:eastAsia="Arial Unicode MS" w:cs="Calibri"/>
                <w:b/>
                <w:lang w:val="sr-Cyrl-CS"/>
              </w:rPr>
              <w:t>5</w:t>
            </w:r>
          </w:p>
        </w:tc>
        <w:tc>
          <w:tcPr>
            <w:tcW w:w="7269" w:type="dxa"/>
          </w:tcPr>
          <w:p w:rsidR="00E30B43" w:rsidRPr="009307C4" w:rsidRDefault="00E30B43" w:rsidP="004D5C72">
            <w:pPr>
              <w:widowControl w:val="0"/>
              <w:autoSpaceDE w:val="0"/>
              <w:autoSpaceDN w:val="0"/>
              <w:adjustRightInd w:val="0"/>
              <w:spacing w:after="0" w:line="240" w:lineRule="auto"/>
              <w:rPr>
                <w:rFonts w:eastAsia="Arial Unicode MS" w:cs="Calibri"/>
                <w:spacing w:val="-2"/>
                <w:lang w:val="sr-Cyrl-CS"/>
              </w:rPr>
            </w:pPr>
            <w:r w:rsidRPr="009307C4">
              <w:rPr>
                <w:rFonts w:eastAsia="Arial Unicode MS" w:cs="Calibri"/>
                <w:b/>
                <w:lang w:val="sr-Cyrl-CS"/>
              </w:rPr>
              <w:t>ПРОСТОРНИ И ДРУГИ УСЛОВИ(материјално-техничка средства)</w:t>
            </w:r>
          </w:p>
        </w:tc>
        <w:tc>
          <w:tcPr>
            <w:tcW w:w="1133" w:type="dxa"/>
          </w:tcPr>
          <w:p w:rsidR="00E30B43" w:rsidRPr="00E30B4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1</w:t>
            </w:r>
            <w:r>
              <w:rPr>
                <w:rFonts w:eastAsia="Arial Unicode MS" w:cs="Calibri"/>
                <w:b/>
                <w:spacing w:val="-2"/>
                <w:lang w:val="sr-Cyrl-CS"/>
              </w:rPr>
              <w:t>4</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sidRPr="009307C4">
              <w:rPr>
                <w:rFonts w:cs="Calibri"/>
                <w:b/>
                <w:lang w:val="sr-Cyrl-CS"/>
              </w:rPr>
              <w:t>6</w:t>
            </w:r>
          </w:p>
        </w:tc>
        <w:tc>
          <w:tcPr>
            <w:tcW w:w="7269" w:type="dxa"/>
          </w:tcPr>
          <w:p w:rsidR="00E30B43" w:rsidRPr="009307C4" w:rsidRDefault="00E30B43" w:rsidP="004D5C72">
            <w:pPr>
              <w:widowControl w:val="0"/>
              <w:autoSpaceDE w:val="0"/>
              <w:autoSpaceDN w:val="0"/>
              <w:adjustRightInd w:val="0"/>
              <w:spacing w:after="0" w:line="240" w:lineRule="auto"/>
              <w:rPr>
                <w:rFonts w:eastAsia="Arial Unicode MS" w:cs="Calibri"/>
                <w:spacing w:val="-2"/>
                <w:lang w:val="sr-Cyrl-CS"/>
              </w:rPr>
            </w:pPr>
            <w:r w:rsidRPr="009307C4">
              <w:rPr>
                <w:rFonts w:eastAsia="Arial Unicode MS" w:cs="Calibri"/>
                <w:b/>
                <w:lang w:val="sr-Cyrl-CS"/>
              </w:rPr>
              <w:t>ИЗВЕШТАЈ О РАДУ ШКОЛСКОГ ОДБОРА</w:t>
            </w:r>
          </w:p>
        </w:tc>
        <w:tc>
          <w:tcPr>
            <w:tcW w:w="1133" w:type="dxa"/>
          </w:tcPr>
          <w:p w:rsidR="00E30B43" w:rsidRPr="00E30B4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1</w:t>
            </w:r>
            <w:r>
              <w:rPr>
                <w:rFonts w:eastAsia="Arial Unicode MS" w:cs="Calibri"/>
                <w:b/>
                <w:spacing w:val="-2"/>
                <w:lang w:val="sr-Cyrl-CS"/>
              </w:rPr>
              <w:t>6</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sidRPr="009307C4">
              <w:rPr>
                <w:rFonts w:cs="Calibri"/>
                <w:b/>
                <w:lang w:val="sr-Cyrl-CS"/>
              </w:rPr>
              <w:t>7</w:t>
            </w:r>
          </w:p>
        </w:tc>
        <w:tc>
          <w:tcPr>
            <w:tcW w:w="7269" w:type="dxa"/>
          </w:tcPr>
          <w:p w:rsidR="00E30B43" w:rsidRPr="009307C4" w:rsidRDefault="00E30B43" w:rsidP="004D5C72">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О РАДУ ДИРЕКТОРА ШКОЛЕ</w:t>
            </w:r>
          </w:p>
        </w:tc>
        <w:tc>
          <w:tcPr>
            <w:tcW w:w="1133" w:type="dxa"/>
          </w:tcPr>
          <w:p w:rsidR="00E30B43" w:rsidRPr="00E30B4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1</w:t>
            </w:r>
            <w:r>
              <w:rPr>
                <w:rFonts w:eastAsia="Arial Unicode MS" w:cs="Calibri"/>
                <w:b/>
                <w:spacing w:val="-2"/>
                <w:lang w:val="sr-Cyrl-CS"/>
              </w:rPr>
              <w:t>8</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sidRPr="009307C4">
              <w:rPr>
                <w:rFonts w:cs="Calibri"/>
                <w:b/>
                <w:lang w:val="sr-Cyrl-CS"/>
              </w:rPr>
              <w:t>8</w:t>
            </w:r>
          </w:p>
        </w:tc>
        <w:tc>
          <w:tcPr>
            <w:tcW w:w="7269" w:type="dxa"/>
          </w:tcPr>
          <w:p w:rsidR="00E30B43" w:rsidRPr="009307C4" w:rsidRDefault="00E30B43" w:rsidP="004D5C72">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О РАДУ ПЕДАГОГА ШКОЛЕ</w:t>
            </w:r>
          </w:p>
        </w:tc>
        <w:tc>
          <w:tcPr>
            <w:tcW w:w="1133" w:type="dxa"/>
          </w:tcPr>
          <w:p w:rsidR="00E30B43" w:rsidRPr="00E30B4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4</w:t>
            </w:r>
            <w:r>
              <w:rPr>
                <w:rFonts w:eastAsia="Arial Unicode MS" w:cs="Calibri"/>
                <w:b/>
                <w:spacing w:val="-2"/>
                <w:lang w:val="sr-Cyrl-CS"/>
              </w:rPr>
              <w:t>6</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eastAsia="Arial Unicode MS" w:cs="Calibri"/>
                <w:b/>
                <w:lang w:val="sr-Cyrl-CS"/>
              </w:rPr>
            </w:pPr>
            <w:r w:rsidRPr="009307C4">
              <w:rPr>
                <w:rFonts w:eastAsia="Arial Unicode MS" w:cs="Calibri"/>
                <w:b/>
                <w:lang w:val="sr-Cyrl-CS"/>
              </w:rPr>
              <w:t>9</w:t>
            </w:r>
          </w:p>
        </w:tc>
        <w:tc>
          <w:tcPr>
            <w:tcW w:w="7269" w:type="dxa"/>
          </w:tcPr>
          <w:p w:rsidR="00E30B43" w:rsidRPr="009307C4" w:rsidRDefault="00E30B43" w:rsidP="009307C4">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О РАДУ ПСИХОЛОГА ШКОЛЕ</w:t>
            </w:r>
          </w:p>
        </w:tc>
        <w:tc>
          <w:tcPr>
            <w:tcW w:w="1133" w:type="dxa"/>
          </w:tcPr>
          <w:p w:rsidR="00E30B43" w:rsidRPr="00E30B4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lang w:val="sr-Cyrl-CS"/>
              </w:rPr>
              <w:t>50</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sidRPr="009307C4">
              <w:rPr>
                <w:rFonts w:cs="Calibri"/>
                <w:b/>
                <w:lang w:val="sr-Cyrl-CS"/>
              </w:rPr>
              <w:t>10</w:t>
            </w:r>
          </w:p>
        </w:tc>
        <w:tc>
          <w:tcPr>
            <w:tcW w:w="7269" w:type="dxa"/>
          </w:tcPr>
          <w:p w:rsidR="00E30B43" w:rsidRPr="009307C4" w:rsidRDefault="00E30B43" w:rsidP="009307C4">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О РАДУ СЕКРЕТАРА ШКОЛЕ</w:t>
            </w:r>
          </w:p>
        </w:tc>
        <w:tc>
          <w:tcPr>
            <w:tcW w:w="1133" w:type="dxa"/>
          </w:tcPr>
          <w:p w:rsidR="00E30B43" w:rsidRPr="00E30B4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5</w:t>
            </w:r>
            <w:r>
              <w:rPr>
                <w:rFonts w:eastAsia="Arial Unicode MS" w:cs="Calibri"/>
                <w:b/>
                <w:spacing w:val="-2"/>
                <w:lang w:val="sr-Cyrl-CS"/>
              </w:rPr>
              <w:t>2</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sidRPr="009307C4">
              <w:rPr>
                <w:rFonts w:cs="Calibri"/>
                <w:b/>
                <w:lang w:val="sr-Cyrl-CS"/>
              </w:rPr>
              <w:t>11</w:t>
            </w:r>
          </w:p>
        </w:tc>
        <w:tc>
          <w:tcPr>
            <w:tcW w:w="7269" w:type="dxa"/>
          </w:tcPr>
          <w:p w:rsidR="00E30B43" w:rsidRPr="009307C4" w:rsidRDefault="00E30B43" w:rsidP="009307C4">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О РАДУ ПЕДАГОШКОГ АСИСТЕНТА</w:t>
            </w:r>
          </w:p>
        </w:tc>
        <w:tc>
          <w:tcPr>
            <w:tcW w:w="1133" w:type="dxa"/>
          </w:tcPr>
          <w:p w:rsidR="00E30B43" w:rsidRPr="00E30B4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5</w:t>
            </w:r>
            <w:r>
              <w:rPr>
                <w:rFonts w:eastAsia="Arial Unicode MS" w:cs="Calibri"/>
                <w:b/>
                <w:spacing w:val="-2"/>
                <w:lang w:val="sr-Cyrl-CS"/>
              </w:rPr>
              <w:t>5</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sidRPr="009307C4">
              <w:rPr>
                <w:rFonts w:cs="Calibri"/>
                <w:b/>
                <w:lang w:val="sr-Cyrl-CS"/>
              </w:rPr>
              <w:t>12</w:t>
            </w:r>
          </w:p>
        </w:tc>
        <w:tc>
          <w:tcPr>
            <w:tcW w:w="7269" w:type="dxa"/>
          </w:tcPr>
          <w:p w:rsidR="00E30B43" w:rsidRPr="009307C4" w:rsidRDefault="00E30B43" w:rsidP="009307C4">
            <w:pPr>
              <w:widowControl w:val="0"/>
              <w:autoSpaceDE w:val="0"/>
              <w:autoSpaceDN w:val="0"/>
              <w:adjustRightInd w:val="0"/>
              <w:spacing w:after="0" w:line="240" w:lineRule="auto"/>
              <w:rPr>
                <w:rFonts w:eastAsia="Arial Unicode MS" w:cs="Calibri"/>
                <w:spacing w:val="-2"/>
                <w:lang w:val="sr-Cyrl-CS"/>
              </w:rPr>
            </w:pPr>
            <w:r w:rsidRPr="009307C4">
              <w:rPr>
                <w:rFonts w:eastAsia="Arial Unicode MS" w:cs="Calibri"/>
                <w:b/>
                <w:lang w:val="sr-Cyrl-CS"/>
              </w:rPr>
              <w:t>ИЗВЕШТАЈ О РАДУ НАСТАВНИЧКОГ ВЕЋА</w:t>
            </w:r>
          </w:p>
        </w:tc>
        <w:tc>
          <w:tcPr>
            <w:tcW w:w="1133" w:type="dxa"/>
          </w:tcPr>
          <w:p w:rsidR="00E30B43" w:rsidRPr="00E30B4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5</w:t>
            </w:r>
            <w:r>
              <w:rPr>
                <w:rFonts w:eastAsia="Arial Unicode MS" w:cs="Calibri"/>
                <w:b/>
                <w:spacing w:val="-2"/>
                <w:lang w:val="sr-Cyrl-CS"/>
              </w:rPr>
              <w:t>7</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sidRPr="009307C4">
              <w:rPr>
                <w:rFonts w:cs="Calibri"/>
                <w:b/>
                <w:lang w:val="sr-Cyrl-CS"/>
              </w:rPr>
              <w:t>13</w:t>
            </w:r>
          </w:p>
        </w:tc>
        <w:tc>
          <w:tcPr>
            <w:tcW w:w="7269" w:type="dxa"/>
          </w:tcPr>
          <w:p w:rsidR="00E30B43" w:rsidRPr="009307C4" w:rsidRDefault="00E30B43" w:rsidP="009307C4">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О РАДУ САВЕТА РОДИТЕЉА</w:t>
            </w:r>
          </w:p>
        </w:tc>
        <w:tc>
          <w:tcPr>
            <w:tcW w:w="1133" w:type="dxa"/>
          </w:tcPr>
          <w:p w:rsidR="00E30B43" w:rsidRPr="00E30B4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5</w:t>
            </w:r>
            <w:r>
              <w:rPr>
                <w:rFonts w:eastAsia="Arial Unicode MS" w:cs="Calibri"/>
                <w:b/>
                <w:spacing w:val="-2"/>
                <w:lang w:val="sr-Cyrl-CS"/>
              </w:rPr>
              <w:t>9</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sidRPr="009307C4">
              <w:rPr>
                <w:rFonts w:cs="Calibri"/>
                <w:b/>
                <w:lang w:val="sr-Cyrl-CS"/>
              </w:rPr>
              <w:t>14</w:t>
            </w:r>
          </w:p>
        </w:tc>
        <w:tc>
          <w:tcPr>
            <w:tcW w:w="7269" w:type="dxa"/>
          </w:tcPr>
          <w:p w:rsidR="00E30B43" w:rsidRPr="009307C4" w:rsidRDefault="00E30B43" w:rsidP="009307C4">
            <w:pPr>
              <w:widowControl w:val="0"/>
              <w:autoSpaceDE w:val="0"/>
              <w:autoSpaceDN w:val="0"/>
              <w:adjustRightInd w:val="0"/>
              <w:spacing w:after="0" w:line="240" w:lineRule="auto"/>
              <w:rPr>
                <w:rFonts w:eastAsia="Arial Unicode MS" w:cs="Calibri"/>
                <w:b/>
                <w:spacing w:val="-2"/>
                <w:lang w:val="sr-Cyrl-CS"/>
              </w:rPr>
            </w:pPr>
            <w:r w:rsidRPr="009307C4">
              <w:rPr>
                <w:rFonts w:cs="Calibri"/>
                <w:b/>
                <w:lang w:val="sr-Cyrl-CS"/>
              </w:rPr>
              <w:t>ИЗВЕШТАЈ О РАДУ СТРУЧНОГ АКТИВА  ВАСПИТАЧА</w:t>
            </w:r>
          </w:p>
        </w:tc>
        <w:tc>
          <w:tcPr>
            <w:tcW w:w="1133" w:type="dxa"/>
          </w:tcPr>
          <w:p w:rsidR="00E30B43" w:rsidRPr="00E30B4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lang w:val="sr-Cyrl-CS"/>
              </w:rPr>
              <w:t>60</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sidRPr="009307C4">
              <w:rPr>
                <w:rFonts w:cs="Calibri"/>
                <w:b/>
                <w:lang w:val="sr-Cyrl-CS"/>
              </w:rPr>
              <w:t>15</w:t>
            </w:r>
          </w:p>
        </w:tc>
        <w:tc>
          <w:tcPr>
            <w:tcW w:w="7269" w:type="dxa"/>
          </w:tcPr>
          <w:p w:rsidR="00E30B43" w:rsidRPr="009307C4" w:rsidRDefault="00E30B43" w:rsidP="009307C4">
            <w:pPr>
              <w:widowControl w:val="0"/>
              <w:autoSpaceDE w:val="0"/>
              <w:autoSpaceDN w:val="0"/>
              <w:adjustRightInd w:val="0"/>
              <w:spacing w:after="0" w:line="240" w:lineRule="auto"/>
              <w:rPr>
                <w:rFonts w:eastAsia="Arial Unicode MS" w:cs="Calibri"/>
                <w:b/>
                <w:spacing w:val="-2"/>
                <w:lang w:val="sr-Cyrl-CS"/>
              </w:rPr>
            </w:pPr>
            <w:r w:rsidRPr="009307C4">
              <w:rPr>
                <w:rFonts w:cs="Calibri"/>
                <w:b/>
                <w:lang w:val="sr-Cyrl-CS"/>
              </w:rPr>
              <w:t>ИЗВЕШТАЈ О РАДУ СТРУЧНОГ ВЕЋА ЗА РАЗРЕДНУ НАСТАВУ</w:t>
            </w:r>
          </w:p>
        </w:tc>
        <w:tc>
          <w:tcPr>
            <w:tcW w:w="1133" w:type="dxa"/>
          </w:tcPr>
          <w:p w:rsidR="00E30B43" w:rsidRPr="00E30B4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6</w:t>
            </w:r>
            <w:r>
              <w:rPr>
                <w:rFonts w:eastAsia="Arial Unicode MS" w:cs="Calibri"/>
                <w:b/>
                <w:spacing w:val="-2"/>
                <w:lang w:val="sr-Cyrl-CS"/>
              </w:rPr>
              <w:t>3</w:t>
            </w:r>
          </w:p>
        </w:tc>
      </w:tr>
      <w:tr w:rsidR="00E30B43" w:rsidRPr="009307C4" w:rsidTr="004D5C72">
        <w:tc>
          <w:tcPr>
            <w:tcW w:w="841" w:type="dxa"/>
          </w:tcPr>
          <w:p w:rsidR="00E30B43" w:rsidRPr="009307C4" w:rsidRDefault="00E30B43" w:rsidP="007F4E31">
            <w:pPr>
              <w:pStyle w:val="ListParagraph"/>
              <w:spacing w:after="0" w:line="240" w:lineRule="auto"/>
              <w:ind w:left="0"/>
              <w:jc w:val="center"/>
              <w:rPr>
                <w:rFonts w:cs="Calibri"/>
                <w:b/>
                <w:lang w:val="sr-Cyrl-CS"/>
              </w:rPr>
            </w:pPr>
            <w:r w:rsidRPr="009307C4">
              <w:rPr>
                <w:rFonts w:cs="Calibri"/>
                <w:b/>
                <w:lang w:val="sr-Cyrl-CS"/>
              </w:rPr>
              <w:t>16</w:t>
            </w:r>
          </w:p>
        </w:tc>
        <w:tc>
          <w:tcPr>
            <w:tcW w:w="7269" w:type="dxa"/>
          </w:tcPr>
          <w:p w:rsidR="00E30B43" w:rsidRPr="009307C4" w:rsidRDefault="00E30B43" w:rsidP="009307C4">
            <w:pPr>
              <w:widowControl w:val="0"/>
              <w:autoSpaceDE w:val="0"/>
              <w:autoSpaceDN w:val="0"/>
              <w:adjustRightInd w:val="0"/>
              <w:spacing w:after="0" w:line="240" w:lineRule="auto"/>
              <w:rPr>
                <w:rFonts w:eastAsia="Arial Unicode MS" w:cs="Calibri"/>
                <w:b/>
                <w:spacing w:val="-2"/>
                <w:lang w:val="sr-Cyrl-CS"/>
              </w:rPr>
            </w:pPr>
            <w:r w:rsidRPr="009307C4">
              <w:rPr>
                <w:rFonts w:cs="Calibri"/>
                <w:b/>
                <w:lang w:val="sr-Cyrl-CS"/>
              </w:rPr>
              <w:t>ИЗВЕШТАЈ О РАДУ СТРУЧНОГ ВЕЋА ПРЕДМЕТА: СРПСКИ ЈЕЗИК, СТРАНЕ ЈЕЗИКЕ, ИСТОРИЈУ, ВЕРСКУ НАСТАВУ И ГРАЂАНСКО ВАСПИТАЊЕ</w:t>
            </w:r>
          </w:p>
        </w:tc>
        <w:tc>
          <w:tcPr>
            <w:tcW w:w="1133" w:type="dxa"/>
          </w:tcPr>
          <w:p w:rsidR="00E30B43" w:rsidRPr="00E30B4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6</w:t>
            </w:r>
            <w:r>
              <w:rPr>
                <w:rFonts w:eastAsia="Arial Unicode MS" w:cs="Calibri"/>
                <w:b/>
                <w:spacing w:val="-2"/>
                <w:lang w:val="sr-Cyrl-CS"/>
              </w:rPr>
              <w:t>5</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sidRPr="009307C4">
              <w:rPr>
                <w:rFonts w:cs="Calibri"/>
                <w:b/>
                <w:lang w:val="sr-Cyrl-CS"/>
              </w:rPr>
              <w:t>17</w:t>
            </w:r>
          </w:p>
        </w:tc>
        <w:tc>
          <w:tcPr>
            <w:tcW w:w="7269" w:type="dxa"/>
          </w:tcPr>
          <w:p w:rsidR="00E30B43" w:rsidRPr="009307C4" w:rsidRDefault="00E30B43" w:rsidP="009307C4">
            <w:pPr>
              <w:widowControl w:val="0"/>
              <w:autoSpaceDE w:val="0"/>
              <w:autoSpaceDN w:val="0"/>
              <w:adjustRightInd w:val="0"/>
              <w:spacing w:after="0" w:line="240" w:lineRule="auto"/>
              <w:rPr>
                <w:rFonts w:eastAsia="Arial Unicode MS" w:cs="Calibri"/>
                <w:b/>
                <w:spacing w:val="-2"/>
                <w:lang w:val="sr-Cyrl-CS"/>
              </w:rPr>
            </w:pPr>
            <w:r w:rsidRPr="009307C4">
              <w:rPr>
                <w:rFonts w:cs="Calibri"/>
                <w:b/>
                <w:lang w:val="sr-Cyrl-CS"/>
              </w:rPr>
              <w:t>ИЗВЕШТАЈ О  РАДУ СТРУЧНОГ ВЕЋА ПРЕДМЕТА ПРИРОДНИХ НАУКА:ФИЗИКА, ХЕМИЈА, ГЕОГРАФИЈА И БИОЛОГИЈА</w:t>
            </w:r>
          </w:p>
        </w:tc>
        <w:tc>
          <w:tcPr>
            <w:tcW w:w="1133" w:type="dxa"/>
          </w:tcPr>
          <w:p w:rsidR="00E30B43" w:rsidRPr="00E30B4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6</w:t>
            </w:r>
            <w:r>
              <w:rPr>
                <w:rFonts w:eastAsia="Arial Unicode MS" w:cs="Calibri"/>
                <w:b/>
                <w:spacing w:val="-2"/>
                <w:lang w:val="sr-Cyrl-CS"/>
              </w:rPr>
              <w:t>7</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Pr>
                <w:rFonts w:cs="Calibri"/>
                <w:b/>
                <w:lang w:val="sr-Cyrl-CS"/>
              </w:rPr>
              <w:t>18</w:t>
            </w:r>
          </w:p>
        </w:tc>
        <w:tc>
          <w:tcPr>
            <w:tcW w:w="7269" w:type="dxa"/>
          </w:tcPr>
          <w:p w:rsidR="00E30B43" w:rsidRPr="009307C4" w:rsidRDefault="00E30B43" w:rsidP="009307C4">
            <w:pPr>
              <w:widowControl w:val="0"/>
              <w:autoSpaceDE w:val="0"/>
              <w:autoSpaceDN w:val="0"/>
              <w:adjustRightInd w:val="0"/>
              <w:spacing w:after="0" w:line="240" w:lineRule="auto"/>
              <w:rPr>
                <w:rFonts w:eastAsia="Arial Unicode MS" w:cs="Calibri"/>
                <w:b/>
                <w:spacing w:val="-2"/>
                <w:lang w:val="sr-Cyrl-CS"/>
              </w:rPr>
            </w:pPr>
            <w:r w:rsidRPr="009307C4">
              <w:rPr>
                <w:rFonts w:cs="Calibri"/>
                <w:b/>
                <w:lang w:val="sr-Cyrl-CS"/>
              </w:rPr>
              <w:t>ИЗВЕШТАЈ О  РАДУ СТРУЧНОГ ВЕЋА  ПРЕДМЕТА: МАТЕМАТИКА, ТЕХНИЧКО И ИНФОРМАТИЧКО ОБРАЗОВАЊЕ И ИНФОРМАТИКА</w:t>
            </w:r>
          </w:p>
        </w:tc>
        <w:tc>
          <w:tcPr>
            <w:tcW w:w="1133" w:type="dxa"/>
          </w:tcPr>
          <w:p w:rsidR="00E30B43" w:rsidRPr="00E30B4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7</w:t>
            </w:r>
            <w:r>
              <w:rPr>
                <w:rFonts w:eastAsia="Arial Unicode MS" w:cs="Calibri"/>
                <w:b/>
                <w:spacing w:val="-2"/>
                <w:lang w:val="sr-Cyrl-CS"/>
              </w:rPr>
              <w:t>1</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Pr>
                <w:rFonts w:cs="Calibri"/>
                <w:b/>
                <w:lang w:val="sr-Cyrl-CS"/>
              </w:rPr>
              <w:t>19</w:t>
            </w:r>
          </w:p>
        </w:tc>
        <w:tc>
          <w:tcPr>
            <w:tcW w:w="7269" w:type="dxa"/>
          </w:tcPr>
          <w:p w:rsidR="00E30B43" w:rsidRPr="009307C4" w:rsidRDefault="00E30B43" w:rsidP="009307C4">
            <w:pPr>
              <w:pStyle w:val="ListParagraph"/>
              <w:spacing w:after="0" w:line="240" w:lineRule="auto"/>
              <w:ind w:left="0"/>
              <w:rPr>
                <w:rFonts w:cs="Calibri"/>
                <w:b/>
                <w:lang w:val="sr-Cyrl-CS"/>
              </w:rPr>
            </w:pPr>
            <w:r w:rsidRPr="009307C4">
              <w:rPr>
                <w:rFonts w:cs="Calibri"/>
                <w:b/>
                <w:lang w:val="sr-Cyrl-CS"/>
              </w:rPr>
              <w:t>ИЗВЕШТАЈ О  РАДУ СТРУЧНОГ ВЕЋА  ПРЕДМЕТА: ФИЗИЧКО ВАСПИТАЊЕ, ЛИКОВНА КУЛТУРА И МУЗИЧКА КУЛТУРА</w:t>
            </w:r>
          </w:p>
        </w:tc>
        <w:tc>
          <w:tcPr>
            <w:tcW w:w="1133" w:type="dxa"/>
          </w:tcPr>
          <w:p w:rsidR="00E30B43" w:rsidRPr="00EF1E3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7</w:t>
            </w:r>
            <w:r w:rsidR="00EF1E33">
              <w:rPr>
                <w:rFonts w:eastAsia="Arial Unicode MS" w:cs="Calibri"/>
                <w:b/>
                <w:spacing w:val="-2"/>
                <w:lang w:val="sr-Cyrl-CS"/>
              </w:rPr>
              <w:t>6</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Pr>
                <w:rFonts w:cs="Calibri"/>
                <w:b/>
                <w:lang w:val="sr-Cyrl-CS"/>
              </w:rPr>
              <w:t>20</w:t>
            </w:r>
          </w:p>
        </w:tc>
        <w:tc>
          <w:tcPr>
            <w:tcW w:w="7269" w:type="dxa"/>
          </w:tcPr>
          <w:p w:rsidR="00E30B43" w:rsidRPr="009307C4" w:rsidRDefault="00E30B43" w:rsidP="009307C4">
            <w:pPr>
              <w:widowControl w:val="0"/>
              <w:autoSpaceDE w:val="0"/>
              <w:autoSpaceDN w:val="0"/>
              <w:adjustRightInd w:val="0"/>
              <w:spacing w:after="0" w:line="240" w:lineRule="auto"/>
              <w:rPr>
                <w:rFonts w:eastAsia="Arial Unicode MS" w:cs="Calibri"/>
                <w:b/>
                <w:spacing w:val="-2"/>
                <w:lang w:val="sr-Cyrl-CS"/>
              </w:rPr>
            </w:pPr>
            <w:r w:rsidRPr="009307C4">
              <w:rPr>
                <w:rFonts w:cs="Calibri"/>
                <w:b/>
                <w:bCs/>
                <w:lang w:val="sr-Cyrl-CS"/>
              </w:rPr>
              <w:t>ИЗВЕШТАЈ О РЕАЛИЗАЦИЈИ  НАСТАВНИХ ПРОГРАМА</w:t>
            </w:r>
          </w:p>
        </w:tc>
        <w:tc>
          <w:tcPr>
            <w:tcW w:w="1133" w:type="dxa"/>
          </w:tcPr>
          <w:p w:rsidR="00E30B43" w:rsidRPr="00EF1E3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8</w:t>
            </w:r>
            <w:r w:rsidR="00EF1E33">
              <w:rPr>
                <w:rFonts w:eastAsia="Arial Unicode MS" w:cs="Calibri"/>
                <w:b/>
                <w:spacing w:val="-2"/>
                <w:lang w:val="sr-Cyrl-CS"/>
              </w:rPr>
              <w:t>1</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Pr>
                <w:rFonts w:cs="Calibri"/>
                <w:b/>
                <w:lang w:val="sr-Cyrl-CS"/>
              </w:rPr>
              <w:t>21</w:t>
            </w:r>
          </w:p>
        </w:tc>
        <w:tc>
          <w:tcPr>
            <w:tcW w:w="7269" w:type="dxa"/>
          </w:tcPr>
          <w:p w:rsidR="00E30B43" w:rsidRPr="009307C4" w:rsidRDefault="00E30B43" w:rsidP="009307C4">
            <w:pPr>
              <w:widowControl w:val="0"/>
              <w:autoSpaceDE w:val="0"/>
              <w:autoSpaceDN w:val="0"/>
              <w:adjustRightInd w:val="0"/>
              <w:spacing w:after="0" w:line="240" w:lineRule="auto"/>
              <w:rPr>
                <w:rFonts w:eastAsia="Arial Unicode MS" w:cs="Calibri"/>
                <w:b/>
                <w:spacing w:val="-2"/>
                <w:lang w:val="sr-Cyrl-CS"/>
              </w:rPr>
            </w:pPr>
            <w:r w:rsidRPr="009307C4">
              <w:rPr>
                <w:rFonts w:cs="Calibri"/>
                <w:b/>
                <w:lang w:val="sr-Cyrl-CS"/>
              </w:rPr>
              <w:t>ИЗВЕШТАЈ СТРУЧНОГ  ТИМА ЗА ОБЛАСТ САМОВРЕДНОВАЊА „ ПОДРШКА УЧЕНИЦИМА „</w:t>
            </w:r>
          </w:p>
        </w:tc>
        <w:tc>
          <w:tcPr>
            <w:tcW w:w="1133" w:type="dxa"/>
          </w:tcPr>
          <w:p w:rsidR="00E30B43" w:rsidRPr="00EF1E3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9</w:t>
            </w:r>
            <w:r w:rsidR="00EF1E33">
              <w:rPr>
                <w:rFonts w:eastAsia="Arial Unicode MS" w:cs="Calibri"/>
                <w:b/>
                <w:spacing w:val="-2"/>
                <w:lang w:val="sr-Cyrl-CS"/>
              </w:rPr>
              <w:t>7</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sidRPr="009307C4">
              <w:rPr>
                <w:rFonts w:cs="Calibri"/>
                <w:b/>
                <w:lang w:val="sr-Cyrl-CS"/>
              </w:rPr>
              <w:t>22</w:t>
            </w:r>
          </w:p>
        </w:tc>
        <w:tc>
          <w:tcPr>
            <w:tcW w:w="7269" w:type="dxa"/>
          </w:tcPr>
          <w:p w:rsidR="00E30B43" w:rsidRPr="009307C4" w:rsidRDefault="00E30B43" w:rsidP="009307C4">
            <w:pPr>
              <w:widowControl w:val="0"/>
              <w:autoSpaceDE w:val="0"/>
              <w:autoSpaceDN w:val="0"/>
              <w:adjustRightInd w:val="0"/>
              <w:spacing w:after="0" w:line="240" w:lineRule="auto"/>
              <w:rPr>
                <w:rFonts w:eastAsia="Arial Unicode MS" w:cs="Calibri"/>
                <w:b/>
                <w:spacing w:val="-2"/>
                <w:lang w:val="sr-Cyrl-CS"/>
              </w:rPr>
            </w:pPr>
            <w:r w:rsidRPr="009307C4">
              <w:rPr>
                <w:rFonts w:cs="Calibri"/>
                <w:b/>
                <w:lang w:val="sr-Cyrl-CS"/>
              </w:rPr>
              <w:t>ИЗВЕШТАЈ СТРУЧНОГ  ТИМА ЗА ОБЛАСТ САМОВРЕДНОВАЊА „ ШКОЛСКИ ПРОГРАМ И ПЛАН РАДА„</w:t>
            </w:r>
          </w:p>
        </w:tc>
        <w:tc>
          <w:tcPr>
            <w:tcW w:w="1133" w:type="dxa"/>
          </w:tcPr>
          <w:p w:rsidR="00E30B43" w:rsidRPr="00EF1E3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10</w:t>
            </w:r>
            <w:r w:rsidR="00EF1E33">
              <w:rPr>
                <w:rFonts w:eastAsia="Arial Unicode MS" w:cs="Calibri"/>
                <w:b/>
                <w:spacing w:val="-2"/>
                <w:lang w:val="sr-Cyrl-CS"/>
              </w:rPr>
              <w:t>1</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sidRPr="009307C4">
              <w:rPr>
                <w:rFonts w:cs="Calibri"/>
                <w:b/>
                <w:lang w:val="sr-Cyrl-CS"/>
              </w:rPr>
              <w:t>23</w:t>
            </w:r>
          </w:p>
        </w:tc>
        <w:tc>
          <w:tcPr>
            <w:tcW w:w="7269" w:type="dxa"/>
          </w:tcPr>
          <w:p w:rsidR="00E30B43" w:rsidRPr="009307C4" w:rsidRDefault="00E30B43" w:rsidP="009307C4">
            <w:pPr>
              <w:widowControl w:val="0"/>
              <w:autoSpaceDE w:val="0"/>
              <w:autoSpaceDN w:val="0"/>
              <w:adjustRightInd w:val="0"/>
              <w:spacing w:after="0" w:line="240" w:lineRule="auto"/>
              <w:rPr>
                <w:rFonts w:eastAsia="Arial Unicode MS" w:cs="Calibri"/>
                <w:b/>
                <w:spacing w:val="-2"/>
                <w:lang w:val="sr-Cyrl-CS"/>
              </w:rPr>
            </w:pPr>
            <w:r w:rsidRPr="009307C4">
              <w:rPr>
                <w:rFonts w:cs="Calibri"/>
                <w:b/>
                <w:lang w:val="sr-Cyrl-CS"/>
              </w:rPr>
              <w:t>ИЗВЕШТАЈ СТРУЧНОГ  ТИМА ЗА ОБЛАСТ САМОВРЕДНОВАЊА „ ЕТОС„</w:t>
            </w:r>
          </w:p>
        </w:tc>
        <w:tc>
          <w:tcPr>
            <w:tcW w:w="1133" w:type="dxa"/>
          </w:tcPr>
          <w:p w:rsidR="00E30B43" w:rsidRPr="00EF1E3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10</w:t>
            </w:r>
            <w:r w:rsidR="00EF1E33">
              <w:rPr>
                <w:rFonts w:eastAsia="Arial Unicode MS" w:cs="Calibri"/>
                <w:b/>
                <w:spacing w:val="-2"/>
                <w:lang w:val="sr-Cyrl-CS"/>
              </w:rPr>
              <w:t>2</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sidRPr="009307C4">
              <w:rPr>
                <w:rFonts w:cs="Calibri"/>
                <w:b/>
                <w:lang w:val="sr-Cyrl-CS"/>
              </w:rPr>
              <w:t>24</w:t>
            </w:r>
          </w:p>
        </w:tc>
        <w:tc>
          <w:tcPr>
            <w:tcW w:w="7269" w:type="dxa"/>
          </w:tcPr>
          <w:p w:rsidR="00E30B43" w:rsidRPr="009307C4" w:rsidRDefault="00E30B43" w:rsidP="009307C4">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СТРУЧНОГ  ТИМА ЗА ОБЛАСТ САМОВРЕДНОВАЊА „ НАСТАВА И УЧЕЊЕ„</w:t>
            </w:r>
          </w:p>
        </w:tc>
        <w:tc>
          <w:tcPr>
            <w:tcW w:w="1133" w:type="dxa"/>
          </w:tcPr>
          <w:p w:rsidR="00E30B43" w:rsidRPr="00EF1E3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10</w:t>
            </w:r>
            <w:r w:rsidR="00EF1E33">
              <w:rPr>
                <w:rFonts w:eastAsia="Arial Unicode MS" w:cs="Calibri"/>
                <w:b/>
                <w:spacing w:val="-2"/>
                <w:lang w:val="sr-Cyrl-CS"/>
              </w:rPr>
              <w:t>3</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sidRPr="009307C4">
              <w:rPr>
                <w:rFonts w:cs="Calibri"/>
                <w:b/>
                <w:lang w:val="sr-Cyrl-CS"/>
              </w:rPr>
              <w:t>25</w:t>
            </w:r>
          </w:p>
        </w:tc>
        <w:tc>
          <w:tcPr>
            <w:tcW w:w="7269" w:type="dxa"/>
          </w:tcPr>
          <w:p w:rsidR="00E30B43" w:rsidRPr="009307C4" w:rsidRDefault="00E30B43" w:rsidP="009307C4">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СТРУЧНОГ  ТИМА ЗА ОБЛАСТ САМОВРЕДНОВАЊА „ РЕСУРСИ „</w:t>
            </w:r>
          </w:p>
        </w:tc>
        <w:tc>
          <w:tcPr>
            <w:tcW w:w="1133" w:type="dxa"/>
          </w:tcPr>
          <w:p w:rsidR="00E30B43" w:rsidRPr="00EF1E3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10</w:t>
            </w:r>
            <w:r w:rsidR="00EF1E33">
              <w:rPr>
                <w:rFonts w:eastAsia="Arial Unicode MS" w:cs="Calibri"/>
                <w:b/>
                <w:spacing w:val="-2"/>
                <w:lang w:val="sr-Cyrl-CS"/>
              </w:rPr>
              <w:t>9</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sidRPr="009307C4">
              <w:rPr>
                <w:rFonts w:cs="Calibri"/>
                <w:b/>
                <w:lang w:val="sr-Cyrl-CS"/>
              </w:rPr>
              <w:t>26</w:t>
            </w:r>
          </w:p>
        </w:tc>
        <w:tc>
          <w:tcPr>
            <w:tcW w:w="7269" w:type="dxa"/>
          </w:tcPr>
          <w:p w:rsidR="00E30B43" w:rsidRPr="009307C4" w:rsidRDefault="00E30B43" w:rsidP="009307C4">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СТРУЧНОГ  ТИМА ЗА ОБЛАСТ САМОВРЕДНОВАЊА „ РУКОВОЂЕЊЕ „</w:t>
            </w:r>
          </w:p>
        </w:tc>
        <w:tc>
          <w:tcPr>
            <w:tcW w:w="1133" w:type="dxa"/>
          </w:tcPr>
          <w:p w:rsidR="00E30B43" w:rsidRPr="00EF1E3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11</w:t>
            </w:r>
            <w:r w:rsidR="00EF1E33">
              <w:rPr>
                <w:rFonts w:eastAsia="Arial Unicode MS" w:cs="Calibri"/>
                <w:b/>
                <w:spacing w:val="-2"/>
                <w:lang w:val="sr-Cyrl-CS"/>
              </w:rPr>
              <w:t>1</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sidRPr="009307C4">
              <w:rPr>
                <w:rFonts w:cs="Calibri"/>
                <w:b/>
                <w:lang w:val="sr-Cyrl-CS"/>
              </w:rPr>
              <w:t>27</w:t>
            </w:r>
          </w:p>
        </w:tc>
        <w:tc>
          <w:tcPr>
            <w:tcW w:w="7269" w:type="dxa"/>
          </w:tcPr>
          <w:p w:rsidR="00E30B43" w:rsidRPr="009307C4" w:rsidRDefault="00E30B43" w:rsidP="009307C4">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СТРУЧНОГ  ТИМА ЗА ОБЛАСТ САМОВРЕДНОВАЊА „ ПОСТИГНУЋА УЧЕНИКА„</w:t>
            </w:r>
          </w:p>
        </w:tc>
        <w:tc>
          <w:tcPr>
            <w:tcW w:w="1133" w:type="dxa"/>
          </w:tcPr>
          <w:p w:rsidR="00E30B43" w:rsidRPr="00EF1E3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11</w:t>
            </w:r>
            <w:r w:rsidR="00EF1E33">
              <w:rPr>
                <w:rFonts w:eastAsia="Arial Unicode MS" w:cs="Calibri"/>
                <w:b/>
                <w:spacing w:val="-2"/>
                <w:lang w:val="sr-Cyrl-CS"/>
              </w:rPr>
              <w:t>6</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sidRPr="009307C4">
              <w:rPr>
                <w:rFonts w:cs="Calibri"/>
                <w:b/>
                <w:lang w:val="sr-Cyrl-CS"/>
              </w:rPr>
              <w:t>28</w:t>
            </w:r>
          </w:p>
        </w:tc>
        <w:tc>
          <w:tcPr>
            <w:tcW w:w="7269" w:type="dxa"/>
          </w:tcPr>
          <w:p w:rsidR="00E30B43" w:rsidRPr="009307C4" w:rsidRDefault="00E30B43" w:rsidP="00447043">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 xml:space="preserve">ИЗВЕШТАЈ ТИМА ЗА ШКОЛСКИ РАЗВОЈНИ ПЛАН О РЕАЛИЗАЦИЈИШКОЛСКОГ РАЗВОЈНОГ ПЛАНА </w:t>
            </w:r>
          </w:p>
        </w:tc>
        <w:tc>
          <w:tcPr>
            <w:tcW w:w="1133" w:type="dxa"/>
          </w:tcPr>
          <w:p w:rsidR="00E30B43" w:rsidRPr="00EF1E3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12</w:t>
            </w:r>
            <w:r w:rsidR="00EF1E33">
              <w:rPr>
                <w:rFonts w:eastAsia="Arial Unicode MS" w:cs="Calibri"/>
                <w:b/>
                <w:spacing w:val="-2"/>
                <w:lang w:val="sr-Cyrl-CS"/>
              </w:rPr>
              <w:t>2</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sidRPr="009307C4">
              <w:rPr>
                <w:rFonts w:cs="Calibri"/>
                <w:b/>
                <w:lang w:val="sr-Cyrl-CS"/>
              </w:rPr>
              <w:t>29</w:t>
            </w:r>
          </w:p>
        </w:tc>
        <w:tc>
          <w:tcPr>
            <w:tcW w:w="7269" w:type="dxa"/>
          </w:tcPr>
          <w:p w:rsidR="00E30B43" w:rsidRPr="009307C4" w:rsidRDefault="00E30B43" w:rsidP="009307C4">
            <w:pPr>
              <w:widowControl w:val="0"/>
              <w:autoSpaceDE w:val="0"/>
              <w:autoSpaceDN w:val="0"/>
              <w:adjustRightInd w:val="0"/>
              <w:spacing w:after="0" w:line="240" w:lineRule="auto"/>
              <w:rPr>
                <w:rFonts w:eastAsia="Arial Unicode MS" w:cs="Calibri"/>
                <w:b/>
                <w:spacing w:val="-2"/>
                <w:lang w:val="sr-Cyrl-CS"/>
              </w:rPr>
            </w:pPr>
            <w:r w:rsidRPr="009307C4">
              <w:rPr>
                <w:rFonts w:cs="Calibri"/>
                <w:b/>
              </w:rPr>
              <w:t>ОСТВАРИВАЊЕ ВАННАСТАВНИХ АКТИВНОСТИ</w:t>
            </w:r>
          </w:p>
        </w:tc>
        <w:tc>
          <w:tcPr>
            <w:tcW w:w="1133" w:type="dxa"/>
          </w:tcPr>
          <w:p w:rsidR="00E30B43" w:rsidRPr="00EF1E3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12</w:t>
            </w:r>
            <w:r w:rsidR="00EF1E33">
              <w:rPr>
                <w:rFonts w:eastAsia="Arial Unicode MS" w:cs="Calibri"/>
                <w:b/>
                <w:spacing w:val="-2"/>
                <w:lang w:val="sr-Cyrl-CS"/>
              </w:rPr>
              <w:t>4</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sidRPr="009307C4">
              <w:rPr>
                <w:rFonts w:cs="Calibri"/>
                <w:b/>
                <w:lang w:val="sr-Cyrl-CS"/>
              </w:rPr>
              <w:t>30</w:t>
            </w:r>
          </w:p>
        </w:tc>
        <w:tc>
          <w:tcPr>
            <w:tcW w:w="7269" w:type="dxa"/>
          </w:tcPr>
          <w:p w:rsidR="00E30B43" w:rsidRPr="00C40DB3" w:rsidRDefault="00E30B43" w:rsidP="00C40DB3">
            <w:pPr>
              <w:spacing w:after="0" w:line="240" w:lineRule="auto"/>
              <w:rPr>
                <w:b/>
                <w:lang w:val="sr-Cyrl-CS"/>
              </w:rPr>
            </w:pPr>
            <w:r w:rsidRPr="005A6829">
              <w:rPr>
                <w:b/>
              </w:rPr>
              <w:t>ИЗВЕШТАЈ ТИМА ЗА СТРУЧНО УСАВРШАВАЊЕ</w:t>
            </w:r>
          </w:p>
        </w:tc>
        <w:tc>
          <w:tcPr>
            <w:tcW w:w="1133" w:type="dxa"/>
          </w:tcPr>
          <w:p w:rsidR="00E30B43" w:rsidRPr="00EF1E3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12</w:t>
            </w:r>
            <w:r w:rsidR="00EF1E33">
              <w:rPr>
                <w:rFonts w:eastAsia="Arial Unicode MS" w:cs="Calibri"/>
                <w:b/>
                <w:spacing w:val="-2"/>
                <w:lang w:val="sr-Cyrl-CS"/>
              </w:rPr>
              <w:t>7</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sidRPr="009307C4">
              <w:rPr>
                <w:rFonts w:cs="Calibri"/>
                <w:b/>
                <w:lang w:val="sr-Cyrl-CS"/>
              </w:rPr>
              <w:t>31</w:t>
            </w:r>
          </w:p>
        </w:tc>
        <w:tc>
          <w:tcPr>
            <w:tcW w:w="7269" w:type="dxa"/>
          </w:tcPr>
          <w:p w:rsidR="00E30B43" w:rsidRPr="00447043" w:rsidRDefault="00E30B43" w:rsidP="00447043">
            <w:pPr>
              <w:spacing w:after="0" w:line="240" w:lineRule="auto"/>
              <w:rPr>
                <w:b/>
              </w:rPr>
            </w:pPr>
            <w:r>
              <w:rPr>
                <w:b/>
              </w:rPr>
              <w:t>ИЗВЕШТАЈ СТРУЧНОГ ТИМА ЗА РАЗВОЈ ШКОЛСКОГ ПРОГРАМА</w:t>
            </w:r>
          </w:p>
        </w:tc>
        <w:tc>
          <w:tcPr>
            <w:tcW w:w="1133" w:type="dxa"/>
          </w:tcPr>
          <w:p w:rsidR="00E30B43" w:rsidRPr="00EF1E3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12</w:t>
            </w:r>
            <w:r w:rsidR="00EF1E33">
              <w:rPr>
                <w:rFonts w:eastAsia="Arial Unicode MS" w:cs="Calibri"/>
                <w:b/>
                <w:spacing w:val="-2"/>
                <w:lang w:val="sr-Cyrl-CS"/>
              </w:rPr>
              <w:t>7</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bCs/>
                <w:lang w:val="sr-Cyrl-CS"/>
              </w:rPr>
            </w:pPr>
            <w:r w:rsidRPr="009307C4">
              <w:rPr>
                <w:rFonts w:cs="Calibri"/>
                <w:b/>
                <w:bCs/>
                <w:lang w:val="sr-Cyrl-CS"/>
              </w:rPr>
              <w:t>32</w:t>
            </w:r>
          </w:p>
        </w:tc>
        <w:tc>
          <w:tcPr>
            <w:tcW w:w="7269" w:type="dxa"/>
          </w:tcPr>
          <w:p w:rsidR="00E30B43" w:rsidRPr="009307C4" w:rsidRDefault="00E30B43" w:rsidP="00447043">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СТРУЧНОГ ТИМА ЗА ЗАШТИТУ УЧЕНИКА ОД НАСИЉА, ЗЛОСТАВЉАЊА И ЗАНЕМАРИВАЊА</w:t>
            </w:r>
          </w:p>
        </w:tc>
        <w:tc>
          <w:tcPr>
            <w:tcW w:w="1133" w:type="dxa"/>
          </w:tcPr>
          <w:p w:rsidR="00E30B43" w:rsidRPr="00EF1E3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12</w:t>
            </w:r>
            <w:r w:rsidR="00EF1E33">
              <w:rPr>
                <w:rFonts w:eastAsia="Arial Unicode MS" w:cs="Calibri"/>
                <w:b/>
                <w:spacing w:val="-2"/>
                <w:lang w:val="sr-Cyrl-CS"/>
              </w:rPr>
              <w:t>8</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sidRPr="009307C4">
              <w:rPr>
                <w:rFonts w:cs="Calibri"/>
                <w:b/>
                <w:lang w:val="sr-Cyrl-CS"/>
              </w:rPr>
              <w:t>33</w:t>
            </w:r>
          </w:p>
        </w:tc>
        <w:tc>
          <w:tcPr>
            <w:tcW w:w="7269" w:type="dxa"/>
          </w:tcPr>
          <w:p w:rsidR="00E30B43" w:rsidRPr="009307C4" w:rsidRDefault="00E30B43" w:rsidP="00447043">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СТРУЧНОГ ТИМА ЗА БЕЗБЕДНОСТ</w:t>
            </w:r>
          </w:p>
        </w:tc>
        <w:tc>
          <w:tcPr>
            <w:tcW w:w="1133" w:type="dxa"/>
          </w:tcPr>
          <w:p w:rsidR="00E30B43" w:rsidRPr="00EF1E3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1</w:t>
            </w:r>
            <w:r w:rsidR="00EF1E33">
              <w:rPr>
                <w:rFonts w:eastAsia="Arial Unicode MS" w:cs="Calibri"/>
                <w:b/>
                <w:spacing w:val="-2"/>
                <w:lang w:val="sr-Cyrl-CS"/>
              </w:rPr>
              <w:t>30</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sidRPr="009307C4">
              <w:rPr>
                <w:rFonts w:cs="Calibri"/>
                <w:b/>
                <w:lang w:val="sr-Cyrl-CS"/>
              </w:rPr>
              <w:t>35</w:t>
            </w:r>
          </w:p>
        </w:tc>
        <w:tc>
          <w:tcPr>
            <w:tcW w:w="7269" w:type="dxa"/>
          </w:tcPr>
          <w:p w:rsidR="00E30B43" w:rsidRPr="009307C4" w:rsidRDefault="00E30B43" w:rsidP="00447043">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О  РАДУ  ТИМА   ЗА  ПОДРШКУ УЧЕНИЦИМА /ИНКЛУЗИЈУ/</w:t>
            </w:r>
          </w:p>
        </w:tc>
        <w:tc>
          <w:tcPr>
            <w:tcW w:w="1133" w:type="dxa"/>
          </w:tcPr>
          <w:p w:rsidR="00E30B43" w:rsidRPr="00EF1E3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1</w:t>
            </w:r>
            <w:r w:rsidR="00EF1E33">
              <w:rPr>
                <w:rFonts w:eastAsia="Arial Unicode MS" w:cs="Calibri"/>
                <w:b/>
                <w:spacing w:val="-2"/>
                <w:lang w:val="sr-Cyrl-CS"/>
              </w:rPr>
              <w:t>30</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sidRPr="009307C4">
              <w:rPr>
                <w:rFonts w:cs="Calibri"/>
                <w:b/>
                <w:lang w:val="sr-Cyrl-CS"/>
              </w:rPr>
              <w:t>36</w:t>
            </w:r>
          </w:p>
        </w:tc>
        <w:tc>
          <w:tcPr>
            <w:tcW w:w="7269" w:type="dxa"/>
          </w:tcPr>
          <w:p w:rsidR="00E30B43" w:rsidRPr="009307C4" w:rsidRDefault="00E30B43" w:rsidP="00447043">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ТИМА   ЗА ПРОФЕСИОНАЛНУ ОРИЈЕНТАЦИЈУ</w:t>
            </w:r>
          </w:p>
        </w:tc>
        <w:tc>
          <w:tcPr>
            <w:tcW w:w="1133" w:type="dxa"/>
          </w:tcPr>
          <w:p w:rsidR="00E30B43" w:rsidRPr="00EF1E3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13</w:t>
            </w:r>
            <w:r w:rsidR="00EF1E33">
              <w:rPr>
                <w:rFonts w:eastAsia="Arial Unicode MS" w:cs="Calibri"/>
                <w:b/>
                <w:spacing w:val="-2"/>
                <w:lang w:val="sr-Cyrl-CS"/>
              </w:rPr>
              <w:t>2</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sidRPr="009307C4">
              <w:rPr>
                <w:rFonts w:cs="Calibri"/>
                <w:b/>
                <w:lang w:val="sr-Cyrl-CS"/>
              </w:rPr>
              <w:t>37</w:t>
            </w:r>
          </w:p>
        </w:tc>
        <w:tc>
          <w:tcPr>
            <w:tcW w:w="7269" w:type="dxa"/>
          </w:tcPr>
          <w:p w:rsidR="00E30B43" w:rsidRPr="009307C4" w:rsidRDefault="00E30B43" w:rsidP="00447043">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О РАДУ ТИМА  ЗА  ЗАШТИТУ ЖИВОТНЕ СРЕДИНЕ</w:t>
            </w:r>
          </w:p>
        </w:tc>
        <w:tc>
          <w:tcPr>
            <w:tcW w:w="1133" w:type="dxa"/>
          </w:tcPr>
          <w:p w:rsidR="00E30B43" w:rsidRPr="00EF1E3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13</w:t>
            </w:r>
            <w:r w:rsidR="00EF1E33">
              <w:rPr>
                <w:rFonts w:eastAsia="Arial Unicode MS" w:cs="Calibri"/>
                <w:b/>
                <w:spacing w:val="-2"/>
                <w:lang w:val="sr-Cyrl-CS"/>
              </w:rPr>
              <w:t>3</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sidRPr="009307C4">
              <w:rPr>
                <w:rFonts w:cs="Calibri"/>
                <w:b/>
                <w:lang w:val="sr-Cyrl-CS"/>
              </w:rPr>
              <w:lastRenderedPageBreak/>
              <w:t>38</w:t>
            </w:r>
          </w:p>
        </w:tc>
        <w:tc>
          <w:tcPr>
            <w:tcW w:w="7269" w:type="dxa"/>
          </w:tcPr>
          <w:p w:rsidR="00E30B43" w:rsidRPr="009307C4" w:rsidRDefault="00E30B43" w:rsidP="00447043">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О РАДУ УЧЕНИЧКОГ ПАРЛАМЕНТА</w:t>
            </w:r>
          </w:p>
        </w:tc>
        <w:tc>
          <w:tcPr>
            <w:tcW w:w="1133" w:type="dxa"/>
          </w:tcPr>
          <w:p w:rsidR="00E30B43" w:rsidRPr="00EF1E3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13</w:t>
            </w:r>
            <w:r w:rsidR="00EF1E33">
              <w:rPr>
                <w:rFonts w:eastAsia="Arial Unicode MS" w:cs="Calibri"/>
                <w:b/>
                <w:spacing w:val="-2"/>
                <w:lang w:val="sr-Cyrl-CS"/>
              </w:rPr>
              <w:t>7</w:t>
            </w:r>
          </w:p>
        </w:tc>
      </w:tr>
      <w:tr w:rsidR="00E30B43" w:rsidRPr="009307C4" w:rsidTr="004D5C72">
        <w:tc>
          <w:tcPr>
            <w:tcW w:w="841" w:type="dxa"/>
          </w:tcPr>
          <w:p w:rsidR="00E30B43" w:rsidRPr="009307C4" w:rsidRDefault="00E30B43" w:rsidP="007F4E31">
            <w:pPr>
              <w:pStyle w:val="ListParagraph"/>
              <w:spacing w:after="0" w:line="240" w:lineRule="auto"/>
              <w:ind w:left="0"/>
              <w:jc w:val="center"/>
              <w:rPr>
                <w:rFonts w:cs="Calibri"/>
                <w:b/>
                <w:lang w:val="sr-Cyrl-CS"/>
              </w:rPr>
            </w:pPr>
            <w:r w:rsidRPr="009307C4">
              <w:rPr>
                <w:rFonts w:cs="Calibri"/>
                <w:b/>
                <w:lang w:val="sr-Cyrl-CS"/>
              </w:rPr>
              <w:t>39</w:t>
            </w:r>
          </w:p>
        </w:tc>
        <w:tc>
          <w:tcPr>
            <w:tcW w:w="7269" w:type="dxa"/>
          </w:tcPr>
          <w:p w:rsidR="00E30B43" w:rsidRPr="009307C4" w:rsidRDefault="00E30B43" w:rsidP="00447043">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О РАДУ ПРОДУЖЕНОГ БОРАВКА</w:t>
            </w:r>
          </w:p>
        </w:tc>
        <w:tc>
          <w:tcPr>
            <w:tcW w:w="1133" w:type="dxa"/>
          </w:tcPr>
          <w:p w:rsidR="00E30B43" w:rsidRPr="00EF1E3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14</w:t>
            </w:r>
            <w:r w:rsidR="00EF1E33">
              <w:rPr>
                <w:rFonts w:eastAsia="Arial Unicode MS" w:cs="Calibri"/>
                <w:b/>
                <w:spacing w:val="-2"/>
                <w:lang w:val="sr-Cyrl-CS"/>
              </w:rPr>
              <w:t>1</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sidRPr="009307C4">
              <w:rPr>
                <w:rFonts w:cs="Calibri"/>
                <w:b/>
                <w:lang w:val="sr-Cyrl-CS"/>
              </w:rPr>
              <w:t>40</w:t>
            </w:r>
          </w:p>
        </w:tc>
        <w:tc>
          <w:tcPr>
            <w:tcW w:w="7269" w:type="dxa"/>
          </w:tcPr>
          <w:p w:rsidR="00E30B43" w:rsidRPr="009307C4" w:rsidRDefault="00E30B43" w:rsidP="00447043">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О РАДУ МЕДИЈАТЕКЕ-БИБЛИОТЕКЕ</w:t>
            </w:r>
          </w:p>
        </w:tc>
        <w:tc>
          <w:tcPr>
            <w:tcW w:w="1133" w:type="dxa"/>
          </w:tcPr>
          <w:p w:rsidR="00E30B43" w:rsidRPr="00EF1E3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14</w:t>
            </w:r>
            <w:r w:rsidR="00EF1E33">
              <w:rPr>
                <w:rFonts w:eastAsia="Arial Unicode MS" w:cs="Calibri"/>
                <w:b/>
                <w:spacing w:val="-2"/>
                <w:lang w:val="sr-Cyrl-CS"/>
              </w:rPr>
              <w:t>2</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sidRPr="009307C4">
              <w:rPr>
                <w:rFonts w:cs="Calibri"/>
                <w:b/>
                <w:lang w:val="sr-Cyrl-CS"/>
              </w:rPr>
              <w:t>41</w:t>
            </w:r>
          </w:p>
        </w:tc>
        <w:tc>
          <w:tcPr>
            <w:tcW w:w="7269" w:type="dxa"/>
          </w:tcPr>
          <w:p w:rsidR="00E30B43" w:rsidRPr="009307C4" w:rsidRDefault="00E30B43" w:rsidP="00447043">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О САРАДЊИ ШКОЛЕ СА ЦРВЕНИМ КРСТОМ</w:t>
            </w:r>
          </w:p>
        </w:tc>
        <w:tc>
          <w:tcPr>
            <w:tcW w:w="1133" w:type="dxa"/>
          </w:tcPr>
          <w:p w:rsidR="00E30B43" w:rsidRPr="00EF1E3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14</w:t>
            </w:r>
            <w:r w:rsidR="00EF1E33">
              <w:rPr>
                <w:rFonts w:eastAsia="Arial Unicode MS" w:cs="Calibri"/>
                <w:b/>
                <w:spacing w:val="-2"/>
                <w:lang w:val="sr-Cyrl-CS"/>
              </w:rPr>
              <w:t>4</w:t>
            </w:r>
          </w:p>
        </w:tc>
      </w:tr>
      <w:tr w:rsidR="00E30B43" w:rsidRPr="009307C4" w:rsidTr="00147810">
        <w:trPr>
          <w:trHeight w:val="323"/>
        </w:trPr>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Pr>
                <w:rFonts w:cs="Calibri"/>
                <w:b/>
                <w:lang w:val="sr-Cyrl-CS"/>
              </w:rPr>
              <w:t>42</w:t>
            </w:r>
          </w:p>
        </w:tc>
        <w:tc>
          <w:tcPr>
            <w:tcW w:w="7269" w:type="dxa"/>
          </w:tcPr>
          <w:p w:rsidR="00E30B43" w:rsidRPr="009307C4" w:rsidRDefault="00E30B43" w:rsidP="00447043">
            <w:pPr>
              <w:widowControl w:val="0"/>
              <w:autoSpaceDE w:val="0"/>
              <w:autoSpaceDN w:val="0"/>
              <w:adjustRightInd w:val="0"/>
              <w:spacing w:after="0" w:line="240" w:lineRule="auto"/>
              <w:rPr>
                <w:rFonts w:eastAsia="Arial Unicode MS" w:cs="Calibri"/>
                <w:spacing w:val="-2"/>
                <w:lang w:val="sr-Cyrl-CS"/>
              </w:rPr>
            </w:pPr>
            <w:r w:rsidRPr="009307C4">
              <w:rPr>
                <w:rFonts w:eastAsia="Arial Unicode MS" w:cs="Calibri"/>
                <w:b/>
                <w:w w:val="101"/>
                <w:lang w:val="sr-Cyrl-CS"/>
              </w:rPr>
              <w:t>ИЗДАВАЧКА ДЕЛАТНОСТ ШКОЛЕ</w:t>
            </w:r>
          </w:p>
        </w:tc>
        <w:tc>
          <w:tcPr>
            <w:tcW w:w="1133" w:type="dxa"/>
          </w:tcPr>
          <w:p w:rsidR="00E30B43" w:rsidRPr="00EF1E3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14</w:t>
            </w:r>
            <w:r w:rsidR="00EF1E33">
              <w:rPr>
                <w:rFonts w:eastAsia="Arial Unicode MS" w:cs="Calibri"/>
                <w:b/>
                <w:spacing w:val="-2"/>
                <w:lang w:val="sr-Cyrl-CS"/>
              </w:rPr>
              <w:t>4</w:t>
            </w:r>
          </w:p>
        </w:tc>
      </w:tr>
      <w:tr w:rsidR="00E30B43" w:rsidRPr="009307C4" w:rsidTr="004D5C72">
        <w:tc>
          <w:tcPr>
            <w:tcW w:w="841" w:type="dxa"/>
          </w:tcPr>
          <w:p w:rsidR="00E30B43" w:rsidRPr="009307C4" w:rsidRDefault="00E30B43" w:rsidP="007F4E31">
            <w:pPr>
              <w:widowControl w:val="0"/>
              <w:autoSpaceDE w:val="0"/>
              <w:autoSpaceDN w:val="0"/>
              <w:adjustRightInd w:val="0"/>
              <w:spacing w:after="0" w:line="240" w:lineRule="auto"/>
              <w:jc w:val="center"/>
              <w:rPr>
                <w:rFonts w:cs="Calibri"/>
                <w:b/>
                <w:lang w:val="sr-Cyrl-CS"/>
              </w:rPr>
            </w:pPr>
            <w:r>
              <w:rPr>
                <w:rFonts w:cs="Calibri"/>
                <w:b/>
                <w:lang w:val="sr-Cyrl-CS"/>
              </w:rPr>
              <w:t>43</w:t>
            </w:r>
          </w:p>
        </w:tc>
        <w:tc>
          <w:tcPr>
            <w:tcW w:w="7269" w:type="dxa"/>
          </w:tcPr>
          <w:p w:rsidR="00E30B43" w:rsidRPr="009307C4" w:rsidRDefault="00E30B43" w:rsidP="00447043">
            <w:pPr>
              <w:widowControl w:val="0"/>
              <w:autoSpaceDE w:val="0"/>
              <w:autoSpaceDN w:val="0"/>
              <w:adjustRightInd w:val="0"/>
              <w:spacing w:after="0" w:line="240" w:lineRule="auto"/>
              <w:rPr>
                <w:rFonts w:eastAsia="Arial Unicode MS" w:cs="Calibri"/>
                <w:b/>
                <w:w w:val="101"/>
                <w:lang w:val="sr-Cyrl-CS"/>
              </w:rPr>
            </w:pPr>
            <w:r>
              <w:rPr>
                <w:rFonts w:eastAsia="Arial Unicode MS" w:cs="Calibri"/>
                <w:b/>
                <w:w w:val="101"/>
                <w:lang w:val="sr-Cyrl-CS"/>
              </w:rPr>
              <w:t xml:space="preserve">ИЗВЕШТАЈ </w:t>
            </w:r>
            <w:r w:rsidRPr="00147810">
              <w:rPr>
                <w:rFonts w:eastAsia="Arial Unicode MS" w:cs="Calibri"/>
                <w:b/>
                <w:w w:val="101"/>
                <w:lang w:val="sr-Cyrl-CS"/>
              </w:rPr>
              <w:t>ТИМ</w:t>
            </w:r>
            <w:r>
              <w:rPr>
                <w:rFonts w:eastAsia="Arial Unicode MS" w:cs="Calibri"/>
                <w:b/>
                <w:w w:val="101"/>
                <w:lang w:val="sr-Cyrl-CS"/>
              </w:rPr>
              <w:t>А</w:t>
            </w:r>
            <w:r w:rsidRPr="00147810">
              <w:rPr>
                <w:rFonts w:eastAsia="Arial Unicode MS" w:cs="Calibri"/>
                <w:b/>
                <w:w w:val="101"/>
                <w:lang w:val="sr-Cyrl-CS"/>
              </w:rPr>
              <w:t xml:space="preserve"> ЗА САРАДЊУ СА ДРУГИМ ВАСПИТНО-ОБРАЗОВНИМ УСТАНОВАМА И УСТАНОВАМА КУЛТУРЕ</w:t>
            </w:r>
          </w:p>
        </w:tc>
        <w:tc>
          <w:tcPr>
            <w:tcW w:w="1133" w:type="dxa"/>
          </w:tcPr>
          <w:p w:rsidR="00E30B43" w:rsidRPr="00EF1E3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14</w:t>
            </w:r>
            <w:r w:rsidR="00EF1E33">
              <w:rPr>
                <w:rFonts w:eastAsia="Arial Unicode MS" w:cs="Calibri"/>
                <w:b/>
                <w:spacing w:val="-2"/>
                <w:lang w:val="sr-Cyrl-CS"/>
              </w:rPr>
              <w:t>7</w:t>
            </w:r>
          </w:p>
        </w:tc>
      </w:tr>
      <w:tr w:rsidR="00E30B43" w:rsidRPr="0075115E" w:rsidTr="004D5C72">
        <w:tc>
          <w:tcPr>
            <w:tcW w:w="841" w:type="dxa"/>
          </w:tcPr>
          <w:p w:rsidR="00E30B43" w:rsidRPr="009307C4" w:rsidRDefault="00E30B43" w:rsidP="00447043">
            <w:pPr>
              <w:widowControl w:val="0"/>
              <w:autoSpaceDE w:val="0"/>
              <w:autoSpaceDN w:val="0"/>
              <w:adjustRightInd w:val="0"/>
              <w:spacing w:after="0" w:line="240" w:lineRule="auto"/>
              <w:jc w:val="center"/>
              <w:rPr>
                <w:rFonts w:cs="Calibri"/>
                <w:b/>
                <w:lang w:val="sr-Cyrl-CS"/>
              </w:rPr>
            </w:pPr>
            <w:r>
              <w:rPr>
                <w:rFonts w:cs="Calibri"/>
                <w:b/>
                <w:lang w:val="sr-Cyrl-CS"/>
              </w:rPr>
              <w:t>44</w:t>
            </w:r>
          </w:p>
        </w:tc>
        <w:tc>
          <w:tcPr>
            <w:tcW w:w="7269" w:type="dxa"/>
          </w:tcPr>
          <w:p w:rsidR="00E30B43" w:rsidRPr="0075115E" w:rsidRDefault="00E30B43" w:rsidP="00447043">
            <w:pPr>
              <w:widowControl w:val="0"/>
              <w:autoSpaceDE w:val="0"/>
              <w:autoSpaceDN w:val="0"/>
              <w:adjustRightInd w:val="0"/>
              <w:spacing w:after="0" w:line="240" w:lineRule="auto"/>
              <w:rPr>
                <w:rFonts w:eastAsia="Arial Unicode MS" w:cs="Calibri"/>
                <w:spacing w:val="-2"/>
                <w:lang w:val="sr-Cyrl-CS"/>
              </w:rPr>
            </w:pPr>
            <w:r w:rsidRPr="009307C4">
              <w:rPr>
                <w:rFonts w:cs="Calibri"/>
                <w:b/>
                <w:lang w:val="sr-Cyrl-CS"/>
              </w:rPr>
              <w:t>ИЗВЕШТАЈ О УСПЕХУ УЧЕНИКА НА КРАЈУ</w:t>
            </w:r>
            <w:r w:rsidR="004539B1">
              <w:rPr>
                <w:rFonts w:cs="Calibri"/>
                <w:b/>
                <w:lang w:val="sr-Cyrl-CS"/>
              </w:rPr>
              <w:t xml:space="preserve"> ПРВОГ ПОЛУГОДИШТА</w:t>
            </w:r>
          </w:p>
        </w:tc>
        <w:tc>
          <w:tcPr>
            <w:tcW w:w="1133" w:type="dxa"/>
          </w:tcPr>
          <w:p w:rsidR="00E30B43" w:rsidRPr="00EF1E33" w:rsidRDefault="00E30B43" w:rsidP="007F4E31">
            <w:pPr>
              <w:widowControl w:val="0"/>
              <w:autoSpaceDE w:val="0"/>
              <w:autoSpaceDN w:val="0"/>
              <w:adjustRightInd w:val="0"/>
              <w:spacing w:after="0" w:line="240" w:lineRule="auto"/>
              <w:jc w:val="center"/>
              <w:rPr>
                <w:rFonts w:eastAsia="Arial Unicode MS" w:cs="Calibri"/>
                <w:b/>
                <w:spacing w:val="-2"/>
                <w:lang w:val="sr-Cyrl-CS"/>
              </w:rPr>
            </w:pPr>
            <w:r>
              <w:rPr>
                <w:rFonts w:eastAsia="Arial Unicode MS" w:cs="Calibri"/>
                <w:b/>
                <w:spacing w:val="-2"/>
              </w:rPr>
              <w:t>14</w:t>
            </w:r>
            <w:r w:rsidR="00EF1E33">
              <w:rPr>
                <w:rFonts w:eastAsia="Arial Unicode MS" w:cs="Calibri"/>
                <w:b/>
                <w:spacing w:val="-2"/>
                <w:lang w:val="sr-Cyrl-CS"/>
              </w:rPr>
              <w:t>8</w:t>
            </w:r>
          </w:p>
        </w:tc>
      </w:tr>
    </w:tbl>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4D5C72">
      <w:pPr>
        <w:spacing w:after="0" w:line="240" w:lineRule="auto"/>
        <w:jc w:val="center"/>
      </w:pPr>
    </w:p>
    <w:p w:rsidR="004D5C72" w:rsidRDefault="004D5C72" w:rsidP="000024D6">
      <w:pPr>
        <w:spacing w:after="0" w:line="240" w:lineRule="auto"/>
      </w:pPr>
    </w:p>
    <w:p w:rsidR="000024D6" w:rsidRDefault="000024D6" w:rsidP="000024D6">
      <w:pPr>
        <w:spacing w:after="0" w:line="240" w:lineRule="auto"/>
      </w:pPr>
    </w:p>
    <w:p w:rsidR="000024D6" w:rsidRDefault="000024D6" w:rsidP="000024D6">
      <w:pPr>
        <w:spacing w:after="0" w:line="240" w:lineRule="auto"/>
      </w:pPr>
    </w:p>
    <w:p w:rsidR="000024D6" w:rsidRDefault="000024D6" w:rsidP="000024D6">
      <w:pPr>
        <w:spacing w:after="0" w:line="240" w:lineRule="auto"/>
      </w:pPr>
    </w:p>
    <w:p w:rsidR="004D5C72" w:rsidRDefault="004D5C72" w:rsidP="004D5C72">
      <w:pPr>
        <w:spacing w:after="0" w:line="240" w:lineRule="auto"/>
        <w:jc w:val="center"/>
      </w:pPr>
    </w:p>
    <w:p w:rsidR="004D5C72" w:rsidRDefault="004D5C72" w:rsidP="004D5C72">
      <w:pPr>
        <w:spacing w:after="0" w:line="240" w:lineRule="auto"/>
        <w:jc w:val="center"/>
        <w:rPr>
          <w:lang w:val="sr-Cyrl-CS"/>
        </w:rPr>
      </w:pPr>
    </w:p>
    <w:p w:rsidR="003047DA" w:rsidRPr="003047DA" w:rsidRDefault="003047DA" w:rsidP="004D5C72">
      <w:pPr>
        <w:spacing w:after="0" w:line="240" w:lineRule="auto"/>
        <w:jc w:val="center"/>
        <w:rPr>
          <w:lang w:val="sr-Cyrl-CS"/>
        </w:rPr>
      </w:pPr>
    </w:p>
    <w:p w:rsidR="004D5C72" w:rsidRPr="00641822" w:rsidRDefault="004D5C72" w:rsidP="004D5C72">
      <w:pPr>
        <w:spacing w:after="0" w:line="240" w:lineRule="auto"/>
        <w:jc w:val="center"/>
        <w:rPr>
          <w:rFonts w:cs="Calibri"/>
          <w:b/>
          <w:sz w:val="28"/>
          <w:lang w:val="sr-Cyrl-CS"/>
        </w:rPr>
      </w:pPr>
      <w:r w:rsidRPr="00641822">
        <w:rPr>
          <w:rFonts w:cs="Calibri"/>
          <w:b/>
          <w:sz w:val="28"/>
          <w:lang w:val="sr-Cyrl-CS"/>
        </w:rPr>
        <w:t>УВОД</w:t>
      </w:r>
    </w:p>
    <w:p w:rsidR="004D5C72" w:rsidRPr="00E47E8A" w:rsidRDefault="004D5C72" w:rsidP="004D5C72">
      <w:pPr>
        <w:spacing w:after="0" w:line="240" w:lineRule="auto"/>
        <w:jc w:val="both"/>
        <w:rPr>
          <w:rFonts w:cs="Calibri"/>
          <w:color w:val="FF0000"/>
          <w:lang w:val="sr-Cyrl-CS"/>
        </w:rPr>
      </w:pPr>
    </w:p>
    <w:p w:rsidR="004D5C72" w:rsidRPr="00E47E8A" w:rsidRDefault="004D5C72" w:rsidP="004D5C72">
      <w:pPr>
        <w:spacing w:after="0" w:line="240" w:lineRule="auto"/>
        <w:jc w:val="both"/>
        <w:rPr>
          <w:rFonts w:cs="Calibri"/>
          <w:color w:val="FF0000"/>
          <w:lang w:val="sr-Cyrl-CS"/>
        </w:rPr>
      </w:pPr>
      <w:r w:rsidRPr="00E47E8A">
        <w:rPr>
          <w:rFonts w:cs="Calibri"/>
          <w:color w:val="FF0000"/>
          <w:lang w:val="sr-Cyrl-CS"/>
        </w:rPr>
        <w:tab/>
      </w:r>
    </w:p>
    <w:p w:rsidR="00612FE5" w:rsidRPr="00932F80" w:rsidRDefault="00612FE5" w:rsidP="00612FE5">
      <w:pPr>
        <w:spacing w:after="0" w:line="240" w:lineRule="auto"/>
        <w:ind w:firstLine="720"/>
        <w:jc w:val="both"/>
        <w:rPr>
          <w:rFonts w:cs="Calibri"/>
          <w:lang w:val="sr-Cyrl-CS"/>
        </w:rPr>
      </w:pPr>
      <w:r w:rsidRPr="00932F80">
        <w:rPr>
          <w:rFonts w:cs="Calibri"/>
          <w:lang w:val="sr-Cyrl-CS"/>
        </w:rPr>
        <w:t xml:space="preserve">У циљу побољшавања услова рада у школи школске 2013/14. године  урађена  је фасадна столарија, фасада као и уређење спортских игралишта у дворишту школе, реновирана трпезарија и уређенесу саобраћајнице око школе. Школске 2014/15. године приступило се уградњи нових, савремених котлова. </w:t>
      </w:r>
      <w:r>
        <w:rPr>
          <w:rFonts w:cs="Calibri"/>
          <w:lang w:val="sr-Cyrl-CS"/>
        </w:rPr>
        <w:t xml:space="preserve">Реализација пројекта почела је почетком школске 2015/2016. године. </w:t>
      </w:r>
      <w:r w:rsidRPr="00932F80">
        <w:rPr>
          <w:rFonts w:cs="Calibri"/>
          <w:lang w:val="sr-Cyrl-CS"/>
        </w:rPr>
        <w:t>И поред тога постоје други проблеми као што је проблем грејања у издвојеном одељењу у Лубници, опремање школе наставним средствима и други проблеми материјалне природе (</w:t>
      </w:r>
      <w:r w:rsidRPr="00932F80">
        <w:rPr>
          <w:rFonts w:cs="Calibri"/>
          <w:spacing w:val="-2"/>
          <w:lang w:val="sr-Cyrl-CS"/>
        </w:rPr>
        <w:t>водовод, канализација, хидрантска мрежа)</w:t>
      </w:r>
      <w:r w:rsidRPr="00932F80">
        <w:rPr>
          <w:rFonts w:cs="Calibri"/>
          <w:lang w:val="sr-Cyrl-CS"/>
        </w:rPr>
        <w:t>. Због тога се трудимо да учествујемо на конкурсима и пројектима различитих организација.</w:t>
      </w:r>
    </w:p>
    <w:p w:rsidR="00612FE5" w:rsidRPr="00932F80" w:rsidRDefault="00612FE5" w:rsidP="00612FE5">
      <w:pPr>
        <w:spacing w:after="0" w:line="240" w:lineRule="auto"/>
        <w:ind w:firstLine="720"/>
        <w:jc w:val="both"/>
        <w:rPr>
          <w:rFonts w:cs="Calibri"/>
          <w:w w:val="106"/>
          <w:lang w:val="sr-Cyrl-CS"/>
        </w:rPr>
      </w:pPr>
      <w:r w:rsidRPr="00932F80">
        <w:rPr>
          <w:rFonts w:cs="Calibri"/>
          <w:lang w:val="sr-Cyrl-CS"/>
        </w:rPr>
        <w:t>ОШ „Ђура Јакшић“ чланица је Средњеевропске асоцијације школа</w:t>
      </w:r>
      <w:r w:rsidRPr="00932F80">
        <w:rPr>
          <w:rFonts w:cs="Calibri"/>
          <w:w w:val="106"/>
          <w:lang w:val="sr-Cyrl-CS"/>
        </w:rPr>
        <w:t>.</w:t>
      </w:r>
    </w:p>
    <w:p w:rsidR="00612FE5" w:rsidRPr="00932F80" w:rsidRDefault="00612FE5" w:rsidP="00612FE5">
      <w:pPr>
        <w:spacing w:after="0" w:line="240" w:lineRule="auto"/>
        <w:ind w:firstLine="720"/>
        <w:jc w:val="both"/>
        <w:rPr>
          <w:rFonts w:cs="Calibri"/>
          <w:spacing w:val="-2"/>
          <w:lang w:val="sr-Cyrl-CS"/>
        </w:rPr>
      </w:pPr>
      <w:r w:rsidRPr="00932F80">
        <w:rPr>
          <w:rFonts w:cs="Calibri"/>
          <w:w w:val="103"/>
          <w:lang w:val="sr-Cyrl-CS"/>
        </w:rPr>
        <w:t>У ОШ „Ђура Јакшић“ акценат је стављен на тимски рад кроз стручна већа, активе и тимове. Покривене су све области самовредновања посебно у сагледавању потреба које треба покрити Школским развојним планом који важи од школске 2015/16. године.</w:t>
      </w:r>
    </w:p>
    <w:p w:rsidR="00612FE5" w:rsidRPr="00932F80" w:rsidRDefault="00612FE5" w:rsidP="00612FE5">
      <w:pPr>
        <w:spacing w:after="0" w:line="240" w:lineRule="auto"/>
        <w:jc w:val="both"/>
        <w:rPr>
          <w:rFonts w:cs="Calibri"/>
          <w:spacing w:val="-3"/>
          <w:lang w:val="sr-Cyrl-CS"/>
        </w:rPr>
      </w:pPr>
      <w:r w:rsidRPr="00932F80">
        <w:rPr>
          <w:rFonts w:cs="Calibri"/>
          <w:w w:val="105"/>
          <w:lang w:val="sr-Cyrl-CS"/>
        </w:rPr>
        <w:tab/>
      </w:r>
      <w:r w:rsidRPr="00932F80">
        <w:rPr>
          <w:rFonts w:cs="Calibri"/>
          <w:w w:val="104"/>
          <w:lang w:val="sr-Cyrl-CS"/>
        </w:rPr>
        <w:t>Школа је почетком 2013/14. а</w:t>
      </w:r>
      <w:r>
        <w:rPr>
          <w:rFonts w:cs="Calibri"/>
          <w:w w:val="104"/>
          <w:lang w:val="sr-Cyrl-CS"/>
        </w:rPr>
        <w:t xml:space="preserve">ктивирала свој сајт и </w:t>
      </w:r>
      <w:r w:rsidRPr="00932F80">
        <w:rPr>
          <w:rFonts w:cs="Calibri"/>
          <w:w w:val="104"/>
          <w:lang w:val="sr-Cyrl-CS"/>
        </w:rPr>
        <w:t>донела летопис школе</w:t>
      </w:r>
      <w:r>
        <w:rPr>
          <w:rFonts w:cs="Calibri"/>
          <w:w w:val="104"/>
          <w:lang w:val="sr-Cyrl-CS"/>
        </w:rPr>
        <w:t>. Школа издаје часопис „Ура Ђура“</w:t>
      </w:r>
      <w:r w:rsidRPr="00932F80">
        <w:rPr>
          <w:rFonts w:cs="Calibri"/>
          <w:w w:val="104"/>
          <w:lang w:val="sr-Cyrl-CS"/>
        </w:rPr>
        <w:t>.</w:t>
      </w:r>
    </w:p>
    <w:p w:rsidR="004D5C72" w:rsidRPr="00E47E8A" w:rsidRDefault="00612FE5" w:rsidP="000F4DEE">
      <w:pPr>
        <w:spacing w:after="0" w:line="240" w:lineRule="auto"/>
        <w:jc w:val="both"/>
        <w:rPr>
          <w:rFonts w:cs="Calibri"/>
          <w:color w:val="FF0000"/>
          <w:spacing w:val="-3"/>
        </w:rPr>
      </w:pPr>
      <w:r w:rsidRPr="00932F80">
        <w:rPr>
          <w:rFonts w:cs="Calibri"/>
          <w:spacing w:val="-3"/>
          <w:lang w:val="sr-Cyrl-CS"/>
        </w:rPr>
        <w:tab/>
        <w:t>Школа у Лубници функционише као осморазредна и има припремну васпитну групу коју води васпитач. При матичној школи раде две припремне васпитне групе. У школи такође функционише продужени боравак</w:t>
      </w:r>
      <w:r w:rsidR="005C14AE">
        <w:rPr>
          <w:rFonts w:cs="Calibri"/>
          <w:spacing w:val="-3"/>
        </w:rPr>
        <w:t xml:space="preserve"> (</w:t>
      </w:r>
      <w:r w:rsidR="005C14AE">
        <w:rPr>
          <w:rFonts w:cs="Calibri"/>
          <w:spacing w:val="-3"/>
          <w:lang w:val="sr-Cyrl-CS"/>
        </w:rPr>
        <w:t>две групе)</w:t>
      </w:r>
      <w:r w:rsidRPr="00932F80">
        <w:rPr>
          <w:rFonts w:cs="Calibri"/>
          <w:spacing w:val="-3"/>
          <w:lang w:val="sr-Cyrl-CS"/>
        </w:rPr>
        <w:t>. За ученике који то желе у школи је организована ужина.</w:t>
      </w:r>
    </w:p>
    <w:p w:rsidR="004D5C72" w:rsidRPr="00E47E8A" w:rsidRDefault="004D5C72"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4D5C72" w:rsidRDefault="004D5C72"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Default="005C14AE" w:rsidP="004D5C72">
      <w:pPr>
        <w:spacing w:after="0" w:line="240" w:lineRule="auto"/>
        <w:jc w:val="center"/>
        <w:rPr>
          <w:rFonts w:cs="Calibri"/>
          <w:color w:val="FF0000"/>
          <w:spacing w:val="-3"/>
        </w:rPr>
      </w:pPr>
    </w:p>
    <w:p w:rsidR="005C14AE" w:rsidRPr="00E47E8A" w:rsidRDefault="005C14AE"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tbl>
      <w:tblPr>
        <w:tblW w:w="9072" w:type="dxa"/>
        <w:tblInd w:w="314" w:type="dxa"/>
        <w:tblLayout w:type="fixed"/>
        <w:tblCellMar>
          <w:left w:w="30" w:type="dxa"/>
          <w:right w:w="30" w:type="dxa"/>
        </w:tblCellMar>
        <w:tblLook w:val="0000"/>
      </w:tblPr>
      <w:tblGrid>
        <w:gridCol w:w="9072"/>
      </w:tblGrid>
      <w:tr w:rsidR="005C14AE" w:rsidRPr="00271324" w:rsidTr="007F4E31">
        <w:trPr>
          <w:trHeight w:val="625"/>
        </w:trPr>
        <w:tc>
          <w:tcPr>
            <w:tcW w:w="9072" w:type="dxa"/>
          </w:tcPr>
          <w:p w:rsidR="005C14AE" w:rsidRPr="000E5ECB" w:rsidRDefault="005C14AE" w:rsidP="007F4E31">
            <w:pPr>
              <w:autoSpaceDE w:val="0"/>
              <w:autoSpaceDN w:val="0"/>
              <w:adjustRightInd w:val="0"/>
              <w:spacing w:after="0" w:line="240" w:lineRule="auto"/>
              <w:jc w:val="center"/>
              <w:rPr>
                <w:rFonts w:cs="Arial"/>
                <w:b/>
                <w:sz w:val="28"/>
                <w:szCs w:val="28"/>
                <w:lang w:val="sr-Cyrl-CS"/>
              </w:rPr>
            </w:pPr>
            <w:r w:rsidRPr="000E5ECB">
              <w:rPr>
                <w:rFonts w:cs="Arial"/>
                <w:b/>
                <w:sz w:val="28"/>
                <w:szCs w:val="28"/>
                <w:lang w:val="ru-RU"/>
              </w:rPr>
              <w:lastRenderedPageBreak/>
              <w:t xml:space="preserve">БРОЈ УЧЕНИКА   </w:t>
            </w:r>
            <w:r w:rsidRPr="000E5ECB">
              <w:rPr>
                <w:rFonts w:cs="Arial"/>
                <w:b/>
                <w:sz w:val="28"/>
                <w:szCs w:val="28"/>
              </w:rPr>
              <w:t xml:space="preserve">ОД </w:t>
            </w:r>
            <w:r w:rsidRPr="000E5ECB">
              <w:rPr>
                <w:rFonts w:cs="Arial"/>
                <w:b/>
                <w:sz w:val="28"/>
                <w:szCs w:val="28"/>
                <w:lang w:val="sr-Cyrl-CS"/>
              </w:rPr>
              <w:t>ПРИПРЕМНОГ   ДО  ОСМОГ РАЗРЕДА</w:t>
            </w:r>
          </w:p>
          <w:p w:rsidR="005C14AE" w:rsidRPr="00604E89" w:rsidRDefault="005C14AE" w:rsidP="007F4E31">
            <w:pPr>
              <w:autoSpaceDE w:val="0"/>
              <w:autoSpaceDN w:val="0"/>
              <w:adjustRightInd w:val="0"/>
              <w:spacing w:after="0" w:line="240" w:lineRule="auto"/>
              <w:jc w:val="center"/>
              <w:rPr>
                <w:rFonts w:cs="Arial"/>
                <w:b/>
                <w:sz w:val="28"/>
                <w:szCs w:val="28"/>
                <w:lang w:val="sr-Cyrl-CS"/>
              </w:rPr>
            </w:pPr>
            <w:r>
              <w:rPr>
                <w:rFonts w:cs="Arial"/>
                <w:b/>
                <w:sz w:val="28"/>
                <w:szCs w:val="28"/>
                <w:lang w:val="sr-Cyrl-CS"/>
              </w:rPr>
              <w:t>ЈАНУАР</w:t>
            </w:r>
            <w:r w:rsidR="00265850">
              <w:rPr>
                <w:rFonts w:cs="Arial"/>
                <w:b/>
                <w:sz w:val="28"/>
                <w:szCs w:val="28"/>
                <w:lang w:val="sr-Cyrl-CS"/>
              </w:rPr>
              <w:t xml:space="preserve"> </w:t>
            </w:r>
            <w:r w:rsidRPr="000E5ECB">
              <w:rPr>
                <w:rFonts w:cs="Arial"/>
                <w:b/>
                <w:sz w:val="28"/>
                <w:szCs w:val="28"/>
                <w:lang w:val="ru-RU"/>
              </w:rPr>
              <w:t>ШКОЛСКЕ  201</w:t>
            </w:r>
            <w:r w:rsidRPr="000E5ECB">
              <w:rPr>
                <w:rFonts w:cs="Arial"/>
                <w:b/>
                <w:sz w:val="28"/>
                <w:szCs w:val="28"/>
                <w:lang w:val="sr-Cyrl-CS"/>
              </w:rPr>
              <w:t>7</w:t>
            </w:r>
            <w:r w:rsidRPr="000E5ECB">
              <w:rPr>
                <w:rFonts w:cs="Arial"/>
                <w:b/>
                <w:sz w:val="28"/>
                <w:szCs w:val="28"/>
                <w:lang w:val="ru-RU"/>
              </w:rPr>
              <w:t>/1</w:t>
            </w:r>
            <w:r w:rsidRPr="000E5ECB">
              <w:rPr>
                <w:rFonts w:cs="Arial"/>
                <w:b/>
                <w:sz w:val="28"/>
                <w:szCs w:val="28"/>
                <w:lang w:val="sr-Cyrl-CS"/>
              </w:rPr>
              <w:t>8</w:t>
            </w:r>
            <w:r w:rsidRPr="000E5ECB">
              <w:rPr>
                <w:rFonts w:cs="Arial"/>
                <w:b/>
                <w:sz w:val="28"/>
                <w:szCs w:val="28"/>
                <w:lang w:val="ru-RU"/>
              </w:rPr>
              <w:t>.</w:t>
            </w:r>
          </w:p>
          <w:p w:rsidR="005C14AE" w:rsidRPr="00271324" w:rsidRDefault="005C14AE" w:rsidP="007F4E31">
            <w:pPr>
              <w:autoSpaceDE w:val="0"/>
              <w:autoSpaceDN w:val="0"/>
              <w:adjustRightInd w:val="0"/>
              <w:spacing w:after="0" w:line="240" w:lineRule="auto"/>
              <w:jc w:val="center"/>
              <w:rPr>
                <w:rFonts w:cs="Arial"/>
                <w:color w:val="00B050"/>
              </w:rPr>
            </w:pPr>
          </w:p>
        </w:tc>
      </w:tr>
    </w:tbl>
    <w:p w:rsidR="005C14AE" w:rsidRPr="009048A5" w:rsidRDefault="005C14AE" w:rsidP="005C14AE">
      <w:pPr>
        <w:spacing w:after="0" w:line="240" w:lineRule="auto"/>
        <w:jc w:val="center"/>
        <w:rPr>
          <w:lang w:val="sr-Cyrl-CS"/>
        </w:rPr>
      </w:pPr>
      <w:r w:rsidRPr="009048A5">
        <w:rPr>
          <w:lang w:val="sr-Cyrl-CS"/>
        </w:rPr>
        <w:t>Матична школа</w:t>
      </w:r>
    </w:p>
    <w:tbl>
      <w:tblPr>
        <w:tblStyle w:val="TableGrid"/>
        <w:tblW w:w="0" w:type="auto"/>
        <w:jc w:val="center"/>
        <w:tblLook w:val="04A0"/>
      </w:tblPr>
      <w:tblGrid>
        <w:gridCol w:w="1773"/>
        <w:gridCol w:w="2882"/>
        <w:gridCol w:w="2297"/>
        <w:gridCol w:w="2291"/>
      </w:tblGrid>
      <w:tr w:rsidR="005C14AE" w:rsidRPr="009048A5" w:rsidTr="007F4E31">
        <w:trPr>
          <w:jc w:val="center"/>
        </w:trPr>
        <w:tc>
          <w:tcPr>
            <w:tcW w:w="1818"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 xml:space="preserve">Одељење </w:t>
            </w:r>
          </w:p>
        </w:tc>
        <w:tc>
          <w:tcPr>
            <w:tcW w:w="2970" w:type="dxa"/>
          </w:tcPr>
          <w:p w:rsidR="005C14AE" w:rsidRPr="007246B7" w:rsidRDefault="005C14AE" w:rsidP="007F4E31">
            <w:pPr>
              <w:jc w:val="center"/>
              <w:rPr>
                <w:rFonts w:asciiTheme="minorHAnsi" w:hAnsiTheme="minorHAnsi"/>
                <w:lang w:val="sr-Cyrl-CS"/>
              </w:rPr>
            </w:pPr>
            <w:r w:rsidRPr="007246B7">
              <w:rPr>
                <w:rFonts w:asciiTheme="minorHAnsi" w:hAnsiTheme="minorHAnsi"/>
                <w:lang w:val="sr-Cyrl-CS"/>
              </w:rPr>
              <w:t>Наставник</w:t>
            </w:r>
          </w:p>
        </w:tc>
        <w:tc>
          <w:tcPr>
            <w:tcW w:w="2394"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Број ученика</w:t>
            </w:r>
          </w:p>
        </w:tc>
        <w:tc>
          <w:tcPr>
            <w:tcW w:w="2394"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Укупно</w:t>
            </w:r>
          </w:p>
        </w:tc>
      </w:tr>
      <w:tr w:rsidR="005C14AE" w:rsidRPr="009048A5" w:rsidTr="007F4E31">
        <w:trPr>
          <w:jc w:val="center"/>
        </w:trPr>
        <w:tc>
          <w:tcPr>
            <w:tcW w:w="1818"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ППГ 1</w:t>
            </w:r>
          </w:p>
        </w:tc>
        <w:tc>
          <w:tcPr>
            <w:tcW w:w="2970" w:type="dxa"/>
          </w:tcPr>
          <w:p w:rsidR="005C14AE" w:rsidRPr="007246B7" w:rsidRDefault="005C14AE" w:rsidP="007F4E31">
            <w:pPr>
              <w:jc w:val="center"/>
              <w:rPr>
                <w:rFonts w:asciiTheme="minorHAnsi" w:hAnsiTheme="minorHAnsi"/>
                <w:lang w:val="sr-Cyrl-CS"/>
              </w:rPr>
            </w:pPr>
            <w:r w:rsidRPr="007246B7">
              <w:rPr>
                <w:rFonts w:asciiTheme="minorHAnsi" w:hAnsiTheme="minorHAnsi"/>
                <w:lang w:val="sr-Cyrl-CS"/>
              </w:rPr>
              <w:t>Бранкица Лазаревић</w:t>
            </w:r>
          </w:p>
        </w:tc>
        <w:tc>
          <w:tcPr>
            <w:tcW w:w="2394"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2</w:t>
            </w:r>
            <w:r>
              <w:rPr>
                <w:rFonts w:asciiTheme="minorHAnsi" w:hAnsiTheme="minorHAnsi"/>
                <w:lang w:val="sr-Cyrl-CS"/>
              </w:rPr>
              <w:t>4</w:t>
            </w:r>
          </w:p>
        </w:tc>
        <w:tc>
          <w:tcPr>
            <w:tcW w:w="2394" w:type="dxa"/>
            <w:vMerge w:val="restart"/>
            <w:vAlign w:val="center"/>
          </w:tcPr>
          <w:p w:rsidR="005C14AE" w:rsidRPr="00604E89" w:rsidRDefault="005C14AE" w:rsidP="007F4E31">
            <w:pPr>
              <w:jc w:val="center"/>
              <w:rPr>
                <w:rFonts w:asciiTheme="minorHAnsi" w:hAnsiTheme="minorHAnsi"/>
                <w:lang w:val="sr-Cyrl-CS"/>
              </w:rPr>
            </w:pPr>
            <w:r>
              <w:rPr>
                <w:rFonts w:asciiTheme="minorHAnsi" w:hAnsiTheme="minorHAnsi"/>
                <w:lang w:val="sr-Cyrl-CS"/>
              </w:rPr>
              <w:t>44</w:t>
            </w:r>
          </w:p>
          <w:p w:rsidR="005C14AE" w:rsidRPr="009048A5" w:rsidRDefault="005C14AE" w:rsidP="007F4E31">
            <w:pPr>
              <w:jc w:val="center"/>
              <w:rPr>
                <w:rFonts w:asciiTheme="minorHAnsi" w:hAnsiTheme="minorHAnsi"/>
                <w:lang w:val="sr-Cyrl-CS"/>
              </w:rPr>
            </w:pPr>
          </w:p>
        </w:tc>
      </w:tr>
      <w:tr w:rsidR="005C14AE" w:rsidRPr="009048A5" w:rsidTr="007F4E31">
        <w:trPr>
          <w:jc w:val="center"/>
        </w:trPr>
        <w:tc>
          <w:tcPr>
            <w:tcW w:w="1818"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ППГ 2</w:t>
            </w:r>
          </w:p>
        </w:tc>
        <w:tc>
          <w:tcPr>
            <w:tcW w:w="2970" w:type="dxa"/>
          </w:tcPr>
          <w:p w:rsidR="005C14AE" w:rsidRPr="007246B7" w:rsidRDefault="005C14AE" w:rsidP="007F4E31">
            <w:pPr>
              <w:jc w:val="center"/>
              <w:rPr>
                <w:rFonts w:asciiTheme="minorHAnsi" w:hAnsiTheme="minorHAnsi"/>
                <w:lang w:val="sr-Cyrl-CS"/>
              </w:rPr>
            </w:pPr>
            <w:r w:rsidRPr="007246B7">
              <w:rPr>
                <w:rFonts w:asciiTheme="minorHAnsi" w:hAnsiTheme="minorHAnsi"/>
                <w:lang w:val="sr-Cyrl-CS"/>
              </w:rPr>
              <w:t>Валентина Миленовић</w:t>
            </w:r>
          </w:p>
        </w:tc>
        <w:tc>
          <w:tcPr>
            <w:tcW w:w="2394" w:type="dxa"/>
          </w:tcPr>
          <w:p w:rsidR="005C14AE" w:rsidRPr="00BE5BEA" w:rsidRDefault="005C14AE" w:rsidP="007F4E31">
            <w:pPr>
              <w:jc w:val="center"/>
              <w:rPr>
                <w:rFonts w:asciiTheme="minorHAnsi" w:hAnsiTheme="minorHAnsi"/>
              </w:rPr>
            </w:pPr>
            <w:r>
              <w:rPr>
                <w:rFonts w:asciiTheme="minorHAnsi" w:hAnsiTheme="minorHAnsi"/>
                <w:lang w:val="sr-Cyrl-CS"/>
              </w:rPr>
              <w:t>20</w:t>
            </w:r>
          </w:p>
        </w:tc>
        <w:tc>
          <w:tcPr>
            <w:tcW w:w="2394" w:type="dxa"/>
            <w:vMerge/>
          </w:tcPr>
          <w:p w:rsidR="005C14AE" w:rsidRPr="009048A5" w:rsidRDefault="005C14AE" w:rsidP="007F4E31">
            <w:pPr>
              <w:jc w:val="center"/>
              <w:rPr>
                <w:rFonts w:asciiTheme="minorHAnsi" w:hAnsiTheme="minorHAnsi"/>
                <w:lang w:val="sr-Cyrl-CS"/>
              </w:rPr>
            </w:pPr>
          </w:p>
        </w:tc>
      </w:tr>
      <w:tr w:rsidR="005C14AE" w:rsidRPr="009048A5" w:rsidTr="007F4E31">
        <w:trPr>
          <w:jc w:val="center"/>
        </w:trPr>
        <w:tc>
          <w:tcPr>
            <w:tcW w:w="1818"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1/1</w:t>
            </w:r>
          </w:p>
        </w:tc>
        <w:tc>
          <w:tcPr>
            <w:tcW w:w="2970" w:type="dxa"/>
          </w:tcPr>
          <w:p w:rsidR="005C14AE" w:rsidRPr="007246B7" w:rsidRDefault="005C14AE" w:rsidP="007F4E31">
            <w:pPr>
              <w:jc w:val="center"/>
              <w:rPr>
                <w:rFonts w:asciiTheme="minorHAnsi" w:hAnsiTheme="minorHAnsi"/>
                <w:lang w:val="sr-Cyrl-CS"/>
              </w:rPr>
            </w:pPr>
            <w:r w:rsidRPr="007246B7">
              <w:rPr>
                <w:rFonts w:asciiTheme="minorHAnsi" w:hAnsiTheme="minorHAnsi"/>
                <w:lang w:val="sr-Cyrl-CS"/>
              </w:rPr>
              <w:t>Драгана Стојановић</w:t>
            </w:r>
          </w:p>
        </w:tc>
        <w:tc>
          <w:tcPr>
            <w:tcW w:w="2394" w:type="dxa"/>
          </w:tcPr>
          <w:p w:rsidR="005C14AE" w:rsidRPr="00AA5D3E" w:rsidRDefault="005C14AE" w:rsidP="007F4E31">
            <w:pPr>
              <w:jc w:val="center"/>
              <w:rPr>
                <w:rFonts w:asciiTheme="minorHAnsi" w:hAnsiTheme="minorHAnsi"/>
              </w:rPr>
            </w:pPr>
            <w:r w:rsidRPr="009048A5">
              <w:rPr>
                <w:rFonts w:asciiTheme="minorHAnsi" w:hAnsiTheme="minorHAnsi"/>
                <w:lang w:val="sr-Cyrl-CS"/>
              </w:rPr>
              <w:t>2</w:t>
            </w:r>
            <w:r>
              <w:rPr>
                <w:rFonts w:asciiTheme="minorHAnsi" w:hAnsiTheme="minorHAnsi"/>
              </w:rPr>
              <w:t>1</w:t>
            </w:r>
          </w:p>
        </w:tc>
        <w:tc>
          <w:tcPr>
            <w:tcW w:w="2394" w:type="dxa"/>
            <w:vMerge w:val="restart"/>
            <w:vAlign w:val="center"/>
          </w:tcPr>
          <w:p w:rsidR="005C14AE" w:rsidRPr="009048A5" w:rsidRDefault="005C14AE" w:rsidP="007F4E31">
            <w:pPr>
              <w:jc w:val="center"/>
              <w:rPr>
                <w:rFonts w:asciiTheme="minorHAnsi" w:hAnsiTheme="minorHAnsi"/>
                <w:lang w:val="sr-Cyrl-CS"/>
              </w:rPr>
            </w:pPr>
          </w:p>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4</w:t>
            </w:r>
            <w:r>
              <w:rPr>
                <w:rFonts w:asciiTheme="minorHAnsi" w:hAnsiTheme="minorHAnsi"/>
                <w:lang w:val="sr-Cyrl-CS"/>
              </w:rPr>
              <w:t>6</w:t>
            </w:r>
          </w:p>
        </w:tc>
      </w:tr>
      <w:tr w:rsidR="005C14AE" w:rsidRPr="009048A5" w:rsidTr="007F4E31">
        <w:trPr>
          <w:jc w:val="center"/>
        </w:trPr>
        <w:tc>
          <w:tcPr>
            <w:tcW w:w="1818"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1/2</w:t>
            </w:r>
          </w:p>
        </w:tc>
        <w:tc>
          <w:tcPr>
            <w:tcW w:w="2970" w:type="dxa"/>
          </w:tcPr>
          <w:p w:rsidR="005C14AE" w:rsidRPr="007246B7" w:rsidRDefault="005C14AE" w:rsidP="007F4E31">
            <w:pPr>
              <w:jc w:val="center"/>
              <w:rPr>
                <w:rFonts w:asciiTheme="minorHAnsi" w:hAnsiTheme="minorHAnsi"/>
                <w:lang w:val="sr-Cyrl-CS"/>
              </w:rPr>
            </w:pPr>
            <w:r w:rsidRPr="007246B7">
              <w:rPr>
                <w:rFonts w:asciiTheme="minorHAnsi" w:hAnsiTheme="minorHAnsi"/>
                <w:lang w:val="sr-Cyrl-CS"/>
              </w:rPr>
              <w:t>Данијела Милутновић</w:t>
            </w:r>
          </w:p>
        </w:tc>
        <w:tc>
          <w:tcPr>
            <w:tcW w:w="2394" w:type="dxa"/>
          </w:tcPr>
          <w:p w:rsidR="005C14AE" w:rsidRPr="00257F77" w:rsidRDefault="005C14AE" w:rsidP="007F4E31">
            <w:pPr>
              <w:jc w:val="center"/>
              <w:rPr>
                <w:rFonts w:asciiTheme="minorHAnsi" w:hAnsiTheme="minorHAnsi"/>
                <w:lang w:val="sr-Cyrl-CS"/>
              </w:rPr>
            </w:pPr>
            <w:r w:rsidRPr="009048A5">
              <w:rPr>
                <w:rFonts w:asciiTheme="minorHAnsi" w:hAnsiTheme="minorHAnsi"/>
                <w:lang w:val="sr-Cyrl-CS"/>
              </w:rPr>
              <w:t>2</w:t>
            </w:r>
            <w:r>
              <w:rPr>
                <w:rFonts w:asciiTheme="minorHAnsi" w:hAnsiTheme="minorHAnsi"/>
                <w:lang w:val="sr-Cyrl-CS"/>
              </w:rPr>
              <w:t>5</w:t>
            </w:r>
          </w:p>
        </w:tc>
        <w:tc>
          <w:tcPr>
            <w:tcW w:w="2394" w:type="dxa"/>
            <w:vMerge/>
          </w:tcPr>
          <w:p w:rsidR="005C14AE" w:rsidRPr="009048A5" w:rsidRDefault="005C14AE" w:rsidP="007F4E31">
            <w:pPr>
              <w:jc w:val="center"/>
              <w:rPr>
                <w:rFonts w:asciiTheme="minorHAnsi" w:hAnsiTheme="minorHAnsi"/>
                <w:lang w:val="sr-Cyrl-CS"/>
              </w:rPr>
            </w:pPr>
          </w:p>
        </w:tc>
      </w:tr>
      <w:tr w:rsidR="005C14AE" w:rsidRPr="009048A5" w:rsidTr="007F4E31">
        <w:trPr>
          <w:jc w:val="center"/>
        </w:trPr>
        <w:tc>
          <w:tcPr>
            <w:tcW w:w="1818"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2/1</w:t>
            </w:r>
          </w:p>
        </w:tc>
        <w:tc>
          <w:tcPr>
            <w:tcW w:w="2970" w:type="dxa"/>
          </w:tcPr>
          <w:p w:rsidR="005C14AE" w:rsidRPr="007246B7" w:rsidRDefault="005C14AE" w:rsidP="007F4E31">
            <w:pPr>
              <w:jc w:val="center"/>
              <w:rPr>
                <w:rFonts w:asciiTheme="minorHAnsi" w:hAnsiTheme="minorHAnsi"/>
                <w:lang w:val="sr-Cyrl-CS"/>
              </w:rPr>
            </w:pPr>
            <w:r w:rsidRPr="007246B7">
              <w:rPr>
                <w:rFonts w:asciiTheme="minorHAnsi" w:hAnsiTheme="minorHAnsi"/>
                <w:lang w:val="sr-Cyrl-CS"/>
              </w:rPr>
              <w:t>Сузана Станчић</w:t>
            </w:r>
          </w:p>
        </w:tc>
        <w:tc>
          <w:tcPr>
            <w:tcW w:w="2394"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28</w:t>
            </w:r>
          </w:p>
        </w:tc>
        <w:tc>
          <w:tcPr>
            <w:tcW w:w="2394" w:type="dxa"/>
            <w:vMerge w:val="restart"/>
            <w:vAlign w:val="center"/>
          </w:tcPr>
          <w:p w:rsidR="005C14AE" w:rsidRPr="009048A5" w:rsidRDefault="005C14AE" w:rsidP="007F4E31">
            <w:pPr>
              <w:jc w:val="center"/>
              <w:rPr>
                <w:rFonts w:asciiTheme="minorHAnsi" w:hAnsiTheme="minorHAnsi"/>
                <w:lang w:val="sr-Cyrl-CS"/>
              </w:rPr>
            </w:pPr>
          </w:p>
          <w:p w:rsidR="005C14AE" w:rsidRPr="009048A5" w:rsidRDefault="005C14AE" w:rsidP="007F4E31">
            <w:pPr>
              <w:jc w:val="center"/>
              <w:rPr>
                <w:rFonts w:asciiTheme="minorHAnsi" w:hAnsiTheme="minorHAnsi"/>
                <w:lang w:val="sr-Cyrl-CS"/>
              </w:rPr>
            </w:pPr>
            <w:r w:rsidRPr="009048A5">
              <w:rPr>
                <w:rFonts w:asciiTheme="minorHAnsi" w:hAnsiTheme="minorHAnsi"/>
              </w:rPr>
              <w:t>5</w:t>
            </w:r>
            <w:r w:rsidRPr="009048A5">
              <w:rPr>
                <w:rFonts w:asciiTheme="minorHAnsi" w:hAnsiTheme="minorHAnsi"/>
                <w:lang w:val="sr-Cyrl-CS"/>
              </w:rPr>
              <w:t>2</w:t>
            </w:r>
          </w:p>
        </w:tc>
      </w:tr>
      <w:tr w:rsidR="005C14AE" w:rsidRPr="009048A5" w:rsidTr="007F4E31">
        <w:trPr>
          <w:jc w:val="center"/>
        </w:trPr>
        <w:tc>
          <w:tcPr>
            <w:tcW w:w="1818"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2/2</w:t>
            </w:r>
          </w:p>
        </w:tc>
        <w:tc>
          <w:tcPr>
            <w:tcW w:w="2970" w:type="dxa"/>
          </w:tcPr>
          <w:p w:rsidR="005C14AE" w:rsidRPr="007246B7" w:rsidRDefault="005C14AE" w:rsidP="007F4E31">
            <w:pPr>
              <w:jc w:val="center"/>
              <w:rPr>
                <w:rFonts w:asciiTheme="minorHAnsi" w:hAnsiTheme="minorHAnsi"/>
                <w:lang w:val="sr-Cyrl-CS"/>
              </w:rPr>
            </w:pPr>
            <w:r w:rsidRPr="007246B7">
              <w:rPr>
                <w:rFonts w:asciiTheme="minorHAnsi" w:hAnsiTheme="minorHAnsi"/>
                <w:lang w:val="sr-Cyrl-CS"/>
              </w:rPr>
              <w:t>Миланка Милошевић</w:t>
            </w:r>
          </w:p>
        </w:tc>
        <w:tc>
          <w:tcPr>
            <w:tcW w:w="2394"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24</w:t>
            </w:r>
          </w:p>
        </w:tc>
        <w:tc>
          <w:tcPr>
            <w:tcW w:w="2394" w:type="dxa"/>
            <w:vMerge/>
          </w:tcPr>
          <w:p w:rsidR="005C14AE" w:rsidRPr="009048A5" w:rsidRDefault="005C14AE" w:rsidP="007F4E31">
            <w:pPr>
              <w:jc w:val="center"/>
              <w:rPr>
                <w:rFonts w:asciiTheme="minorHAnsi" w:hAnsiTheme="minorHAnsi"/>
                <w:lang w:val="sr-Cyrl-CS"/>
              </w:rPr>
            </w:pPr>
          </w:p>
        </w:tc>
      </w:tr>
      <w:tr w:rsidR="005C14AE" w:rsidRPr="009048A5" w:rsidTr="007F4E31">
        <w:trPr>
          <w:jc w:val="center"/>
        </w:trPr>
        <w:tc>
          <w:tcPr>
            <w:tcW w:w="1818"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3/1</w:t>
            </w:r>
          </w:p>
        </w:tc>
        <w:tc>
          <w:tcPr>
            <w:tcW w:w="2970" w:type="dxa"/>
          </w:tcPr>
          <w:p w:rsidR="005C14AE" w:rsidRPr="007246B7" w:rsidRDefault="005C14AE" w:rsidP="007F4E31">
            <w:pPr>
              <w:jc w:val="center"/>
              <w:rPr>
                <w:rFonts w:asciiTheme="minorHAnsi" w:hAnsiTheme="minorHAnsi"/>
                <w:lang w:val="sr-Cyrl-CS"/>
              </w:rPr>
            </w:pPr>
            <w:r w:rsidRPr="007246B7">
              <w:rPr>
                <w:rFonts w:asciiTheme="minorHAnsi" w:hAnsiTheme="minorHAnsi"/>
                <w:lang w:val="sr-Cyrl-CS"/>
              </w:rPr>
              <w:t>Милијана Радичевић</w:t>
            </w:r>
          </w:p>
        </w:tc>
        <w:tc>
          <w:tcPr>
            <w:tcW w:w="2394"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26</w:t>
            </w:r>
          </w:p>
        </w:tc>
        <w:tc>
          <w:tcPr>
            <w:tcW w:w="2394" w:type="dxa"/>
            <w:vMerge w:val="restart"/>
          </w:tcPr>
          <w:p w:rsidR="005C14AE" w:rsidRPr="009048A5" w:rsidRDefault="005C14AE" w:rsidP="007F4E31">
            <w:pPr>
              <w:jc w:val="center"/>
              <w:rPr>
                <w:rFonts w:asciiTheme="minorHAnsi" w:hAnsiTheme="minorHAnsi"/>
                <w:lang w:val="sr-Cyrl-CS"/>
              </w:rPr>
            </w:pPr>
          </w:p>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51</w:t>
            </w:r>
          </w:p>
        </w:tc>
      </w:tr>
      <w:tr w:rsidR="005C14AE" w:rsidRPr="009048A5" w:rsidTr="007F4E31">
        <w:trPr>
          <w:trHeight w:val="260"/>
          <w:jc w:val="center"/>
        </w:trPr>
        <w:tc>
          <w:tcPr>
            <w:tcW w:w="1818"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3/2</w:t>
            </w:r>
          </w:p>
        </w:tc>
        <w:tc>
          <w:tcPr>
            <w:tcW w:w="2970" w:type="dxa"/>
          </w:tcPr>
          <w:p w:rsidR="005C14AE" w:rsidRPr="007246B7" w:rsidRDefault="005C14AE" w:rsidP="007F4E31">
            <w:pPr>
              <w:jc w:val="center"/>
              <w:rPr>
                <w:rFonts w:asciiTheme="minorHAnsi" w:hAnsiTheme="minorHAnsi"/>
                <w:lang w:val="sr-Cyrl-CS"/>
              </w:rPr>
            </w:pPr>
            <w:r w:rsidRPr="007246B7">
              <w:rPr>
                <w:rFonts w:asciiTheme="minorHAnsi" w:hAnsiTheme="minorHAnsi"/>
                <w:lang w:val="sr-Cyrl-CS"/>
              </w:rPr>
              <w:t>Весна Миладиновић</w:t>
            </w:r>
          </w:p>
        </w:tc>
        <w:tc>
          <w:tcPr>
            <w:tcW w:w="2394" w:type="dxa"/>
          </w:tcPr>
          <w:p w:rsidR="005C14AE" w:rsidRPr="009048A5" w:rsidRDefault="005C14AE" w:rsidP="007F4E31">
            <w:pPr>
              <w:jc w:val="center"/>
              <w:rPr>
                <w:rFonts w:asciiTheme="minorHAnsi" w:hAnsiTheme="minorHAnsi"/>
              </w:rPr>
            </w:pPr>
            <w:r w:rsidRPr="009048A5">
              <w:rPr>
                <w:rFonts w:asciiTheme="minorHAnsi" w:hAnsiTheme="minorHAnsi"/>
                <w:lang w:val="sr-Cyrl-CS"/>
              </w:rPr>
              <w:t>2</w:t>
            </w:r>
            <w:r w:rsidRPr="009048A5">
              <w:rPr>
                <w:rFonts w:asciiTheme="minorHAnsi" w:hAnsiTheme="minorHAnsi"/>
              </w:rPr>
              <w:t>5</w:t>
            </w:r>
          </w:p>
        </w:tc>
        <w:tc>
          <w:tcPr>
            <w:tcW w:w="2394" w:type="dxa"/>
            <w:vMerge/>
          </w:tcPr>
          <w:p w:rsidR="005C14AE" w:rsidRPr="009048A5" w:rsidRDefault="005C14AE" w:rsidP="007F4E31">
            <w:pPr>
              <w:jc w:val="center"/>
              <w:rPr>
                <w:rFonts w:asciiTheme="minorHAnsi" w:hAnsiTheme="minorHAnsi"/>
                <w:lang w:val="sr-Cyrl-CS"/>
              </w:rPr>
            </w:pPr>
          </w:p>
        </w:tc>
      </w:tr>
      <w:tr w:rsidR="005C14AE" w:rsidRPr="009048A5" w:rsidTr="007F4E31">
        <w:trPr>
          <w:jc w:val="center"/>
        </w:trPr>
        <w:tc>
          <w:tcPr>
            <w:tcW w:w="1818"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4/1</w:t>
            </w:r>
          </w:p>
        </w:tc>
        <w:tc>
          <w:tcPr>
            <w:tcW w:w="2970" w:type="dxa"/>
          </w:tcPr>
          <w:p w:rsidR="005C14AE" w:rsidRPr="007246B7" w:rsidRDefault="005C14AE" w:rsidP="007F4E31">
            <w:pPr>
              <w:jc w:val="center"/>
              <w:rPr>
                <w:rFonts w:asciiTheme="minorHAnsi" w:hAnsiTheme="minorHAnsi"/>
                <w:lang w:val="sr-Cyrl-CS"/>
              </w:rPr>
            </w:pPr>
            <w:r w:rsidRPr="007246B7">
              <w:rPr>
                <w:rFonts w:asciiTheme="minorHAnsi" w:hAnsiTheme="minorHAnsi"/>
                <w:lang w:val="sr-Cyrl-CS"/>
              </w:rPr>
              <w:t>Горан Пејчић</w:t>
            </w:r>
          </w:p>
        </w:tc>
        <w:tc>
          <w:tcPr>
            <w:tcW w:w="2394" w:type="dxa"/>
          </w:tcPr>
          <w:p w:rsidR="005C14AE" w:rsidRPr="009048A5" w:rsidRDefault="005C14AE" w:rsidP="007F4E31">
            <w:pPr>
              <w:jc w:val="center"/>
              <w:rPr>
                <w:rFonts w:asciiTheme="minorHAnsi" w:hAnsiTheme="minorHAnsi"/>
                <w:lang w:val="sr-Cyrl-CS"/>
              </w:rPr>
            </w:pPr>
            <w:r>
              <w:rPr>
                <w:rFonts w:asciiTheme="minorHAnsi" w:hAnsiTheme="minorHAnsi"/>
                <w:lang w:val="sr-Cyrl-CS"/>
              </w:rPr>
              <w:t>23</w:t>
            </w:r>
          </w:p>
        </w:tc>
        <w:tc>
          <w:tcPr>
            <w:tcW w:w="2394" w:type="dxa"/>
            <w:vMerge w:val="restart"/>
          </w:tcPr>
          <w:p w:rsidR="005C14AE" w:rsidRPr="009048A5" w:rsidRDefault="005C14AE" w:rsidP="007F4E31">
            <w:pPr>
              <w:jc w:val="center"/>
              <w:rPr>
                <w:rFonts w:asciiTheme="minorHAnsi" w:hAnsiTheme="minorHAnsi"/>
                <w:lang w:val="sr-Cyrl-CS"/>
              </w:rPr>
            </w:pPr>
          </w:p>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6</w:t>
            </w:r>
            <w:r>
              <w:rPr>
                <w:rFonts w:asciiTheme="minorHAnsi" w:hAnsiTheme="minorHAnsi"/>
                <w:lang w:val="sr-Cyrl-CS"/>
              </w:rPr>
              <w:t>8</w:t>
            </w:r>
          </w:p>
        </w:tc>
      </w:tr>
      <w:tr w:rsidR="005C14AE" w:rsidRPr="009048A5" w:rsidTr="007F4E31">
        <w:trPr>
          <w:jc w:val="center"/>
        </w:trPr>
        <w:tc>
          <w:tcPr>
            <w:tcW w:w="1818"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4/2</w:t>
            </w:r>
          </w:p>
        </w:tc>
        <w:tc>
          <w:tcPr>
            <w:tcW w:w="2970" w:type="dxa"/>
          </w:tcPr>
          <w:p w:rsidR="005C14AE" w:rsidRPr="007246B7" w:rsidRDefault="005C14AE" w:rsidP="007F4E31">
            <w:pPr>
              <w:jc w:val="center"/>
              <w:rPr>
                <w:rFonts w:asciiTheme="minorHAnsi" w:hAnsiTheme="minorHAnsi"/>
                <w:lang w:val="sr-Cyrl-CS"/>
              </w:rPr>
            </w:pPr>
            <w:r w:rsidRPr="007246B7">
              <w:rPr>
                <w:rFonts w:asciiTheme="minorHAnsi" w:hAnsiTheme="minorHAnsi"/>
                <w:lang w:val="sr-Cyrl-CS"/>
              </w:rPr>
              <w:t>Маја Петруцић</w:t>
            </w:r>
          </w:p>
        </w:tc>
        <w:tc>
          <w:tcPr>
            <w:tcW w:w="2394" w:type="dxa"/>
          </w:tcPr>
          <w:p w:rsidR="005C14AE" w:rsidRPr="009048A5" w:rsidRDefault="005C14AE" w:rsidP="007F4E31">
            <w:pPr>
              <w:jc w:val="center"/>
              <w:rPr>
                <w:rFonts w:asciiTheme="minorHAnsi" w:hAnsiTheme="minorHAnsi"/>
                <w:lang w:val="sr-Cyrl-CS"/>
              </w:rPr>
            </w:pPr>
            <w:r>
              <w:rPr>
                <w:rFonts w:asciiTheme="minorHAnsi" w:hAnsiTheme="minorHAnsi"/>
                <w:lang w:val="sr-Cyrl-CS"/>
              </w:rPr>
              <w:t>22</w:t>
            </w:r>
          </w:p>
        </w:tc>
        <w:tc>
          <w:tcPr>
            <w:tcW w:w="2394" w:type="dxa"/>
            <w:vMerge/>
          </w:tcPr>
          <w:p w:rsidR="005C14AE" w:rsidRPr="009048A5" w:rsidRDefault="005C14AE" w:rsidP="007F4E31">
            <w:pPr>
              <w:jc w:val="center"/>
              <w:rPr>
                <w:rFonts w:asciiTheme="minorHAnsi" w:hAnsiTheme="minorHAnsi"/>
                <w:lang w:val="sr-Cyrl-CS"/>
              </w:rPr>
            </w:pPr>
          </w:p>
        </w:tc>
      </w:tr>
      <w:tr w:rsidR="005C14AE" w:rsidRPr="009048A5" w:rsidTr="007F4E31">
        <w:trPr>
          <w:jc w:val="center"/>
        </w:trPr>
        <w:tc>
          <w:tcPr>
            <w:tcW w:w="1818"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4/3</w:t>
            </w:r>
          </w:p>
        </w:tc>
        <w:tc>
          <w:tcPr>
            <w:tcW w:w="2970" w:type="dxa"/>
          </w:tcPr>
          <w:p w:rsidR="005C14AE" w:rsidRPr="007246B7" w:rsidRDefault="005C14AE" w:rsidP="007F4E31">
            <w:pPr>
              <w:jc w:val="center"/>
              <w:rPr>
                <w:rFonts w:asciiTheme="minorHAnsi" w:hAnsiTheme="minorHAnsi"/>
                <w:lang w:val="sr-Cyrl-CS"/>
              </w:rPr>
            </w:pPr>
            <w:r w:rsidRPr="007246B7">
              <w:rPr>
                <w:rFonts w:asciiTheme="minorHAnsi" w:hAnsiTheme="minorHAnsi"/>
                <w:lang w:val="sr-Cyrl-CS"/>
              </w:rPr>
              <w:t>Надица Петковић Стојанов</w:t>
            </w:r>
          </w:p>
        </w:tc>
        <w:tc>
          <w:tcPr>
            <w:tcW w:w="2394"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23</w:t>
            </w:r>
          </w:p>
        </w:tc>
        <w:tc>
          <w:tcPr>
            <w:tcW w:w="2394" w:type="dxa"/>
            <w:vMerge/>
          </w:tcPr>
          <w:p w:rsidR="005C14AE" w:rsidRPr="009048A5" w:rsidRDefault="005C14AE" w:rsidP="007F4E31">
            <w:pPr>
              <w:jc w:val="center"/>
              <w:rPr>
                <w:rFonts w:asciiTheme="minorHAnsi" w:hAnsiTheme="minorHAnsi"/>
                <w:lang w:val="sr-Cyrl-CS"/>
              </w:rPr>
            </w:pPr>
          </w:p>
        </w:tc>
      </w:tr>
      <w:tr w:rsidR="005C14AE" w:rsidRPr="009048A5" w:rsidTr="007F4E31">
        <w:trPr>
          <w:jc w:val="center"/>
        </w:trPr>
        <w:tc>
          <w:tcPr>
            <w:tcW w:w="1818"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5/1</w:t>
            </w:r>
          </w:p>
        </w:tc>
        <w:tc>
          <w:tcPr>
            <w:tcW w:w="2970" w:type="dxa"/>
          </w:tcPr>
          <w:p w:rsidR="005C14AE" w:rsidRPr="007246B7" w:rsidRDefault="005C14AE" w:rsidP="007F4E31">
            <w:pPr>
              <w:jc w:val="center"/>
              <w:rPr>
                <w:rFonts w:asciiTheme="minorHAnsi" w:hAnsiTheme="minorHAnsi"/>
                <w:lang w:val="sr-Cyrl-CS"/>
              </w:rPr>
            </w:pPr>
            <w:r w:rsidRPr="007246B7">
              <w:rPr>
                <w:rFonts w:asciiTheme="minorHAnsi" w:hAnsiTheme="minorHAnsi"/>
                <w:lang w:val="sr-Cyrl-CS"/>
              </w:rPr>
              <w:t>Оливера Василијевић</w:t>
            </w:r>
          </w:p>
        </w:tc>
        <w:tc>
          <w:tcPr>
            <w:tcW w:w="2394"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2</w:t>
            </w:r>
            <w:r>
              <w:rPr>
                <w:rFonts w:asciiTheme="minorHAnsi" w:hAnsiTheme="minorHAnsi"/>
                <w:lang w:val="sr-Cyrl-CS"/>
              </w:rPr>
              <w:t>8</w:t>
            </w:r>
          </w:p>
        </w:tc>
        <w:tc>
          <w:tcPr>
            <w:tcW w:w="2394" w:type="dxa"/>
            <w:vMerge w:val="restart"/>
          </w:tcPr>
          <w:p w:rsidR="005C14AE" w:rsidRPr="009048A5" w:rsidRDefault="005C14AE" w:rsidP="007F4E31">
            <w:pPr>
              <w:jc w:val="center"/>
              <w:rPr>
                <w:rFonts w:asciiTheme="minorHAnsi" w:hAnsiTheme="minorHAnsi"/>
                <w:lang w:val="sr-Cyrl-CS"/>
              </w:rPr>
            </w:pPr>
          </w:p>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76</w:t>
            </w:r>
          </w:p>
        </w:tc>
      </w:tr>
      <w:tr w:rsidR="005C14AE" w:rsidRPr="009048A5" w:rsidTr="007F4E31">
        <w:trPr>
          <w:jc w:val="center"/>
        </w:trPr>
        <w:tc>
          <w:tcPr>
            <w:tcW w:w="1818"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5/2</w:t>
            </w:r>
          </w:p>
        </w:tc>
        <w:tc>
          <w:tcPr>
            <w:tcW w:w="2970" w:type="dxa"/>
          </w:tcPr>
          <w:p w:rsidR="005C14AE" w:rsidRPr="007246B7" w:rsidRDefault="005C14AE" w:rsidP="007F4E31">
            <w:pPr>
              <w:jc w:val="center"/>
              <w:rPr>
                <w:rFonts w:asciiTheme="minorHAnsi" w:hAnsiTheme="minorHAnsi"/>
              </w:rPr>
            </w:pPr>
            <w:r w:rsidRPr="007246B7">
              <w:rPr>
                <w:rFonts w:asciiTheme="minorHAnsi" w:hAnsiTheme="minorHAnsi"/>
                <w:lang w:val="sr-Cyrl-CS"/>
              </w:rPr>
              <w:t>Александра Солдо</w:t>
            </w:r>
          </w:p>
        </w:tc>
        <w:tc>
          <w:tcPr>
            <w:tcW w:w="2394"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2</w:t>
            </w:r>
            <w:r>
              <w:rPr>
                <w:rFonts w:asciiTheme="minorHAnsi" w:hAnsiTheme="minorHAnsi"/>
                <w:lang w:val="sr-Cyrl-CS"/>
              </w:rPr>
              <w:t>2</w:t>
            </w:r>
          </w:p>
        </w:tc>
        <w:tc>
          <w:tcPr>
            <w:tcW w:w="2394" w:type="dxa"/>
            <w:vMerge/>
          </w:tcPr>
          <w:p w:rsidR="005C14AE" w:rsidRPr="009048A5" w:rsidRDefault="005C14AE" w:rsidP="007F4E31">
            <w:pPr>
              <w:jc w:val="center"/>
              <w:rPr>
                <w:rFonts w:asciiTheme="minorHAnsi" w:hAnsiTheme="minorHAnsi"/>
                <w:lang w:val="sr-Cyrl-CS"/>
              </w:rPr>
            </w:pPr>
          </w:p>
        </w:tc>
      </w:tr>
      <w:tr w:rsidR="005C14AE" w:rsidRPr="009048A5" w:rsidTr="007F4E31">
        <w:trPr>
          <w:jc w:val="center"/>
        </w:trPr>
        <w:tc>
          <w:tcPr>
            <w:tcW w:w="1818"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5/3</w:t>
            </w:r>
          </w:p>
        </w:tc>
        <w:tc>
          <w:tcPr>
            <w:tcW w:w="2970" w:type="dxa"/>
          </w:tcPr>
          <w:p w:rsidR="005C14AE" w:rsidRPr="007246B7" w:rsidRDefault="005C14AE" w:rsidP="007F4E31">
            <w:pPr>
              <w:jc w:val="center"/>
              <w:rPr>
                <w:rFonts w:asciiTheme="minorHAnsi" w:hAnsiTheme="minorHAnsi"/>
                <w:lang w:val="sr-Cyrl-CS"/>
              </w:rPr>
            </w:pPr>
            <w:r w:rsidRPr="007246B7">
              <w:rPr>
                <w:rFonts w:asciiTheme="minorHAnsi" w:hAnsiTheme="minorHAnsi"/>
                <w:lang w:val="sr-Cyrl-CS"/>
              </w:rPr>
              <w:t>Драгиша Симоновић</w:t>
            </w:r>
          </w:p>
        </w:tc>
        <w:tc>
          <w:tcPr>
            <w:tcW w:w="2394"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26</w:t>
            </w:r>
          </w:p>
        </w:tc>
        <w:tc>
          <w:tcPr>
            <w:tcW w:w="2394" w:type="dxa"/>
            <w:vMerge/>
          </w:tcPr>
          <w:p w:rsidR="005C14AE" w:rsidRPr="009048A5" w:rsidRDefault="005C14AE" w:rsidP="007F4E31">
            <w:pPr>
              <w:jc w:val="center"/>
              <w:rPr>
                <w:rFonts w:asciiTheme="minorHAnsi" w:hAnsiTheme="minorHAnsi"/>
                <w:lang w:val="sr-Cyrl-CS"/>
              </w:rPr>
            </w:pPr>
          </w:p>
        </w:tc>
      </w:tr>
      <w:tr w:rsidR="005C14AE" w:rsidRPr="009048A5" w:rsidTr="007F4E31">
        <w:trPr>
          <w:jc w:val="center"/>
        </w:trPr>
        <w:tc>
          <w:tcPr>
            <w:tcW w:w="1818"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6/1</w:t>
            </w:r>
          </w:p>
        </w:tc>
        <w:tc>
          <w:tcPr>
            <w:tcW w:w="2970" w:type="dxa"/>
          </w:tcPr>
          <w:p w:rsidR="005C14AE" w:rsidRPr="007246B7" w:rsidRDefault="005C14AE" w:rsidP="007F4E31">
            <w:pPr>
              <w:jc w:val="center"/>
              <w:rPr>
                <w:rFonts w:asciiTheme="minorHAnsi" w:hAnsiTheme="minorHAnsi"/>
                <w:lang w:val="sr-Cyrl-CS"/>
              </w:rPr>
            </w:pPr>
            <w:r w:rsidRPr="007246B7">
              <w:rPr>
                <w:rFonts w:asciiTheme="minorHAnsi" w:hAnsiTheme="minorHAnsi"/>
                <w:lang w:val="sr-Cyrl-CS"/>
              </w:rPr>
              <w:t>Милијана Ђорђевић</w:t>
            </w:r>
          </w:p>
        </w:tc>
        <w:tc>
          <w:tcPr>
            <w:tcW w:w="2394"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2</w:t>
            </w:r>
            <w:r>
              <w:rPr>
                <w:rFonts w:asciiTheme="minorHAnsi" w:hAnsiTheme="minorHAnsi"/>
                <w:lang w:val="sr-Cyrl-CS"/>
              </w:rPr>
              <w:t>2</w:t>
            </w:r>
          </w:p>
        </w:tc>
        <w:tc>
          <w:tcPr>
            <w:tcW w:w="2394" w:type="dxa"/>
            <w:vMerge w:val="restart"/>
          </w:tcPr>
          <w:p w:rsidR="005C14AE" w:rsidRPr="009048A5" w:rsidRDefault="005C14AE" w:rsidP="007F4E31">
            <w:pPr>
              <w:jc w:val="center"/>
              <w:rPr>
                <w:rFonts w:asciiTheme="minorHAnsi" w:hAnsiTheme="minorHAnsi"/>
                <w:lang w:val="sr-Cyrl-CS"/>
              </w:rPr>
            </w:pPr>
          </w:p>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6</w:t>
            </w:r>
            <w:r>
              <w:rPr>
                <w:rFonts w:asciiTheme="minorHAnsi" w:hAnsiTheme="minorHAnsi"/>
                <w:lang w:val="sr-Cyrl-CS"/>
              </w:rPr>
              <w:t>3</w:t>
            </w:r>
          </w:p>
        </w:tc>
      </w:tr>
      <w:tr w:rsidR="005C14AE" w:rsidRPr="009048A5" w:rsidTr="007F4E31">
        <w:trPr>
          <w:jc w:val="center"/>
        </w:trPr>
        <w:tc>
          <w:tcPr>
            <w:tcW w:w="1818"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6/2</w:t>
            </w:r>
          </w:p>
        </w:tc>
        <w:tc>
          <w:tcPr>
            <w:tcW w:w="2970" w:type="dxa"/>
          </w:tcPr>
          <w:p w:rsidR="005C14AE" w:rsidRPr="007246B7" w:rsidRDefault="005C14AE" w:rsidP="007F4E31">
            <w:pPr>
              <w:jc w:val="center"/>
              <w:rPr>
                <w:rFonts w:asciiTheme="minorHAnsi" w:hAnsiTheme="minorHAnsi"/>
                <w:lang w:val="sr-Cyrl-CS"/>
              </w:rPr>
            </w:pPr>
            <w:r w:rsidRPr="007246B7">
              <w:rPr>
                <w:rFonts w:asciiTheme="minorHAnsi" w:hAnsiTheme="minorHAnsi"/>
                <w:lang w:val="sr-Cyrl-CS"/>
              </w:rPr>
              <w:t>Сузана Милосављевић</w:t>
            </w:r>
          </w:p>
        </w:tc>
        <w:tc>
          <w:tcPr>
            <w:tcW w:w="2394" w:type="dxa"/>
          </w:tcPr>
          <w:p w:rsidR="005C14AE" w:rsidRPr="009048A5" w:rsidRDefault="005C14AE" w:rsidP="007F4E31">
            <w:pPr>
              <w:jc w:val="center"/>
              <w:rPr>
                <w:rFonts w:asciiTheme="minorHAnsi" w:hAnsiTheme="minorHAnsi"/>
                <w:lang w:val="sr-Cyrl-CS"/>
              </w:rPr>
            </w:pPr>
            <w:r>
              <w:rPr>
                <w:rFonts w:asciiTheme="minorHAnsi" w:hAnsiTheme="minorHAnsi"/>
                <w:lang w:val="sr-Cyrl-CS"/>
              </w:rPr>
              <w:t>19</w:t>
            </w:r>
          </w:p>
        </w:tc>
        <w:tc>
          <w:tcPr>
            <w:tcW w:w="2394" w:type="dxa"/>
            <w:vMerge/>
          </w:tcPr>
          <w:p w:rsidR="005C14AE" w:rsidRPr="009048A5" w:rsidRDefault="005C14AE" w:rsidP="007F4E31">
            <w:pPr>
              <w:jc w:val="center"/>
              <w:rPr>
                <w:rFonts w:asciiTheme="minorHAnsi" w:hAnsiTheme="minorHAnsi"/>
                <w:lang w:val="sr-Cyrl-CS"/>
              </w:rPr>
            </w:pPr>
          </w:p>
        </w:tc>
      </w:tr>
      <w:tr w:rsidR="005C14AE" w:rsidRPr="009048A5" w:rsidTr="007F4E31">
        <w:trPr>
          <w:jc w:val="center"/>
        </w:trPr>
        <w:tc>
          <w:tcPr>
            <w:tcW w:w="1818"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6/3</w:t>
            </w:r>
          </w:p>
        </w:tc>
        <w:tc>
          <w:tcPr>
            <w:tcW w:w="2970" w:type="dxa"/>
          </w:tcPr>
          <w:p w:rsidR="005C14AE" w:rsidRPr="007246B7" w:rsidRDefault="005C14AE" w:rsidP="007F4E31">
            <w:pPr>
              <w:jc w:val="center"/>
              <w:rPr>
                <w:rFonts w:asciiTheme="minorHAnsi" w:hAnsiTheme="minorHAnsi"/>
                <w:lang w:val="sr-Cyrl-CS"/>
              </w:rPr>
            </w:pPr>
            <w:r w:rsidRPr="007246B7">
              <w:rPr>
                <w:rFonts w:asciiTheme="minorHAnsi" w:hAnsiTheme="minorHAnsi"/>
                <w:lang w:val="sr-Cyrl-CS"/>
              </w:rPr>
              <w:t>Драгана Лазаревић</w:t>
            </w:r>
          </w:p>
        </w:tc>
        <w:tc>
          <w:tcPr>
            <w:tcW w:w="2394" w:type="dxa"/>
          </w:tcPr>
          <w:p w:rsidR="005C14AE" w:rsidRPr="009048A5" w:rsidRDefault="005C14AE" w:rsidP="007F4E31">
            <w:pPr>
              <w:jc w:val="center"/>
              <w:rPr>
                <w:rFonts w:asciiTheme="minorHAnsi" w:hAnsiTheme="minorHAnsi"/>
                <w:lang w:val="sr-Cyrl-CS"/>
              </w:rPr>
            </w:pPr>
            <w:r>
              <w:rPr>
                <w:rFonts w:asciiTheme="minorHAnsi" w:hAnsiTheme="minorHAnsi"/>
                <w:lang w:val="sr-Cyrl-CS"/>
              </w:rPr>
              <w:t>22</w:t>
            </w:r>
          </w:p>
        </w:tc>
        <w:tc>
          <w:tcPr>
            <w:tcW w:w="2394" w:type="dxa"/>
            <w:vMerge/>
          </w:tcPr>
          <w:p w:rsidR="005C14AE" w:rsidRPr="009048A5" w:rsidRDefault="005C14AE" w:rsidP="007F4E31">
            <w:pPr>
              <w:jc w:val="center"/>
              <w:rPr>
                <w:rFonts w:asciiTheme="minorHAnsi" w:hAnsiTheme="minorHAnsi"/>
                <w:lang w:val="sr-Cyrl-CS"/>
              </w:rPr>
            </w:pPr>
          </w:p>
        </w:tc>
      </w:tr>
      <w:tr w:rsidR="005C14AE" w:rsidRPr="009048A5" w:rsidTr="007F4E31">
        <w:trPr>
          <w:jc w:val="center"/>
        </w:trPr>
        <w:tc>
          <w:tcPr>
            <w:tcW w:w="1818"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7/1</w:t>
            </w:r>
          </w:p>
        </w:tc>
        <w:tc>
          <w:tcPr>
            <w:tcW w:w="2970" w:type="dxa"/>
          </w:tcPr>
          <w:p w:rsidR="005C14AE" w:rsidRPr="007246B7" w:rsidRDefault="005C14AE" w:rsidP="007F4E31">
            <w:pPr>
              <w:jc w:val="center"/>
              <w:rPr>
                <w:rFonts w:asciiTheme="minorHAnsi" w:hAnsiTheme="minorHAnsi"/>
                <w:lang w:val="sr-Cyrl-CS"/>
              </w:rPr>
            </w:pPr>
            <w:r w:rsidRPr="007246B7">
              <w:rPr>
                <w:rFonts w:asciiTheme="minorHAnsi" w:hAnsiTheme="minorHAnsi"/>
                <w:lang w:val="sr-Cyrl-CS"/>
              </w:rPr>
              <w:t>Милена Стојановић</w:t>
            </w:r>
          </w:p>
        </w:tc>
        <w:tc>
          <w:tcPr>
            <w:tcW w:w="2394"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25</w:t>
            </w:r>
          </w:p>
        </w:tc>
        <w:tc>
          <w:tcPr>
            <w:tcW w:w="2394" w:type="dxa"/>
            <w:vMerge w:val="restart"/>
          </w:tcPr>
          <w:p w:rsidR="005C14AE" w:rsidRPr="009048A5" w:rsidRDefault="005C14AE" w:rsidP="007F4E31">
            <w:pPr>
              <w:jc w:val="center"/>
              <w:rPr>
                <w:rFonts w:asciiTheme="minorHAnsi" w:hAnsiTheme="minorHAnsi"/>
                <w:lang w:val="sr-Cyrl-CS"/>
              </w:rPr>
            </w:pPr>
          </w:p>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73</w:t>
            </w:r>
          </w:p>
        </w:tc>
      </w:tr>
      <w:tr w:rsidR="005C14AE" w:rsidRPr="009048A5" w:rsidTr="007F4E31">
        <w:trPr>
          <w:jc w:val="center"/>
        </w:trPr>
        <w:tc>
          <w:tcPr>
            <w:tcW w:w="1818"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7/2</w:t>
            </w:r>
          </w:p>
        </w:tc>
        <w:tc>
          <w:tcPr>
            <w:tcW w:w="2970" w:type="dxa"/>
          </w:tcPr>
          <w:p w:rsidR="005C14AE" w:rsidRPr="007246B7" w:rsidRDefault="005C14AE" w:rsidP="007F4E31">
            <w:pPr>
              <w:jc w:val="center"/>
              <w:rPr>
                <w:rFonts w:asciiTheme="minorHAnsi" w:hAnsiTheme="minorHAnsi"/>
                <w:lang w:val="sr-Cyrl-CS"/>
              </w:rPr>
            </w:pPr>
            <w:r w:rsidRPr="007246B7">
              <w:rPr>
                <w:rFonts w:asciiTheme="minorHAnsi" w:hAnsiTheme="minorHAnsi"/>
                <w:lang w:val="sr-Cyrl-CS"/>
              </w:rPr>
              <w:t>Горица Пераић</w:t>
            </w:r>
          </w:p>
        </w:tc>
        <w:tc>
          <w:tcPr>
            <w:tcW w:w="2394"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24</w:t>
            </w:r>
          </w:p>
        </w:tc>
        <w:tc>
          <w:tcPr>
            <w:tcW w:w="2394" w:type="dxa"/>
            <w:vMerge/>
          </w:tcPr>
          <w:p w:rsidR="005C14AE" w:rsidRPr="009048A5" w:rsidRDefault="005C14AE" w:rsidP="007F4E31">
            <w:pPr>
              <w:jc w:val="center"/>
              <w:rPr>
                <w:rFonts w:asciiTheme="minorHAnsi" w:hAnsiTheme="minorHAnsi"/>
                <w:lang w:val="sr-Cyrl-CS"/>
              </w:rPr>
            </w:pPr>
          </w:p>
        </w:tc>
      </w:tr>
      <w:tr w:rsidR="005C14AE" w:rsidRPr="009048A5" w:rsidTr="007F4E31">
        <w:trPr>
          <w:jc w:val="center"/>
        </w:trPr>
        <w:tc>
          <w:tcPr>
            <w:tcW w:w="1818"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7/3</w:t>
            </w:r>
          </w:p>
        </w:tc>
        <w:tc>
          <w:tcPr>
            <w:tcW w:w="2970" w:type="dxa"/>
          </w:tcPr>
          <w:p w:rsidR="005C14AE" w:rsidRPr="007246B7" w:rsidRDefault="005C14AE" w:rsidP="007F4E31">
            <w:pPr>
              <w:jc w:val="center"/>
              <w:rPr>
                <w:rFonts w:asciiTheme="minorHAnsi" w:hAnsiTheme="minorHAnsi"/>
                <w:lang w:val="sr-Cyrl-CS"/>
              </w:rPr>
            </w:pPr>
            <w:r w:rsidRPr="007246B7">
              <w:rPr>
                <w:rFonts w:asciiTheme="minorHAnsi" w:hAnsiTheme="minorHAnsi"/>
                <w:lang w:val="sr-Cyrl-CS"/>
              </w:rPr>
              <w:t>Драгана Тодоровић</w:t>
            </w:r>
          </w:p>
        </w:tc>
        <w:tc>
          <w:tcPr>
            <w:tcW w:w="2394"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24</w:t>
            </w:r>
          </w:p>
        </w:tc>
        <w:tc>
          <w:tcPr>
            <w:tcW w:w="2394" w:type="dxa"/>
            <w:vMerge/>
          </w:tcPr>
          <w:p w:rsidR="005C14AE" w:rsidRPr="009048A5" w:rsidRDefault="005C14AE" w:rsidP="007F4E31">
            <w:pPr>
              <w:jc w:val="center"/>
              <w:rPr>
                <w:rFonts w:asciiTheme="minorHAnsi" w:hAnsiTheme="minorHAnsi"/>
                <w:lang w:val="sr-Cyrl-CS"/>
              </w:rPr>
            </w:pPr>
          </w:p>
        </w:tc>
      </w:tr>
      <w:tr w:rsidR="005C14AE" w:rsidRPr="009048A5" w:rsidTr="007F4E31">
        <w:trPr>
          <w:jc w:val="center"/>
        </w:trPr>
        <w:tc>
          <w:tcPr>
            <w:tcW w:w="1818"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8/1</w:t>
            </w:r>
          </w:p>
        </w:tc>
        <w:tc>
          <w:tcPr>
            <w:tcW w:w="2970" w:type="dxa"/>
          </w:tcPr>
          <w:p w:rsidR="005C14AE" w:rsidRPr="007246B7" w:rsidRDefault="005C14AE" w:rsidP="007F4E31">
            <w:pPr>
              <w:jc w:val="center"/>
              <w:rPr>
                <w:rFonts w:asciiTheme="minorHAnsi" w:hAnsiTheme="minorHAnsi"/>
                <w:lang w:val="sr-Cyrl-CS"/>
              </w:rPr>
            </w:pPr>
            <w:r w:rsidRPr="007246B7">
              <w:rPr>
                <w:rFonts w:asciiTheme="minorHAnsi" w:hAnsiTheme="minorHAnsi"/>
                <w:lang w:val="sr-Cyrl-CS"/>
              </w:rPr>
              <w:t>Драгослав Божиновић</w:t>
            </w:r>
          </w:p>
        </w:tc>
        <w:tc>
          <w:tcPr>
            <w:tcW w:w="2394"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18</w:t>
            </w:r>
          </w:p>
        </w:tc>
        <w:tc>
          <w:tcPr>
            <w:tcW w:w="2394" w:type="dxa"/>
            <w:vMerge w:val="restart"/>
            <w:vAlign w:val="center"/>
          </w:tcPr>
          <w:p w:rsidR="005C14AE" w:rsidRPr="009048A5" w:rsidRDefault="005C14AE" w:rsidP="007F4E31">
            <w:pPr>
              <w:jc w:val="center"/>
              <w:rPr>
                <w:rFonts w:asciiTheme="minorHAnsi" w:hAnsiTheme="minorHAnsi"/>
                <w:lang w:val="sr-Cyrl-CS"/>
              </w:rPr>
            </w:pPr>
          </w:p>
          <w:p w:rsidR="005C14AE" w:rsidRPr="009048A5" w:rsidRDefault="005C14AE" w:rsidP="007F4E31">
            <w:pPr>
              <w:jc w:val="center"/>
              <w:rPr>
                <w:rFonts w:asciiTheme="minorHAnsi" w:hAnsiTheme="minorHAnsi"/>
                <w:lang w:val="sr-Cyrl-CS"/>
              </w:rPr>
            </w:pPr>
            <w:r>
              <w:rPr>
                <w:rFonts w:asciiTheme="minorHAnsi" w:hAnsiTheme="minorHAnsi"/>
                <w:lang w:val="sr-Cyrl-CS"/>
              </w:rPr>
              <w:t>59</w:t>
            </w:r>
          </w:p>
        </w:tc>
      </w:tr>
      <w:tr w:rsidR="005C14AE" w:rsidRPr="009048A5" w:rsidTr="007F4E31">
        <w:trPr>
          <w:trHeight w:val="138"/>
          <w:jc w:val="center"/>
        </w:trPr>
        <w:tc>
          <w:tcPr>
            <w:tcW w:w="1818"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8/2</w:t>
            </w:r>
          </w:p>
        </w:tc>
        <w:tc>
          <w:tcPr>
            <w:tcW w:w="2970" w:type="dxa"/>
          </w:tcPr>
          <w:p w:rsidR="005C14AE" w:rsidRPr="007246B7" w:rsidRDefault="005C14AE" w:rsidP="007F4E31">
            <w:pPr>
              <w:jc w:val="center"/>
              <w:rPr>
                <w:rFonts w:asciiTheme="minorHAnsi" w:hAnsiTheme="minorHAnsi"/>
                <w:lang w:val="sr-Cyrl-CS"/>
              </w:rPr>
            </w:pPr>
            <w:r w:rsidRPr="007246B7">
              <w:rPr>
                <w:rFonts w:asciiTheme="minorHAnsi" w:hAnsiTheme="minorHAnsi"/>
                <w:lang w:val="sr-Cyrl-CS"/>
              </w:rPr>
              <w:t>Милан Величковић</w:t>
            </w:r>
          </w:p>
        </w:tc>
        <w:tc>
          <w:tcPr>
            <w:tcW w:w="2394"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24</w:t>
            </w:r>
          </w:p>
        </w:tc>
        <w:tc>
          <w:tcPr>
            <w:tcW w:w="2394" w:type="dxa"/>
            <w:vMerge/>
          </w:tcPr>
          <w:p w:rsidR="005C14AE" w:rsidRPr="009048A5" w:rsidRDefault="005C14AE" w:rsidP="007F4E31">
            <w:pPr>
              <w:jc w:val="center"/>
              <w:rPr>
                <w:rFonts w:asciiTheme="minorHAnsi" w:hAnsiTheme="minorHAnsi"/>
                <w:lang w:val="sr-Cyrl-CS"/>
              </w:rPr>
            </w:pPr>
          </w:p>
        </w:tc>
      </w:tr>
      <w:tr w:rsidR="005C14AE" w:rsidRPr="009048A5" w:rsidTr="007F4E31">
        <w:trPr>
          <w:trHeight w:val="138"/>
          <w:jc w:val="center"/>
        </w:trPr>
        <w:tc>
          <w:tcPr>
            <w:tcW w:w="1818"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8/3</w:t>
            </w:r>
          </w:p>
        </w:tc>
        <w:tc>
          <w:tcPr>
            <w:tcW w:w="2970" w:type="dxa"/>
          </w:tcPr>
          <w:p w:rsidR="005C14AE" w:rsidRPr="007246B7" w:rsidRDefault="005C14AE" w:rsidP="007F4E31">
            <w:pPr>
              <w:jc w:val="center"/>
              <w:rPr>
                <w:rFonts w:asciiTheme="minorHAnsi" w:hAnsiTheme="minorHAnsi"/>
                <w:lang w:val="sr-Cyrl-CS"/>
              </w:rPr>
            </w:pPr>
            <w:r w:rsidRPr="007246B7">
              <w:rPr>
                <w:rFonts w:asciiTheme="minorHAnsi" w:hAnsiTheme="minorHAnsi"/>
                <w:lang w:val="sr-Cyrl-CS"/>
              </w:rPr>
              <w:t>Слађана Милошевић</w:t>
            </w:r>
          </w:p>
        </w:tc>
        <w:tc>
          <w:tcPr>
            <w:tcW w:w="2394" w:type="dxa"/>
          </w:tcPr>
          <w:p w:rsidR="005C14AE" w:rsidRPr="009048A5" w:rsidRDefault="005C14AE" w:rsidP="007F4E31">
            <w:pPr>
              <w:jc w:val="center"/>
              <w:rPr>
                <w:rFonts w:asciiTheme="minorHAnsi" w:hAnsiTheme="minorHAnsi"/>
                <w:lang w:val="sr-Cyrl-CS"/>
              </w:rPr>
            </w:pPr>
            <w:r>
              <w:rPr>
                <w:rFonts w:asciiTheme="minorHAnsi" w:hAnsiTheme="minorHAnsi"/>
                <w:lang w:val="sr-Cyrl-CS"/>
              </w:rPr>
              <w:t>17</w:t>
            </w:r>
          </w:p>
        </w:tc>
        <w:tc>
          <w:tcPr>
            <w:tcW w:w="2394" w:type="dxa"/>
            <w:vMerge/>
          </w:tcPr>
          <w:p w:rsidR="005C14AE" w:rsidRPr="009048A5" w:rsidRDefault="005C14AE" w:rsidP="007F4E31">
            <w:pPr>
              <w:jc w:val="center"/>
              <w:rPr>
                <w:rFonts w:asciiTheme="minorHAnsi" w:hAnsiTheme="minorHAnsi"/>
                <w:lang w:val="sr-Cyrl-CS"/>
              </w:rPr>
            </w:pPr>
          </w:p>
        </w:tc>
      </w:tr>
      <w:tr w:rsidR="005C14AE" w:rsidRPr="009048A5" w:rsidTr="007F4E31">
        <w:trPr>
          <w:jc w:val="center"/>
        </w:trPr>
        <w:tc>
          <w:tcPr>
            <w:tcW w:w="7182" w:type="dxa"/>
            <w:gridSpan w:val="3"/>
          </w:tcPr>
          <w:p w:rsidR="005C14AE" w:rsidRPr="009048A5" w:rsidRDefault="005C14AE" w:rsidP="007F4E31">
            <w:pPr>
              <w:jc w:val="right"/>
              <w:rPr>
                <w:rFonts w:asciiTheme="minorHAnsi" w:hAnsiTheme="minorHAnsi"/>
                <w:lang w:val="sr-Cyrl-CS"/>
              </w:rPr>
            </w:pPr>
            <w:r w:rsidRPr="009048A5">
              <w:rPr>
                <w:rFonts w:asciiTheme="minorHAnsi" w:hAnsiTheme="minorHAnsi"/>
                <w:lang w:val="sr-Cyrl-CS"/>
              </w:rPr>
              <w:t>Укупно у матичној школи</w:t>
            </w:r>
          </w:p>
        </w:tc>
        <w:tc>
          <w:tcPr>
            <w:tcW w:w="2394" w:type="dxa"/>
          </w:tcPr>
          <w:p w:rsidR="005C14AE" w:rsidRPr="00257F77" w:rsidRDefault="005C14AE" w:rsidP="007F4E31">
            <w:pPr>
              <w:jc w:val="center"/>
              <w:rPr>
                <w:rFonts w:asciiTheme="minorHAnsi" w:hAnsiTheme="minorHAnsi"/>
                <w:lang w:val="sr-Cyrl-CS"/>
              </w:rPr>
            </w:pPr>
            <w:r>
              <w:rPr>
                <w:rFonts w:asciiTheme="minorHAnsi" w:hAnsiTheme="minorHAnsi"/>
                <w:lang w:val="sr-Cyrl-CS"/>
              </w:rPr>
              <w:t>532</w:t>
            </w:r>
          </w:p>
        </w:tc>
      </w:tr>
    </w:tbl>
    <w:p w:rsidR="005C14AE" w:rsidRDefault="005C14AE" w:rsidP="005C14AE">
      <w:pPr>
        <w:spacing w:after="0" w:line="240" w:lineRule="auto"/>
        <w:jc w:val="center"/>
        <w:rPr>
          <w:lang w:val="sr-Cyrl-CS"/>
        </w:rPr>
      </w:pPr>
    </w:p>
    <w:p w:rsidR="005C14AE" w:rsidRPr="009048A5" w:rsidRDefault="005C14AE" w:rsidP="005C14AE">
      <w:pPr>
        <w:spacing w:after="0" w:line="240" w:lineRule="auto"/>
        <w:jc w:val="center"/>
        <w:rPr>
          <w:lang w:val="sr-Cyrl-CS"/>
        </w:rPr>
      </w:pPr>
      <w:r w:rsidRPr="009048A5">
        <w:rPr>
          <w:lang w:val="sr-Cyrl-CS"/>
        </w:rPr>
        <w:t>Издвојено одељење Лубница</w:t>
      </w:r>
    </w:p>
    <w:tbl>
      <w:tblPr>
        <w:tblStyle w:val="TableGrid"/>
        <w:tblW w:w="0" w:type="auto"/>
        <w:jc w:val="center"/>
        <w:tblLook w:val="04A0"/>
      </w:tblPr>
      <w:tblGrid>
        <w:gridCol w:w="2356"/>
        <w:gridCol w:w="2285"/>
        <w:gridCol w:w="2261"/>
        <w:gridCol w:w="2341"/>
      </w:tblGrid>
      <w:tr w:rsidR="005C14AE" w:rsidRPr="009048A5" w:rsidTr="007F4E31">
        <w:trPr>
          <w:trHeight w:val="622"/>
          <w:jc w:val="center"/>
        </w:trPr>
        <w:tc>
          <w:tcPr>
            <w:tcW w:w="2430"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 xml:space="preserve">Одељење </w:t>
            </w:r>
          </w:p>
        </w:tc>
        <w:tc>
          <w:tcPr>
            <w:tcW w:w="2340" w:type="dxa"/>
          </w:tcPr>
          <w:p w:rsidR="005C14AE" w:rsidRPr="009048A5" w:rsidRDefault="005C14AE" w:rsidP="007F4E31">
            <w:pPr>
              <w:jc w:val="center"/>
              <w:rPr>
                <w:lang w:val="sr-Cyrl-CS"/>
              </w:rPr>
            </w:pPr>
            <w:r w:rsidRPr="007246B7">
              <w:rPr>
                <w:rFonts w:asciiTheme="minorHAnsi" w:hAnsiTheme="minorHAnsi"/>
                <w:lang w:val="sr-Cyrl-CS"/>
              </w:rPr>
              <w:t>Наставник</w:t>
            </w:r>
          </w:p>
        </w:tc>
        <w:tc>
          <w:tcPr>
            <w:tcW w:w="2340"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Број ученика</w:t>
            </w:r>
          </w:p>
        </w:tc>
        <w:tc>
          <w:tcPr>
            <w:tcW w:w="2430"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Укупно</w:t>
            </w:r>
          </w:p>
        </w:tc>
      </w:tr>
      <w:tr w:rsidR="005C14AE" w:rsidRPr="009048A5" w:rsidTr="007F4E31">
        <w:trPr>
          <w:jc w:val="center"/>
        </w:trPr>
        <w:tc>
          <w:tcPr>
            <w:tcW w:w="2430"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ППГ Лубница</w:t>
            </w:r>
          </w:p>
        </w:tc>
        <w:tc>
          <w:tcPr>
            <w:tcW w:w="2340" w:type="dxa"/>
          </w:tcPr>
          <w:p w:rsidR="005C14AE" w:rsidRPr="007246B7" w:rsidRDefault="005C14AE" w:rsidP="007F4E31">
            <w:pPr>
              <w:jc w:val="center"/>
              <w:rPr>
                <w:rFonts w:asciiTheme="minorHAnsi" w:hAnsiTheme="minorHAnsi"/>
                <w:szCs w:val="24"/>
                <w:lang w:val="sr-Cyrl-CS"/>
              </w:rPr>
            </w:pPr>
            <w:r w:rsidRPr="007246B7">
              <w:rPr>
                <w:rFonts w:asciiTheme="minorHAnsi" w:hAnsiTheme="minorHAnsi"/>
                <w:szCs w:val="24"/>
                <w:lang w:val="sr-Cyrl-CS"/>
              </w:rPr>
              <w:t>Слађана Грубишић</w:t>
            </w:r>
          </w:p>
        </w:tc>
        <w:tc>
          <w:tcPr>
            <w:tcW w:w="2340" w:type="dxa"/>
          </w:tcPr>
          <w:p w:rsidR="005C14AE" w:rsidRPr="009048A5" w:rsidRDefault="005C14AE" w:rsidP="007F4E31">
            <w:pPr>
              <w:jc w:val="center"/>
              <w:rPr>
                <w:rFonts w:asciiTheme="minorHAnsi" w:hAnsiTheme="minorHAnsi"/>
                <w:lang w:val="sr-Cyrl-CS"/>
              </w:rPr>
            </w:pPr>
            <w:r>
              <w:rPr>
                <w:rFonts w:asciiTheme="minorHAnsi" w:hAnsiTheme="minorHAnsi"/>
                <w:lang w:val="sr-Cyrl-CS"/>
              </w:rPr>
              <w:t>7</w:t>
            </w:r>
          </w:p>
        </w:tc>
        <w:tc>
          <w:tcPr>
            <w:tcW w:w="2430" w:type="dxa"/>
            <w:vMerge w:val="restart"/>
            <w:vAlign w:val="center"/>
          </w:tcPr>
          <w:p w:rsidR="005C14AE" w:rsidRPr="009048A5" w:rsidRDefault="005C14AE" w:rsidP="007F4E31">
            <w:pPr>
              <w:jc w:val="center"/>
              <w:rPr>
                <w:rFonts w:asciiTheme="minorHAnsi" w:hAnsiTheme="minorHAnsi"/>
                <w:lang w:val="sr-Cyrl-CS"/>
              </w:rPr>
            </w:pPr>
          </w:p>
        </w:tc>
      </w:tr>
      <w:tr w:rsidR="005C14AE" w:rsidRPr="009048A5" w:rsidTr="007F4E31">
        <w:trPr>
          <w:jc w:val="center"/>
        </w:trPr>
        <w:tc>
          <w:tcPr>
            <w:tcW w:w="2430"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1 Лубница</w:t>
            </w:r>
          </w:p>
        </w:tc>
        <w:tc>
          <w:tcPr>
            <w:tcW w:w="2340" w:type="dxa"/>
          </w:tcPr>
          <w:p w:rsidR="005C14AE" w:rsidRPr="007246B7" w:rsidRDefault="005C14AE" w:rsidP="007F4E31">
            <w:pPr>
              <w:jc w:val="center"/>
              <w:rPr>
                <w:rFonts w:asciiTheme="minorHAnsi" w:hAnsiTheme="minorHAnsi"/>
                <w:szCs w:val="24"/>
                <w:lang w:val="sr-Cyrl-CS"/>
              </w:rPr>
            </w:pPr>
            <w:r w:rsidRPr="007246B7">
              <w:rPr>
                <w:rFonts w:asciiTheme="minorHAnsi" w:hAnsiTheme="minorHAnsi"/>
                <w:szCs w:val="24"/>
                <w:lang w:val="sr-Cyrl-CS"/>
              </w:rPr>
              <w:t>Бобан Тошић</w:t>
            </w:r>
          </w:p>
        </w:tc>
        <w:tc>
          <w:tcPr>
            <w:tcW w:w="2340"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8</w:t>
            </w:r>
          </w:p>
        </w:tc>
        <w:tc>
          <w:tcPr>
            <w:tcW w:w="2430" w:type="dxa"/>
            <w:vMerge/>
          </w:tcPr>
          <w:p w:rsidR="005C14AE" w:rsidRPr="009048A5" w:rsidRDefault="005C14AE" w:rsidP="007F4E31">
            <w:pPr>
              <w:jc w:val="center"/>
              <w:rPr>
                <w:rFonts w:asciiTheme="minorHAnsi" w:hAnsiTheme="minorHAnsi"/>
              </w:rPr>
            </w:pPr>
          </w:p>
        </w:tc>
      </w:tr>
      <w:tr w:rsidR="005C14AE" w:rsidRPr="009048A5" w:rsidTr="007F4E31">
        <w:trPr>
          <w:jc w:val="center"/>
        </w:trPr>
        <w:tc>
          <w:tcPr>
            <w:tcW w:w="2430"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2 Лубница</w:t>
            </w:r>
          </w:p>
        </w:tc>
        <w:tc>
          <w:tcPr>
            <w:tcW w:w="2340" w:type="dxa"/>
          </w:tcPr>
          <w:p w:rsidR="005C14AE" w:rsidRPr="007246B7" w:rsidRDefault="005C14AE" w:rsidP="007F4E31">
            <w:pPr>
              <w:jc w:val="center"/>
              <w:rPr>
                <w:rFonts w:asciiTheme="minorHAnsi" w:hAnsiTheme="minorHAnsi"/>
                <w:szCs w:val="24"/>
                <w:lang w:val="sr-Cyrl-CS"/>
              </w:rPr>
            </w:pPr>
            <w:r w:rsidRPr="007246B7">
              <w:rPr>
                <w:rFonts w:asciiTheme="minorHAnsi" w:hAnsiTheme="minorHAnsi"/>
                <w:szCs w:val="24"/>
                <w:lang w:val="sr-Cyrl-CS"/>
              </w:rPr>
              <w:t>Јелена Василијевић</w:t>
            </w:r>
          </w:p>
        </w:tc>
        <w:tc>
          <w:tcPr>
            <w:tcW w:w="2340"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4</w:t>
            </w:r>
          </w:p>
        </w:tc>
        <w:tc>
          <w:tcPr>
            <w:tcW w:w="2430" w:type="dxa"/>
            <w:vMerge/>
          </w:tcPr>
          <w:p w:rsidR="005C14AE" w:rsidRPr="009048A5" w:rsidRDefault="005C14AE" w:rsidP="007F4E31">
            <w:pPr>
              <w:jc w:val="center"/>
              <w:rPr>
                <w:rFonts w:asciiTheme="minorHAnsi" w:hAnsiTheme="minorHAnsi"/>
              </w:rPr>
            </w:pPr>
          </w:p>
        </w:tc>
      </w:tr>
      <w:tr w:rsidR="005C14AE" w:rsidRPr="009048A5" w:rsidTr="007F4E31">
        <w:trPr>
          <w:jc w:val="center"/>
        </w:trPr>
        <w:tc>
          <w:tcPr>
            <w:tcW w:w="2430"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3 Лубница</w:t>
            </w:r>
          </w:p>
        </w:tc>
        <w:tc>
          <w:tcPr>
            <w:tcW w:w="2340" w:type="dxa"/>
          </w:tcPr>
          <w:p w:rsidR="005C14AE" w:rsidRPr="007246B7" w:rsidRDefault="005C14AE" w:rsidP="007F4E31">
            <w:pPr>
              <w:jc w:val="center"/>
              <w:rPr>
                <w:rFonts w:asciiTheme="minorHAnsi" w:hAnsiTheme="minorHAnsi"/>
                <w:szCs w:val="24"/>
                <w:lang w:val="sr-Cyrl-CS"/>
              </w:rPr>
            </w:pPr>
            <w:r w:rsidRPr="007246B7">
              <w:rPr>
                <w:rFonts w:asciiTheme="minorHAnsi" w:hAnsiTheme="minorHAnsi"/>
                <w:szCs w:val="24"/>
                <w:lang w:val="sr-Cyrl-CS"/>
              </w:rPr>
              <w:t>Бобан Тошић</w:t>
            </w:r>
          </w:p>
        </w:tc>
        <w:tc>
          <w:tcPr>
            <w:tcW w:w="2340" w:type="dxa"/>
          </w:tcPr>
          <w:p w:rsidR="005C14AE" w:rsidRPr="009048A5" w:rsidRDefault="005C14AE" w:rsidP="007F4E31">
            <w:pPr>
              <w:jc w:val="center"/>
              <w:rPr>
                <w:rFonts w:asciiTheme="minorHAnsi" w:hAnsiTheme="minorHAnsi"/>
                <w:lang w:val="sr-Cyrl-CS"/>
              </w:rPr>
            </w:pPr>
            <w:r>
              <w:rPr>
                <w:rFonts w:asciiTheme="minorHAnsi" w:hAnsiTheme="minorHAnsi"/>
                <w:lang w:val="sr-Cyrl-CS"/>
              </w:rPr>
              <w:t>5</w:t>
            </w:r>
          </w:p>
        </w:tc>
        <w:tc>
          <w:tcPr>
            <w:tcW w:w="2430" w:type="dxa"/>
            <w:vMerge/>
          </w:tcPr>
          <w:p w:rsidR="005C14AE" w:rsidRPr="009048A5" w:rsidRDefault="005C14AE" w:rsidP="007F4E31">
            <w:pPr>
              <w:jc w:val="center"/>
              <w:rPr>
                <w:rFonts w:asciiTheme="minorHAnsi" w:hAnsiTheme="minorHAnsi"/>
              </w:rPr>
            </w:pPr>
          </w:p>
        </w:tc>
      </w:tr>
      <w:tr w:rsidR="005C14AE" w:rsidRPr="009048A5" w:rsidTr="007F4E31">
        <w:trPr>
          <w:jc w:val="center"/>
        </w:trPr>
        <w:tc>
          <w:tcPr>
            <w:tcW w:w="2430"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4 Лубница</w:t>
            </w:r>
          </w:p>
        </w:tc>
        <w:tc>
          <w:tcPr>
            <w:tcW w:w="2340" w:type="dxa"/>
          </w:tcPr>
          <w:p w:rsidR="005C14AE" w:rsidRPr="007246B7" w:rsidRDefault="005C14AE" w:rsidP="007F4E31">
            <w:pPr>
              <w:jc w:val="center"/>
              <w:rPr>
                <w:rFonts w:asciiTheme="minorHAnsi" w:hAnsiTheme="minorHAnsi"/>
                <w:szCs w:val="24"/>
                <w:lang w:val="sr-Cyrl-CS"/>
              </w:rPr>
            </w:pPr>
            <w:r w:rsidRPr="007246B7">
              <w:rPr>
                <w:rFonts w:asciiTheme="minorHAnsi" w:hAnsiTheme="minorHAnsi"/>
                <w:szCs w:val="24"/>
                <w:lang w:val="sr-Cyrl-CS"/>
              </w:rPr>
              <w:t>Јелена Василијевић</w:t>
            </w:r>
          </w:p>
        </w:tc>
        <w:tc>
          <w:tcPr>
            <w:tcW w:w="2340"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7</w:t>
            </w:r>
          </w:p>
        </w:tc>
        <w:tc>
          <w:tcPr>
            <w:tcW w:w="2430" w:type="dxa"/>
            <w:vMerge/>
          </w:tcPr>
          <w:p w:rsidR="005C14AE" w:rsidRPr="009048A5" w:rsidRDefault="005C14AE" w:rsidP="007F4E31">
            <w:pPr>
              <w:jc w:val="center"/>
              <w:rPr>
                <w:rFonts w:asciiTheme="minorHAnsi" w:hAnsiTheme="minorHAnsi"/>
              </w:rPr>
            </w:pPr>
          </w:p>
        </w:tc>
      </w:tr>
      <w:tr w:rsidR="005C14AE" w:rsidRPr="009048A5" w:rsidTr="007F4E31">
        <w:trPr>
          <w:jc w:val="center"/>
        </w:trPr>
        <w:tc>
          <w:tcPr>
            <w:tcW w:w="2430"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5 Лубница</w:t>
            </w:r>
          </w:p>
        </w:tc>
        <w:tc>
          <w:tcPr>
            <w:tcW w:w="2340" w:type="dxa"/>
          </w:tcPr>
          <w:p w:rsidR="005C14AE" w:rsidRPr="007246B7" w:rsidRDefault="005C14AE" w:rsidP="007F4E31">
            <w:pPr>
              <w:jc w:val="center"/>
              <w:rPr>
                <w:rFonts w:asciiTheme="minorHAnsi" w:hAnsiTheme="minorHAnsi"/>
                <w:szCs w:val="24"/>
                <w:lang w:val="sr-Cyrl-CS"/>
              </w:rPr>
            </w:pPr>
            <w:r w:rsidRPr="007246B7">
              <w:rPr>
                <w:rFonts w:asciiTheme="minorHAnsi" w:hAnsiTheme="minorHAnsi"/>
                <w:szCs w:val="24"/>
                <w:lang w:val="sr-Cyrl-CS"/>
              </w:rPr>
              <w:t>Тијана Јовановић</w:t>
            </w:r>
          </w:p>
        </w:tc>
        <w:tc>
          <w:tcPr>
            <w:tcW w:w="2340" w:type="dxa"/>
          </w:tcPr>
          <w:p w:rsidR="005C14AE" w:rsidRPr="009048A5" w:rsidRDefault="005C14AE" w:rsidP="007F4E31">
            <w:pPr>
              <w:jc w:val="center"/>
              <w:rPr>
                <w:rFonts w:asciiTheme="minorHAnsi" w:hAnsiTheme="minorHAnsi"/>
                <w:lang w:val="sr-Cyrl-CS"/>
              </w:rPr>
            </w:pPr>
            <w:r>
              <w:rPr>
                <w:rFonts w:asciiTheme="minorHAnsi" w:hAnsiTheme="minorHAnsi"/>
                <w:lang w:val="sr-Cyrl-CS"/>
              </w:rPr>
              <w:t>7</w:t>
            </w:r>
          </w:p>
        </w:tc>
        <w:tc>
          <w:tcPr>
            <w:tcW w:w="2430" w:type="dxa"/>
            <w:vMerge/>
          </w:tcPr>
          <w:p w:rsidR="005C14AE" w:rsidRPr="009048A5" w:rsidRDefault="005C14AE" w:rsidP="007F4E31">
            <w:pPr>
              <w:jc w:val="center"/>
              <w:rPr>
                <w:rFonts w:asciiTheme="minorHAnsi" w:hAnsiTheme="minorHAnsi"/>
              </w:rPr>
            </w:pPr>
          </w:p>
        </w:tc>
      </w:tr>
      <w:tr w:rsidR="005C14AE" w:rsidRPr="009048A5" w:rsidTr="007F4E31">
        <w:trPr>
          <w:jc w:val="center"/>
        </w:trPr>
        <w:tc>
          <w:tcPr>
            <w:tcW w:w="2430"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6 Лубница</w:t>
            </w:r>
          </w:p>
        </w:tc>
        <w:tc>
          <w:tcPr>
            <w:tcW w:w="2340" w:type="dxa"/>
          </w:tcPr>
          <w:p w:rsidR="005C14AE" w:rsidRPr="007246B7" w:rsidRDefault="005C14AE" w:rsidP="007F4E31">
            <w:pPr>
              <w:jc w:val="center"/>
              <w:rPr>
                <w:rFonts w:asciiTheme="minorHAnsi" w:hAnsiTheme="minorHAnsi"/>
                <w:szCs w:val="24"/>
                <w:lang w:val="sr-Cyrl-CS"/>
              </w:rPr>
            </w:pPr>
            <w:r w:rsidRPr="007246B7">
              <w:rPr>
                <w:rFonts w:asciiTheme="minorHAnsi" w:hAnsiTheme="minorHAnsi"/>
                <w:szCs w:val="24"/>
                <w:lang w:val="sr-Cyrl-CS"/>
              </w:rPr>
              <w:t>Бојана Тодоровић</w:t>
            </w:r>
          </w:p>
        </w:tc>
        <w:tc>
          <w:tcPr>
            <w:tcW w:w="2340"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5</w:t>
            </w:r>
          </w:p>
        </w:tc>
        <w:tc>
          <w:tcPr>
            <w:tcW w:w="2430" w:type="dxa"/>
            <w:vMerge/>
          </w:tcPr>
          <w:p w:rsidR="005C14AE" w:rsidRPr="009048A5" w:rsidRDefault="005C14AE" w:rsidP="007F4E31">
            <w:pPr>
              <w:jc w:val="center"/>
              <w:rPr>
                <w:rFonts w:asciiTheme="minorHAnsi" w:hAnsiTheme="minorHAnsi"/>
              </w:rPr>
            </w:pPr>
          </w:p>
        </w:tc>
      </w:tr>
      <w:tr w:rsidR="005C14AE" w:rsidRPr="009048A5" w:rsidTr="007F4E31">
        <w:trPr>
          <w:jc w:val="center"/>
        </w:trPr>
        <w:tc>
          <w:tcPr>
            <w:tcW w:w="2430"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7 Лубница</w:t>
            </w:r>
          </w:p>
        </w:tc>
        <w:tc>
          <w:tcPr>
            <w:tcW w:w="2340" w:type="dxa"/>
          </w:tcPr>
          <w:p w:rsidR="005C14AE" w:rsidRPr="007246B7" w:rsidRDefault="005C14AE" w:rsidP="007F4E31">
            <w:pPr>
              <w:jc w:val="center"/>
              <w:rPr>
                <w:rFonts w:asciiTheme="minorHAnsi" w:hAnsiTheme="minorHAnsi"/>
                <w:szCs w:val="24"/>
                <w:lang w:val="sr-Cyrl-CS"/>
              </w:rPr>
            </w:pPr>
            <w:r w:rsidRPr="007246B7">
              <w:rPr>
                <w:rFonts w:asciiTheme="minorHAnsi" w:hAnsiTheme="minorHAnsi"/>
                <w:szCs w:val="24"/>
                <w:lang w:val="sr-Cyrl-CS"/>
              </w:rPr>
              <w:t>Милена Митић</w:t>
            </w:r>
          </w:p>
        </w:tc>
        <w:tc>
          <w:tcPr>
            <w:tcW w:w="2340"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7</w:t>
            </w:r>
          </w:p>
        </w:tc>
        <w:tc>
          <w:tcPr>
            <w:tcW w:w="2430" w:type="dxa"/>
            <w:vMerge/>
          </w:tcPr>
          <w:p w:rsidR="005C14AE" w:rsidRPr="009048A5" w:rsidRDefault="005C14AE" w:rsidP="007F4E31">
            <w:pPr>
              <w:jc w:val="center"/>
              <w:rPr>
                <w:rFonts w:asciiTheme="minorHAnsi" w:hAnsiTheme="minorHAnsi"/>
              </w:rPr>
            </w:pPr>
          </w:p>
        </w:tc>
      </w:tr>
      <w:tr w:rsidR="005C14AE" w:rsidRPr="009048A5" w:rsidTr="007F4E31">
        <w:trPr>
          <w:jc w:val="center"/>
        </w:trPr>
        <w:tc>
          <w:tcPr>
            <w:tcW w:w="2430"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8 Лубница</w:t>
            </w:r>
          </w:p>
        </w:tc>
        <w:tc>
          <w:tcPr>
            <w:tcW w:w="2340" w:type="dxa"/>
          </w:tcPr>
          <w:p w:rsidR="005C14AE" w:rsidRPr="007246B7" w:rsidRDefault="005C14AE" w:rsidP="007F4E31">
            <w:pPr>
              <w:jc w:val="center"/>
              <w:rPr>
                <w:rFonts w:asciiTheme="minorHAnsi" w:hAnsiTheme="minorHAnsi"/>
                <w:szCs w:val="24"/>
                <w:lang w:val="sr-Cyrl-CS"/>
              </w:rPr>
            </w:pPr>
            <w:r w:rsidRPr="007246B7">
              <w:rPr>
                <w:rFonts w:asciiTheme="minorHAnsi" w:hAnsiTheme="minorHAnsi"/>
                <w:szCs w:val="24"/>
                <w:lang w:val="sr-Cyrl-CS"/>
              </w:rPr>
              <w:t>Марија Станојловић</w:t>
            </w:r>
          </w:p>
        </w:tc>
        <w:tc>
          <w:tcPr>
            <w:tcW w:w="2340" w:type="dxa"/>
          </w:tcPr>
          <w:p w:rsidR="005C14AE" w:rsidRPr="009048A5" w:rsidRDefault="005C14AE" w:rsidP="007F4E31">
            <w:pPr>
              <w:jc w:val="center"/>
              <w:rPr>
                <w:rFonts w:asciiTheme="minorHAnsi" w:hAnsiTheme="minorHAnsi"/>
                <w:lang w:val="sr-Cyrl-CS"/>
              </w:rPr>
            </w:pPr>
            <w:r w:rsidRPr="009048A5">
              <w:rPr>
                <w:rFonts w:asciiTheme="minorHAnsi" w:hAnsiTheme="minorHAnsi"/>
                <w:lang w:val="sr-Cyrl-CS"/>
              </w:rPr>
              <w:t>6</w:t>
            </w:r>
          </w:p>
        </w:tc>
        <w:tc>
          <w:tcPr>
            <w:tcW w:w="2430" w:type="dxa"/>
            <w:vMerge/>
          </w:tcPr>
          <w:p w:rsidR="005C14AE" w:rsidRPr="009048A5" w:rsidRDefault="005C14AE" w:rsidP="007F4E31">
            <w:pPr>
              <w:jc w:val="center"/>
              <w:rPr>
                <w:rFonts w:asciiTheme="minorHAnsi" w:hAnsiTheme="minorHAnsi"/>
              </w:rPr>
            </w:pPr>
          </w:p>
        </w:tc>
      </w:tr>
      <w:tr w:rsidR="005C14AE" w:rsidRPr="009048A5" w:rsidTr="007F4E31">
        <w:trPr>
          <w:jc w:val="center"/>
        </w:trPr>
        <w:tc>
          <w:tcPr>
            <w:tcW w:w="7110" w:type="dxa"/>
            <w:gridSpan w:val="3"/>
          </w:tcPr>
          <w:p w:rsidR="005C14AE" w:rsidRPr="009048A5" w:rsidRDefault="005C14AE" w:rsidP="007F4E31">
            <w:pPr>
              <w:jc w:val="right"/>
              <w:rPr>
                <w:rFonts w:asciiTheme="minorHAnsi" w:hAnsiTheme="minorHAnsi"/>
                <w:lang w:val="sr-Cyrl-CS"/>
              </w:rPr>
            </w:pPr>
            <w:r w:rsidRPr="009048A5">
              <w:rPr>
                <w:rFonts w:asciiTheme="minorHAnsi" w:hAnsiTheme="minorHAnsi"/>
                <w:lang w:val="sr-Cyrl-CS"/>
              </w:rPr>
              <w:t xml:space="preserve">Укупно ученика </w:t>
            </w:r>
          </w:p>
        </w:tc>
        <w:tc>
          <w:tcPr>
            <w:tcW w:w="2430" w:type="dxa"/>
          </w:tcPr>
          <w:p w:rsidR="005C14AE" w:rsidRPr="005B609C" w:rsidRDefault="005C14AE" w:rsidP="007F4E31">
            <w:pPr>
              <w:jc w:val="center"/>
              <w:rPr>
                <w:rFonts w:asciiTheme="minorHAnsi" w:hAnsiTheme="minorHAnsi"/>
                <w:lang w:val="sr-Cyrl-CS"/>
              </w:rPr>
            </w:pPr>
            <w:r w:rsidRPr="009048A5">
              <w:rPr>
                <w:rFonts w:asciiTheme="minorHAnsi" w:hAnsiTheme="minorHAnsi"/>
                <w:lang w:val="sr-Cyrl-CS"/>
              </w:rPr>
              <w:t>5</w:t>
            </w:r>
            <w:r>
              <w:rPr>
                <w:rFonts w:asciiTheme="minorHAnsi" w:hAnsiTheme="minorHAnsi"/>
                <w:lang w:val="sr-Cyrl-CS"/>
              </w:rPr>
              <w:t>6</w:t>
            </w:r>
          </w:p>
        </w:tc>
      </w:tr>
    </w:tbl>
    <w:p w:rsidR="005C14AE" w:rsidRPr="009048A5" w:rsidRDefault="005C14AE" w:rsidP="005C14AE">
      <w:pPr>
        <w:jc w:val="center"/>
        <w:rPr>
          <w:lang w:val="sr-Cyrl-CS"/>
        </w:rPr>
      </w:pPr>
    </w:p>
    <w:p w:rsidR="005C14AE" w:rsidRPr="005B609C" w:rsidRDefault="005C14AE" w:rsidP="005C14AE">
      <w:pPr>
        <w:ind w:left="720"/>
        <w:jc w:val="right"/>
        <w:rPr>
          <w:lang w:val="sr-Cyrl-CS"/>
        </w:rPr>
      </w:pPr>
      <w:r>
        <w:rPr>
          <w:lang w:val="sr-Cyrl-CS"/>
        </w:rPr>
        <w:t>Укупно ученика: 5</w:t>
      </w:r>
      <w:r>
        <w:t>8</w:t>
      </w:r>
      <w:r>
        <w:rPr>
          <w:lang w:val="sr-Cyrl-CS"/>
        </w:rPr>
        <w:t>8</w:t>
      </w:r>
    </w:p>
    <w:p w:rsidR="004D5C72" w:rsidRPr="00E47E8A" w:rsidRDefault="004D5C72"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4D5C72" w:rsidRPr="00E47E8A" w:rsidRDefault="004D5C72"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92526F" w:rsidRPr="00E47E8A" w:rsidRDefault="0092526F" w:rsidP="004D5C72">
      <w:pPr>
        <w:spacing w:after="0" w:line="240" w:lineRule="auto"/>
        <w:jc w:val="center"/>
        <w:rPr>
          <w:rFonts w:cs="Calibri"/>
          <w:color w:val="FF0000"/>
          <w:spacing w:val="-3"/>
        </w:rPr>
      </w:pPr>
    </w:p>
    <w:p w:rsidR="004D5C72" w:rsidRPr="00E30B43" w:rsidRDefault="004D5C72" w:rsidP="00E30B43">
      <w:pPr>
        <w:spacing w:after="0" w:line="240" w:lineRule="auto"/>
        <w:rPr>
          <w:rFonts w:cs="Calibri"/>
          <w:color w:val="FF0000"/>
          <w:spacing w:val="-3"/>
          <w:lang w:val="sr-Cyrl-CS"/>
        </w:rPr>
      </w:pPr>
    </w:p>
    <w:p w:rsidR="004D5C72" w:rsidRPr="00E47E8A" w:rsidRDefault="004D5C72" w:rsidP="004D5C72">
      <w:pPr>
        <w:spacing w:after="0" w:line="240" w:lineRule="auto"/>
        <w:jc w:val="center"/>
        <w:rPr>
          <w:rFonts w:cs="Calibri"/>
          <w:color w:val="FF0000"/>
          <w:spacing w:val="-3"/>
        </w:rPr>
      </w:pPr>
    </w:p>
    <w:p w:rsidR="004D5C72" w:rsidRPr="00265850" w:rsidRDefault="004D5C72" w:rsidP="00265850">
      <w:pPr>
        <w:spacing w:after="0" w:line="240" w:lineRule="auto"/>
        <w:rPr>
          <w:rFonts w:cs="Calibri"/>
          <w:color w:val="FF0000"/>
          <w:spacing w:val="-3"/>
          <w:lang w:val="sr-Cyrl-CS"/>
        </w:rPr>
      </w:pPr>
    </w:p>
    <w:p w:rsidR="004D5C72" w:rsidRPr="00E47E8A" w:rsidRDefault="004D5C72" w:rsidP="004D5C72">
      <w:pPr>
        <w:spacing w:after="0" w:line="240" w:lineRule="auto"/>
        <w:jc w:val="center"/>
        <w:rPr>
          <w:rFonts w:cs="Calibri"/>
          <w:color w:val="FF0000"/>
          <w:spacing w:val="-3"/>
        </w:rPr>
      </w:pPr>
    </w:p>
    <w:p w:rsidR="004D5C72" w:rsidRPr="00641822" w:rsidRDefault="004D5C72" w:rsidP="004D5C72">
      <w:pPr>
        <w:spacing w:after="0" w:line="240" w:lineRule="auto"/>
        <w:jc w:val="center"/>
        <w:rPr>
          <w:rFonts w:cs="Calibri"/>
          <w:b/>
          <w:spacing w:val="-3"/>
          <w:sz w:val="28"/>
          <w:lang w:val="sr-Cyrl-CS"/>
        </w:rPr>
      </w:pPr>
      <w:r w:rsidRPr="00641822">
        <w:rPr>
          <w:rFonts w:cs="Calibri"/>
          <w:b/>
          <w:spacing w:val="-3"/>
          <w:sz w:val="28"/>
          <w:lang w:val="sr-Cyrl-CS"/>
        </w:rPr>
        <w:t>НАСТАВНО И НЕНАСТ</w:t>
      </w:r>
      <w:r w:rsidRPr="00641822">
        <w:rPr>
          <w:rFonts w:cs="Calibri"/>
          <w:b/>
          <w:spacing w:val="-3"/>
          <w:sz w:val="28"/>
        </w:rPr>
        <w:t>A</w:t>
      </w:r>
      <w:r w:rsidRPr="00641822">
        <w:rPr>
          <w:rFonts w:cs="Calibri"/>
          <w:b/>
          <w:spacing w:val="-3"/>
          <w:sz w:val="28"/>
          <w:lang w:val="sr-Cyrl-CS"/>
        </w:rPr>
        <w:t>ВНО ОСОБЉЕ</w:t>
      </w:r>
    </w:p>
    <w:p w:rsidR="004D5C72" w:rsidRPr="00641822" w:rsidRDefault="004D5C72" w:rsidP="004D5C72">
      <w:pPr>
        <w:spacing w:after="0" w:line="240" w:lineRule="auto"/>
        <w:jc w:val="center"/>
        <w:rPr>
          <w:rFonts w:cs="Calibri"/>
          <w:b/>
          <w:color w:val="FF0000"/>
          <w:spacing w:val="-3"/>
          <w:sz w:val="28"/>
        </w:rPr>
      </w:pPr>
      <w:r w:rsidRPr="00641822">
        <w:rPr>
          <w:rFonts w:cs="Calibri"/>
          <w:b/>
          <w:spacing w:val="-3"/>
          <w:sz w:val="28"/>
          <w:lang w:val="sr-Cyrl-CS"/>
        </w:rPr>
        <w:t>ОСНОВНА ОРГАНИЗАЦИЈА РАДА ШКОЛЕ</w:t>
      </w:r>
    </w:p>
    <w:p w:rsidR="004D5C72" w:rsidRPr="00E47E8A" w:rsidRDefault="004D5C72" w:rsidP="004D5C72">
      <w:pPr>
        <w:spacing w:after="0" w:line="240" w:lineRule="auto"/>
        <w:jc w:val="center"/>
        <w:rPr>
          <w:rFonts w:cs="Calibri"/>
          <w:b/>
          <w:color w:val="FF0000"/>
          <w:spacing w:val="-3"/>
        </w:rPr>
      </w:pPr>
    </w:p>
    <w:p w:rsidR="004D5C72" w:rsidRPr="00E47E8A" w:rsidRDefault="004D5C72" w:rsidP="004D5C72">
      <w:pPr>
        <w:spacing w:after="0" w:line="240" w:lineRule="auto"/>
        <w:rPr>
          <w:color w:val="FF0000"/>
        </w:rPr>
        <w:sectPr w:rsidR="004D5C72" w:rsidRPr="00E47E8A" w:rsidSect="00750E10">
          <w:footerReference w:type="default" r:id="rId9"/>
          <w:pgSz w:w="11907" w:h="16839" w:code="9"/>
          <w:pgMar w:top="1440" w:right="1440" w:bottom="1440" w:left="1440" w:header="720" w:footer="720" w:gutter="0"/>
          <w:cols w:space="720"/>
          <w:titlePg/>
          <w:docGrid w:linePitch="360"/>
        </w:sectPr>
      </w:pPr>
    </w:p>
    <w:tbl>
      <w:tblPr>
        <w:tblStyle w:val="TableGrid1"/>
        <w:tblW w:w="0" w:type="auto"/>
        <w:jc w:val="center"/>
        <w:tblLayout w:type="fixed"/>
        <w:tblLook w:val="04A0"/>
      </w:tblPr>
      <w:tblGrid>
        <w:gridCol w:w="486"/>
        <w:gridCol w:w="1962"/>
        <w:gridCol w:w="1710"/>
        <w:gridCol w:w="1620"/>
        <w:gridCol w:w="1080"/>
        <w:gridCol w:w="1350"/>
        <w:gridCol w:w="1170"/>
        <w:gridCol w:w="1170"/>
        <w:gridCol w:w="1821"/>
        <w:gridCol w:w="492"/>
        <w:gridCol w:w="438"/>
        <w:gridCol w:w="438"/>
        <w:gridCol w:w="438"/>
      </w:tblGrid>
      <w:tr w:rsidR="00641822" w:rsidRPr="00641822" w:rsidTr="00C350E2">
        <w:trPr>
          <w:cantSplit/>
          <w:trHeight w:val="1134"/>
          <w:jc w:val="center"/>
        </w:trPr>
        <w:tc>
          <w:tcPr>
            <w:tcW w:w="486" w:type="dxa"/>
            <w:textDirection w:val="btLr"/>
          </w:tcPr>
          <w:p w:rsidR="00641822" w:rsidRPr="00641822" w:rsidRDefault="00641822" w:rsidP="00641822">
            <w:pPr>
              <w:ind w:left="113" w:right="113"/>
              <w:rPr>
                <w:rFonts w:eastAsia="Calibri"/>
              </w:rPr>
            </w:pPr>
            <w:r w:rsidRPr="00641822">
              <w:rPr>
                <w:rFonts w:eastAsia="Calibri"/>
              </w:rPr>
              <w:lastRenderedPageBreak/>
              <w:t>Редни број</w:t>
            </w:r>
          </w:p>
        </w:tc>
        <w:tc>
          <w:tcPr>
            <w:tcW w:w="1962" w:type="dxa"/>
          </w:tcPr>
          <w:p w:rsidR="00641822" w:rsidRPr="00641822" w:rsidRDefault="00641822" w:rsidP="00641822">
            <w:pPr>
              <w:rPr>
                <w:rFonts w:eastAsia="Calibri"/>
                <w:b/>
                <w:sz w:val="20"/>
              </w:rPr>
            </w:pPr>
            <w:r w:rsidRPr="00641822">
              <w:rPr>
                <w:rFonts w:eastAsia="Calibri"/>
                <w:b/>
                <w:sz w:val="20"/>
              </w:rPr>
              <w:t>Презиме и име наставника</w:t>
            </w:r>
          </w:p>
        </w:tc>
        <w:tc>
          <w:tcPr>
            <w:tcW w:w="1710" w:type="dxa"/>
          </w:tcPr>
          <w:p w:rsidR="00641822" w:rsidRPr="00641822" w:rsidRDefault="00641822" w:rsidP="00641822">
            <w:pPr>
              <w:rPr>
                <w:rFonts w:eastAsia="Calibri"/>
                <w:b/>
                <w:sz w:val="20"/>
              </w:rPr>
            </w:pPr>
            <w:r w:rsidRPr="00641822">
              <w:rPr>
                <w:rFonts w:eastAsia="Calibri"/>
                <w:b/>
                <w:sz w:val="20"/>
              </w:rPr>
              <w:t>Наставни предмет који предаје</w:t>
            </w:r>
          </w:p>
        </w:tc>
        <w:tc>
          <w:tcPr>
            <w:tcW w:w="1620" w:type="dxa"/>
          </w:tcPr>
          <w:p w:rsidR="00641822" w:rsidRPr="00641822" w:rsidRDefault="00641822" w:rsidP="00641822">
            <w:pPr>
              <w:rPr>
                <w:rFonts w:eastAsia="Calibri"/>
                <w:b/>
                <w:sz w:val="20"/>
              </w:rPr>
            </w:pPr>
            <w:r w:rsidRPr="00641822">
              <w:rPr>
                <w:rFonts w:eastAsia="Calibri"/>
                <w:b/>
                <w:sz w:val="20"/>
              </w:rPr>
              <w:t>Одељења ученика у којима предаје</w:t>
            </w:r>
          </w:p>
        </w:tc>
        <w:tc>
          <w:tcPr>
            <w:tcW w:w="1080" w:type="dxa"/>
          </w:tcPr>
          <w:p w:rsidR="00641822" w:rsidRPr="00641822" w:rsidRDefault="00641822" w:rsidP="00641822">
            <w:pPr>
              <w:rPr>
                <w:rFonts w:eastAsia="Calibri"/>
                <w:b/>
                <w:sz w:val="20"/>
              </w:rPr>
            </w:pPr>
            <w:r w:rsidRPr="00641822">
              <w:rPr>
                <w:rFonts w:eastAsia="Calibri"/>
                <w:b/>
                <w:sz w:val="20"/>
              </w:rPr>
              <w:t>Недељни број часова обавезне наставе</w:t>
            </w:r>
          </w:p>
          <w:p w:rsidR="00641822" w:rsidRPr="00641822" w:rsidRDefault="00641822" w:rsidP="00641822">
            <w:pPr>
              <w:rPr>
                <w:rFonts w:eastAsia="Calibri"/>
                <w:b/>
                <w:sz w:val="20"/>
              </w:rPr>
            </w:pPr>
          </w:p>
        </w:tc>
        <w:tc>
          <w:tcPr>
            <w:tcW w:w="1350" w:type="dxa"/>
          </w:tcPr>
          <w:p w:rsidR="00641822" w:rsidRPr="00641822" w:rsidRDefault="00641822" w:rsidP="00641822">
            <w:pPr>
              <w:rPr>
                <w:rFonts w:eastAsia="Calibri"/>
                <w:b/>
                <w:sz w:val="20"/>
              </w:rPr>
            </w:pPr>
            <w:r w:rsidRPr="00641822">
              <w:rPr>
                <w:rFonts w:eastAsia="Calibri"/>
                <w:b/>
                <w:sz w:val="20"/>
              </w:rPr>
              <w:t>Други наставни предмет који предаје</w:t>
            </w:r>
          </w:p>
        </w:tc>
        <w:tc>
          <w:tcPr>
            <w:tcW w:w="1170" w:type="dxa"/>
          </w:tcPr>
          <w:p w:rsidR="00641822" w:rsidRPr="00641822" w:rsidRDefault="00641822" w:rsidP="00641822">
            <w:pPr>
              <w:rPr>
                <w:rFonts w:eastAsia="Calibri"/>
                <w:b/>
                <w:sz w:val="20"/>
              </w:rPr>
            </w:pPr>
            <w:r w:rsidRPr="00641822">
              <w:rPr>
                <w:rFonts w:eastAsia="Calibri"/>
                <w:b/>
                <w:sz w:val="20"/>
              </w:rPr>
              <w:t>Одељења ученика у којима предаје</w:t>
            </w:r>
          </w:p>
        </w:tc>
        <w:tc>
          <w:tcPr>
            <w:tcW w:w="1170" w:type="dxa"/>
          </w:tcPr>
          <w:p w:rsidR="00641822" w:rsidRPr="00641822" w:rsidRDefault="00641822" w:rsidP="00641822">
            <w:pPr>
              <w:rPr>
                <w:rFonts w:eastAsia="Calibri"/>
                <w:b/>
                <w:sz w:val="20"/>
              </w:rPr>
            </w:pPr>
            <w:r w:rsidRPr="00641822">
              <w:rPr>
                <w:rFonts w:eastAsia="Calibri"/>
                <w:b/>
                <w:sz w:val="20"/>
              </w:rPr>
              <w:t>Недељни број часова обавезне наставе</w:t>
            </w:r>
          </w:p>
        </w:tc>
        <w:tc>
          <w:tcPr>
            <w:tcW w:w="1821" w:type="dxa"/>
          </w:tcPr>
          <w:p w:rsidR="00641822" w:rsidRPr="00641822" w:rsidRDefault="00641822" w:rsidP="00641822">
            <w:pPr>
              <w:rPr>
                <w:rFonts w:eastAsia="Calibri"/>
                <w:b/>
              </w:rPr>
            </w:pPr>
            <w:r w:rsidRPr="00641822">
              <w:rPr>
                <w:rFonts w:eastAsia="Calibri"/>
                <w:b/>
              </w:rPr>
              <w:t>Завршена школа/факултет</w:t>
            </w:r>
          </w:p>
        </w:tc>
        <w:tc>
          <w:tcPr>
            <w:tcW w:w="492" w:type="dxa"/>
            <w:textDirection w:val="btLr"/>
          </w:tcPr>
          <w:p w:rsidR="00641822" w:rsidRPr="00641822" w:rsidRDefault="00641822" w:rsidP="00641822">
            <w:pPr>
              <w:ind w:left="115" w:right="115"/>
              <w:rPr>
                <w:rFonts w:eastAsia="Calibri"/>
                <w:b/>
                <w:sz w:val="18"/>
              </w:rPr>
            </w:pPr>
            <w:r w:rsidRPr="00641822">
              <w:rPr>
                <w:rFonts w:eastAsia="Calibri"/>
                <w:b/>
                <w:sz w:val="18"/>
              </w:rPr>
              <w:t>Степен стручности</w:t>
            </w:r>
          </w:p>
        </w:tc>
        <w:tc>
          <w:tcPr>
            <w:tcW w:w="438" w:type="dxa"/>
            <w:textDirection w:val="btLr"/>
          </w:tcPr>
          <w:p w:rsidR="00641822" w:rsidRPr="00641822" w:rsidRDefault="00641822" w:rsidP="00641822">
            <w:pPr>
              <w:ind w:left="115" w:right="115"/>
              <w:rPr>
                <w:rFonts w:eastAsia="Calibri"/>
                <w:b/>
                <w:sz w:val="18"/>
              </w:rPr>
            </w:pPr>
            <w:r w:rsidRPr="00641822">
              <w:rPr>
                <w:rFonts w:eastAsia="Calibri"/>
                <w:b/>
                <w:sz w:val="18"/>
              </w:rPr>
              <w:t>Одељенско старешинство Да=1  Не=0</w:t>
            </w:r>
          </w:p>
        </w:tc>
        <w:tc>
          <w:tcPr>
            <w:tcW w:w="438" w:type="dxa"/>
            <w:textDirection w:val="btLr"/>
          </w:tcPr>
          <w:p w:rsidR="00641822" w:rsidRPr="00641822" w:rsidRDefault="00641822" w:rsidP="00641822">
            <w:pPr>
              <w:ind w:left="115" w:right="115"/>
              <w:rPr>
                <w:rFonts w:eastAsia="Calibri"/>
                <w:b/>
                <w:sz w:val="18"/>
              </w:rPr>
            </w:pPr>
            <w:r w:rsidRPr="00641822">
              <w:rPr>
                <w:rFonts w:eastAsia="Calibri"/>
                <w:b/>
                <w:sz w:val="18"/>
              </w:rPr>
              <w:t>Радни стаж у годинама</w:t>
            </w:r>
          </w:p>
        </w:tc>
        <w:tc>
          <w:tcPr>
            <w:tcW w:w="438" w:type="dxa"/>
            <w:textDirection w:val="btLr"/>
          </w:tcPr>
          <w:p w:rsidR="00641822" w:rsidRPr="00641822" w:rsidRDefault="00641822" w:rsidP="00641822">
            <w:pPr>
              <w:ind w:left="115" w:right="115"/>
              <w:rPr>
                <w:rFonts w:eastAsia="Calibri"/>
                <w:b/>
                <w:sz w:val="18"/>
              </w:rPr>
            </w:pPr>
            <w:r w:rsidRPr="00641822">
              <w:rPr>
                <w:rFonts w:eastAsia="Calibri"/>
                <w:b/>
                <w:sz w:val="18"/>
              </w:rPr>
              <w:t>Године старости</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1</w:t>
            </w:r>
          </w:p>
        </w:tc>
        <w:tc>
          <w:tcPr>
            <w:tcW w:w="1962"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ЖИВИЋ БРАНКА</w:t>
            </w: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ЕНГЛЕСКИ ЈЕЗИК</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4-2,5-2,5-3,6-2,6-3,7-3,8-2,8-3</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16</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ЕНГЛЕСКОГ ЈЕЗИКА</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0</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5</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29</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2</w:t>
            </w:r>
          </w:p>
        </w:tc>
        <w:tc>
          <w:tcPr>
            <w:tcW w:w="1962"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ЦОКИЋ ПРЕДРАГ</w:t>
            </w: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ЕНГЛЕСКИ ЈЕЗИК</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5-1,5 Лубница,6-1, 6 Лубница, 7-1,7-2, 7 Лубница, 8-1, 8 Лубница</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18</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ЕНГЛЕСКОГ ЈЕЗИКА</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0</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12</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36</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3</w:t>
            </w:r>
          </w:p>
        </w:tc>
        <w:tc>
          <w:tcPr>
            <w:tcW w:w="1962"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ЈАНКОВИЋ НИНА</w:t>
            </w: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ЕНГЛЕСКИ ЈЕЗИК I - IV РАЗРЕД</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1-1,1-2,2-1,2-2,3-1,3-2,4-1,4-3, (1 и 3 Лубница), (2 и 4 Лубница)</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20</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РАЗРЕДНЕ НАСТАВЕ</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0</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13</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42</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4</w:t>
            </w:r>
          </w:p>
        </w:tc>
        <w:tc>
          <w:tcPr>
            <w:tcW w:w="1962"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ТОДОРОВИЋ ДРАГАНА</w:t>
            </w: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ФРАНЦУСКИ ЈЕЗИК</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6-1,6-2, 6-3, 7-3, 8-1, 8-2, 8-3,5 Лубница,6 Лубница,7Лубница</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20</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ФРАНЦУСКОГ ЈЕЗИКА</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1</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21</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45</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5</w:t>
            </w:r>
          </w:p>
        </w:tc>
        <w:tc>
          <w:tcPr>
            <w:tcW w:w="1962" w:type="dxa"/>
            <w:vAlign w:val="center"/>
          </w:tcPr>
          <w:p w:rsidR="00641822" w:rsidRDefault="00641822" w:rsidP="00641822">
            <w:pPr>
              <w:rPr>
                <w:rFonts w:ascii="Arial" w:eastAsia="Calibri" w:hAnsi="Arial" w:cs="Arial"/>
                <w:sz w:val="18"/>
                <w:szCs w:val="18"/>
              </w:rPr>
            </w:pPr>
          </w:p>
          <w:p w:rsidR="00641822" w:rsidRDefault="00641822" w:rsidP="00641822">
            <w:pPr>
              <w:rPr>
                <w:rFonts w:ascii="Arial" w:eastAsia="Calibri" w:hAnsi="Arial" w:cs="Arial"/>
                <w:sz w:val="18"/>
                <w:szCs w:val="18"/>
              </w:rPr>
            </w:pPr>
            <w:r w:rsidRPr="00641822">
              <w:rPr>
                <w:rFonts w:ascii="Arial" w:eastAsia="Calibri" w:hAnsi="Arial" w:cs="Arial"/>
                <w:sz w:val="18"/>
                <w:szCs w:val="18"/>
              </w:rPr>
              <w:t>МИТРОВИЋ МАЈА</w:t>
            </w:r>
          </w:p>
          <w:p w:rsidR="00641822" w:rsidRDefault="00641822" w:rsidP="00641822">
            <w:pPr>
              <w:rPr>
                <w:rFonts w:ascii="Arial" w:eastAsia="Calibri" w:hAnsi="Arial" w:cs="Arial"/>
                <w:sz w:val="18"/>
                <w:szCs w:val="18"/>
              </w:rPr>
            </w:pPr>
          </w:p>
          <w:p w:rsidR="00641822" w:rsidRPr="00641822" w:rsidRDefault="00641822" w:rsidP="00641822">
            <w:pPr>
              <w:rPr>
                <w:rFonts w:ascii="Arial" w:eastAsia="Calibri" w:hAnsi="Arial" w:cs="Arial"/>
                <w:sz w:val="18"/>
                <w:szCs w:val="18"/>
              </w:rPr>
            </w:pP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НЕМАЧКИ  ЈЕЗИК</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5-1, 5-2, 5-3, 7-1, 7-2, 8 Лубница</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12</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НЕМАЧКОГ ЈЕЗИКА</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0</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15</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42</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6</w:t>
            </w:r>
          </w:p>
        </w:tc>
        <w:tc>
          <w:tcPr>
            <w:tcW w:w="1962" w:type="dxa"/>
            <w:vAlign w:val="center"/>
          </w:tcPr>
          <w:p w:rsidR="00641822" w:rsidRDefault="00641822" w:rsidP="00641822">
            <w:pPr>
              <w:rPr>
                <w:rFonts w:ascii="Arial" w:eastAsia="Calibri" w:hAnsi="Arial" w:cs="Arial"/>
                <w:sz w:val="18"/>
                <w:szCs w:val="18"/>
              </w:rPr>
            </w:pPr>
          </w:p>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СОЛДО</w:t>
            </w:r>
          </w:p>
          <w:p w:rsidR="00641822" w:rsidRDefault="00641822" w:rsidP="00641822">
            <w:pPr>
              <w:rPr>
                <w:rFonts w:ascii="Arial" w:eastAsia="Calibri" w:hAnsi="Arial" w:cs="Arial"/>
                <w:sz w:val="18"/>
                <w:szCs w:val="18"/>
              </w:rPr>
            </w:pPr>
            <w:r w:rsidRPr="00641822">
              <w:rPr>
                <w:rFonts w:ascii="Arial" w:eastAsia="Calibri" w:hAnsi="Arial" w:cs="Arial"/>
                <w:sz w:val="18"/>
                <w:szCs w:val="18"/>
              </w:rPr>
              <w:t>АЛЕКСАНДРА</w:t>
            </w:r>
          </w:p>
          <w:p w:rsidR="00641822" w:rsidRPr="00641822" w:rsidRDefault="00641822" w:rsidP="00641822">
            <w:pPr>
              <w:rPr>
                <w:rFonts w:ascii="Arial" w:eastAsia="Calibri" w:hAnsi="Arial" w:cs="Arial"/>
                <w:sz w:val="18"/>
                <w:szCs w:val="18"/>
              </w:rPr>
            </w:pP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СРПСКИ ЈЕЗИК</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5-2, 5-3,7-3,8-2</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18</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НАСТАВНИК СРПСКОГ ЈЕЗИКА</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1</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20</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47</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7</w:t>
            </w:r>
          </w:p>
        </w:tc>
        <w:tc>
          <w:tcPr>
            <w:tcW w:w="1962" w:type="dxa"/>
            <w:vAlign w:val="center"/>
          </w:tcPr>
          <w:p w:rsidR="00641822" w:rsidRDefault="00641822" w:rsidP="00641822">
            <w:pPr>
              <w:rPr>
                <w:rFonts w:ascii="Arial" w:eastAsia="Calibri" w:hAnsi="Arial" w:cs="Arial"/>
                <w:sz w:val="18"/>
                <w:szCs w:val="18"/>
              </w:rPr>
            </w:pPr>
          </w:p>
          <w:p w:rsidR="00641822" w:rsidRDefault="00641822" w:rsidP="00641822">
            <w:pPr>
              <w:rPr>
                <w:rFonts w:ascii="Arial" w:eastAsia="Calibri" w:hAnsi="Arial" w:cs="Arial"/>
                <w:sz w:val="18"/>
                <w:szCs w:val="18"/>
              </w:rPr>
            </w:pPr>
            <w:r w:rsidRPr="00641822">
              <w:rPr>
                <w:rFonts w:ascii="Arial" w:eastAsia="Calibri" w:hAnsi="Arial" w:cs="Arial"/>
                <w:sz w:val="18"/>
                <w:szCs w:val="18"/>
              </w:rPr>
              <w:t>СТАНОЈЕВИЋ МАРИНА</w:t>
            </w:r>
          </w:p>
          <w:p w:rsidR="00641822" w:rsidRPr="00641822" w:rsidRDefault="00641822" w:rsidP="00641822">
            <w:pPr>
              <w:rPr>
                <w:rFonts w:ascii="Arial" w:eastAsia="Calibri" w:hAnsi="Arial" w:cs="Arial"/>
                <w:sz w:val="18"/>
                <w:szCs w:val="18"/>
              </w:rPr>
            </w:pP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СРПСКИ ЈЕЗИК</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6-2, 6 Лубница, 7 Лубница</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12</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СРПСКОГ ЈЕЗИКА</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0</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9</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36</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8</w:t>
            </w:r>
          </w:p>
        </w:tc>
        <w:tc>
          <w:tcPr>
            <w:tcW w:w="1962" w:type="dxa"/>
            <w:vAlign w:val="center"/>
          </w:tcPr>
          <w:p w:rsidR="00641822" w:rsidRDefault="00641822" w:rsidP="00641822">
            <w:pPr>
              <w:rPr>
                <w:rFonts w:ascii="Arial" w:eastAsia="Calibri" w:hAnsi="Arial" w:cs="Arial"/>
                <w:sz w:val="18"/>
                <w:szCs w:val="18"/>
              </w:rPr>
            </w:pPr>
          </w:p>
          <w:p w:rsidR="00641822" w:rsidRDefault="00641822" w:rsidP="00641822">
            <w:pPr>
              <w:rPr>
                <w:rFonts w:ascii="Arial" w:eastAsia="Calibri" w:hAnsi="Arial" w:cs="Arial"/>
                <w:sz w:val="18"/>
                <w:szCs w:val="18"/>
              </w:rPr>
            </w:pPr>
            <w:r w:rsidRPr="00641822">
              <w:rPr>
                <w:rFonts w:ascii="Arial" w:eastAsia="Calibri" w:hAnsi="Arial" w:cs="Arial"/>
                <w:sz w:val="18"/>
                <w:szCs w:val="18"/>
              </w:rPr>
              <w:t>СТАНОЈЛОВИЋ МАРИЈА</w:t>
            </w:r>
          </w:p>
          <w:p w:rsidR="00641822" w:rsidRPr="00641822" w:rsidRDefault="00641822" w:rsidP="00641822">
            <w:pPr>
              <w:rPr>
                <w:rFonts w:ascii="Arial" w:eastAsia="Calibri" w:hAnsi="Arial" w:cs="Arial"/>
                <w:sz w:val="18"/>
                <w:szCs w:val="18"/>
              </w:rPr>
            </w:pP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СРПСКИ ЈЕЗИК</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5-1, 8-1, 5 Лубница, 8 Лубница</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18</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СРПСКОГ ЈЕЗИКА</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1</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8</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38</w:t>
            </w:r>
          </w:p>
        </w:tc>
      </w:tr>
      <w:tr w:rsidR="00641822" w:rsidRPr="00641822" w:rsidTr="00C350E2">
        <w:trPr>
          <w:trHeight w:val="70"/>
          <w:jc w:val="center"/>
        </w:trPr>
        <w:tc>
          <w:tcPr>
            <w:tcW w:w="486" w:type="dxa"/>
          </w:tcPr>
          <w:p w:rsidR="00641822" w:rsidRPr="00641822" w:rsidRDefault="00641822" w:rsidP="00641822">
            <w:pPr>
              <w:rPr>
                <w:rFonts w:eastAsia="Calibri"/>
              </w:rPr>
            </w:pPr>
            <w:r w:rsidRPr="00641822">
              <w:rPr>
                <w:rFonts w:eastAsia="Calibri"/>
              </w:rPr>
              <w:t>9</w:t>
            </w:r>
          </w:p>
        </w:tc>
        <w:tc>
          <w:tcPr>
            <w:tcW w:w="1962" w:type="dxa"/>
            <w:vAlign w:val="center"/>
          </w:tcPr>
          <w:p w:rsidR="00641822" w:rsidRDefault="00641822" w:rsidP="00641822">
            <w:pPr>
              <w:rPr>
                <w:rFonts w:ascii="Arial" w:eastAsia="Calibri" w:hAnsi="Arial" w:cs="Arial"/>
                <w:sz w:val="18"/>
                <w:szCs w:val="18"/>
              </w:rPr>
            </w:pPr>
          </w:p>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СТОЈАНОВИЋ МИЛЕНА</w:t>
            </w: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СРПСКИ ЈЕЗИК</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6-1,6-3,7-1, 7-2, 8-1</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20</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СРПСКОГ ЈЕЗИКА</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1</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12</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38</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lastRenderedPageBreak/>
              <w:t>10</w:t>
            </w:r>
          </w:p>
        </w:tc>
        <w:tc>
          <w:tcPr>
            <w:tcW w:w="1962" w:type="dxa"/>
            <w:vAlign w:val="center"/>
          </w:tcPr>
          <w:p w:rsidR="00641822" w:rsidRDefault="00641822" w:rsidP="00641822">
            <w:pPr>
              <w:rPr>
                <w:rFonts w:ascii="Arial" w:eastAsia="Calibri" w:hAnsi="Arial" w:cs="Arial"/>
                <w:sz w:val="18"/>
                <w:szCs w:val="18"/>
              </w:rPr>
            </w:pPr>
          </w:p>
          <w:p w:rsidR="00641822" w:rsidRDefault="00641822" w:rsidP="00641822">
            <w:pPr>
              <w:rPr>
                <w:rFonts w:ascii="Arial" w:eastAsia="Calibri" w:hAnsi="Arial" w:cs="Arial"/>
                <w:sz w:val="18"/>
                <w:szCs w:val="18"/>
              </w:rPr>
            </w:pPr>
            <w:r w:rsidRPr="00641822">
              <w:rPr>
                <w:rFonts w:ascii="Arial" w:eastAsia="Calibri" w:hAnsi="Arial" w:cs="Arial"/>
                <w:sz w:val="18"/>
                <w:szCs w:val="18"/>
              </w:rPr>
              <w:t>ПЕРАИЋ ГОРИЦА</w:t>
            </w:r>
          </w:p>
          <w:p w:rsidR="00641822" w:rsidRPr="00641822" w:rsidRDefault="00641822" w:rsidP="00641822">
            <w:pPr>
              <w:rPr>
                <w:rFonts w:ascii="Arial" w:eastAsia="Calibri" w:hAnsi="Arial" w:cs="Arial"/>
                <w:sz w:val="18"/>
                <w:szCs w:val="18"/>
              </w:rPr>
            </w:pP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МАТЕМАТИКА</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7-1,7-2, 7-3, 8-1, 8-3</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20</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МАТЕМАТИКЕ</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1</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24</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59</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11</w:t>
            </w:r>
          </w:p>
        </w:tc>
        <w:tc>
          <w:tcPr>
            <w:tcW w:w="1962" w:type="dxa"/>
            <w:vAlign w:val="center"/>
          </w:tcPr>
          <w:p w:rsidR="00641822" w:rsidRDefault="00641822" w:rsidP="00641822">
            <w:pPr>
              <w:rPr>
                <w:rFonts w:ascii="Arial" w:eastAsia="Calibri" w:hAnsi="Arial" w:cs="Arial"/>
                <w:sz w:val="18"/>
                <w:szCs w:val="18"/>
              </w:rPr>
            </w:pPr>
          </w:p>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ЂОРЂЕВИЋ МИЛИЈАНА</w:t>
            </w: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МАТЕМАТИКА</w:t>
            </w:r>
          </w:p>
        </w:tc>
        <w:tc>
          <w:tcPr>
            <w:tcW w:w="1620" w:type="dxa"/>
            <w:vAlign w:val="center"/>
          </w:tcPr>
          <w:p w:rsidR="00641822" w:rsidRPr="00641822" w:rsidRDefault="003D29EF" w:rsidP="00641822">
            <w:pPr>
              <w:rPr>
                <w:rFonts w:ascii="Arial" w:eastAsia="Calibri" w:hAnsi="Arial" w:cs="Arial"/>
                <w:sz w:val="18"/>
                <w:szCs w:val="18"/>
              </w:rPr>
            </w:pPr>
            <w:r>
              <w:rPr>
                <w:rFonts w:ascii="Arial" w:eastAsia="Calibri" w:hAnsi="Arial" w:cs="Arial"/>
                <w:sz w:val="18"/>
                <w:szCs w:val="18"/>
              </w:rPr>
              <w:t>5-1</w:t>
            </w:r>
            <w:r w:rsidR="00641822" w:rsidRPr="00641822">
              <w:rPr>
                <w:rFonts w:ascii="Arial" w:eastAsia="Calibri" w:hAnsi="Arial" w:cs="Arial"/>
                <w:sz w:val="18"/>
                <w:szCs w:val="18"/>
              </w:rPr>
              <w:t>,5-3,6-1,6-2. 6-3</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20</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МАТЕМАТИКЕ</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1</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12</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39</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12</w:t>
            </w:r>
          </w:p>
        </w:tc>
        <w:tc>
          <w:tcPr>
            <w:tcW w:w="1962" w:type="dxa"/>
            <w:vAlign w:val="center"/>
          </w:tcPr>
          <w:p w:rsidR="003D29EF" w:rsidRDefault="003D29EF" w:rsidP="00641822">
            <w:pPr>
              <w:rPr>
                <w:rFonts w:ascii="Arial" w:eastAsia="Calibri" w:hAnsi="Arial" w:cs="Arial"/>
                <w:sz w:val="18"/>
                <w:szCs w:val="18"/>
              </w:rPr>
            </w:pPr>
          </w:p>
          <w:p w:rsidR="003D29EF" w:rsidRPr="00641822" w:rsidRDefault="00641822" w:rsidP="00641822">
            <w:pPr>
              <w:rPr>
                <w:rFonts w:ascii="Arial" w:eastAsia="Calibri" w:hAnsi="Arial" w:cs="Arial"/>
                <w:sz w:val="18"/>
                <w:szCs w:val="18"/>
              </w:rPr>
            </w:pPr>
            <w:r w:rsidRPr="00641822">
              <w:rPr>
                <w:rFonts w:ascii="Arial" w:eastAsia="Calibri" w:hAnsi="Arial" w:cs="Arial"/>
                <w:sz w:val="18"/>
                <w:szCs w:val="18"/>
              </w:rPr>
              <w:t>ЈОВАНОВИЋ ТИЈАНА</w:t>
            </w: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МАТЕМАТИКА</w:t>
            </w:r>
          </w:p>
        </w:tc>
        <w:tc>
          <w:tcPr>
            <w:tcW w:w="1620" w:type="dxa"/>
            <w:vAlign w:val="center"/>
          </w:tcPr>
          <w:p w:rsidR="00641822" w:rsidRPr="00641822" w:rsidRDefault="003D29EF" w:rsidP="00641822">
            <w:pPr>
              <w:rPr>
                <w:rFonts w:ascii="Arial" w:eastAsia="Calibri" w:hAnsi="Arial" w:cs="Arial"/>
                <w:sz w:val="18"/>
                <w:szCs w:val="18"/>
              </w:rPr>
            </w:pPr>
            <w:r>
              <w:rPr>
                <w:rFonts w:ascii="Arial" w:eastAsia="Calibri" w:hAnsi="Arial" w:cs="Arial"/>
                <w:sz w:val="18"/>
                <w:szCs w:val="18"/>
              </w:rPr>
              <w:t xml:space="preserve">5-2, </w:t>
            </w:r>
            <w:r w:rsidR="00641822" w:rsidRPr="00641822">
              <w:rPr>
                <w:rFonts w:ascii="Arial" w:eastAsia="Calibri" w:hAnsi="Arial" w:cs="Arial"/>
                <w:sz w:val="18"/>
                <w:szCs w:val="18"/>
              </w:rPr>
              <w:t>8-2</w:t>
            </w:r>
          </w:p>
        </w:tc>
        <w:tc>
          <w:tcPr>
            <w:tcW w:w="1080" w:type="dxa"/>
            <w:vAlign w:val="center"/>
          </w:tcPr>
          <w:p w:rsidR="00641822" w:rsidRPr="00641822" w:rsidRDefault="003D29EF" w:rsidP="00641822">
            <w:pPr>
              <w:jc w:val="right"/>
              <w:rPr>
                <w:rFonts w:ascii="Arial" w:eastAsia="Calibri" w:hAnsi="Arial" w:cs="Arial"/>
                <w:sz w:val="18"/>
                <w:szCs w:val="18"/>
              </w:rPr>
            </w:pPr>
            <w:r>
              <w:rPr>
                <w:rFonts w:ascii="Arial" w:eastAsia="Calibri" w:hAnsi="Arial" w:cs="Arial"/>
                <w:sz w:val="18"/>
                <w:szCs w:val="18"/>
              </w:rPr>
              <w:t>4</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МАТЕМАТИКЕ</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1</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9</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38</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13</w:t>
            </w:r>
          </w:p>
        </w:tc>
        <w:tc>
          <w:tcPr>
            <w:tcW w:w="1962"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БОЖИНОВИЋ ДРАГОСЛАВ</w:t>
            </w: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ТЕХНИЧКО ОБРАЗОВАЊЕ</w:t>
            </w:r>
          </w:p>
        </w:tc>
        <w:tc>
          <w:tcPr>
            <w:tcW w:w="1620" w:type="dxa"/>
            <w:vAlign w:val="center"/>
          </w:tcPr>
          <w:p w:rsidR="00641822" w:rsidRPr="00641822" w:rsidRDefault="008C13B0" w:rsidP="00641822">
            <w:pPr>
              <w:rPr>
                <w:rFonts w:ascii="Arial" w:eastAsia="Calibri" w:hAnsi="Arial" w:cs="Arial"/>
                <w:sz w:val="18"/>
                <w:szCs w:val="18"/>
              </w:rPr>
            </w:pPr>
            <w:r>
              <w:rPr>
                <w:rFonts w:ascii="Arial" w:eastAsia="Calibri" w:hAnsi="Arial" w:cs="Arial"/>
                <w:sz w:val="18"/>
                <w:szCs w:val="18"/>
              </w:rPr>
              <w:t>6-1,6-2,6-3,7-2</w:t>
            </w:r>
            <w:r w:rsidR="00641822" w:rsidRPr="00641822">
              <w:rPr>
                <w:rFonts w:ascii="Arial" w:eastAsia="Calibri" w:hAnsi="Arial" w:cs="Arial"/>
                <w:sz w:val="18"/>
                <w:szCs w:val="18"/>
              </w:rPr>
              <w:t>,8-1, 8-2, 8-3</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18</w:t>
            </w:r>
          </w:p>
        </w:tc>
        <w:tc>
          <w:tcPr>
            <w:tcW w:w="1350" w:type="dxa"/>
            <w:vAlign w:val="center"/>
          </w:tcPr>
          <w:p w:rsidR="00641822" w:rsidRPr="00641822" w:rsidRDefault="00641822" w:rsidP="00641822">
            <w:pPr>
              <w:rPr>
                <w:rFonts w:ascii="Arial" w:eastAsia="Calibri" w:hAnsi="Arial" w:cs="Arial"/>
                <w:b/>
                <w:sz w:val="16"/>
                <w:szCs w:val="18"/>
              </w:rPr>
            </w:pPr>
            <w:r w:rsidRPr="00641822">
              <w:rPr>
                <w:rFonts w:ascii="Arial" w:eastAsia="Calibri" w:hAnsi="Arial" w:cs="Arial"/>
                <w:b/>
                <w:sz w:val="16"/>
                <w:szCs w:val="18"/>
              </w:rPr>
              <w:t>ТЕХНИКА И ТЕХНОЛОГИЈА</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5-1, 5-2, 5-3</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6</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ТЕХНИЧКОГ ОБРАЗОВАЊА</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1</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14</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60</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14</w:t>
            </w:r>
          </w:p>
        </w:tc>
        <w:tc>
          <w:tcPr>
            <w:tcW w:w="1962"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РАНЂЕЛОВИЋ ДЕЈАН</w:t>
            </w: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ТЕХНИЧКО ОБРАЗОВАЊЕ</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6 Лубница, 7 Лубница, 8 Лубница</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6</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ТЕХНИЧКОГ ОБРАЗОВАЊА</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0</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13</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42</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15</w:t>
            </w:r>
          </w:p>
        </w:tc>
        <w:tc>
          <w:tcPr>
            <w:tcW w:w="1962"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ПЕТКОВИЋ ЈЕЛЕНА</w:t>
            </w: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sz w:val="18"/>
                <w:szCs w:val="18"/>
              </w:rPr>
              <w:t>ТЕХНИКА И ТЕХНОЛОГИЈА</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5 Лубница</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w:t>
            </w:r>
          </w:p>
        </w:tc>
        <w:tc>
          <w:tcPr>
            <w:tcW w:w="1350" w:type="dxa"/>
            <w:vAlign w:val="center"/>
          </w:tcPr>
          <w:p w:rsidR="00641822" w:rsidRPr="00641822" w:rsidRDefault="00641822" w:rsidP="00641822">
            <w:pPr>
              <w:rPr>
                <w:rFonts w:ascii="Arial" w:eastAsia="Calibri" w:hAnsi="Arial" w:cs="Arial"/>
                <w:b/>
                <w:bCs/>
                <w:sz w:val="18"/>
                <w:szCs w:val="18"/>
              </w:rPr>
            </w:pPr>
          </w:p>
        </w:tc>
        <w:tc>
          <w:tcPr>
            <w:tcW w:w="1170" w:type="dxa"/>
            <w:vAlign w:val="center"/>
          </w:tcPr>
          <w:p w:rsidR="00641822" w:rsidRPr="00641822" w:rsidRDefault="00641822" w:rsidP="00641822">
            <w:pPr>
              <w:rPr>
                <w:rFonts w:ascii="Arial" w:eastAsia="Calibri" w:hAnsi="Arial" w:cs="Arial"/>
                <w:sz w:val="18"/>
                <w:szCs w:val="18"/>
              </w:rPr>
            </w:pPr>
          </w:p>
        </w:tc>
        <w:tc>
          <w:tcPr>
            <w:tcW w:w="1170" w:type="dxa"/>
            <w:vAlign w:val="center"/>
          </w:tcPr>
          <w:p w:rsidR="00641822" w:rsidRPr="00641822" w:rsidRDefault="00641822" w:rsidP="00641822">
            <w:pPr>
              <w:jc w:val="right"/>
              <w:rPr>
                <w:rFonts w:ascii="Arial" w:eastAsia="Calibri" w:hAnsi="Arial" w:cs="Arial"/>
                <w:sz w:val="18"/>
                <w:szCs w:val="18"/>
              </w:rPr>
            </w:pPr>
          </w:p>
        </w:tc>
        <w:tc>
          <w:tcPr>
            <w:tcW w:w="1821" w:type="dxa"/>
            <w:vAlign w:val="center"/>
          </w:tcPr>
          <w:p w:rsidR="00641822" w:rsidRPr="00641822" w:rsidRDefault="00641822" w:rsidP="00641822">
            <w:pPr>
              <w:rPr>
                <w:rFonts w:ascii="Arial" w:eastAsia="Calibri" w:hAnsi="Arial" w:cs="Arial"/>
                <w:sz w:val="18"/>
                <w:szCs w:val="18"/>
                <w:lang w:val="sr-Cyrl-CS"/>
              </w:rPr>
            </w:pPr>
            <w:r w:rsidRPr="00641822">
              <w:rPr>
                <w:rFonts w:ascii="Arial" w:eastAsia="Calibri" w:hAnsi="Arial" w:cs="Arial"/>
                <w:sz w:val="18"/>
                <w:szCs w:val="18"/>
                <w:lang w:val="sr-Cyrl-CS"/>
              </w:rPr>
              <w:t>ПРОФЕСОР ТЕХНИКЕ И ИНФОРМАТИКЕ</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0</w:t>
            </w:r>
          </w:p>
        </w:tc>
        <w:tc>
          <w:tcPr>
            <w:tcW w:w="438" w:type="dxa"/>
            <w:vAlign w:val="center"/>
          </w:tcPr>
          <w:p w:rsidR="00641822" w:rsidRPr="00641822" w:rsidRDefault="00641822" w:rsidP="00641822">
            <w:pPr>
              <w:jc w:val="right"/>
              <w:rPr>
                <w:rFonts w:ascii="Arial" w:eastAsia="Calibri" w:hAnsi="Arial" w:cs="Arial"/>
                <w:sz w:val="18"/>
                <w:szCs w:val="18"/>
                <w:lang w:val="sr-Cyrl-CS"/>
              </w:rPr>
            </w:pPr>
            <w:r w:rsidRPr="00641822">
              <w:rPr>
                <w:rFonts w:ascii="Arial" w:eastAsia="Calibri" w:hAnsi="Arial" w:cs="Arial"/>
                <w:sz w:val="18"/>
                <w:szCs w:val="18"/>
                <w:lang w:val="sr-Cyrl-CS"/>
              </w:rPr>
              <w:t>8</w:t>
            </w:r>
          </w:p>
        </w:tc>
        <w:tc>
          <w:tcPr>
            <w:tcW w:w="438" w:type="dxa"/>
            <w:vAlign w:val="center"/>
          </w:tcPr>
          <w:p w:rsidR="00641822" w:rsidRPr="00641822" w:rsidRDefault="00641822" w:rsidP="00641822">
            <w:pPr>
              <w:jc w:val="right"/>
              <w:rPr>
                <w:rFonts w:ascii="Arial" w:eastAsia="Calibri" w:hAnsi="Arial" w:cs="Arial"/>
                <w:sz w:val="18"/>
                <w:szCs w:val="18"/>
                <w:lang w:val="sr-Cyrl-CS"/>
              </w:rPr>
            </w:pPr>
            <w:r w:rsidRPr="00641822">
              <w:rPr>
                <w:rFonts w:ascii="Arial" w:eastAsia="Calibri" w:hAnsi="Arial" w:cs="Arial"/>
                <w:sz w:val="18"/>
                <w:szCs w:val="18"/>
                <w:lang w:val="sr-Cyrl-CS"/>
              </w:rPr>
              <w:t>35</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16</w:t>
            </w:r>
          </w:p>
        </w:tc>
        <w:tc>
          <w:tcPr>
            <w:tcW w:w="1962"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МИЛЕТИЋ ВЛАДАН</w:t>
            </w:r>
          </w:p>
        </w:tc>
        <w:tc>
          <w:tcPr>
            <w:tcW w:w="1710" w:type="dxa"/>
            <w:vAlign w:val="center"/>
          </w:tcPr>
          <w:p w:rsidR="00641822" w:rsidRPr="00641822" w:rsidRDefault="00641822" w:rsidP="00641822">
            <w:pPr>
              <w:rPr>
                <w:rFonts w:ascii="Arial" w:eastAsia="Calibri" w:hAnsi="Arial" w:cs="Arial"/>
                <w:b/>
                <w:bCs/>
                <w:sz w:val="18"/>
                <w:szCs w:val="18"/>
                <w:lang w:val="sr-Cyrl-CS"/>
              </w:rPr>
            </w:pPr>
            <w:r w:rsidRPr="00641822">
              <w:rPr>
                <w:rFonts w:ascii="Arial" w:eastAsia="Calibri" w:hAnsi="Arial" w:cs="Arial"/>
                <w:b/>
                <w:bCs/>
                <w:sz w:val="18"/>
                <w:szCs w:val="18"/>
              </w:rPr>
              <w:t>ИНФОРМАТИКА И РАЧУНАРСТВ</w:t>
            </w:r>
            <w:r w:rsidRPr="00641822">
              <w:rPr>
                <w:rFonts w:ascii="Arial" w:eastAsia="Calibri" w:hAnsi="Arial" w:cs="Arial"/>
                <w:b/>
                <w:bCs/>
                <w:sz w:val="18"/>
                <w:szCs w:val="18"/>
                <w:lang w:val="sr-Cyrl-CS"/>
              </w:rPr>
              <w:t>О</w:t>
            </w:r>
          </w:p>
        </w:tc>
        <w:tc>
          <w:tcPr>
            <w:tcW w:w="1620" w:type="dxa"/>
            <w:vAlign w:val="center"/>
          </w:tcPr>
          <w:p w:rsidR="00641822" w:rsidRPr="00641822" w:rsidRDefault="00641822" w:rsidP="00641822">
            <w:pPr>
              <w:rPr>
                <w:rFonts w:ascii="Arial" w:eastAsia="Calibri" w:hAnsi="Arial" w:cs="Arial"/>
                <w:sz w:val="16"/>
                <w:szCs w:val="16"/>
                <w:lang w:val="sr-Cyrl-CS"/>
              </w:rPr>
            </w:pPr>
            <w:r w:rsidRPr="00641822">
              <w:rPr>
                <w:rFonts w:ascii="Arial" w:eastAsia="Calibri" w:hAnsi="Arial" w:cs="Arial"/>
                <w:sz w:val="16"/>
                <w:szCs w:val="16"/>
              </w:rPr>
              <w:t>5/1,5/2,5/3,</w:t>
            </w:r>
            <w:r w:rsidRPr="00641822">
              <w:rPr>
                <w:rFonts w:ascii="Arial" w:eastAsia="Calibri" w:hAnsi="Arial" w:cs="Arial"/>
                <w:sz w:val="16"/>
                <w:szCs w:val="16"/>
                <w:lang w:val="sr-Cyrl-CS"/>
              </w:rPr>
              <w:t xml:space="preserve"> 5/1</w:t>
            </w:r>
          </w:p>
          <w:p w:rsidR="00641822" w:rsidRPr="00641822" w:rsidRDefault="00641822" w:rsidP="00641822">
            <w:pPr>
              <w:rPr>
                <w:rFonts w:ascii="Arial" w:eastAsia="Calibri" w:hAnsi="Arial" w:cs="Arial"/>
                <w:sz w:val="16"/>
                <w:szCs w:val="16"/>
                <w:lang w:val="sr-Cyrl-CS"/>
              </w:rPr>
            </w:pPr>
            <w:r w:rsidRPr="00641822">
              <w:rPr>
                <w:rFonts w:ascii="Arial" w:eastAsia="Calibri" w:hAnsi="Arial" w:cs="Arial"/>
                <w:sz w:val="16"/>
                <w:szCs w:val="16"/>
              </w:rPr>
              <w:t>5 Лубница,</w:t>
            </w:r>
          </w:p>
          <w:p w:rsidR="00641822" w:rsidRPr="00641822" w:rsidRDefault="00641822" w:rsidP="00641822">
            <w:pPr>
              <w:rPr>
                <w:rFonts w:ascii="Arial" w:eastAsia="Calibri" w:hAnsi="Arial" w:cs="Arial"/>
                <w:sz w:val="16"/>
                <w:szCs w:val="16"/>
                <w:lang w:val="sr-Cyrl-CS"/>
              </w:rPr>
            </w:pPr>
            <w:r w:rsidRPr="00641822">
              <w:rPr>
                <w:rFonts w:ascii="Arial" w:eastAsia="Calibri" w:hAnsi="Arial" w:cs="Arial"/>
                <w:sz w:val="16"/>
                <w:szCs w:val="16"/>
              </w:rPr>
              <w:t>6-</w:t>
            </w:r>
            <w:r w:rsidRPr="00641822">
              <w:rPr>
                <w:rFonts w:ascii="Arial" w:eastAsia="Calibri" w:hAnsi="Arial" w:cs="Arial"/>
                <w:sz w:val="16"/>
                <w:szCs w:val="16"/>
                <w:lang w:val="sr-Cyrl-CS"/>
              </w:rPr>
              <w:t>1,</w:t>
            </w:r>
            <w:r w:rsidRPr="00641822">
              <w:rPr>
                <w:rFonts w:ascii="Arial" w:eastAsia="Calibri" w:hAnsi="Arial" w:cs="Arial"/>
                <w:sz w:val="16"/>
                <w:szCs w:val="16"/>
              </w:rPr>
              <w:t>6-2,</w:t>
            </w:r>
            <w:r w:rsidRPr="00641822">
              <w:rPr>
                <w:rFonts w:ascii="Arial" w:eastAsia="Calibri" w:hAnsi="Arial" w:cs="Arial"/>
                <w:sz w:val="16"/>
                <w:szCs w:val="16"/>
                <w:lang w:val="sr-Cyrl-CS"/>
              </w:rPr>
              <w:t>6/3,(6/1,6/2, 6/3)</w:t>
            </w:r>
          </w:p>
          <w:p w:rsidR="00641822" w:rsidRPr="00641822" w:rsidRDefault="00641822" w:rsidP="00641822">
            <w:pPr>
              <w:rPr>
                <w:rFonts w:ascii="Arial" w:eastAsia="Calibri" w:hAnsi="Arial" w:cs="Arial"/>
                <w:sz w:val="16"/>
                <w:szCs w:val="16"/>
                <w:lang w:val="sr-Cyrl-CS"/>
              </w:rPr>
            </w:pPr>
            <w:r w:rsidRPr="00641822">
              <w:rPr>
                <w:rFonts w:ascii="Arial" w:eastAsia="Calibri" w:hAnsi="Arial" w:cs="Arial"/>
                <w:sz w:val="16"/>
                <w:szCs w:val="16"/>
              </w:rPr>
              <w:t>6 Лубница,</w:t>
            </w:r>
          </w:p>
          <w:p w:rsidR="00641822" w:rsidRPr="00641822" w:rsidRDefault="00641822" w:rsidP="00641822">
            <w:pPr>
              <w:rPr>
                <w:rFonts w:ascii="Arial" w:eastAsia="Calibri" w:hAnsi="Arial" w:cs="Arial"/>
                <w:sz w:val="16"/>
                <w:szCs w:val="16"/>
                <w:lang w:val="sr-Cyrl-CS"/>
              </w:rPr>
            </w:pPr>
            <w:r w:rsidRPr="00641822">
              <w:rPr>
                <w:rFonts w:ascii="Arial" w:eastAsia="Calibri" w:hAnsi="Arial" w:cs="Arial"/>
                <w:sz w:val="16"/>
                <w:szCs w:val="16"/>
              </w:rPr>
              <w:t>7-1</w:t>
            </w:r>
            <w:r w:rsidRPr="00641822">
              <w:rPr>
                <w:rFonts w:ascii="Arial" w:eastAsia="Calibri" w:hAnsi="Arial" w:cs="Arial"/>
                <w:sz w:val="16"/>
                <w:szCs w:val="16"/>
                <w:lang w:val="sr-Cyrl-CS"/>
              </w:rPr>
              <w:t>,</w:t>
            </w:r>
            <w:r w:rsidRPr="00641822">
              <w:rPr>
                <w:rFonts w:ascii="Arial" w:eastAsia="Calibri" w:hAnsi="Arial" w:cs="Arial"/>
                <w:sz w:val="16"/>
                <w:szCs w:val="16"/>
              </w:rPr>
              <w:t>7-2,</w:t>
            </w:r>
            <w:r w:rsidRPr="00641822">
              <w:rPr>
                <w:rFonts w:ascii="Arial" w:eastAsia="Calibri" w:hAnsi="Arial" w:cs="Arial"/>
                <w:sz w:val="16"/>
                <w:szCs w:val="16"/>
                <w:lang w:val="sr-Cyrl-CS"/>
              </w:rPr>
              <w:t>7/3,(7/1,7/2,7/3)</w:t>
            </w:r>
          </w:p>
          <w:p w:rsidR="00641822" w:rsidRPr="00641822" w:rsidRDefault="00641822" w:rsidP="00641822">
            <w:pPr>
              <w:rPr>
                <w:rFonts w:ascii="Arial" w:eastAsia="Calibri" w:hAnsi="Arial" w:cs="Arial"/>
                <w:sz w:val="16"/>
                <w:szCs w:val="16"/>
                <w:lang w:val="sr-Cyrl-CS"/>
              </w:rPr>
            </w:pPr>
            <w:r w:rsidRPr="00641822">
              <w:rPr>
                <w:rFonts w:ascii="Arial" w:eastAsia="Calibri" w:hAnsi="Arial" w:cs="Arial"/>
                <w:sz w:val="16"/>
                <w:szCs w:val="16"/>
              </w:rPr>
              <w:t>7 Лубница,</w:t>
            </w:r>
          </w:p>
          <w:p w:rsidR="00641822" w:rsidRPr="00641822" w:rsidRDefault="00641822" w:rsidP="00641822">
            <w:pPr>
              <w:rPr>
                <w:rFonts w:ascii="Arial" w:eastAsia="Calibri" w:hAnsi="Arial" w:cs="Arial"/>
                <w:sz w:val="16"/>
                <w:szCs w:val="16"/>
              </w:rPr>
            </w:pPr>
            <w:r w:rsidRPr="00641822">
              <w:rPr>
                <w:rFonts w:ascii="Arial" w:eastAsia="Calibri" w:hAnsi="Arial" w:cs="Arial"/>
                <w:sz w:val="16"/>
                <w:szCs w:val="16"/>
              </w:rPr>
              <w:t>8-1,8-2,8-3 (8/1,8/2, 8/3)</w:t>
            </w:r>
          </w:p>
          <w:p w:rsidR="00641822" w:rsidRPr="00641822" w:rsidRDefault="00641822" w:rsidP="00641822">
            <w:pPr>
              <w:rPr>
                <w:rFonts w:ascii="Arial" w:eastAsia="Calibri" w:hAnsi="Arial" w:cs="Arial"/>
                <w:sz w:val="16"/>
                <w:szCs w:val="16"/>
                <w:lang w:val="sr-Cyrl-CS"/>
              </w:rPr>
            </w:pPr>
            <w:r w:rsidRPr="00641822">
              <w:rPr>
                <w:rFonts w:ascii="Arial" w:eastAsia="Calibri" w:hAnsi="Arial" w:cs="Arial"/>
                <w:sz w:val="16"/>
                <w:szCs w:val="16"/>
              </w:rPr>
              <w:t>8 Лубница</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20</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ЕЛЕКТРОИНЖИЊЕР</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0</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11</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44</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17</w:t>
            </w:r>
          </w:p>
        </w:tc>
        <w:tc>
          <w:tcPr>
            <w:tcW w:w="1962" w:type="dxa"/>
            <w:vAlign w:val="center"/>
          </w:tcPr>
          <w:p w:rsidR="00641822" w:rsidRDefault="00641822" w:rsidP="00641822">
            <w:pPr>
              <w:rPr>
                <w:rFonts w:ascii="Arial" w:eastAsia="Calibri" w:hAnsi="Arial" w:cs="Arial"/>
                <w:sz w:val="18"/>
                <w:szCs w:val="18"/>
              </w:rPr>
            </w:pPr>
          </w:p>
          <w:p w:rsidR="00641822" w:rsidRDefault="00641822" w:rsidP="00641822">
            <w:pPr>
              <w:rPr>
                <w:rFonts w:ascii="Arial" w:eastAsia="Calibri" w:hAnsi="Arial" w:cs="Arial"/>
                <w:sz w:val="18"/>
                <w:szCs w:val="18"/>
              </w:rPr>
            </w:pPr>
            <w:r w:rsidRPr="00641822">
              <w:rPr>
                <w:rFonts w:ascii="Arial" w:eastAsia="Calibri" w:hAnsi="Arial" w:cs="Arial"/>
                <w:sz w:val="18"/>
                <w:szCs w:val="18"/>
              </w:rPr>
              <w:t>ЛАЗАРЕВИЋ ДРАГАНА</w:t>
            </w:r>
          </w:p>
          <w:p w:rsidR="00641822" w:rsidRPr="00641822" w:rsidRDefault="00641822" w:rsidP="00641822">
            <w:pPr>
              <w:rPr>
                <w:rFonts w:ascii="Arial" w:eastAsia="Calibri" w:hAnsi="Arial" w:cs="Arial"/>
                <w:sz w:val="18"/>
                <w:szCs w:val="18"/>
              </w:rPr>
            </w:pP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ХЕМИЈА</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7 Лубница,8 Лубница,7-1,7-2,7-3,8-1,8-2,8-3</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16</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ХЕМИЈЕ</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1</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18</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48</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18</w:t>
            </w:r>
          </w:p>
        </w:tc>
        <w:tc>
          <w:tcPr>
            <w:tcW w:w="1962"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МИЛОСАВЉЕВИЋ СУЗАНА</w:t>
            </w: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ФИЗИКА</w:t>
            </w:r>
          </w:p>
        </w:tc>
        <w:tc>
          <w:tcPr>
            <w:tcW w:w="1620" w:type="dxa"/>
            <w:vAlign w:val="center"/>
          </w:tcPr>
          <w:p w:rsidR="00641822" w:rsidRPr="00641822" w:rsidRDefault="00641822" w:rsidP="00580605">
            <w:pPr>
              <w:rPr>
                <w:rFonts w:ascii="Arial" w:eastAsia="Calibri" w:hAnsi="Arial" w:cs="Arial"/>
                <w:sz w:val="18"/>
                <w:szCs w:val="18"/>
              </w:rPr>
            </w:pPr>
            <w:r w:rsidRPr="00641822">
              <w:rPr>
                <w:rFonts w:ascii="Arial" w:eastAsia="Calibri" w:hAnsi="Arial" w:cs="Arial"/>
                <w:sz w:val="18"/>
                <w:szCs w:val="18"/>
              </w:rPr>
              <w:t>6-1,6-2,6-3,7-1,7-2,7-3, 8-1,8-2, 8-3, , 8 Лубница</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24</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ФИЗИКЕ</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1</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19</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53</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19</w:t>
            </w:r>
          </w:p>
        </w:tc>
        <w:tc>
          <w:tcPr>
            <w:tcW w:w="1962" w:type="dxa"/>
            <w:vAlign w:val="center"/>
          </w:tcPr>
          <w:p w:rsidR="00641822" w:rsidRDefault="00641822" w:rsidP="00641822">
            <w:pPr>
              <w:rPr>
                <w:rFonts w:ascii="Arial" w:eastAsia="Calibri" w:hAnsi="Arial" w:cs="Arial"/>
                <w:sz w:val="18"/>
                <w:szCs w:val="18"/>
              </w:rPr>
            </w:pPr>
          </w:p>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ВАСИЛИЈЕВИЋ ОЛИВЕРА</w:t>
            </w: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ГЕОГРАФИЈА</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5-1,5-2,5-3,6-1,6-2,6-3,7-1,7-2,7-3,8-1,8-2, 8-3</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21</w:t>
            </w:r>
          </w:p>
        </w:tc>
        <w:tc>
          <w:tcPr>
            <w:tcW w:w="1350" w:type="dxa"/>
            <w:vAlign w:val="center"/>
          </w:tcPr>
          <w:p w:rsidR="00641822" w:rsidRPr="00641822" w:rsidRDefault="00641822" w:rsidP="00641822">
            <w:pPr>
              <w:rPr>
                <w:rFonts w:ascii="Arial" w:eastAsia="Calibri" w:hAnsi="Arial" w:cs="Arial"/>
                <w:b/>
                <w:bCs/>
                <w:sz w:val="18"/>
                <w:szCs w:val="18"/>
              </w:rPr>
            </w:pPr>
          </w:p>
        </w:tc>
        <w:tc>
          <w:tcPr>
            <w:tcW w:w="1170" w:type="dxa"/>
            <w:vAlign w:val="center"/>
          </w:tcPr>
          <w:p w:rsidR="00641822" w:rsidRPr="00641822" w:rsidRDefault="00641822" w:rsidP="00641822">
            <w:pPr>
              <w:rPr>
                <w:rFonts w:ascii="Arial" w:eastAsia="Calibri" w:hAnsi="Arial" w:cs="Arial"/>
                <w:sz w:val="18"/>
                <w:szCs w:val="18"/>
              </w:rPr>
            </w:pPr>
          </w:p>
        </w:tc>
        <w:tc>
          <w:tcPr>
            <w:tcW w:w="1170" w:type="dxa"/>
            <w:vAlign w:val="center"/>
          </w:tcPr>
          <w:p w:rsidR="00641822" w:rsidRPr="00641822" w:rsidRDefault="00641822" w:rsidP="00641822">
            <w:pPr>
              <w:jc w:val="right"/>
              <w:rPr>
                <w:rFonts w:ascii="Arial" w:eastAsia="Calibri" w:hAnsi="Arial" w:cs="Arial"/>
                <w:sz w:val="18"/>
                <w:szCs w:val="18"/>
              </w:rPr>
            </w:pP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ГЕОГРАФИЈЕ</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1</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19</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44</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20</w:t>
            </w:r>
          </w:p>
        </w:tc>
        <w:tc>
          <w:tcPr>
            <w:tcW w:w="1962" w:type="dxa"/>
            <w:vAlign w:val="center"/>
          </w:tcPr>
          <w:p w:rsidR="00641822" w:rsidRDefault="00641822" w:rsidP="00641822">
            <w:pPr>
              <w:rPr>
                <w:rFonts w:ascii="Arial" w:eastAsia="Calibri" w:hAnsi="Arial" w:cs="Arial"/>
                <w:sz w:val="18"/>
                <w:szCs w:val="18"/>
              </w:rPr>
            </w:pPr>
          </w:p>
          <w:p w:rsidR="00641822" w:rsidRDefault="00641822" w:rsidP="00641822">
            <w:pPr>
              <w:rPr>
                <w:rFonts w:ascii="Arial" w:eastAsia="Calibri" w:hAnsi="Arial" w:cs="Arial"/>
                <w:sz w:val="18"/>
                <w:szCs w:val="18"/>
              </w:rPr>
            </w:pPr>
            <w:r w:rsidRPr="00641822">
              <w:rPr>
                <w:rFonts w:ascii="Arial" w:eastAsia="Calibri" w:hAnsi="Arial" w:cs="Arial"/>
                <w:sz w:val="18"/>
                <w:szCs w:val="18"/>
              </w:rPr>
              <w:t>АНДРИЋ МИЛОСАВЉЕВИЋ ГОРДАНА</w:t>
            </w:r>
          </w:p>
          <w:p w:rsidR="00641822" w:rsidRPr="00641822" w:rsidRDefault="00641822" w:rsidP="00641822">
            <w:pPr>
              <w:rPr>
                <w:rFonts w:ascii="Arial" w:eastAsia="Calibri" w:hAnsi="Arial" w:cs="Arial"/>
                <w:sz w:val="18"/>
                <w:szCs w:val="18"/>
              </w:rPr>
            </w:pP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ГЕОГРАФИЈА</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5 Лубница, 6 Лубница, 7 Лубница, 8 Лубница</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7</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ГЕОГРАФИЈЕ</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0</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23</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50</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lastRenderedPageBreak/>
              <w:t>21</w:t>
            </w:r>
          </w:p>
        </w:tc>
        <w:tc>
          <w:tcPr>
            <w:tcW w:w="1962" w:type="dxa"/>
            <w:vAlign w:val="center"/>
          </w:tcPr>
          <w:p w:rsidR="00641822" w:rsidRDefault="00641822" w:rsidP="00641822">
            <w:pPr>
              <w:rPr>
                <w:rFonts w:ascii="Arial" w:eastAsia="Calibri" w:hAnsi="Arial" w:cs="Arial"/>
                <w:sz w:val="18"/>
                <w:szCs w:val="18"/>
              </w:rPr>
            </w:pPr>
          </w:p>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МИЛОШЕВИЋ СЛАЂАНА</w:t>
            </w: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БИОЛОГИЈА</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5-2,5-3,6-1, 6-2,6-3,7-2,7-3,8-1,8-2, 8-3</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22</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БИОЛОГИЈЕ</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1</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27</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56</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22</w:t>
            </w:r>
          </w:p>
        </w:tc>
        <w:tc>
          <w:tcPr>
            <w:tcW w:w="1962"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ТОДОРОВИЋ БОЈАНА</w:t>
            </w: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БИОЛОГИЈА</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5 Лубница, 6 Лубница, 7 Лубница, 8 Лубница,7-1</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10</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БИОЛОГИЈЕ</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1</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7</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33</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23</w:t>
            </w:r>
          </w:p>
        </w:tc>
        <w:tc>
          <w:tcPr>
            <w:tcW w:w="1962" w:type="dxa"/>
            <w:vAlign w:val="center"/>
          </w:tcPr>
          <w:p w:rsidR="00641822" w:rsidRDefault="00641822" w:rsidP="00641822">
            <w:pPr>
              <w:rPr>
                <w:rFonts w:ascii="Arial" w:eastAsia="Calibri" w:hAnsi="Arial" w:cs="Arial"/>
                <w:sz w:val="18"/>
                <w:szCs w:val="18"/>
              </w:rPr>
            </w:pPr>
          </w:p>
          <w:p w:rsidR="00641822" w:rsidRDefault="00641822" w:rsidP="00641822">
            <w:pPr>
              <w:rPr>
                <w:rFonts w:ascii="Arial" w:eastAsia="Calibri" w:hAnsi="Arial" w:cs="Arial"/>
                <w:sz w:val="18"/>
                <w:szCs w:val="18"/>
              </w:rPr>
            </w:pPr>
            <w:r w:rsidRPr="00641822">
              <w:rPr>
                <w:rFonts w:ascii="Arial" w:eastAsia="Calibri" w:hAnsi="Arial" w:cs="Arial"/>
                <w:sz w:val="18"/>
                <w:szCs w:val="18"/>
              </w:rPr>
              <w:t>ВЕЛИЧКОВИЋ МИЛАН</w:t>
            </w:r>
          </w:p>
          <w:p w:rsidR="00641822" w:rsidRPr="00641822" w:rsidRDefault="00641822" w:rsidP="00641822">
            <w:pPr>
              <w:rPr>
                <w:rFonts w:ascii="Arial" w:eastAsia="Calibri" w:hAnsi="Arial" w:cs="Arial"/>
                <w:sz w:val="18"/>
                <w:szCs w:val="18"/>
              </w:rPr>
            </w:pP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ИСТОРИЈА</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5-1,5-2,6-1,6-2,6-3,7-1,7-2,7-3,8-1,8-2, 8-3</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19</w:t>
            </w:r>
          </w:p>
        </w:tc>
        <w:tc>
          <w:tcPr>
            <w:tcW w:w="1350" w:type="dxa"/>
            <w:vAlign w:val="center"/>
          </w:tcPr>
          <w:p w:rsidR="00641822" w:rsidRPr="00641822" w:rsidRDefault="00641822" w:rsidP="00641822">
            <w:pPr>
              <w:rPr>
                <w:rFonts w:ascii="Arial" w:eastAsia="Calibri" w:hAnsi="Arial" w:cs="Arial"/>
                <w:b/>
                <w:bCs/>
                <w:sz w:val="18"/>
                <w:szCs w:val="18"/>
              </w:rPr>
            </w:pPr>
          </w:p>
        </w:tc>
        <w:tc>
          <w:tcPr>
            <w:tcW w:w="1170" w:type="dxa"/>
            <w:vAlign w:val="center"/>
          </w:tcPr>
          <w:p w:rsidR="00641822" w:rsidRPr="00641822" w:rsidRDefault="00641822" w:rsidP="00641822">
            <w:pPr>
              <w:rPr>
                <w:rFonts w:ascii="Arial" w:eastAsia="Calibri" w:hAnsi="Arial" w:cs="Arial"/>
                <w:sz w:val="18"/>
                <w:szCs w:val="18"/>
              </w:rPr>
            </w:pPr>
          </w:p>
        </w:tc>
        <w:tc>
          <w:tcPr>
            <w:tcW w:w="1170" w:type="dxa"/>
            <w:vAlign w:val="center"/>
          </w:tcPr>
          <w:p w:rsidR="00641822" w:rsidRPr="00641822" w:rsidRDefault="00641822" w:rsidP="00641822">
            <w:pPr>
              <w:jc w:val="right"/>
              <w:rPr>
                <w:rFonts w:ascii="Arial" w:eastAsia="Calibri" w:hAnsi="Arial" w:cs="Arial"/>
                <w:sz w:val="18"/>
                <w:szCs w:val="18"/>
              </w:rPr>
            </w:pP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ИСТОРИЈЕ</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1</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15</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41</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24</w:t>
            </w:r>
          </w:p>
        </w:tc>
        <w:tc>
          <w:tcPr>
            <w:tcW w:w="1962"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ЖИВАНОВИЋ ДЕЈАН</w:t>
            </w: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ИСТОРИЈА</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5 Лубница, 6 Лубница,7 Лубница и 8 Лубница, 5-3</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8</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ГРАЂАНСКО ВАСПИТАЊЕ</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(5,6,7,8 Лубница)</w:t>
            </w:r>
          </w:p>
        </w:tc>
        <w:tc>
          <w:tcPr>
            <w:tcW w:w="117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1</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ИСТОРИЈЕ</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0</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9</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37</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25</w:t>
            </w:r>
          </w:p>
        </w:tc>
        <w:tc>
          <w:tcPr>
            <w:tcW w:w="1962"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НИЦИЋ</w:t>
            </w:r>
          </w:p>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ДАРЈА</w:t>
            </w: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МУЗИЧКА КУЛТУРА</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5-1,5-2,5-3,5 Лубница,6-1,6-2,6-3, 6 Лубница,7-1,7-2,7-3,7 Лубница, 8-1,8-2,</w:t>
            </w:r>
            <w:r w:rsidRPr="00641822">
              <w:rPr>
                <w:rFonts w:ascii="Arial" w:eastAsia="Calibri" w:hAnsi="Arial" w:cs="Arial"/>
                <w:sz w:val="18"/>
                <w:szCs w:val="18"/>
                <w:lang w:val="sr-Cyrl-CS"/>
              </w:rPr>
              <w:t>8-3,</w:t>
            </w:r>
            <w:r w:rsidRPr="00641822">
              <w:rPr>
                <w:rFonts w:ascii="Arial" w:eastAsia="Calibri" w:hAnsi="Arial" w:cs="Arial"/>
                <w:sz w:val="18"/>
                <w:szCs w:val="18"/>
              </w:rPr>
              <w:t xml:space="preserve"> 8 Лубница</w:t>
            </w:r>
          </w:p>
        </w:tc>
        <w:tc>
          <w:tcPr>
            <w:tcW w:w="1080" w:type="dxa"/>
            <w:vAlign w:val="center"/>
          </w:tcPr>
          <w:p w:rsidR="00641822" w:rsidRPr="00641822" w:rsidRDefault="00641822" w:rsidP="00641822">
            <w:pPr>
              <w:jc w:val="right"/>
              <w:rPr>
                <w:rFonts w:ascii="Arial" w:eastAsia="Calibri" w:hAnsi="Arial" w:cs="Arial"/>
                <w:sz w:val="18"/>
                <w:szCs w:val="18"/>
                <w:lang w:val="sr-Cyrl-CS"/>
              </w:rPr>
            </w:pPr>
            <w:r w:rsidRPr="00641822">
              <w:rPr>
                <w:rFonts w:ascii="Arial" w:eastAsia="Calibri" w:hAnsi="Arial" w:cs="Arial"/>
                <w:sz w:val="18"/>
                <w:szCs w:val="18"/>
                <w:lang w:val="sr-Cyrl-CS"/>
              </w:rPr>
              <w:t>20</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lang w:val="sr-Cyrl-CS"/>
              </w:rPr>
            </w:pPr>
            <w:r w:rsidRPr="00641822">
              <w:rPr>
                <w:rFonts w:ascii="Arial" w:eastAsia="Calibri" w:hAnsi="Arial" w:cs="Arial"/>
                <w:sz w:val="18"/>
                <w:szCs w:val="18"/>
                <w:lang w:val="sr-Cyrl-CS"/>
              </w:rPr>
              <w:t>ДИПЛОМИРАНИ</w:t>
            </w:r>
          </w:p>
          <w:p w:rsidR="00641822" w:rsidRPr="00641822" w:rsidRDefault="00641822" w:rsidP="00641822">
            <w:pPr>
              <w:rPr>
                <w:rFonts w:ascii="Arial" w:eastAsia="Calibri" w:hAnsi="Arial" w:cs="Arial"/>
                <w:sz w:val="18"/>
                <w:szCs w:val="18"/>
                <w:lang w:val="sr-Cyrl-CS"/>
              </w:rPr>
            </w:pPr>
            <w:r w:rsidRPr="00641822">
              <w:rPr>
                <w:rFonts w:ascii="Arial" w:eastAsia="Calibri" w:hAnsi="Arial" w:cs="Arial"/>
                <w:sz w:val="18"/>
                <w:szCs w:val="18"/>
                <w:lang w:val="sr-Cyrl-CS"/>
              </w:rPr>
              <w:t>МУЗИЧКИ ПЕДАГОГ</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0</w:t>
            </w:r>
          </w:p>
        </w:tc>
        <w:tc>
          <w:tcPr>
            <w:tcW w:w="438" w:type="dxa"/>
            <w:vAlign w:val="center"/>
          </w:tcPr>
          <w:p w:rsidR="00641822" w:rsidRPr="00641822" w:rsidRDefault="00641822" w:rsidP="00641822">
            <w:pPr>
              <w:jc w:val="right"/>
              <w:rPr>
                <w:rFonts w:ascii="Arial" w:eastAsia="Calibri" w:hAnsi="Arial" w:cs="Arial"/>
                <w:sz w:val="18"/>
                <w:szCs w:val="18"/>
                <w:lang w:val="sr-Cyrl-CS"/>
              </w:rPr>
            </w:pPr>
            <w:r w:rsidRPr="00641822">
              <w:rPr>
                <w:rFonts w:ascii="Arial" w:eastAsia="Calibri" w:hAnsi="Arial" w:cs="Arial"/>
                <w:sz w:val="18"/>
                <w:szCs w:val="18"/>
                <w:lang w:val="sr-Cyrl-CS"/>
              </w:rPr>
              <w:t>6</w:t>
            </w:r>
          </w:p>
        </w:tc>
        <w:tc>
          <w:tcPr>
            <w:tcW w:w="438" w:type="dxa"/>
            <w:vAlign w:val="center"/>
          </w:tcPr>
          <w:p w:rsidR="00641822" w:rsidRPr="00641822" w:rsidRDefault="00641822" w:rsidP="00641822">
            <w:pPr>
              <w:jc w:val="right"/>
              <w:rPr>
                <w:rFonts w:ascii="Arial" w:eastAsia="Calibri" w:hAnsi="Arial" w:cs="Arial"/>
                <w:sz w:val="18"/>
                <w:szCs w:val="18"/>
                <w:lang w:val="sr-Cyrl-CS"/>
              </w:rPr>
            </w:pPr>
            <w:r w:rsidRPr="00641822">
              <w:rPr>
                <w:rFonts w:ascii="Arial" w:eastAsia="Calibri" w:hAnsi="Arial" w:cs="Arial"/>
                <w:sz w:val="18"/>
                <w:szCs w:val="18"/>
                <w:lang w:val="sr-Cyrl-CS"/>
              </w:rPr>
              <w:t>31</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26</w:t>
            </w:r>
          </w:p>
        </w:tc>
        <w:tc>
          <w:tcPr>
            <w:tcW w:w="1962" w:type="dxa"/>
            <w:vAlign w:val="center"/>
          </w:tcPr>
          <w:p w:rsidR="00641822" w:rsidRDefault="00641822" w:rsidP="00641822">
            <w:pPr>
              <w:rPr>
                <w:rFonts w:ascii="Arial" w:eastAsia="Calibri" w:hAnsi="Arial" w:cs="Arial"/>
                <w:sz w:val="18"/>
                <w:szCs w:val="18"/>
              </w:rPr>
            </w:pPr>
          </w:p>
          <w:p w:rsidR="00641822" w:rsidRDefault="00641822" w:rsidP="00641822">
            <w:pPr>
              <w:rPr>
                <w:rFonts w:ascii="Arial" w:eastAsia="Calibri" w:hAnsi="Arial" w:cs="Arial"/>
                <w:sz w:val="18"/>
                <w:szCs w:val="18"/>
              </w:rPr>
            </w:pPr>
            <w:r w:rsidRPr="00641822">
              <w:rPr>
                <w:rFonts w:ascii="Arial" w:eastAsia="Calibri" w:hAnsi="Arial" w:cs="Arial"/>
                <w:sz w:val="18"/>
                <w:szCs w:val="18"/>
              </w:rPr>
              <w:t>МИЈАЈЛОВИЋ АНДРИЈАНА</w:t>
            </w:r>
          </w:p>
          <w:p w:rsidR="00641822" w:rsidRPr="00641822" w:rsidRDefault="00641822" w:rsidP="00641822">
            <w:pPr>
              <w:rPr>
                <w:rFonts w:ascii="Arial" w:eastAsia="Calibri" w:hAnsi="Arial" w:cs="Arial"/>
                <w:sz w:val="18"/>
                <w:szCs w:val="18"/>
              </w:rPr>
            </w:pP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ГРАЂАНСКО ВАСПИТАЊЕ</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5-1,5-2,5-3,6-1,6-2,6-3,7-1,7-2,7-3, (8-1, 8-3), 8-2</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11</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ИСТОРИЈЕ</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0</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9</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34</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27</w:t>
            </w:r>
          </w:p>
        </w:tc>
        <w:tc>
          <w:tcPr>
            <w:tcW w:w="1962" w:type="dxa"/>
            <w:vAlign w:val="center"/>
          </w:tcPr>
          <w:p w:rsidR="00641822" w:rsidRDefault="00641822" w:rsidP="00641822">
            <w:pPr>
              <w:rPr>
                <w:rFonts w:ascii="Arial" w:eastAsia="Calibri" w:hAnsi="Arial" w:cs="Arial"/>
                <w:sz w:val="18"/>
                <w:szCs w:val="18"/>
              </w:rPr>
            </w:pPr>
          </w:p>
          <w:p w:rsidR="00641822" w:rsidRDefault="00641822" w:rsidP="00641822">
            <w:pPr>
              <w:rPr>
                <w:rFonts w:ascii="Arial" w:eastAsia="Calibri" w:hAnsi="Arial" w:cs="Arial"/>
                <w:sz w:val="18"/>
                <w:szCs w:val="18"/>
              </w:rPr>
            </w:pPr>
            <w:r w:rsidRPr="00641822">
              <w:rPr>
                <w:rFonts w:ascii="Arial" w:eastAsia="Calibri" w:hAnsi="Arial" w:cs="Arial"/>
                <w:sz w:val="18"/>
                <w:szCs w:val="18"/>
              </w:rPr>
              <w:t>БРАЈКОВИЋ ПРЕДРАГ</w:t>
            </w:r>
          </w:p>
          <w:p w:rsidR="00641822" w:rsidRPr="00641822" w:rsidRDefault="00641822" w:rsidP="00641822">
            <w:pPr>
              <w:rPr>
                <w:rFonts w:ascii="Arial" w:eastAsia="Calibri" w:hAnsi="Arial" w:cs="Arial"/>
                <w:sz w:val="18"/>
                <w:szCs w:val="18"/>
              </w:rPr>
            </w:pP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ФИЗИЧКО ВАСПИТАЊЕ</w:t>
            </w:r>
          </w:p>
        </w:tc>
        <w:tc>
          <w:tcPr>
            <w:tcW w:w="1620" w:type="dxa"/>
            <w:vAlign w:val="center"/>
          </w:tcPr>
          <w:p w:rsidR="00641822" w:rsidRPr="00641822" w:rsidRDefault="00641822" w:rsidP="00641822">
            <w:pPr>
              <w:rPr>
                <w:rFonts w:ascii="Arial" w:eastAsia="Calibri" w:hAnsi="Arial" w:cs="Arial"/>
                <w:sz w:val="18"/>
                <w:szCs w:val="18"/>
                <w:lang w:val="sr-Cyrl-CS"/>
              </w:rPr>
            </w:pPr>
            <w:r w:rsidRPr="00641822">
              <w:rPr>
                <w:rFonts w:ascii="Arial" w:eastAsia="Calibri" w:hAnsi="Arial" w:cs="Arial"/>
                <w:sz w:val="18"/>
                <w:szCs w:val="18"/>
                <w:lang w:val="sr-Cyrl-CS"/>
              </w:rPr>
              <w:t>6-1, 7-1, 7-2, 8-1</w:t>
            </w:r>
            <w:r w:rsidR="003D29EF">
              <w:rPr>
                <w:rFonts w:ascii="Arial" w:eastAsia="Calibri" w:hAnsi="Arial" w:cs="Arial"/>
                <w:sz w:val="18"/>
                <w:szCs w:val="18"/>
                <w:lang w:val="sr-Cyrl-CS"/>
              </w:rPr>
              <w:t>, 6-Л</w:t>
            </w:r>
          </w:p>
        </w:tc>
        <w:tc>
          <w:tcPr>
            <w:tcW w:w="1080" w:type="dxa"/>
            <w:vAlign w:val="center"/>
          </w:tcPr>
          <w:p w:rsidR="00641822" w:rsidRPr="00641822" w:rsidRDefault="003D29EF" w:rsidP="00641822">
            <w:pPr>
              <w:jc w:val="right"/>
              <w:rPr>
                <w:rFonts w:ascii="Arial" w:eastAsia="Calibri" w:hAnsi="Arial" w:cs="Arial"/>
                <w:sz w:val="18"/>
                <w:szCs w:val="18"/>
                <w:lang w:val="sr-Cyrl-CS"/>
              </w:rPr>
            </w:pPr>
            <w:r>
              <w:rPr>
                <w:rFonts w:ascii="Arial" w:eastAsia="Calibri" w:hAnsi="Arial" w:cs="Arial"/>
                <w:sz w:val="18"/>
                <w:szCs w:val="18"/>
                <w:lang w:val="sr-Cyrl-CS"/>
              </w:rPr>
              <w:t>10</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ИЗБОРНИ СПОРТ</w:t>
            </w:r>
          </w:p>
        </w:tc>
        <w:tc>
          <w:tcPr>
            <w:tcW w:w="1170" w:type="dxa"/>
            <w:vAlign w:val="center"/>
          </w:tcPr>
          <w:p w:rsidR="00641822" w:rsidRPr="00641822" w:rsidRDefault="00641822" w:rsidP="003D29EF">
            <w:pPr>
              <w:rPr>
                <w:rFonts w:ascii="Arial" w:eastAsia="Calibri" w:hAnsi="Arial" w:cs="Arial"/>
                <w:sz w:val="18"/>
                <w:szCs w:val="18"/>
                <w:lang w:val="sr-Cyrl-CS"/>
              </w:rPr>
            </w:pPr>
            <w:r w:rsidRPr="00641822">
              <w:rPr>
                <w:rFonts w:ascii="Arial" w:eastAsia="Calibri" w:hAnsi="Arial" w:cs="Arial"/>
                <w:sz w:val="18"/>
                <w:szCs w:val="18"/>
                <w:lang w:val="sr-Cyrl-CS"/>
              </w:rPr>
              <w:t>6-1,</w:t>
            </w:r>
            <w:r w:rsidR="003D29EF">
              <w:rPr>
                <w:rFonts w:ascii="Arial" w:eastAsia="Calibri" w:hAnsi="Arial" w:cs="Arial"/>
                <w:sz w:val="18"/>
                <w:szCs w:val="18"/>
                <w:lang w:val="sr-Cyrl-CS"/>
              </w:rPr>
              <w:t>6-2, 7-2</w:t>
            </w:r>
            <w:r w:rsidRPr="00641822">
              <w:rPr>
                <w:rFonts w:ascii="Arial" w:eastAsia="Calibri" w:hAnsi="Arial" w:cs="Arial"/>
                <w:sz w:val="18"/>
                <w:szCs w:val="18"/>
                <w:lang w:val="sr-Cyrl-CS"/>
              </w:rPr>
              <w:t xml:space="preserve"> 7-1, 8-1, </w:t>
            </w:r>
            <w:r w:rsidR="003D29EF">
              <w:rPr>
                <w:rFonts w:ascii="Arial" w:eastAsia="Calibri" w:hAnsi="Arial" w:cs="Arial"/>
                <w:sz w:val="18"/>
                <w:szCs w:val="18"/>
                <w:lang w:val="sr-Cyrl-CS"/>
              </w:rPr>
              <w:t>7</w:t>
            </w:r>
            <w:r w:rsidRPr="00641822">
              <w:rPr>
                <w:rFonts w:ascii="Arial" w:eastAsia="Calibri" w:hAnsi="Arial" w:cs="Arial"/>
                <w:sz w:val="18"/>
                <w:szCs w:val="18"/>
                <w:lang w:val="sr-Cyrl-CS"/>
              </w:rPr>
              <w:t>-8 Лубница</w:t>
            </w:r>
          </w:p>
        </w:tc>
        <w:tc>
          <w:tcPr>
            <w:tcW w:w="1170" w:type="dxa"/>
            <w:vAlign w:val="center"/>
          </w:tcPr>
          <w:p w:rsidR="00641822" w:rsidRPr="00641822" w:rsidRDefault="003D29EF" w:rsidP="00641822">
            <w:pPr>
              <w:jc w:val="right"/>
              <w:rPr>
                <w:rFonts w:ascii="Arial" w:eastAsia="Calibri" w:hAnsi="Arial" w:cs="Arial"/>
                <w:sz w:val="18"/>
                <w:szCs w:val="18"/>
                <w:lang w:val="sr-Cyrl-CS"/>
              </w:rPr>
            </w:pPr>
            <w:r>
              <w:rPr>
                <w:rFonts w:ascii="Arial" w:eastAsia="Calibri" w:hAnsi="Arial" w:cs="Arial"/>
                <w:sz w:val="18"/>
                <w:szCs w:val="18"/>
                <w:lang w:val="sr-Cyrl-CS"/>
              </w:rPr>
              <w:t>7</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ФИЗИЧКЕ КУЛТУРЕ</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0</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33</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61</w:t>
            </w:r>
          </w:p>
        </w:tc>
      </w:tr>
      <w:tr w:rsidR="00641822" w:rsidRPr="00641822" w:rsidTr="00C350E2">
        <w:trPr>
          <w:jc w:val="center"/>
        </w:trPr>
        <w:tc>
          <w:tcPr>
            <w:tcW w:w="486" w:type="dxa"/>
          </w:tcPr>
          <w:p w:rsidR="00641822" w:rsidRPr="00641822" w:rsidRDefault="00641822" w:rsidP="00641822">
            <w:pPr>
              <w:rPr>
                <w:rFonts w:eastAsia="Calibri"/>
              </w:rPr>
            </w:pPr>
          </w:p>
        </w:tc>
        <w:tc>
          <w:tcPr>
            <w:tcW w:w="1962" w:type="dxa"/>
            <w:vAlign w:val="center"/>
          </w:tcPr>
          <w:p w:rsidR="00641822" w:rsidRPr="00641822" w:rsidRDefault="00641822" w:rsidP="00641822">
            <w:pPr>
              <w:rPr>
                <w:rFonts w:ascii="Arial" w:eastAsia="Calibri" w:hAnsi="Arial" w:cs="Arial"/>
                <w:sz w:val="18"/>
                <w:szCs w:val="18"/>
              </w:rPr>
            </w:pPr>
          </w:p>
        </w:tc>
        <w:tc>
          <w:tcPr>
            <w:tcW w:w="1710" w:type="dxa"/>
            <w:vAlign w:val="center"/>
          </w:tcPr>
          <w:p w:rsidR="00641822" w:rsidRPr="00641822" w:rsidRDefault="00641822" w:rsidP="00641822">
            <w:pPr>
              <w:rPr>
                <w:rFonts w:ascii="Arial" w:eastAsia="Calibri" w:hAnsi="Arial" w:cs="Arial"/>
                <w:b/>
                <w:bCs/>
                <w:sz w:val="18"/>
                <w:szCs w:val="18"/>
                <w:lang w:val="sr-Cyrl-CS"/>
              </w:rPr>
            </w:pPr>
            <w:r w:rsidRPr="00641822">
              <w:rPr>
                <w:rFonts w:ascii="Arial" w:eastAsia="Calibri" w:hAnsi="Arial" w:cs="Arial"/>
                <w:b/>
                <w:bCs/>
                <w:sz w:val="18"/>
                <w:szCs w:val="18"/>
                <w:lang w:val="sr-Cyrl-CS"/>
              </w:rPr>
              <w:t>ФИЗИЧКО И ЗДРАВСТВЕНО ВАСПИТАЊЕ</w:t>
            </w:r>
          </w:p>
        </w:tc>
        <w:tc>
          <w:tcPr>
            <w:tcW w:w="1620" w:type="dxa"/>
            <w:vAlign w:val="center"/>
          </w:tcPr>
          <w:p w:rsidR="00641822" w:rsidRPr="00641822" w:rsidRDefault="003D29EF" w:rsidP="00641822">
            <w:pPr>
              <w:rPr>
                <w:rFonts w:ascii="Arial" w:eastAsia="Calibri" w:hAnsi="Arial" w:cs="Arial"/>
                <w:sz w:val="18"/>
                <w:szCs w:val="18"/>
                <w:lang w:val="sr-Cyrl-CS"/>
              </w:rPr>
            </w:pPr>
            <w:r>
              <w:rPr>
                <w:rFonts w:ascii="Arial" w:eastAsia="Calibri" w:hAnsi="Arial" w:cs="Arial"/>
                <w:sz w:val="18"/>
                <w:szCs w:val="18"/>
                <w:lang w:val="sr-Cyrl-CS"/>
              </w:rPr>
              <w:t>5-1</w:t>
            </w:r>
          </w:p>
        </w:tc>
        <w:tc>
          <w:tcPr>
            <w:tcW w:w="1080" w:type="dxa"/>
            <w:vAlign w:val="center"/>
          </w:tcPr>
          <w:p w:rsidR="00641822" w:rsidRPr="00641822" w:rsidRDefault="003D29EF" w:rsidP="00641822">
            <w:pPr>
              <w:jc w:val="right"/>
              <w:rPr>
                <w:rFonts w:ascii="Arial" w:eastAsia="Calibri" w:hAnsi="Arial" w:cs="Arial"/>
                <w:sz w:val="18"/>
                <w:szCs w:val="18"/>
                <w:lang w:val="sr-Cyrl-CS"/>
              </w:rPr>
            </w:pPr>
            <w:r>
              <w:rPr>
                <w:rFonts w:ascii="Arial" w:eastAsia="Calibri" w:hAnsi="Arial" w:cs="Arial"/>
                <w:sz w:val="18"/>
                <w:szCs w:val="18"/>
                <w:lang w:val="sr-Cyrl-CS"/>
              </w:rPr>
              <w:t>2</w:t>
            </w:r>
          </w:p>
        </w:tc>
        <w:tc>
          <w:tcPr>
            <w:tcW w:w="1350" w:type="dxa"/>
            <w:vAlign w:val="center"/>
          </w:tcPr>
          <w:p w:rsidR="00641822" w:rsidRPr="00641822" w:rsidRDefault="00641822" w:rsidP="00641822">
            <w:pPr>
              <w:rPr>
                <w:rFonts w:ascii="Arial" w:eastAsia="Calibri" w:hAnsi="Arial" w:cs="Arial"/>
                <w:b/>
                <w:bCs/>
                <w:sz w:val="18"/>
                <w:szCs w:val="18"/>
                <w:lang w:val="sr-Cyrl-CS"/>
              </w:rPr>
            </w:pPr>
            <w:r w:rsidRPr="00641822">
              <w:rPr>
                <w:rFonts w:ascii="Arial" w:eastAsia="Calibri" w:hAnsi="Arial" w:cs="Arial"/>
                <w:b/>
                <w:bCs/>
                <w:sz w:val="14"/>
                <w:szCs w:val="18"/>
                <w:lang w:val="sr-Cyrl-CS"/>
              </w:rPr>
              <w:t>ОБАВЕЗНЕ ФИЗИЧКЕ АКТИВНОСТИ</w:t>
            </w:r>
          </w:p>
        </w:tc>
        <w:tc>
          <w:tcPr>
            <w:tcW w:w="1170" w:type="dxa"/>
            <w:vAlign w:val="center"/>
          </w:tcPr>
          <w:p w:rsidR="00641822" w:rsidRPr="00641822" w:rsidRDefault="00641822" w:rsidP="003D29EF">
            <w:pPr>
              <w:rPr>
                <w:rFonts w:ascii="Arial" w:eastAsia="Calibri" w:hAnsi="Arial" w:cs="Arial"/>
                <w:sz w:val="18"/>
                <w:szCs w:val="18"/>
                <w:lang w:val="sr-Cyrl-CS"/>
              </w:rPr>
            </w:pPr>
            <w:r w:rsidRPr="00641822">
              <w:rPr>
                <w:rFonts w:ascii="Arial" w:eastAsia="Calibri" w:hAnsi="Arial" w:cs="Arial"/>
                <w:sz w:val="18"/>
                <w:szCs w:val="18"/>
                <w:lang w:val="sr-Cyrl-CS"/>
              </w:rPr>
              <w:t>5-1</w:t>
            </w:r>
          </w:p>
        </w:tc>
        <w:tc>
          <w:tcPr>
            <w:tcW w:w="1170" w:type="dxa"/>
            <w:vAlign w:val="center"/>
          </w:tcPr>
          <w:p w:rsidR="00641822" w:rsidRPr="00641822" w:rsidRDefault="003D29EF" w:rsidP="00641822">
            <w:pPr>
              <w:jc w:val="right"/>
              <w:rPr>
                <w:rFonts w:ascii="Arial" w:eastAsia="Calibri" w:hAnsi="Arial" w:cs="Arial"/>
                <w:sz w:val="18"/>
                <w:szCs w:val="18"/>
                <w:lang w:val="sr-Cyrl-CS"/>
              </w:rPr>
            </w:pPr>
            <w:r>
              <w:rPr>
                <w:rFonts w:ascii="Arial" w:eastAsia="Calibri" w:hAnsi="Arial" w:cs="Arial"/>
                <w:sz w:val="18"/>
                <w:szCs w:val="18"/>
                <w:lang w:val="sr-Cyrl-CS"/>
              </w:rPr>
              <w:t>1</w:t>
            </w:r>
          </w:p>
        </w:tc>
        <w:tc>
          <w:tcPr>
            <w:tcW w:w="1821" w:type="dxa"/>
            <w:vAlign w:val="center"/>
          </w:tcPr>
          <w:p w:rsidR="00641822" w:rsidRPr="00641822" w:rsidRDefault="00641822" w:rsidP="00641822">
            <w:pPr>
              <w:rPr>
                <w:rFonts w:ascii="Arial" w:eastAsia="Calibri" w:hAnsi="Arial" w:cs="Arial"/>
                <w:sz w:val="18"/>
                <w:szCs w:val="18"/>
              </w:rPr>
            </w:pPr>
          </w:p>
        </w:tc>
        <w:tc>
          <w:tcPr>
            <w:tcW w:w="492" w:type="dxa"/>
            <w:vAlign w:val="center"/>
          </w:tcPr>
          <w:p w:rsidR="00641822" w:rsidRPr="00641822" w:rsidRDefault="00641822" w:rsidP="00641822">
            <w:pPr>
              <w:jc w:val="center"/>
              <w:rPr>
                <w:rFonts w:ascii="Arial" w:eastAsia="Calibri" w:hAnsi="Arial" w:cs="Arial"/>
                <w:b/>
                <w:bCs/>
                <w:sz w:val="18"/>
                <w:szCs w:val="18"/>
              </w:rPr>
            </w:pPr>
          </w:p>
        </w:tc>
        <w:tc>
          <w:tcPr>
            <w:tcW w:w="438" w:type="dxa"/>
            <w:vAlign w:val="center"/>
          </w:tcPr>
          <w:p w:rsidR="00641822" w:rsidRPr="00641822" w:rsidRDefault="00641822" w:rsidP="00641822">
            <w:pPr>
              <w:jc w:val="center"/>
              <w:rPr>
                <w:rFonts w:ascii="Arial" w:eastAsia="Calibri" w:hAnsi="Arial" w:cs="Arial"/>
                <w:sz w:val="18"/>
                <w:szCs w:val="18"/>
              </w:rPr>
            </w:pPr>
          </w:p>
        </w:tc>
        <w:tc>
          <w:tcPr>
            <w:tcW w:w="438" w:type="dxa"/>
            <w:vAlign w:val="center"/>
          </w:tcPr>
          <w:p w:rsidR="00641822" w:rsidRPr="00641822" w:rsidRDefault="00641822" w:rsidP="00641822">
            <w:pPr>
              <w:jc w:val="right"/>
              <w:rPr>
                <w:rFonts w:ascii="Arial" w:eastAsia="Calibri" w:hAnsi="Arial" w:cs="Arial"/>
                <w:sz w:val="18"/>
                <w:szCs w:val="18"/>
              </w:rPr>
            </w:pPr>
          </w:p>
        </w:tc>
        <w:tc>
          <w:tcPr>
            <w:tcW w:w="438" w:type="dxa"/>
            <w:vAlign w:val="center"/>
          </w:tcPr>
          <w:p w:rsidR="00641822" w:rsidRPr="00641822" w:rsidRDefault="00641822" w:rsidP="00641822">
            <w:pPr>
              <w:jc w:val="right"/>
              <w:rPr>
                <w:rFonts w:ascii="Arial" w:eastAsia="Calibri" w:hAnsi="Arial" w:cs="Arial"/>
                <w:sz w:val="18"/>
                <w:szCs w:val="18"/>
              </w:rPr>
            </w:pPr>
          </w:p>
        </w:tc>
      </w:tr>
      <w:tr w:rsidR="00641822" w:rsidRPr="00641822" w:rsidTr="00C350E2">
        <w:trPr>
          <w:trHeight w:val="413"/>
          <w:jc w:val="center"/>
        </w:trPr>
        <w:tc>
          <w:tcPr>
            <w:tcW w:w="486" w:type="dxa"/>
          </w:tcPr>
          <w:p w:rsidR="00641822" w:rsidRPr="00641822" w:rsidRDefault="00641822" w:rsidP="00641822">
            <w:pPr>
              <w:rPr>
                <w:rFonts w:eastAsia="Calibri"/>
              </w:rPr>
            </w:pPr>
            <w:r w:rsidRPr="00641822">
              <w:rPr>
                <w:rFonts w:eastAsia="Calibri"/>
              </w:rPr>
              <w:t>28</w:t>
            </w:r>
          </w:p>
        </w:tc>
        <w:tc>
          <w:tcPr>
            <w:tcW w:w="1962" w:type="dxa"/>
            <w:vAlign w:val="center"/>
          </w:tcPr>
          <w:p w:rsidR="00641822" w:rsidRDefault="00641822" w:rsidP="00641822">
            <w:pPr>
              <w:rPr>
                <w:rFonts w:ascii="Arial" w:eastAsia="Calibri" w:hAnsi="Arial" w:cs="Arial"/>
                <w:sz w:val="18"/>
                <w:szCs w:val="18"/>
              </w:rPr>
            </w:pPr>
          </w:p>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СИМОНОВИЋ ДРАГИША</w:t>
            </w: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ФИЗИЧКО ВАСПИТАЊЕ</w:t>
            </w:r>
          </w:p>
        </w:tc>
        <w:tc>
          <w:tcPr>
            <w:tcW w:w="1620" w:type="dxa"/>
            <w:vAlign w:val="center"/>
          </w:tcPr>
          <w:p w:rsidR="00641822" w:rsidRPr="00641822" w:rsidRDefault="00641822" w:rsidP="00641822">
            <w:pPr>
              <w:rPr>
                <w:rFonts w:ascii="Arial" w:eastAsia="Calibri" w:hAnsi="Arial" w:cs="Arial"/>
                <w:sz w:val="18"/>
                <w:szCs w:val="18"/>
                <w:lang w:val="sr-Cyrl-CS"/>
              </w:rPr>
            </w:pPr>
            <w:r w:rsidRPr="00641822">
              <w:rPr>
                <w:rFonts w:ascii="Arial" w:eastAsia="Calibri" w:hAnsi="Arial" w:cs="Arial"/>
                <w:sz w:val="18"/>
                <w:szCs w:val="18"/>
                <w:lang w:val="sr-Cyrl-CS"/>
              </w:rPr>
              <w:t>6-2, 6-3, 7-3, 8-2, 8-3</w:t>
            </w:r>
          </w:p>
        </w:tc>
        <w:tc>
          <w:tcPr>
            <w:tcW w:w="1080" w:type="dxa"/>
            <w:vAlign w:val="center"/>
          </w:tcPr>
          <w:p w:rsidR="00641822" w:rsidRPr="00641822" w:rsidRDefault="00641822" w:rsidP="00641822">
            <w:pPr>
              <w:jc w:val="right"/>
              <w:rPr>
                <w:rFonts w:ascii="Arial" w:eastAsia="Calibri" w:hAnsi="Arial" w:cs="Arial"/>
                <w:sz w:val="18"/>
                <w:szCs w:val="18"/>
                <w:lang w:val="sr-Cyrl-CS"/>
              </w:rPr>
            </w:pPr>
            <w:r w:rsidRPr="00641822">
              <w:rPr>
                <w:rFonts w:ascii="Arial" w:eastAsia="Calibri" w:hAnsi="Arial" w:cs="Arial"/>
                <w:sz w:val="18"/>
                <w:szCs w:val="18"/>
                <w:lang w:val="sr-Cyrl-CS"/>
              </w:rPr>
              <w:t>10</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ИЗБОРНИ СПОРТ</w:t>
            </w:r>
          </w:p>
        </w:tc>
        <w:tc>
          <w:tcPr>
            <w:tcW w:w="1170" w:type="dxa"/>
            <w:vAlign w:val="center"/>
          </w:tcPr>
          <w:p w:rsidR="00641822" w:rsidRPr="00641822" w:rsidRDefault="00641822" w:rsidP="00641822">
            <w:pPr>
              <w:rPr>
                <w:rFonts w:ascii="Arial" w:eastAsia="Calibri" w:hAnsi="Arial" w:cs="Arial"/>
                <w:sz w:val="18"/>
                <w:szCs w:val="18"/>
                <w:lang w:val="sr-Cyrl-CS"/>
              </w:rPr>
            </w:pPr>
            <w:r w:rsidRPr="00641822">
              <w:rPr>
                <w:rFonts w:ascii="Arial" w:eastAsia="Calibri" w:hAnsi="Arial" w:cs="Arial"/>
                <w:sz w:val="18"/>
                <w:szCs w:val="18"/>
                <w:lang w:val="sr-Cyrl-CS"/>
              </w:rPr>
              <w:t>6</w:t>
            </w:r>
            <w:r w:rsidR="003D29EF">
              <w:rPr>
                <w:rFonts w:ascii="Arial" w:eastAsia="Calibri" w:hAnsi="Arial" w:cs="Arial"/>
                <w:sz w:val="18"/>
                <w:szCs w:val="18"/>
                <w:lang w:val="sr-Cyrl-CS"/>
              </w:rPr>
              <w:t>-3</w:t>
            </w:r>
            <w:r w:rsidRPr="00641822">
              <w:rPr>
                <w:rFonts w:ascii="Arial" w:eastAsia="Calibri" w:hAnsi="Arial" w:cs="Arial"/>
                <w:sz w:val="18"/>
                <w:szCs w:val="18"/>
                <w:lang w:val="sr-Cyrl-CS"/>
              </w:rPr>
              <w:t>, 7-3, 8-2, 8-3</w:t>
            </w:r>
          </w:p>
        </w:tc>
        <w:tc>
          <w:tcPr>
            <w:tcW w:w="1170" w:type="dxa"/>
            <w:vAlign w:val="center"/>
          </w:tcPr>
          <w:p w:rsidR="00641822" w:rsidRPr="00641822" w:rsidRDefault="003D29EF" w:rsidP="00641822">
            <w:pPr>
              <w:jc w:val="right"/>
              <w:rPr>
                <w:rFonts w:ascii="Arial" w:eastAsia="Calibri" w:hAnsi="Arial" w:cs="Arial"/>
                <w:sz w:val="18"/>
                <w:szCs w:val="18"/>
                <w:lang w:val="sr-Cyrl-CS"/>
              </w:rPr>
            </w:pPr>
            <w:r>
              <w:rPr>
                <w:rFonts w:ascii="Arial" w:eastAsia="Calibri" w:hAnsi="Arial" w:cs="Arial"/>
                <w:sz w:val="18"/>
                <w:szCs w:val="18"/>
                <w:lang w:val="sr-Cyrl-CS"/>
              </w:rPr>
              <w:t>4</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ФИЗИЧКЕ КУЛТУРЕ</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1</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35</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64</w:t>
            </w:r>
          </w:p>
        </w:tc>
      </w:tr>
      <w:tr w:rsidR="00641822" w:rsidRPr="00641822" w:rsidTr="00C350E2">
        <w:trPr>
          <w:jc w:val="center"/>
        </w:trPr>
        <w:tc>
          <w:tcPr>
            <w:tcW w:w="486" w:type="dxa"/>
          </w:tcPr>
          <w:p w:rsidR="00641822" w:rsidRPr="00641822" w:rsidRDefault="00641822" w:rsidP="00641822">
            <w:pPr>
              <w:rPr>
                <w:rFonts w:eastAsia="Calibri"/>
              </w:rPr>
            </w:pPr>
          </w:p>
        </w:tc>
        <w:tc>
          <w:tcPr>
            <w:tcW w:w="1962" w:type="dxa"/>
            <w:vAlign w:val="center"/>
          </w:tcPr>
          <w:p w:rsidR="00641822" w:rsidRPr="00641822" w:rsidRDefault="00641822" w:rsidP="00641822">
            <w:pPr>
              <w:rPr>
                <w:rFonts w:ascii="Arial" w:eastAsia="Calibri" w:hAnsi="Arial" w:cs="Arial"/>
                <w:sz w:val="18"/>
                <w:szCs w:val="18"/>
              </w:rPr>
            </w:pPr>
          </w:p>
        </w:tc>
        <w:tc>
          <w:tcPr>
            <w:tcW w:w="1710" w:type="dxa"/>
            <w:vAlign w:val="center"/>
          </w:tcPr>
          <w:p w:rsidR="00641822" w:rsidRPr="00641822" w:rsidRDefault="00641822" w:rsidP="00641822">
            <w:pPr>
              <w:rPr>
                <w:rFonts w:ascii="Arial" w:eastAsia="Calibri" w:hAnsi="Arial" w:cs="Arial"/>
                <w:b/>
                <w:bCs/>
                <w:sz w:val="18"/>
                <w:szCs w:val="18"/>
                <w:lang w:val="sr-Cyrl-CS"/>
              </w:rPr>
            </w:pPr>
            <w:r w:rsidRPr="00641822">
              <w:rPr>
                <w:rFonts w:ascii="Arial" w:eastAsia="Calibri" w:hAnsi="Arial" w:cs="Arial"/>
                <w:b/>
                <w:bCs/>
                <w:sz w:val="18"/>
                <w:szCs w:val="18"/>
                <w:lang w:val="sr-Cyrl-CS"/>
              </w:rPr>
              <w:t>ФИЗИЧКО И ЗДРАВСТВЕНО ВАСПИТАЊЕ</w:t>
            </w:r>
          </w:p>
        </w:tc>
        <w:tc>
          <w:tcPr>
            <w:tcW w:w="1620" w:type="dxa"/>
            <w:vAlign w:val="center"/>
          </w:tcPr>
          <w:p w:rsidR="00641822" w:rsidRPr="00641822" w:rsidRDefault="00641822" w:rsidP="00641822">
            <w:pPr>
              <w:rPr>
                <w:rFonts w:ascii="Arial" w:eastAsia="Calibri" w:hAnsi="Arial" w:cs="Arial"/>
                <w:sz w:val="18"/>
                <w:szCs w:val="18"/>
                <w:lang w:val="sr-Cyrl-CS"/>
              </w:rPr>
            </w:pPr>
            <w:r w:rsidRPr="00641822">
              <w:rPr>
                <w:rFonts w:ascii="Arial" w:eastAsia="Calibri" w:hAnsi="Arial" w:cs="Arial"/>
                <w:sz w:val="18"/>
                <w:szCs w:val="18"/>
                <w:lang w:val="sr-Cyrl-CS"/>
              </w:rPr>
              <w:t>5-3</w:t>
            </w:r>
            <w:r w:rsidR="003D29EF">
              <w:rPr>
                <w:rFonts w:ascii="Arial" w:eastAsia="Calibri" w:hAnsi="Arial" w:cs="Arial"/>
                <w:sz w:val="18"/>
                <w:szCs w:val="18"/>
                <w:lang w:val="sr-Cyrl-CS"/>
              </w:rPr>
              <w:t>, 5-2</w:t>
            </w:r>
          </w:p>
        </w:tc>
        <w:tc>
          <w:tcPr>
            <w:tcW w:w="1080" w:type="dxa"/>
            <w:vAlign w:val="center"/>
          </w:tcPr>
          <w:p w:rsidR="00641822" w:rsidRPr="00641822" w:rsidRDefault="003D29EF" w:rsidP="00641822">
            <w:pPr>
              <w:jc w:val="right"/>
              <w:rPr>
                <w:rFonts w:ascii="Arial" w:eastAsia="Calibri" w:hAnsi="Arial" w:cs="Arial"/>
                <w:sz w:val="18"/>
                <w:szCs w:val="18"/>
                <w:lang w:val="sr-Cyrl-CS"/>
              </w:rPr>
            </w:pPr>
            <w:r>
              <w:rPr>
                <w:rFonts w:ascii="Arial" w:eastAsia="Calibri" w:hAnsi="Arial" w:cs="Arial"/>
                <w:sz w:val="18"/>
                <w:szCs w:val="18"/>
                <w:lang w:val="sr-Cyrl-CS"/>
              </w:rPr>
              <w:t>4</w:t>
            </w:r>
          </w:p>
        </w:tc>
        <w:tc>
          <w:tcPr>
            <w:tcW w:w="1350" w:type="dxa"/>
            <w:vAlign w:val="center"/>
          </w:tcPr>
          <w:p w:rsidR="00641822" w:rsidRPr="00641822" w:rsidRDefault="00641822" w:rsidP="00641822">
            <w:pPr>
              <w:rPr>
                <w:rFonts w:ascii="Arial" w:eastAsia="Calibri" w:hAnsi="Arial" w:cs="Arial"/>
                <w:b/>
                <w:bCs/>
                <w:sz w:val="18"/>
                <w:szCs w:val="18"/>
                <w:lang w:val="sr-Cyrl-CS"/>
              </w:rPr>
            </w:pPr>
            <w:r w:rsidRPr="00641822">
              <w:rPr>
                <w:rFonts w:ascii="Arial" w:eastAsia="Calibri" w:hAnsi="Arial" w:cs="Arial"/>
                <w:b/>
                <w:bCs/>
                <w:sz w:val="14"/>
                <w:szCs w:val="18"/>
                <w:lang w:val="sr-Cyrl-CS"/>
              </w:rPr>
              <w:t>ОБАВЕЗНЕ ФИЗИЧКЕ АКТИВНОСТИ</w:t>
            </w:r>
          </w:p>
        </w:tc>
        <w:tc>
          <w:tcPr>
            <w:tcW w:w="1170" w:type="dxa"/>
            <w:vAlign w:val="center"/>
          </w:tcPr>
          <w:p w:rsidR="00641822" w:rsidRPr="00641822" w:rsidRDefault="00641822" w:rsidP="00641822">
            <w:pPr>
              <w:rPr>
                <w:rFonts w:ascii="Arial" w:eastAsia="Calibri" w:hAnsi="Arial" w:cs="Arial"/>
                <w:sz w:val="18"/>
                <w:szCs w:val="18"/>
                <w:lang w:val="sr-Cyrl-CS"/>
              </w:rPr>
            </w:pPr>
            <w:r w:rsidRPr="00641822">
              <w:rPr>
                <w:rFonts w:ascii="Arial" w:eastAsia="Calibri" w:hAnsi="Arial" w:cs="Arial"/>
                <w:sz w:val="18"/>
                <w:szCs w:val="18"/>
                <w:lang w:val="sr-Cyrl-CS"/>
              </w:rPr>
              <w:t>5-2, 5-3</w:t>
            </w:r>
          </w:p>
        </w:tc>
        <w:tc>
          <w:tcPr>
            <w:tcW w:w="1170" w:type="dxa"/>
            <w:vAlign w:val="center"/>
          </w:tcPr>
          <w:p w:rsidR="00641822" w:rsidRPr="00641822" w:rsidRDefault="00641822" w:rsidP="00641822">
            <w:pPr>
              <w:jc w:val="right"/>
              <w:rPr>
                <w:rFonts w:ascii="Arial" w:eastAsia="Calibri" w:hAnsi="Arial" w:cs="Arial"/>
                <w:sz w:val="18"/>
                <w:szCs w:val="18"/>
                <w:lang w:val="sr-Cyrl-CS"/>
              </w:rPr>
            </w:pPr>
            <w:r w:rsidRPr="00641822">
              <w:rPr>
                <w:rFonts w:ascii="Arial" w:eastAsia="Calibri" w:hAnsi="Arial" w:cs="Arial"/>
                <w:sz w:val="18"/>
                <w:szCs w:val="18"/>
                <w:lang w:val="sr-Cyrl-CS"/>
              </w:rPr>
              <w:t>2</w:t>
            </w:r>
          </w:p>
        </w:tc>
        <w:tc>
          <w:tcPr>
            <w:tcW w:w="1821" w:type="dxa"/>
            <w:vAlign w:val="center"/>
          </w:tcPr>
          <w:p w:rsidR="00641822" w:rsidRPr="00641822" w:rsidRDefault="00641822" w:rsidP="00641822">
            <w:pPr>
              <w:rPr>
                <w:rFonts w:ascii="Arial" w:eastAsia="Calibri" w:hAnsi="Arial" w:cs="Arial"/>
                <w:sz w:val="18"/>
                <w:szCs w:val="18"/>
              </w:rPr>
            </w:pPr>
          </w:p>
        </w:tc>
        <w:tc>
          <w:tcPr>
            <w:tcW w:w="492" w:type="dxa"/>
            <w:vAlign w:val="center"/>
          </w:tcPr>
          <w:p w:rsidR="00641822" w:rsidRPr="00641822" w:rsidRDefault="00641822" w:rsidP="00641822">
            <w:pPr>
              <w:jc w:val="center"/>
              <w:rPr>
                <w:rFonts w:ascii="Arial" w:eastAsia="Calibri" w:hAnsi="Arial" w:cs="Arial"/>
                <w:b/>
                <w:bCs/>
                <w:sz w:val="18"/>
                <w:szCs w:val="18"/>
              </w:rPr>
            </w:pPr>
          </w:p>
        </w:tc>
        <w:tc>
          <w:tcPr>
            <w:tcW w:w="438" w:type="dxa"/>
            <w:vAlign w:val="center"/>
          </w:tcPr>
          <w:p w:rsidR="00641822" w:rsidRPr="00641822" w:rsidRDefault="00641822" w:rsidP="00641822">
            <w:pPr>
              <w:jc w:val="center"/>
              <w:rPr>
                <w:rFonts w:ascii="Arial" w:eastAsia="Calibri" w:hAnsi="Arial" w:cs="Arial"/>
                <w:sz w:val="18"/>
                <w:szCs w:val="18"/>
              </w:rPr>
            </w:pPr>
          </w:p>
        </w:tc>
        <w:tc>
          <w:tcPr>
            <w:tcW w:w="438" w:type="dxa"/>
            <w:vAlign w:val="center"/>
          </w:tcPr>
          <w:p w:rsidR="00641822" w:rsidRPr="00641822" w:rsidRDefault="00641822" w:rsidP="00641822">
            <w:pPr>
              <w:jc w:val="right"/>
              <w:rPr>
                <w:rFonts w:ascii="Arial" w:eastAsia="Calibri" w:hAnsi="Arial" w:cs="Arial"/>
                <w:sz w:val="18"/>
                <w:szCs w:val="18"/>
              </w:rPr>
            </w:pPr>
          </w:p>
        </w:tc>
        <w:tc>
          <w:tcPr>
            <w:tcW w:w="438" w:type="dxa"/>
            <w:vAlign w:val="center"/>
          </w:tcPr>
          <w:p w:rsidR="00641822" w:rsidRPr="00641822" w:rsidRDefault="00641822" w:rsidP="00641822">
            <w:pPr>
              <w:jc w:val="right"/>
              <w:rPr>
                <w:rFonts w:ascii="Arial" w:eastAsia="Calibri" w:hAnsi="Arial" w:cs="Arial"/>
                <w:sz w:val="18"/>
                <w:szCs w:val="18"/>
              </w:rPr>
            </w:pP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29</w:t>
            </w:r>
          </w:p>
        </w:tc>
        <w:tc>
          <w:tcPr>
            <w:tcW w:w="1962" w:type="dxa"/>
            <w:vAlign w:val="center"/>
          </w:tcPr>
          <w:p w:rsidR="00641822" w:rsidRDefault="00641822" w:rsidP="00641822">
            <w:pPr>
              <w:rPr>
                <w:rFonts w:ascii="Arial" w:eastAsia="Calibri" w:hAnsi="Arial" w:cs="Arial"/>
                <w:sz w:val="18"/>
                <w:szCs w:val="18"/>
              </w:rPr>
            </w:pPr>
          </w:p>
          <w:p w:rsidR="00641822" w:rsidRDefault="00641822" w:rsidP="00641822">
            <w:pPr>
              <w:rPr>
                <w:rFonts w:ascii="Arial" w:eastAsia="Calibri" w:hAnsi="Arial" w:cs="Arial"/>
                <w:sz w:val="18"/>
                <w:szCs w:val="18"/>
              </w:rPr>
            </w:pPr>
            <w:r w:rsidRPr="00641822">
              <w:rPr>
                <w:rFonts w:ascii="Arial" w:eastAsia="Calibri" w:hAnsi="Arial" w:cs="Arial"/>
                <w:sz w:val="18"/>
                <w:szCs w:val="18"/>
              </w:rPr>
              <w:t>ПЕТКОВИЋ ДРАГАН</w:t>
            </w:r>
          </w:p>
          <w:p w:rsidR="00641822" w:rsidRPr="00641822" w:rsidRDefault="00641822" w:rsidP="00641822">
            <w:pPr>
              <w:rPr>
                <w:rFonts w:ascii="Arial" w:eastAsia="Calibri" w:hAnsi="Arial" w:cs="Arial"/>
                <w:sz w:val="18"/>
                <w:szCs w:val="18"/>
              </w:rPr>
            </w:pP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ФИЗИЧКО ВАСПИТАЊЕ</w:t>
            </w:r>
          </w:p>
        </w:tc>
        <w:tc>
          <w:tcPr>
            <w:tcW w:w="1620" w:type="dxa"/>
            <w:vAlign w:val="center"/>
          </w:tcPr>
          <w:p w:rsidR="00641822" w:rsidRPr="00641822" w:rsidRDefault="00641822" w:rsidP="003D29EF">
            <w:pPr>
              <w:rPr>
                <w:rFonts w:ascii="Arial" w:eastAsia="Calibri" w:hAnsi="Arial" w:cs="Arial"/>
                <w:sz w:val="18"/>
                <w:szCs w:val="18"/>
              </w:rPr>
            </w:pPr>
            <w:r w:rsidRPr="00641822">
              <w:rPr>
                <w:rFonts w:ascii="Arial" w:eastAsia="Calibri" w:hAnsi="Arial" w:cs="Arial"/>
                <w:sz w:val="18"/>
                <w:szCs w:val="18"/>
              </w:rPr>
              <w:t xml:space="preserve"> 7 Лубница, 8 Лубница</w:t>
            </w:r>
          </w:p>
        </w:tc>
        <w:tc>
          <w:tcPr>
            <w:tcW w:w="1080" w:type="dxa"/>
            <w:vAlign w:val="center"/>
          </w:tcPr>
          <w:p w:rsidR="00641822" w:rsidRPr="00641822" w:rsidRDefault="003D29EF" w:rsidP="00641822">
            <w:pPr>
              <w:jc w:val="right"/>
              <w:rPr>
                <w:rFonts w:ascii="Arial" w:eastAsia="Calibri" w:hAnsi="Arial" w:cs="Arial"/>
                <w:sz w:val="18"/>
                <w:szCs w:val="18"/>
                <w:lang w:val="sr-Cyrl-CS"/>
              </w:rPr>
            </w:pPr>
            <w:r>
              <w:rPr>
                <w:rFonts w:ascii="Arial" w:eastAsia="Calibri" w:hAnsi="Arial" w:cs="Arial"/>
                <w:sz w:val="18"/>
                <w:szCs w:val="18"/>
                <w:lang w:val="sr-Cyrl-CS"/>
              </w:rPr>
              <w:t>4</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4"/>
                <w:szCs w:val="18"/>
                <w:lang w:val="sr-Cyrl-CS"/>
              </w:rPr>
              <w:t>ФИЗИЧКО И ЗДРАВСТВЕНО ВАСПИТАЊЕ</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5 Лубница</w:t>
            </w:r>
          </w:p>
        </w:tc>
        <w:tc>
          <w:tcPr>
            <w:tcW w:w="1170" w:type="dxa"/>
            <w:vAlign w:val="center"/>
          </w:tcPr>
          <w:p w:rsidR="00641822" w:rsidRPr="00641822" w:rsidRDefault="00641822" w:rsidP="00641822">
            <w:pPr>
              <w:jc w:val="right"/>
              <w:rPr>
                <w:rFonts w:ascii="Arial" w:eastAsia="Calibri" w:hAnsi="Arial" w:cs="Arial"/>
                <w:sz w:val="18"/>
                <w:szCs w:val="18"/>
                <w:lang w:val="sr-Cyrl-CS"/>
              </w:rPr>
            </w:pPr>
            <w:r w:rsidRPr="00641822">
              <w:rPr>
                <w:rFonts w:ascii="Arial" w:eastAsia="Calibri" w:hAnsi="Arial" w:cs="Arial"/>
                <w:sz w:val="18"/>
                <w:szCs w:val="18"/>
                <w:lang w:val="sr-Cyrl-CS"/>
              </w:rPr>
              <w:t>2</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ФИЗИЧКЕ КУЛТУРЕ</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0</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15</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47</w:t>
            </w:r>
          </w:p>
        </w:tc>
      </w:tr>
      <w:tr w:rsidR="003D29EF" w:rsidRPr="00641822" w:rsidTr="00C350E2">
        <w:trPr>
          <w:jc w:val="center"/>
        </w:trPr>
        <w:tc>
          <w:tcPr>
            <w:tcW w:w="486" w:type="dxa"/>
          </w:tcPr>
          <w:p w:rsidR="003D29EF" w:rsidRPr="00641822" w:rsidRDefault="003D29EF" w:rsidP="00641822">
            <w:pPr>
              <w:rPr>
                <w:rFonts w:eastAsia="Calibri"/>
              </w:rPr>
            </w:pPr>
          </w:p>
        </w:tc>
        <w:tc>
          <w:tcPr>
            <w:tcW w:w="1962" w:type="dxa"/>
            <w:vAlign w:val="center"/>
          </w:tcPr>
          <w:p w:rsidR="003D29EF" w:rsidRDefault="003D29EF" w:rsidP="00641822">
            <w:pPr>
              <w:rPr>
                <w:rFonts w:ascii="Arial" w:eastAsia="Calibri" w:hAnsi="Arial" w:cs="Arial"/>
                <w:sz w:val="18"/>
                <w:szCs w:val="18"/>
              </w:rPr>
            </w:pPr>
          </w:p>
        </w:tc>
        <w:tc>
          <w:tcPr>
            <w:tcW w:w="1710" w:type="dxa"/>
            <w:vAlign w:val="center"/>
          </w:tcPr>
          <w:p w:rsidR="003D29EF" w:rsidRPr="00641822" w:rsidRDefault="003D29EF" w:rsidP="00641822">
            <w:pPr>
              <w:rPr>
                <w:rFonts w:ascii="Arial" w:eastAsia="Calibri" w:hAnsi="Arial" w:cs="Arial"/>
                <w:b/>
                <w:bCs/>
                <w:sz w:val="18"/>
                <w:szCs w:val="18"/>
              </w:rPr>
            </w:pPr>
            <w:r w:rsidRPr="003D29EF">
              <w:rPr>
                <w:rFonts w:ascii="Arial" w:eastAsia="Calibri" w:hAnsi="Arial" w:cs="Arial"/>
                <w:b/>
                <w:bCs/>
                <w:sz w:val="18"/>
                <w:szCs w:val="18"/>
              </w:rPr>
              <w:t>ИЗБОРНИ СПОРТ</w:t>
            </w:r>
          </w:p>
        </w:tc>
        <w:tc>
          <w:tcPr>
            <w:tcW w:w="1620" w:type="dxa"/>
            <w:vAlign w:val="center"/>
          </w:tcPr>
          <w:p w:rsidR="003D29EF" w:rsidRPr="003D29EF" w:rsidRDefault="003D29EF" w:rsidP="003D29EF">
            <w:pPr>
              <w:rPr>
                <w:rFonts w:ascii="Arial" w:eastAsia="Calibri" w:hAnsi="Arial" w:cs="Arial"/>
                <w:sz w:val="18"/>
                <w:szCs w:val="18"/>
              </w:rPr>
            </w:pPr>
            <w:r>
              <w:rPr>
                <w:rFonts w:ascii="Arial" w:eastAsia="Calibri" w:hAnsi="Arial" w:cs="Arial"/>
                <w:sz w:val="18"/>
                <w:szCs w:val="18"/>
              </w:rPr>
              <w:t>6 Лубница</w:t>
            </w:r>
          </w:p>
        </w:tc>
        <w:tc>
          <w:tcPr>
            <w:tcW w:w="1080" w:type="dxa"/>
            <w:vAlign w:val="center"/>
          </w:tcPr>
          <w:p w:rsidR="003D29EF" w:rsidRPr="00641822" w:rsidRDefault="003D29EF" w:rsidP="00641822">
            <w:pPr>
              <w:jc w:val="right"/>
              <w:rPr>
                <w:rFonts w:ascii="Arial" w:eastAsia="Calibri" w:hAnsi="Arial" w:cs="Arial"/>
                <w:sz w:val="18"/>
                <w:szCs w:val="18"/>
                <w:lang w:val="sr-Cyrl-CS"/>
              </w:rPr>
            </w:pPr>
            <w:r>
              <w:rPr>
                <w:rFonts w:ascii="Arial" w:eastAsia="Calibri" w:hAnsi="Arial" w:cs="Arial"/>
                <w:sz w:val="18"/>
                <w:szCs w:val="18"/>
                <w:lang w:val="sr-Cyrl-CS"/>
              </w:rPr>
              <w:t>1</w:t>
            </w:r>
          </w:p>
        </w:tc>
        <w:tc>
          <w:tcPr>
            <w:tcW w:w="1350" w:type="dxa"/>
            <w:vAlign w:val="center"/>
          </w:tcPr>
          <w:p w:rsidR="003D29EF" w:rsidRPr="00641822" w:rsidRDefault="003D29EF" w:rsidP="00641822">
            <w:pPr>
              <w:rPr>
                <w:rFonts w:ascii="Arial" w:eastAsia="Calibri" w:hAnsi="Arial" w:cs="Arial"/>
                <w:b/>
                <w:bCs/>
                <w:sz w:val="14"/>
                <w:szCs w:val="18"/>
                <w:lang w:val="sr-Cyrl-CS"/>
              </w:rPr>
            </w:pPr>
            <w:r w:rsidRPr="003D29EF">
              <w:rPr>
                <w:rFonts w:ascii="Arial" w:eastAsia="Calibri" w:hAnsi="Arial" w:cs="Arial"/>
                <w:b/>
                <w:bCs/>
                <w:sz w:val="14"/>
                <w:szCs w:val="18"/>
                <w:lang w:val="sr-Cyrl-CS"/>
              </w:rPr>
              <w:t>ОБАВЕЗНЕ ФИЗИЧКЕ АКТИВНОСТИ</w:t>
            </w:r>
          </w:p>
        </w:tc>
        <w:tc>
          <w:tcPr>
            <w:tcW w:w="1170" w:type="dxa"/>
            <w:vAlign w:val="center"/>
          </w:tcPr>
          <w:p w:rsidR="003D29EF" w:rsidRPr="003D29EF" w:rsidRDefault="003D29EF" w:rsidP="00641822">
            <w:pPr>
              <w:rPr>
                <w:rFonts w:ascii="Arial" w:eastAsia="Calibri" w:hAnsi="Arial" w:cs="Arial"/>
                <w:sz w:val="18"/>
                <w:szCs w:val="18"/>
              </w:rPr>
            </w:pPr>
            <w:r>
              <w:rPr>
                <w:rFonts w:ascii="Arial" w:eastAsia="Calibri" w:hAnsi="Arial" w:cs="Arial"/>
                <w:sz w:val="18"/>
                <w:szCs w:val="18"/>
              </w:rPr>
              <w:t>5 Лубница</w:t>
            </w:r>
          </w:p>
        </w:tc>
        <w:tc>
          <w:tcPr>
            <w:tcW w:w="1170" w:type="dxa"/>
            <w:vAlign w:val="center"/>
          </w:tcPr>
          <w:p w:rsidR="003D29EF" w:rsidRPr="00641822" w:rsidRDefault="003D29EF" w:rsidP="00641822">
            <w:pPr>
              <w:jc w:val="right"/>
              <w:rPr>
                <w:rFonts w:ascii="Arial" w:eastAsia="Calibri" w:hAnsi="Arial" w:cs="Arial"/>
                <w:sz w:val="18"/>
                <w:szCs w:val="18"/>
                <w:lang w:val="sr-Cyrl-CS"/>
              </w:rPr>
            </w:pPr>
            <w:r>
              <w:rPr>
                <w:rFonts w:ascii="Arial" w:eastAsia="Calibri" w:hAnsi="Arial" w:cs="Arial"/>
                <w:sz w:val="18"/>
                <w:szCs w:val="18"/>
                <w:lang w:val="sr-Cyrl-CS"/>
              </w:rPr>
              <w:t>1</w:t>
            </w:r>
          </w:p>
        </w:tc>
        <w:tc>
          <w:tcPr>
            <w:tcW w:w="1821" w:type="dxa"/>
            <w:vAlign w:val="center"/>
          </w:tcPr>
          <w:p w:rsidR="003D29EF" w:rsidRPr="00641822" w:rsidRDefault="003D29EF" w:rsidP="00641822">
            <w:pPr>
              <w:rPr>
                <w:rFonts w:ascii="Arial" w:eastAsia="Calibri" w:hAnsi="Arial" w:cs="Arial"/>
                <w:sz w:val="18"/>
                <w:szCs w:val="18"/>
              </w:rPr>
            </w:pPr>
          </w:p>
        </w:tc>
        <w:tc>
          <w:tcPr>
            <w:tcW w:w="492" w:type="dxa"/>
            <w:vAlign w:val="center"/>
          </w:tcPr>
          <w:p w:rsidR="003D29EF" w:rsidRPr="00641822" w:rsidRDefault="003D29EF" w:rsidP="00641822">
            <w:pPr>
              <w:jc w:val="center"/>
              <w:rPr>
                <w:rFonts w:ascii="Arial" w:eastAsia="Calibri" w:hAnsi="Arial" w:cs="Arial"/>
                <w:b/>
                <w:bCs/>
                <w:sz w:val="18"/>
                <w:szCs w:val="18"/>
              </w:rPr>
            </w:pPr>
          </w:p>
        </w:tc>
        <w:tc>
          <w:tcPr>
            <w:tcW w:w="438" w:type="dxa"/>
            <w:vAlign w:val="center"/>
          </w:tcPr>
          <w:p w:rsidR="003D29EF" w:rsidRPr="00641822" w:rsidRDefault="003D29EF" w:rsidP="00641822">
            <w:pPr>
              <w:jc w:val="center"/>
              <w:rPr>
                <w:rFonts w:ascii="Arial" w:eastAsia="Calibri" w:hAnsi="Arial" w:cs="Arial"/>
                <w:sz w:val="18"/>
                <w:szCs w:val="18"/>
              </w:rPr>
            </w:pPr>
          </w:p>
        </w:tc>
        <w:tc>
          <w:tcPr>
            <w:tcW w:w="438" w:type="dxa"/>
            <w:vAlign w:val="center"/>
          </w:tcPr>
          <w:p w:rsidR="003D29EF" w:rsidRPr="00641822" w:rsidRDefault="003D29EF" w:rsidP="00641822">
            <w:pPr>
              <w:jc w:val="right"/>
              <w:rPr>
                <w:rFonts w:ascii="Arial" w:eastAsia="Calibri" w:hAnsi="Arial" w:cs="Arial"/>
                <w:sz w:val="18"/>
                <w:szCs w:val="18"/>
              </w:rPr>
            </w:pPr>
          </w:p>
        </w:tc>
        <w:tc>
          <w:tcPr>
            <w:tcW w:w="438" w:type="dxa"/>
            <w:vAlign w:val="center"/>
          </w:tcPr>
          <w:p w:rsidR="003D29EF" w:rsidRPr="00641822" w:rsidRDefault="003D29EF" w:rsidP="00641822">
            <w:pPr>
              <w:jc w:val="right"/>
              <w:rPr>
                <w:rFonts w:ascii="Arial" w:eastAsia="Calibri" w:hAnsi="Arial" w:cs="Arial"/>
                <w:sz w:val="18"/>
                <w:szCs w:val="18"/>
              </w:rPr>
            </w:pP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30</w:t>
            </w:r>
          </w:p>
        </w:tc>
        <w:tc>
          <w:tcPr>
            <w:tcW w:w="1962" w:type="dxa"/>
            <w:vAlign w:val="center"/>
          </w:tcPr>
          <w:p w:rsidR="00641822" w:rsidRDefault="00641822" w:rsidP="00641822">
            <w:pPr>
              <w:rPr>
                <w:rFonts w:ascii="Arial" w:eastAsia="Calibri" w:hAnsi="Arial" w:cs="Arial"/>
                <w:sz w:val="18"/>
                <w:szCs w:val="18"/>
              </w:rPr>
            </w:pPr>
          </w:p>
          <w:p w:rsidR="00641822" w:rsidRDefault="00641822" w:rsidP="00641822">
            <w:pPr>
              <w:rPr>
                <w:rFonts w:ascii="Arial" w:eastAsia="Calibri" w:hAnsi="Arial" w:cs="Arial"/>
                <w:sz w:val="18"/>
                <w:szCs w:val="18"/>
              </w:rPr>
            </w:pPr>
            <w:r w:rsidRPr="00641822">
              <w:rPr>
                <w:rFonts w:ascii="Arial" w:eastAsia="Calibri" w:hAnsi="Arial" w:cs="Arial"/>
                <w:sz w:val="18"/>
                <w:szCs w:val="18"/>
              </w:rPr>
              <w:t>ПЕЈЧИЋ ГОРАН</w:t>
            </w:r>
          </w:p>
          <w:p w:rsidR="00641822" w:rsidRPr="00641822" w:rsidRDefault="00641822" w:rsidP="00641822">
            <w:pPr>
              <w:rPr>
                <w:rFonts w:ascii="Arial" w:eastAsia="Calibri" w:hAnsi="Arial" w:cs="Arial"/>
                <w:sz w:val="18"/>
                <w:szCs w:val="18"/>
              </w:rPr>
            </w:pP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РАЗРЕДНА НАСТАВА I - IV</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4/1</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20</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УЧИТЕЉ</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1</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26</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51</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31</w:t>
            </w:r>
          </w:p>
        </w:tc>
        <w:tc>
          <w:tcPr>
            <w:tcW w:w="1962" w:type="dxa"/>
            <w:vAlign w:val="center"/>
          </w:tcPr>
          <w:p w:rsidR="00641822" w:rsidRDefault="00641822" w:rsidP="00641822">
            <w:pPr>
              <w:rPr>
                <w:rFonts w:ascii="Arial" w:eastAsia="Calibri" w:hAnsi="Arial" w:cs="Arial"/>
                <w:sz w:val="18"/>
                <w:szCs w:val="18"/>
              </w:rPr>
            </w:pPr>
          </w:p>
          <w:p w:rsidR="00641822" w:rsidRDefault="00641822" w:rsidP="00641822">
            <w:pPr>
              <w:rPr>
                <w:rFonts w:ascii="Arial" w:eastAsia="Calibri" w:hAnsi="Arial" w:cs="Arial"/>
                <w:sz w:val="18"/>
                <w:szCs w:val="18"/>
              </w:rPr>
            </w:pPr>
            <w:r w:rsidRPr="00641822">
              <w:rPr>
                <w:rFonts w:ascii="Arial" w:eastAsia="Calibri" w:hAnsi="Arial" w:cs="Arial"/>
                <w:sz w:val="18"/>
                <w:szCs w:val="18"/>
              </w:rPr>
              <w:t>ПЕТРУЦИЋ МАЈА</w:t>
            </w:r>
          </w:p>
          <w:p w:rsidR="00641822" w:rsidRPr="00641822" w:rsidRDefault="00641822" w:rsidP="00641822">
            <w:pPr>
              <w:rPr>
                <w:rFonts w:ascii="Arial" w:eastAsia="Calibri" w:hAnsi="Arial" w:cs="Arial"/>
                <w:sz w:val="18"/>
                <w:szCs w:val="18"/>
              </w:rPr>
            </w:pP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РАЗРЕДНА НАСТАВА I - IV</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4/2</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20</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УЧИТЕЉ</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1</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22</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45</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32</w:t>
            </w:r>
          </w:p>
        </w:tc>
        <w:tc>
          <w:tcPr>
            <w:tcW w:w="1962"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НАДИЦА ПЕТКОВИЋ СТОЈАНОВ</w:t>
            </w: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РАЗРЕДНА НАСТАВА I - IV</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4/3</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20</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УЧИТЕЉ</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1</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30</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53</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33</w:t>
            </w:r>
          </w:p>
        </w:tc>
        <w:tc>
          <w:tcPr>
            <w:tcW w:w="1962" w:type="dxa"/>
            <w:vAlign w:val="center"/>
          </w:tcPr>
          <w:p w:rsidR="00641822" w:rsidRDefault="00641822" w:rsidP="00641822">
            <w:pPr>
              <w:rPr>
                <w:rFonts w:ascii="Arial" w:eastAsia="Calibri" w:hAnsi="Arial" w:cs="Arial"/>
                <w:sz w:val="18"/>
                <w:szCs w:val="18"/>
              </w:rPr>
            </w:pPr>
          </w:p>
          <w:p w:rsidR="00641822" w:rsidRDefault="00641822" w:rsidP="00641822">
            <w:pPr>
              <w:rPr>
                <w:rFonts w:ascii="Arial" w:eastAsia="Calibri" w:hAnsi="Arial" w:cs="Arial"/>
                <w:sz w:val="18"/>
                <w:szCs w:val="18"/>
              </w:rPr>
            </w:pPr>
            <w:r w:rsidRPr="00641822">
              <w:rPr>
                <w:rFonts w:ascii="Arial" w:eastAsia="Calibri" w:hAnsi="Arial" w:cs="Arial"/>
                <w:sz w:val="18"/>
                <w:szCs w:val="18"/>
              </w:rPr>
              <w:t>СТОЈКОВИЋ СНЕЖАНА</w:t>
            </w:r>
          </w:p>
          <w:p w:rsidR="00641822" w:rsidRPr="00641822" w:rsidRDefault="00641822" w:rsidP="00641822">
            <w:pPr>
              <w:rPr>
                <w:rFonts w:ascii="Arial" w:eastAsia="Calibri" w:hAnsi="Arial" w:cs="Arial"/>
                <w:sz w:val="18"/>
                <w:szCs w:val="18"/>
              </w:rPr>
            </w:pP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ПРОДУЖЕНИ БОРАВАК I - II</w:t>
            </w:r>
          </w:p>
        </w:tc>
        <w:tc>
          <w:tcPr>
            <w:tcW w:w="1620" w:type="dxa"/>
            <w:vAlign w:val="center"/>
          </w:tcPr>
          <w:p w:rsidR="00641822" w:rsidRPr="00641822" w:rsidRDefault="00641822" w:rsidP="00641822">
            <w:pPr>
              <w:rPr>
                <w:rFonts w:ascii="Arial" w:eastAsia="Calibri" w:hAnsi="Arial" w:cs="Arial"/>
                <w:sz w:val="18"/>
                <w:szCs w:val="18"/>
                <w:lang w:val="sr-Cyrl-CS"/>
              </w:rPr>
            </w:pPr>
            <w:r w:rsidRPr="00641822">
              <w:rPr>
                <w:rFonts w:ascii="Arial" w:eastAsia="Calibri" w:hAnsi="Arial" w:cs="Arial"/>
                <w:sz w:val="18"/>
                <w:szCs w:val="18"/>
                <w:lang w:val="sr-Cyrl-CS"/>
              </w:rPr>
              <w:t>ПРВА ГРУПА</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20</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РАЗРЕДНЕ НАСТАВЕ</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0</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27</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50</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34</w:t>
            </w:r>
          </w:p>
        </w:tc>
        <w:tc>
          <w:tcPr>
            <w:tcW w:w="1962" w:type="dxa"/>
            <w:vAlign w:val="center"/>
          </w:tcPr>
          <w:p w:rsidR="00641822" w:rsidRDefault="00641822" w:rsidP="00641822">
            <w:pPr>
              <w:rPr>
                <w:rFonts w:ascii="Arial" w:eastAsia="Calibri" w:hAnsi="Arial" w:cs="Arial"/>
                <w:sz w:val="18"/>
                <w:szCs w:val="18"/>
              </w:rPr>
            </w:pPr>
          </w:p>
          <w:p w:rsidR="00641822" w:rsidRDefault="00641822" w:rsidP="00641822">
            <w:pPr>
              <w:rPr>
                <w:rFonts w:ascii="Arial" w:eastAsia="Calibri" w:hAnsi="Arial" w:cs="Arial"/>
                <w:sz w:val="18"/>
                <w:szCs w:val="18"/>
              </w:rPr>
            </w:pPr>
            <w:r w:rsidRPr="00641822">
              <w:rPr>
                <w:rFonts w:ascii="Arial" w:eastAsia="Calibri" w:hAnsi="Arial" w:cs="Arial"/>
                <w:sz w:val="18"/>
                <w:szCs w:val="18"/>
              </w:rPr>
              <w:t>МИЛУТИНОВИЋ ДАНИЈЕЛА</w:t>
            </w:r>
          </w:p>
          <w:p w:rsidR="00641822" w:rsidRPr="00641822" w:rsidRDefault="00641822" w:rsidP="00641822">
            <w:pPr>
              <w:rPr>
                <w:rFonts w:ascii="Arial" w:eastAsia="Calibri" w:hAnsi="Arial" w:cs="Arial"/>
                <w:sz w:val="18"/>
                <w:szCs w:val="18"/>
              </w:rPr>
            </w:pP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РАЗРЕДНА НАСТАВА I - IV</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1-2</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20</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РАЗРЕДНЕ НАСТАВЕ</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1</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24</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50</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35</w:t>
            </w:r>
          </w:p>
        </w:tc>
        <w:tc>
          <w:tcPr>
            <w:tcW w:w="1962" w:type="dxa"/>
            <w:vAlign w:val="center"/>
          </w:tcPr>
          <w:p w:rsidR="00641822" w:rsidRDefault="00641822" w:rsidP="00641822">
            <w:pPr>
              <w:rPr>
                <w:rFonts w:ascii="Arial" w:eastAsia="Calibri" w:hAnsi="Arial" w:cs="Arial"/>
                <w:sz w:val="18"/>
                <w:szCs w:val="18"/>
              </w:rPr>
            </w:pPr>
          </w:p>
          <w:p w:rsidR="00641822" w:rsidRDefault="00641822" w:rsidP="00641822">
            <w:pPr>
              <w:rPr>
                <w:rFonts w:ascii="Arial" w:eastAsia="Calibri" w:hAnsi="Arial" w:cs="Arial"/>
                <w:sz w:val="18"/>
                <w:szCs w:val="18"/>
              </w:rPr>
            </w:pPr>
            <w:r w:rsidRPr="00641822">
              <w:rPr>
                <w:rFonts w:ascii="Arial" w:eastAsia="Calibri" w:hAnsi="Arial" w:cs="Arial"/>
                <w:sz w:val="18"/>
                <w:szCs w:val="18"/>
              </w:rPr>
              <w:t>ВЕЛИЧКОВИЋ ЗОРАН</w:t>
            </w:r>
          </w:p>
          <w:p w:rsidR="00641822" w:rsidRPr="00641822" w:rsidRDefault="00641822" w:rsidP="00641822">
            <w:pPr>
              <w:rPr>
                <w:rFonts w:ascii="Arial" w:eastAsia="Calibri" w:hAnsi="Arial" w:cs="Arial"/>
                <w:sz w:val="18"/>
                <w:szCs w:val="18"/>
              </w:rPr>
            </w:pP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ПРОДУЖЕНИ БОРАВАК I - II</w:t>
            </w:r>
          </w:p>
        </w:tc>
        <w:tc>
          <w:tcPr>
            <w:tcW w:w="1620" w:type="dxa"/>
            <w:vAlign w:val="center"/>
          </w:tcPr>
          <w:p w:rsidR="00641822" w:rsidRPr="00641822" w:rsidRDefault="00641822" w:rsidP="00641822">
            <w:pPr>
              <w:rPr>
                <w:rFonts w:ascii="Arial" w:eastAsia="Calibri" w:hAnsi="Arial" w:cs="Arial"/>
                <w:sz w:val="18"/>
                <w:szCs w:val="18"/>
                <w:lang w:val="sr-Cyrl-CS"/>
              </w:rPr>
            </w:pPr>
            <w:r w:rsidRPr="00641822">
              <w:rPr>
                <w:rFonts w:ascii="Arial" w:eastAsia="Calibri" w:hAnsi="Arial" w:cs="Arial"/>
                <w:sz w:val="18"/>
                <w:szCs w:val="18"/>
                <w:lang w:val="sr-Cyrl-CS"/>
              </w:rPr>
              <w:t>ДРУГА ГРУПА</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20</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УЧИТЕЉ</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0</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21</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47</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36</w:t>
            </w:r>
          </w:p>
        </w:tc>
        <w:tc>
          <w:tcPr>
            <w:tcW w:w="1962" w:type="dxa"/>
            <w:vAlign w:val="center"/>
          </w:tcPr>
          <w:p w:rsidR="00641822" w:rsidRDefault="00641822" w:rsidP="00641822">
            <w:pPr>
              <w:rPr>
                <w:rFonts w:ascii="Arial" w:eastAsia="Calibri" w:hAnsi="Arial" w:cs="Arial"/>
                <w:sz w:val="18"/>
                <w:szCs w:val="18"/>
              </w:rPr>
            </w:pPr>
          </w:p>
          <w:p w:rsidR="00641822" w:rsidRDefault="00641822" w:rsidP="00641822">
            <w:pPr>
              <w:rPr>
                <w:rFonts w:ascii="Arial" w:eastAsia="Calibri" w:hAnsi="Arial" w:cs="Arial"/>
                <w:sz w:val="18"/>
                <w:szCs w:val="18"/>
              </w:rPr>
            </w:pPr>
            <w:r w:rsidRPr="00641822">
              <w:rPr>
                <w:rFonts w:ascii="Arial" w:eastAsia="Calibri" w:hAnsi="Arial" w:cs="Arial"/>
                <w:sz w:val="18"/>
                <w:szCs w:val="18"/>
              </w:rPr>
              <w:t>ДРАГАНА СТОЈАНОВИЋ</w:t>
            </w:r>
          </w:p>
          <w:p w:rsidR="00641822" w:rsidRPr="00641822" w:rsidRDefault="00641822" w:rsidP="00641822">
            <w:pPr>
              <w:rPr>
                <w:rFonts w:ascii="Arial" w:eastAsia="Calibri" w:hAnsi="Arial" w:cs="Arial"/>
                <w:sz w:val="18"/>
                <w:szCs w:val="18"/>
              </w:rPr>
            </w:pP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РАЗРЕДНА НАСТАВА I - IV</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1-1</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20</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РАЗРЕДНЕ НАСТАВЕ</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1</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28</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54</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37</w:t>
            </w:r>
          </w:p>
        </w:tc>
        <w:tc>
          <w:tcPr>
            <w:tcW w:w="1962" w:type="dxa"/>
            <w:vAlign w:val="center"/>
          </w:tcPr>
          <w:p w:rsidR="00641822" w:rsidRDefault="00641822" w:rsidP="00641822">
            <w:pPr>
              <w:rPr>
                <w:rFonts w:ascii="Arial" w:eastAsia="Calibri" w:hAnsi="Arial" w:cs="Arial"/>
                <w:sz w:val="18"/>
                <w:szCs w:val="18"/>
              </w:rPr>
            </w:pPr>
          </w:p>
          <w:p w:rsidR="00641822" w:rsidRDefault="00641822" w:rsidP="00641822">
            <w:pPr>
              <w:rPr>
                <w:rFonts w:ascii="Arial" w:eastAsia="Calibri" w:hAnsi="Arial" w:cs="Arial"/>
                <w:sz w:val="18"/>
                <w:szCs w:val="18"/>
              </w:rPr>
            </w:pPr>
            <w:r w:rsidRPr="00641822">
              <w:rPr>
                <w:rFonts w:ascii="Arial" w:eastAsia="Calibri" w:hAnsi="Arial" w:cs="Arial"/>
                <w:sz w:val="18"/>
                <w:szCs w:val="18"/>
              </w:rPr>
              <w:t xml:space="preserve">МИЛАНКА </w:t>
            </w:r>
          </w:p>
          <w:p w:rsidR="00641822" w:rsidRDefault="00641822" w:rsidP="00641822">
            <w:pPr>
              <w:rPr>
                <w:rFonts w:ascii="Arial" w:eastAsia="Calibri" w:hAnsi="Arial" w:cs="Arial"/>
                <w:sz w:val="18"/>
                <w:szCs w:val="18"/>
              </w:rPr>
            </w:pPr>
            <w:r w:rsidRPr="00641822">
              <w:rPr>
                <w:rFonts w:ascii="Arial" w:eastAsia="Calibri" w:hAnsi="Arial" w:cs="Arial"/>
                <w:sz w:val="18"/>
                <w:szCs w:val="18"/>
              </w:rPr>
              <w:t>МИЛОШЕВИЋ</w:t>
            </w:r>
          </w:p>
          <w:p w:rsidR="00641822" w:rsidRPr="00641822" w:rsidRDefault="00641822" w:rsidP="00641822">
            <w:pPr>
              <w:rPr>
                <w:rFonts w:ascii="Arial" w:eastAsia="Calibri" w:hAnsi="Arial" w:cs="Arial"/>
                <w:sz w:val="18"/>
                <w:szCs w:val="18"/>
              </w:rPr>
            </w:pP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РАЗРЕДНА НАСТАВА I - IV</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2-2</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20</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УЧИТЕЉ</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1</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37</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59</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38</w:t>
            </w:r>
          </w:p>
        </w:tc>
        <w:tc>
          <w:tcPr>
            <w:tcW w:w="1962" w:type="dxa"/>
            <w:vAlign w:val="center"/>
          </w:tcPr>
          <w:p w:rsidR="00641822" w:rsidRDefault="00641822" w:rsidP="00641822">
            <w:pPr>
              <w:rPr>
                <w:rFonts w:ascii="Arial" w:eastAsia="Calibri" w:hAnsi="Arial" w:cs="Arial"/>
                <w:sz w:val="18"/>
                <w:szCs w:val="18"/>
              </w:rPr>
            </w:pPr>
          </w:p>
          <w:p w:rsidR="00641822" w:rsidRDefault="00641822" w:rsidP="00641822">
            <w:pPr>
              <w:rPr>
                <w:rFonts w:ascii="Arial" w:eastAsia="Calibri" w:hAnsi="Arial" w:cs="Arial"/>
                <w:sz w:val="18"/>
                <w:szCs w:val="18"/>
              </w:rPr>
            </w:pPr>
            <w:r w:rsidRPr="00641822">
              <w:rPr>
                <w:rFonts w:ascii="Arial" w:eastAsia="Calibri" w:hAnsi="Arial" w:cs="Arial"/>
                <w:sz w:val="18"/>
                <w:szCs w:val="18"/>
              </w:rPr>
              <w:t>СТАНЧИЋ СУЗАНА</w:t>
            </w:r>
          </w:p>
          <w:p w:rsidR="00641822" w:rsidRPr="00641822" w:rsidRDefault="00641822" w:rsidP="00641822">
            <w:pPr>
              <w:rPr>
                <w:rFonts w:ascii="Arial" w:eastAsia="Calibri" w:hAnsi="Arial" w:cs="Arial"/>
                <w:sz w:val="18"/>
                <w:szCs w:val="18"/>
              </w:rPr>
            </w:pP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РАЗРЕДНА НАСТАВА I - IV</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2-1</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20</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УЧИТЕЉ</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1</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20</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50</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39</w:t>
            </w:r>
          </w:p>
        </w:tc>
        <w:tc>
          <w:tcPr>
            <w:tcW w:w="1962" w:type="dxa"/>
            <w:vAlign w:val="center"/>
          </w:tcPr>
          <w:p w:rsidR="00641822" w:rsidRDefault="00641822" w:rsidP="00641822">
            <w:pPr>
              <w:rPr>
                <w:rFonts w:ascii="Arial" w:eastAsia="Calibri" w:hAnsi="Arial" w:cs="Arial"/>
                <w:sz w:val="18"/>
                <w:szCs w:val="18"/>
              </w:rPr>
            </w:pPr>
          </w:p>
          <w:p w:rsidR="00641822" w:rsidRDefault="00641822" w:rsidP="00641822">
            <w:pPr>
              <w:rPr>
                <w:rFonts w:ascii="Arial" w:eastAsia="Calibri" w:hAnsi="Arial" w:cs="Arial"/>
                <w:sz w:val="18"/>
                <w:szCs w:val="18"/>
              </w:rPr>
            </w:pPr>
            <w:r w:rsidRPr="00641822">
              <w:rPr>
                <w:rFonts w:ascii="Arial" w:eastAsia="Calibri" w:hAnsi="Arial" w:cs="Arial"/>
                <w:sz w:val="18"/>
                <w:szCs w:val="18"/>
              </w:rPr>
              <w:t>РАДИЧЕВИЋ МИЛИЈАНА</w:t>
            </w:r>
          </w:p>
          <w:p w:rsidR="00641822" w:rsidRPr="00641822" w:rsidRDefault="00641822" w:rsidP="00641822">
            <w:pPr>
              <w:rPr>
                <w:rFonts w:ascii="Arial" w:eastAsia="Calibri" w:hAnsi="Arial" w:cs="Arial"/>
                <w:sz w:val="18"/>
                <w:szCs w:val="18"/>
              </w:rPr>
            </w:pP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РАЗРЕДНА НАСТАВА I - IV</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3-1</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20</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РАЗРЕДНЕ НАСТАВЕ</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1</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27</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49</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40</w:t>
            </w:r>
          </w:p>
        </w:tc>
        <w:tc>
          <w:tcPr>
            <w:tcW w:w="1962" w:type="dxa"/>
            <w:vAlign w:val="center"/>
          </w:tcPr>
          <w:p w:rsidR="00641822" w:rsidRDefault="00641822" w:rsidP="00641822">
            <w:pPr>
              <w:rPr>
                <w:rFonts w:ascii="Arial" w:eastAsia="Calibri" w:hAnsi="Arial" w:cs="Arial"/>
                <w:sz w:val="18"/>
                <w:szCs w:val="18"/>
              </w:rPr>
            </w:pPr>
          </w:p>
          <w:p w:rsidR="00641822" w:rsidRDefault="00641822" w:rsidP="00641822">
            <w:pPr>
              <w:rPr>
                <w:rFonts w:ascii="Arial" w:eastAsia="Calibri" w:hAnsi="Arial" w:cs="Arial"/>
                <w:sz w:val="18"/>
                <w:szCs w:val="18"/>
              </w:rPr>
            </w:pPr>
            <w:r w:rsidRPr="00641822">
              <w:rPr>
                <w:rFonts w:ascii="Arial" w:eastAsia="Calibri" w:hAnsi="Arial" w:cs="Arial"/>
                <w:sz w:val="18"/>
                <w:szCs w:val="18"/>
              </w:rPr>
              <w:t>МИЛАДИНОВИЋ ВЕСНА</w:t>
            </w:r>
          </w:p>
          <w:p w:rsidR="00641822" w:rsidRPr="00641822" w:rsidRDefault="00641822" w:rsidP="00641822">
            <w:pPr>
              <w:rPr>
                <w:rFonts w:ascii="Arial" w:eastAsia="Calibri" w:hAnsi="Arial" w:cs="Arial"/>
                <w:sz w:val="18"/>
                <w:szCs w:val="18"/>
              </w:rPr>
            </w:pP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РАЗРЕДНА НАСТАВА I - IV</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3-2</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20</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РАЗРЕДНЕ НАСТАВЕ</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1</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28</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50</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lastRenderedPageBreak/>
              <w:t>41</w:t>
            </w:r>
          </w:p>
        </w:tc>
        <w:tc>
          <w:tcPr>
            <w:tcW w:w="1962" w:type="dxa"/>
            <w:vAlign w:val="center"/>
          </w:tcPr>
          <w:p w:rsidR="00641822" w:rsidRDefault="00641822" w:rsidP="00641822">
            <w:pPr>
              <w:rPr>
                <w:rFonts w:ascii="Arial" w:eastAsia="Calibri" w:hAnsi="Arial" w:cs="Arial"/>
                <w:sz w:val="18"/>
                <w:szCs w:val="18"/>
              </w:rPr>
            </w:pPr>
          </w:p>
          <w:p w:rsidR="00641822" w:rsidRDefault="00641822" w:rsidP="00641822">
            <w:pPr>
              <w:rPr>
                <w:rFonts w:ascii="Arial" w:eastAsia="Calibri" w:hAnsi="Arial" w:cs="Arial"/>
                <w:sz w:val="18"/>
                <w:szCs w:val="18"/>
              </w:rPr>
            </w:pPr>
            <w:r w:rsidRPr="00641822">
              <w:rPr>
                <w:rFonts w:ascii="Arial" w:eastAsia="Calibri" w:hAnsi="Arial" w:cs="Arial"/>
                <w:sz w:val="18"/>
                <w:szCs w:val="18"/>
              </w:rPr>
              <w:t>ТОШИЋ БОБАН</w:t>
            </w:r>
          </w:p>
          <w:p w:rsidR="00641822" w:rsidRPr="00641822" w:rsidRDefault="00641822" w:rsidP="00641822">
            <w:pPr>
              <w:rPr>
                <w:rFonts w:ascii="Arial" w:eastAsia="Calibri" w:hAnsi="Arial" w:cs="Arial"/>
                <w:sz w:val="18"/>
                <w:szCs w:val="18"/>
              </w:rPr>
            </w:pP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РАЗРЕДНА НАСТАВА I - IV</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xml:space="preserve"> (1 и 3) Лубница</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20</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УЧИТЕЉ</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1</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17</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52</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42</w:t>
            </w:r>
          </w:p>
        </w:tc>
        <w:tc>
          <w:tcPr>
            <w:tcW w:w="1962" w:type="dxa"/>
            <w:vAlign w:val="center"/>
          </w:tcPr>
          <w:p w:rsidR="00641822" w:rsidRDefault="00641822" w:rsidP="00641822">
            <w:pPr>
              <w:rPr>
                <w:rFonts w:ascii="Arial" w:eastAsia="Calibri" w:hAnsi="Arial" w:cs="Arial"/>
                <w:sz w:val="18"/>
                <w:szCs w:val="18"/>
              </w:rPr>
            </w:pPr>
          </w:p>
          <w:p w:rsidR="00641822" w:rsidRDefault="00641822" w:rsidP="00641822">
            <w:pPr>
              <w:rPr>
                <w:rFonts w:ascii="Arial" w:eastAsia="Calibri" w:hAnsi="Arial" w:cs="Arial"/>
                <w:sz w:val="18"/>
                <w:szCs w:val="18"/>
              </w:rPr>
            </w:pPr>
            <w:r w:rsidRPr="00641822">
              <w:rPr>
                <w:rFonts w:ascii="Arial" w:eastAsia="Calibri" w:hAnsi="Arial" w:cs="Arial"/>
                <w:sz w:val="18"/>
                <w:szCs w:val="18"/>
              </w:rPr>
              <w:t>ГРУБИШИЋ СЛАЂАНА</w:t>
            </w:r>
          </w:p>
          <w:p w:rsidR="00641822" w:rsidRPr="00641822" w:rsidRDefault="00641822" w:rsidP="00641822">
            <w:pPr>
              <w:rPr>
                <w:rFonts w:ascii="Arial" w:eastAsia="Calibri" w:hAnsi="Arial" w:cs="Arial"/>
                <w:sz w:val="18"/>
                <w:szCs w:val="18"/>
              </w:rPr>
            </w:pP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ПРИПРЕМНА НАСТАВА</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ПРИПРЕМНА ВАСПИТНА ГРУПА ЛУБНИЦА</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20</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ВАСПИТАЧ</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0</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24</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52</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43</w:t>
            </w:r>
          </w:p>
        </w:tc>
        <w:tc>
          <w:tcPr>
            <w:tcW w:w="1962" w:type="dxa"/>
            <w:vAlign w:val="center"/>
          </w:tcPr>
          <w:p w:rsidR="00641822" w:rsidRDefault="00641822" w:rsidP="00641822">
            <w:pPr>
              <w:rPr>
                <w:rFonts w:ascii="Arial" w:eastAsia="Calibri" w:hAnsi="Arial" w:cs="Arial"/>
                <w:sz w:val="18"/>
                <w:szCs w:val="18"/>
              </w:rPr>
            </w:pPr>
          </w:p>
          <w:p w:rsidR="00641822" w:rsidRDefault="00641822" w:rsidP="00641822">
            <w:pPr>
              <w:rPr>
                <w:rFonts w:ascii="Arial" w:eastAsia="Calibri" w:hAnsi="Arial" w:cs="Arial"/>
                <w:sz w:val="18"/>
                <w:szCs w:val="18"/>
              </w:rPr>
            </w:pPr>
            <w:r w:rsidRPr="00641822">
              <w:rPr>
                <w:rFonts w:ascii="Arial" w:eastAsia="Calibri" w:hAnsi="Arial" w:cs="Arial"/>
                <w:sz w:val="18"/>
                <w:szCs w:val="18"/>
              </w:rPr>
              <w:t>ЈЕЛЕНА ВАСИЛИЈЕВИЋ</w:t>
            </w:r>
          </w:p>
          <w:p w:rsidR="00641822" w:rsidRPr="00641822" w:rsidRDefault="00641822" w:rsidP="00641822">
            <w:pPr>
              <w:rPr>
                <w:rFonts w:ascii="Arial" w:eastAsia="Calibri" w:hAnsi="Arial" w:cs="Arial"/>
                <w:sz w:val="18"/>
                <w:szCs w:val="18"/>
              </w:rPr>
            </w:pP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РАЗРЕДНА НАСТАВА I - IV</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(2 и 4) Лубница</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20</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РАЗРЕДНЕ НАСТАВЕ</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1</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18</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43</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44</w:t>
            </w:r>
          </w:p>
        </w:tc>
        <w:tc>
          <w:tcPr>
            <w:tcW w:w="1962" w:type="dxa"/>
            <w:vAlign w:val="center"/>
          </w:tcPr>
          <w:p w:rsidR="00641822" w:rsidRDefault="00641822" w:rsidP="00641822">
            <w:pPr>
              <w:rPr>
                <w:rFonts w:ascii="Arial" w:eastAsia="Calibri" w:hAnsi="Arial" w:cs="Arial"/>
                <w:sz w:val="18"/>
                <w:szCs w:val="18"/>
              </w:rPr>
            </w:pPr>
          </w:p>
          <w:p w:rsidR="00641822" w:rsidRDefault="00641822" w:rsidP="00641822">
            <w:pPr>
              <w:rPr>
                <w:rFonts w:ascii="Arial" w:eastAsia="Calibri" w:hAnsi="Arial" w:cs="Arial"/>
                <w:sz w:val="18"/>
                <w:szCs w:val="18"/>
              </w:rPr>
            </w:pPr>
            <w:r w:rsidRPr="00641822">
              <w:rPr>
                <w:rFonts w:ascii="Arial" w:eastAsia="Calibri" w:hAnsi="Arial" w:cs="Arial"/>
                <w:sz w:val="18"/>
                <w:szCs w:val="18"/>
              </w:rPr>
              <w:t xml:space="preserve">ЛАЗАРЕВИЋ БРАНКИЦА </w:t>
            </w:r>
          </w:p>
          <w:p w:rsidR="00641822" w:rsidRPr="00641822" w:rsidRDefault="00641822" w:rsidP="00641822">
            <w:pPr>
              <w:rPr>
                <w:rFonts w:ascii="Arial" w:eastAsia="Calibri" w:hAnsi="Arial" w:cs="Arial"/>
                <w:sz w:val="18"/>
                <w:szCs w:val="18"/>
              </w:rPr>
            </w:pP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ПРИПРЕМНА НАСТАВА</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ПРВА ВАПИТНА ГРУПА</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20</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ВАСПИТАЧ</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0</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24</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49</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45</w:t>
            </w:r>
          </w:p>
        </w:tc>
        <w:tc>
          <w:tcPr>
            <w:tcW w:w="1962" w:type="dxa"/>
            <w:vAlign w:val="center"/>
          </w:tcPr>
          <w:p w:rsidR="00641822" w:rsidRDefault="00641822" w:rsidP="00641822">
            <w:pPr>
              <w:rPr>
                <w:rFonts w:ascii="Arial" w:eastAsia="Calibri" w:hAnsi="Arial" w:cs="Arial"/>
                <w:sz w:val="18"/>
                <w:szCs w:val="18"/>
              </w:rPr>
            </w:pPr>
          </w:p>
          <w:p w:rsidR="00641822" w:rsidRDefault="00641822" w:rsidP="00641822">
            <w:pPr>
              <w:rPr>
                <w:rFonts w:ascii="Arial" w:eastAsia="Calibri" w:hAnsi="Arial" w:cs="Arial"/>
                <w:sz w:val="18"/>
                <w:szCs w:val="18"/>
              </w:rPr>
            </w:pPr>
            <w:r w:rsidRPr="00641822">
              <w:rPr>
                <w:rFonts w:ascii="Arial" w:eastAsia="Calibri" w:hAnsi="Arial" w:cs="Arial"/>
                <w:sz w:val="18"/>
                <w:szCs w:val="18"/>
              </w:rPr>
              <w:t>ЛИЛИЋ ДАНИЈЕЛА</w:t>
            </w:r>
          </w:p>
          <w:p w:rsidR="00641822" w:rsidRPr="00641822" w:rsidRDefault="00641822" w:rsidP="00641822">
            <w:pPr>
              <w:rPr>
                <w:rFonts w:ascii="Arial" w:eastAsia="Calibri" w:hAnsi="Arial" w:cs="Arial"/>
                <w:sz w:val="18"/>
                <w:szCs w:val="18"/>
              </w:rPr>
            </w:pP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ЛИКОВНА КУЛТУРА</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5-1,6-3,8-2, 8-3</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5</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ЛИКОВНИХ УМЕТНОСТИ</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VII-2</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0</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15</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47</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46</w:t>
            </w:r>
          </w:p>
        </w:tc>
        <w:tc>
          <w:tcPr>
            <w:tcW w:w="1962"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РАДОЊИЋ МАРИЈА</w:t>
            </w: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ЛИКОВНА КУЛТУРА</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5-2, 5-3, 5 Лубница, 6-1,6-2, 6 Лубница, 7-1,7-2, 7-3, 7 Лубница, 8-1,8 Лубница</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15</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ЛИКОВНИХ УМЕТНОСТИ</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0</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9</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35</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47</w:t>
            </w:r>
          </w:p>
        </w:tc>
        <w:tc>
          <w:tcPr>
            <w:tcW w:w="1962"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xml:space="preserve">МИТИЋ МИЛЕНА </w:t>
            </w: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ВЕРОНАУКА - СРПСКО ПРАВОСЛАВНА</w:t>
            </w:r>
          </w:p>
        </w:tc>
        <w:tc>
          <w:tcPr>
            <w:tcW w:w="1620" w:type="dxa"/>
            <w:vAlign w:val="center"/>
          </w:tcPr>
          <w:p w:rsidR="00641822" w:rsidRPr="00641822" w:rsidRDefault="00641822" w:rsidP="00641822">
            <w:pPr>
              <w:rPr>
                <w:rFonts w:ascii="Arial" w:eastAsia="Calibri" w:hAnsi="Arial" w:cs="Arial"/>
                <w:sz w:val="16"/>
                <w:szCs w:val="16"/>
                <w:lang w:val="sr-Cyrl-CS" w:eastAsia="de-AT"/>
              </w:rPr>
            </w:pPr>
            <w:r w:rsidRPr="00641822">
              <w:rPr>
                <w:rFonts w:ascii="Arial" w:eastAsia="Calibri" w:hAnsi="Arial" w:cs="Arial"/>
                <w:sz w:val="16"/>
                <w:szCs w:val="16"/>
                <w:lang w:val="sr-Cyrl-CS" w:eastAsia="de-AT"/>
              </w:rPr>
              <w:t xml:space="preserve">(3,4 Лубница) , (5,6 Лубница), (7,8 Лубница) </w:t>
            </w:r>
          </w:p>
          <w:p w:rsidR="00641822" w:rsidRPr="00641822" w:rsidRDefault="00641822" w:rsidP="00641822">
            <w:pPr>
              <w:rPr>
                <w:rFonts w:ascii="Arial" w:eastAsia="Calibri" w:hAnsi="Arial" w:cs="Arial"/>
                <w:sz w:val="16"/>
                <w:szCs w:val="16"/>
                <w:lang w:val="sr-Cyrl-CS" w:eastAsia="de-AT"/>
              </w:rPr>
            </w:pPr>
            <w:r w:rsidRPr="00641822">
              <w:rPr>
                <w:rFonts w:ascii="Arial" w:eastAsia="Calibri" w:hAnsi="Arial" w:cs="Arial"/>
                <w:sz w:val="16"/>
                <w:szCs w:val="16"/>
                <w:lang w:val="sr-Cyrl-CS" w:eastAsia="de-AT"/>
              </w:rPr>
              <w:t>(1-1,1-2),(2-1,2-2,3-1)</w:t>
            </w:r>
          </w:p>
          <w:p w:rsidR="00641822" w:rsidRPr="00641822" w:rsidRDefault="00641822" w:rsidP="00641822">
            <w:pPr>
              <w:rPr>
                <w:rFonts w:ascii="Arial" w:eastAsia="Calibri" w:hAnsi="Arial" w:cs="Arial"/>
                <w:sz w:val="16"/>
                <w:szCs w:val="16"/>
                <w:lang w:val="sr-Cyrl-CS" w:eastAsia="de-AT"/>
              </w:rPr>
            </w:pPr>
            <w:r w:rsidRPr="00641822">
              <w:rPr>
                <w:rFonts w:ascii="Arial" w:eastAsia="Calibri" w:hAnsi="Arial" w:cs="Arial"/>
                <w:sz w:val="16"/>
                <w:szCs w:val="16"/>
                <w:lang w:val="sr-Cyrl-CS" w:eastAsia="de-AT"/>
              </w:rPr>
              <w:t>(4-1,4-2,4-3)</w:t>
            </w:r>
          </w:p>
          <w:p w:rsidR="00641822" w:rsidRPr="00641822" w:rsidRDefault="00641822" w:rsidP="00641822">
            <w:pPr>
              <w:rPr>
                <w:rFonts w:ascii="Arial" w:eastAsia="Calibri" w:hAnsi="Arial" w:cs="Arial"/>
                <w:sz w:val="18"/>
                <w:szCs w:val="18"/>
              </w:rPr>
            </w:pPr>
            <w:r w:rsidRPr="00641822">
              <w:rPr>
                <w:rFonts w:ascii="Arial" w:eastAsia="Calibri" w:hAnsi="Arial" w:cs="Arial"/>
                <w:sz w:val="16"/>
                <w:szCs w:val="16"/>
                <w:lang w:val="sr-Cyrl-CS" w:eastAsia="de-AT"/>
              </w:rPr>
              <w:t>(5-1,5-2,5-3,), (</w:t>
            </w:r>
            <w:r w:rsidRPr="00641822">
              <w:rPr>
                <w:rFonts w:ascii="Arial" w:eastAsia="Calibri" w:hAnsi="Arial" w:cs="Arial"/>
                <w:sz w:val="16"/>
                <w:szCs w:val="16"/>
                <w:lang w:eastAsia="de-AT"/>
              </w:rPr>
              <w:t>6-1,6-2,</w:t>
            </w:r>
            <w:r w:rsidRPr="00641822">
              <w:rPr>
                <w:rFonts w:ascii="Arial" w:eastAsia="Calibri" w:hAnsi="Arial" w:cs="Arial"/>
                <w:sz w:val="16"/>
                <w:szCs w:val="16"/>
                <w:lang w:val="sr-Cyrl-CS" w:eastAsia="de-AT"/>
              </w:rPr>
              <w:t>8</w:t>
            </w:r>
            <w:r w:rsidRPr="00641822">
              <w:rPr>
                <w:rFonts w:ascii="Arial" w:eastAsia="Calibri" w:hAnsi="Arial" w:cs="Arial"/>
                <w:sz w:val="16"/>
                <w:szCs w:val="16"/>
                <w:lang w:eastAsia="de-AT"/>
              </w:rPr>
              <w:t>-</w:t>
            </w:r>
            <w:r w:rsidRPr="00641822">
              <w:rPr>
                <w:rFonts w:ascii="Arial" w:eastAsia="Calibri" w:hAnsi="Arial" w:cs="Arial"/>
                <w:sz w:val="16"/>
                <w:szCs w:val="16"/>
                <w:lang w:val="sr-Cyrl-CS" w:eastAsia="de-AT"/>
              </w:rPr>
              <w:t>3)</w:t>
            </w:r>
            <w:r w:rsidRPr="00641822">
              <w:rPr>
                <w:rFonts w:ascii="Arial" w:eastAsia="Calibri" w:hAnsi="Arial" w:cs="Arial"/>
                <w:sz w:val="16"/>
                <w:szCs w:val="16"/>
                <w:lang w:eastAsia="de-AT"/>
              </w:rPr>
              <w:t>, (7-</w:t>
            </w:r>
            <w:r w:rsidRPr="00641822">
              <w:rPr>
                <w:rFonts w:ascii="Arial" w:eastAsia="Calibri" w:hAnsi="Arial" w:cs="Arial"/>
                <w:sz w:val="16"/>
                <w:szCs w:val="16"/>
                <w:lang w:val="sr-Cyrl-CS" w:eastAsia="de-AT"/>
              </w:rPr>
              <w:t>1</w:t>
            </w:r>
            <w:r w:rsidRPr="00641822">
              <w:rPr>
                <w:rFonts w:ascii="Arial" w:eastAsia="Calibri" w:hAnsi="Arial" w:cs="Arial"/>
                <w:sz w:val="16"/>
                <w:szCs w:val="16"/>
                <w:lang w:eastAsia="de-AT"/>
              </w:rPr>
              <w:t>,</w:t>
            </w:r>
            <w:r w:rsidRPr="00641822">
              <w:rPr>
                <w:rFonts w:ascii="Arial" w:eastAsia="Calibri" w:hAnsi="Arial" w:cs="Arial"/>
                <w:sz w:val="16"/>
                <w:szCs w:val="16"/>
                <w:lang w:val="sr-Cyrl-CS" w:eastAsia="de-AT"/>
              </w:rPr>
              <w:t>7</w:t>
            </w:r>
            <w:r w:rsidRPr="00641822">
              <w:rPr>
                <w:rFonts w:ascii="Arial" w:eastAsia="Calibri" w:hAnsi="Arial" w:cs="Arial"/>
                <w:sz w:val="16"/>
                <w:szCs w:val="16"/>
                <w:lang w:eastAsia="de-AT"/>
              </w:rPr>
              <w:t>-</w:t>
            </w:r>
            <w:r w:rsidRPr="00641822">
              <w:rPr>
                <w:rFonts w:ascii="Arial" w:eastAsia="Calibri" w:hAnsi="Arial" w:cs="Arial"/>
                <w:sz w:val="16"/>
                <w:szCs w:val="16"/>
                <w:lang w:val="sr-Cyrl-CS" w:eastAsia="de-AT"/>
              </w:rPr>
              <w:t>2</w:t>
            </w:r>
            <w:r w:rsidRPr="00641822">
              <w:rPr>
                <w:rFonts w:ascii="Arial" w:eastAsia="Calibri" w:hAnsi="Arial" w:cs="Arial"/>
                <w:sz w:val="16"/>
                <w:szCs w:val="16"/>
                <w:lang w:eastAsia="de-AT"/>
              </w:rPr>
              <w:t>,8-</w:t>
            </w:r>
            <w:r w:rsidRPr="00641822">
              <w:rPr>
                <w:rFonts w:ascii="Arial" w:eastAsia="Calibri" w:hAnsi="Arial" w:cs="Arial"/>
                <w:sz w:val="16"/>
                <w:szCs w:val="16"/>
                <w:lang w:val="sr-Cyrl-CS" w:eastAsia="de-AT"/>
              </w:rPr>
              <w:t>2</w:t>
            </w:r>
            <w:r w:rsidRPr="00641822">
              <w:rPr>
                <w:rFonts w:ascii="Arial" w:eastAsia="Calibri" w:hAnsi="Arial" w:cs="Arial"/>
                <w:sz w:val="16"/>
                <w:szCs w:val="16"/>
                <w:lang w:eastAsia="de-AT"/>
              </w:rPr>
              <w:t>)</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9</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ПРОФЕСОР ГЕОГРАФИЈЕ</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1</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7</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36</w:t>
            </w:r>
          </w:p>
        </w:tc>
      </w:tr>
      <w:tr w:rsidR="00641822" w:rsidRPr="00641822" w:rsidTr="00C350E2">
        <w:trPr>
          <w:jc w:val="center"/>
        </w:trPr>
        <w:tc>
          <w:tcPr>
            <w:tcW w:w="486" w:type="dxa"/>
          </w:tcPr>
          <w:p w:rsidR="00641822" w:rsidRPr="00641822" w:rsidRDefault="00641822" w:rsidP="00641822">
            <w:pPr>
              <w:rPr>
                <w:rFonts w:eastAsia="Calibri"/>
              </w:rPr>
            </w:pPr>
            <w:r w:rsidRPr="00641822">
              <w:rPr>
                <w:rFonts w:eastAsia="Calibri"/>
              </w:rPr>
              <w:t>48</w:t>
            </w:r>
          </w:p>
        </w:tc>
        <w:tc>
          <w:tcPr>
            <w:tcW w:w="1962" w:type="dxa"/>
            <w:vAlign w:val="center"/>
          </w:tcPr>
          <w:p w:rsidR="00641822" w:rsidRDefault="00641822" w:rsidP="00641822">
            <w:pPr>
              <w:rPr>
                <w:rFonts w:ascii="Arial" w:eastAsia="Calibri" w:hAnsi="Arial" w:cs="Arial"/>
                <w:sz w:val="18"/>
                <w:szCs w:val="18"/>
              </w:rPr>
            </w:pPr>
          </w:p>
          <w:p w:rsidR="00641822" w:rsidRDefault="00641822" w:rsidP="00641822">
            <w:pPr>
              <w:rPr>
                <w:rFonts w:ascii="Arial" w:eastAsia="Calibri" w:hAnsi="Arial" w:cs="Arial"/>
                <w:sz w:val="18"/>
                <w:szCs w:val="18"/>
              </w:rPr>
            </w:pPr>
            <w:r w:rsidRPr="00641822">
              <w:rPr>
                <w:rFonts w:ascii="Arial" w:eastAsia="Calibri" w:hAnsi="Arial" w:cs="Arial"/>
                <w:sz w:val="18"/>
                <w:szCs w:val="18"/>
              </w:rPr>
              <w:t>МИЛЕНОВИЋ ВАЛЕНТИНА</w:t>
            </w:r>
          </w:p>
          <w:p w:rsidR="00641822" w:rsidRPr="00641822" w:rsidRDefault="00641822" w:rsidP="00641822">
            <w:pPr>
              <w:rPr>
                <w:rFonts w:ascii="Arial" w:eastAsia="Calibri" w:hAnsi="Arial" w:cs="Arial"/>
                <w:sz w:val="18"/>
                <w:szCs w:val="18"/>
              </w:rPr>
            </w:pPr>
          </w:p>
        </w:tc>
        <w:tc>
          <w:tcPr>
            <w:tcW w:w="171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ПРИПРЕМНА НАСТАВА</w:t>
            </w:r>
          </w:p>
        </w:tc>
        <w:tc>
          <w:tcPr>
            <w:tcW w:w="162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ДРУГА ВАСПИТНА ГРУПА</w:t>
            </w:r>
          </w:p>
        </w:tc>
        <w:tc>
          <w:tcPr>
            <w:tcW w:w="1080"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20</w:t>
            </w:r>
          </w:p>
        </w:tc>
        <w:tc>
          <w:tcPr>
            <w:tcW w:w="1350" w:type="dxa"/>
            <w:vAlign w:val="center"/>
          </w:tcPr>
          <w:p w:rsidR="00641822" w:rsidRPr="00641822" w:rsidRDefault="00641822" w:rsidP="00641822">
            <w:pPr>
              <w:rPr>
                <w:rFonts w:ascii="Arial" w:eastAsia="Calibri" w:hAnsi="Arial" w:cs="Arial"/>
                <w:b/>
                <w:bCs/>
                <w:sz w:val="18"/>
                <w:szCs w:val="18"/>
              </w:rPr>
            </w:pPr>
            <w:r w:rsidRPr="00641822">
              <w:rPr>
                <w:rFonts w:ascii="Arial" w:eastAsia="Calibri" w:hAnsi="Arial" w:cs="Arial"/>
                <w:b/>
                <w:bCs/>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170"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 </w:t>
            </w:r>
          </w:p>
        </w:tc>
        <w:tc>
          <w:tcPr>
            <w:tcW w:w="1821" w:type="dxa"/>
            <w:vAlign w:val="center"/>
          </w:tcPr>
          <w:p w:rsidR="00641822" w:rsidRPr="00641822" w:rsidRDefault="00641822" w:rsidP="00641822">
            <w:pPr>
              <w:rPr>
                <w:rFonts w:ascii="Arial" w:eastAsia="Calibri" w:hAnsi="Arial" w:cs="Arial"/>
                <w:sz w:val="18"/>
                <w:szCs w:val="18"/>
              </w:rPr>
            </w:pPr>
            <w:r w:rsidRPr="00641822">
              <w:rPr>
                <w:rFonts w:ascii="Arial" w:eastAsia="Calibri" w:hAnsi="Arial" w:cs="Arial"/>
                <w:sz w:val="18"/>
                <w:szCs w:val="18"/>
              </w:rPr>
              <w:t>ВАСПИТАЧ</w:t>
            </w:r>
          </w:p>
        </w:tc>
        <w:tc>
          <w:tcPr>
            <w:tcW w:w="492" w:type="dxa"/>
            <w:vAlign w:val="center"/>
          </w:tcPr>
          <w:p w:rsidR="00641822" w:rsidRPr="00641822" w:rsidRDefault="00641822" w:rsidP="00641822">
            <w:pPr>
              <w:jc w:val="center"/>
              <w:rPr>
                <w:rFonts w:ascii="Arial" w:eastAsia="Calibri" w:hAnsi="Arial" w:cs="Arial"/>
                <w:b/>
                <w:bCs/>
                <w:sz w:val="18"/>
                <w:szCs w:val="18"/>
              </w:rPr>
            </w:pPr>
            <w:r w:rsidRPr="00641822">
              <w:rPr>
                <w:rFonts w:ascii="Arial" w:eastAsia="Calibri" w:hAnsi="Arial" w:cs="Arial"/>
                <w:b/>
                <w:bCs/>
                <w:sz w:val="18"/>
                <w:szCs w:val="18"/>
              </w:rPr>
              <w:t>VII</w:t>
            </w:r>
          </w:p>
        </w:tc>
        <w:tc>
          <w:tcPr>
            <w:tcW w:w="438" w:type="dxa"/>
            <w:vAlign w:val="center"/>
          </w:tcPr>
          <w:p w:rsidR="00641822" w:rsidRPr="00641822" w:rsidRDefault="00641822" w:rsidP="00641822">
            <w:pPr>
              <w:jc w:val="center"/>
              <w:rPr>
                <w:rFonts w:ascii="Arial" w:eastAsia="Calibri" w:hAnsi="Arial" w:cs="Arial"/>
                <w:sz w:val="18"/>
                <w:szCs w:val="18"/>
              </w:rPr>
            </w:pPr>
            <w:r w:rsidRPr="00641822">
              <w:rPr>
                <w:rFonts w:ascii="Arial" w:eastAsia="Calibri" w:hAnsi="Arial" w:cs="Arial"/>
                <w:sz w:val="18"/>
                <w:szCs w:val="18"/>
              </w:rPr>
              <w:t>0</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28</w:t>
            </w:r>
          </w:p>
        </w:tc>
        <w:tc>
          <w:tcPr>
            <w:tcW w:w="438" w:type="dxa"/>
            <w:vAlign w:val="center"/>
          </w:tcPr>
          <w:p w:rsidR="00641822" w:rsidRPr="00641822" w:rsidRDefault="00641822" w:rsidP="00641822">
            <w:pPr>
              <w:jc w:val="right"/>
              <w:rPr>
                <w:rFonts w:ascii="Arial" w:eastAsia="Calibri" w:hAnsi="Arial" w:cs="Arial"/>
                <w:sz w:val="18"/>
                <w:szCs w:val="18"/>
              </w:rPr>
            </w:pPr>
            <w:r w:rsidRPr="00641822">
              <w:rPr>
                <w:rFonts w:ascii="Arial" w:eastAsia="Calibri" w:hAnsi="Arial" w:cs="Arial"/>
                <w:sz w:val="18"/>
                <w:szCs w:val="18"/>
              </w:rPr>
              <w:t>52</w:t>
            </w:r>
          </w:p>
        </w:tc>
      </w:tr>
      <w:tr w:rsidR="00580605" w:rsidRPr="00641822" w:rsidTr="00C350E2">
        <w:trPr>
          <w:jc w:val="center"/>
        </w:trPr>
        <w:tc>
          <w:tcPr>
            <w:tcW w:w="486" w:type="dxa"/>
          </w:tcPr>
          <w:p w:rsidR="00580605" w:rsidRPr="00641822" w:rsidRDefault="00580605" w:rsidP="00580605">
            <w:pPr>
              <w:rPr>
                <w:rFonts w:eastAsia="Calibri"/>
              </w:rPr>
            </w:pPr>
            <w:r w:rsidRPr="00641822">
              <w:rPr>
                <w:rFonts w:eastAsia="Calibri"/>
              </w:rPr>
              <w:t>49</w:t>
            </w:r>
          </w:p>
        </w:tc>
        <w:tc>
          <w:tcPr>
            <w:tcW w:w="1962" w:type="dxa"/>
            <w:vAlign w:val="center"/>
          </w:tcPr>
          <w:p w:rsidR="00580605" w:rsidRDefault="00580605" w:rsidP="00580605">
            <w:pPr>
              <w:rPr>
                <w:rFonts w:ascii="Arial" w:eastAsia="Calibri" w:hAnsi="Arial" w:cs="Arial"/>
                <w:sz w:val="18"/>
                <w:szCs w:val="18"/>
                <w:lang w:val="sr-Cyrl-CS"/>
              </w:rPr>
            </w:pPr>
          </w:p>
          <w:p w:rsidR="00580605" w:rsidRPr="00641822" w:rsidRDefault="00580605" w:rsidP="00580605">
            <w:pPr>
              <w:rPr>
                <w:rFonts w:ascii="Arial" w:eastAsia="Calibri" w:hAnsi="Arial" w:cs="Arial"/>
                <w:sz w:val="18"/>
                <w:szCs w:val="18"/>
                <w:lang w:val="sr-Cyrl-CS"/>
              </w:rPr>
            </w:pPr>
            <w:r w:rsidRPr="00641822">
              <w:rPr>
                <w:rFonts w:ascii="Arial" w:eastAsia="Calibri" w:hAnsi="Arial" w:cs="Arial"/>
                <w:sz w:val="18"/>
                <w:szCs w:val="18"/>
                <w:lang w:val="sr-Cyrl-CS"/>
              </w:rPr>
              <w:t>НИКОЛИЋ</w:t>
            </w:r>
          </w:p>
          <w:p w:rsidR="00580605" w:rsidRPr="00641822" w:rsidRDefault="00580605" w:rsidP="00580605">
            <w:pPr>
              <w:rPr>
                <w:rFonts w:ascii="Arial" w:eastAsia="Calibri" w:hAnsi="Arial" w:cs="Arial"/>
                <w:sz w:val="18"/>
                <w:szCs w:val="18"/>
                <w:lang w:val="sr-Cyrl-CS"/>
              </w:rPr>
            </w:pPr>
            <w:r w:rsidRPr="00641822">
              <w:rPr>
                <w:rFonts w:ascii="Arial" w:eastAsia="Calibri" w:hAnsi="Arial" w:cs="Arial"/>
                <w:sz w:val="18"/>
                <w:szCs w:val="18"/>
                <w:lang w:val="sr-Cyrl-CS"/>
              </w:rPr>
              <w:t>МИЛОШ</w:t>
            </w:r>
          </w:p>
        </w:tc>
        <w:tc>
          <w:tcPr>
            <w:tcW w:w="1710" w:type="dxa"/>
            <w:vAlign w:val="center"/>
          </w:tcPr>
          <w:p w:rsidR="00580605" w:rsidRPr="00641822" w:rsidRDefault="00580605" w:rsidP="00580605">
            <w:pPr>
              <w:rPr>
                <w:rFonts w:ascii="Arial" w:eastAsia="Calibri" w:hAnsi="Arial" w:cs="Arial"/>
                <w:b/>
                <w:bCs/>
                <w:sz w:val="18"/>
                <w:szCs w:val="18"/>
                <w:lang w:val="sr-Cyrl-CS"/>
              </w:rPr>
            </w:pPr>
            <w:r w:rsidRPr="00641822">
              <w:rPr>
                <w:rFonts w:ascii="Arial" w:eastAsia="Calibri" w:hAnsi="Arial" w:cs="Arial"/>
                <w:b/>
                <w:bCs/>
                <w:sz w:val="18"/>
                <w:szCs w:val="18"/>
                <w:lang w:val="sr-Cyrl-CS"/>
              </w:rPr>
              <w:t>ТЕХНИЧКО ОБРАЗОВАЊЕ</w:t>
            </w:r>
          </w:p>
        </w:tc>
        <w:tc>
          <w:tcPr>
            <w:tcW w:w="1620" w:type="dxa"/>
            <w:vAlign w:val="center"/>
          </w:tcPr>
          <w:p w:rsidR="00580605" w:rsidRPr="00641822" w:rsidRDefault="00580605" w:rsidP="00580605">
            <w:pPr>
              <w:rPr>
                <w:rFonts w:ascii="Arial" w:eastAsia="Calibri" w:hAnsi="Arial" w:cs="Arial"/>
                <w:sz w:val="18"/>
                <w:szCs w:val="18"/>
                <w:lang w:val="sr-Cyrl-CS"/>
              </w:rPr>
            </w:pPr>
            <w:r w:rsidRPr="00641822">
              <w:rPr>
                <w:rFonts w:ascii="Arial" w:eastAsia="Calibri" w:hAnsi="Arial" w:cs="Arial"/>
                <w:sz w:val="18"/>
                <w:szCs w:val="18"/>
                <w:lang w:val="sr-Cyrl-CS"/>
              </w:rPr>
              <w:t>7-1, 7-3</w:t>
            </w:r>
          </w:p>
        </w:tc>
        <w:tc>
          <w:tcPr>
            <w:tcW w:w="1080" w:type="dxa"/>
            <w:vAlign w:val="center"/>
          </w:tcPr>
          <w:p w:rsidR="00580605" w:rsidRPr="00641822" w:rsidRDefault="00227CEE" w:rsidP="00580605">
            <w:pPr>
              <w:jc w:val="right"/>
              <w:rPr>
                <w:rFonts w:ascii="Arial" w:eastAsia="Calibri" w:hAnsi="Arial" w:cs="Arial"/>
                <w:sz w:val="18"/>
                <w:szCs w:val="18"/>
                <w:lang w:val="sr-Cyrl-CS"/>
              </w:rPr>
            </w:pPr>
            <w:r>
              <w:rPr>
                <w:rFonts w:ascii="Arial" w:eastAsia="Calibri" w:hAnsi="Arial" w:cs="Arial"/>
                <w:sz w:val="18"/>
                <w:szCs w:val="18"/>
                <w:lang w:val="sr-Cyrl-CS"/>
              </w:rPr>
              <w:t>4</w:t>
            </w:r>
          </w:p>
        </w:tc>
        <w:tc>
          <w:tcPr>
            <w:tcW w:w="1350" w:type="dxa"/>
            <w:vAlign w:val="center"/>
          </w:tcPr>
          <w:p w:rsidR="00580605" w:rsidRPr="006A1244" w:rsidRDefault="00580605" w:rsidP="00580605">
            <w:pPr>
              <w:rPr>
                <w:rFonts w:ascii="Arial" w:hAnsi="Arial" w:cs="Arial"/>
                <w:b/>
                <w:bCs/>
                <w:sz w:val="18"/>
                <w:szCs w:val="18"/>
                <w:lang w:val="sr-Cyrl-CS"/>
              </w:rPr>
            </w:pPr>
            <w:r>
              <w:rPr>
                <w:rFonts w:ascii="Arial" w:hAnsi="Arial" w:cs="Arial"/>
                <w:b/>
                <w:bCs/>
                <w:sz w:val="18"/>
                <w:szCs w:val="18"/>
                <w:lang w:val="sr-Cyrl-CS"/>
              </w:rPr>
              <w:t>ФИЗИКА</w:t>
            </w:r>
          </w:p>
        </w:tc>
        <w:tc>
          <w:tcPr>
            <w:tcW w:w="1170" w:type="dxa"/>
            <w:vAlign w:val="center"/>
          </w:tcPr>
          <w:p w:rsidR="00580605" w:rsidRPr="006A1244" w:rsidRDefault="00580605" w:rsidP="00580605">
            <w:pPr>
              <w:rPr>
                <w:rFonts w:ascii="Arial" w:hAnsi="Arial" w:cs="Arial"/>
                <w:sz w:val="18"/>
                <w:szCs w:val="18"/>
                <w:lang w:val="sr-Cyrl-CS"/>
              </w:rPr>
            </w:pPr>
            <w:r>
              <w:rPr>
                <w:rFonts w:ascii="Arial" w:hAnsi="Arial" w:cs="Arial"/>
                <w:sz w:val="18"/>
                <w:szCs w:val="18"/>
                <w:lang w:val="sr-Cyrl-CS"/>
              </w:rPr>
              <w:t>6,7 Лубница</w:t>
            </w:r>
          </w:p>
        </w:tc>
        <w:tc>
          <w:tcPr>
            <w:tcW w:w="1170" w:type="dxa"/>
            <w:vAlign w:val="center"/>
          </w:tcPr>
          <w:p w:rsidR="00580605" w:rsidRPr="00A32267" w:rsidRDefault="00227CEE" w:rsidP="00580605">
            <w:pPr>
              <w:rPr>
                <w:rFonts w:ascii="Arial" w:hAnsi="Arial" w:cs="Arial"/>
                <w:sz w:val="18"/>
                <w:szCs w:val="18"/>
              </w:rPr>
            </w:pPr>
            <w:r>
              <w:rPr>
                <w:rFonts w:ascii="Arial" w:hAnsi="Arial" w:cs="Arial"/>
                <w:sz w:val="18"/>
                <w:szCs w:val="18"/>
              </w:rPr>
              <w:t>4</w:t>
            </w:r>
          </w:p>
        </w:tc>
        <w:tc>
          <w:tcPr>
            <w:tcW w:w="1821" w:type="dxa"/>
            <w:vAlign w:val="center"/>
          </w:tcPr>
          <w:p w:rsidR="00580605" w:rsidRPr="004C059A" w:rsidRDefault="00580605" w:rsidP="00580605">
            <w:pPr>
              <w:rPr>
                <w:rFonts w:ascii="Arial" w:hAnsi="Arial" w:cs="Arial"/>
                <w:sz w:val="18"/>
                <w:szCs w:val="18"/>
              </w:rPr>
            </w:pPr>
            <w:r w:rsidRPr="004C059A">
              <w:rPr>
                <w:rFonts w:ascii="Arial" w:hAnsi="Arial" w:cs="Arial"/>
                <w:sz w:val="18"/>
                <w:szCs w:val="18"/>
              </w:rPr>
              <w:t>ЕЛЕКТРОИНЖИЊЕР</w:t>
            </w:r>
          </w:p>
        </w:tc>
        <w:tc>
          <w:tcPr>
            <w:tcW w:w="492" w:type="dxa"/>
            <w:vAlign w:val="center"/>
          </w:tcPr>
          <w:p w:rsidR="00580605" w:rsidRPr="004C059A" w:rsidRDefault="00580605" w:rsidP="00580605">
            <w:pPr>
              <w:jc w:val="center"/>
              <w:rPr>
                <w:rFonts w:ascii="Arial" w:hAnsi="Arial" w:cs="Arial"/>
                <w:b/>
                <w:bCs/>
                <w:sz w:val="18"/>
                <w:szCs w:val="18"/>
              </w:rPr>
            </w:pPr>
            <w:r w:rsidRPr="004C059A">
              <w:rPr>
                <w:rFonts w:ascii="Arial" w:hAnsi="Arial" w:cs="Arial"/>
                <w:b/>
                <w:bCs/>
                <w:sz w:val="18"/>
                <w:szCs w:val="18"/>
              </w:rPr>
              <w:t>VI</w:t>
            </w:r>
          </w:p>
        </w:tc>
        <w:tc>
          <w:tcPr>
            <w:tcW w:w="438" w:type="dxa"/>
            <w:vAlign w:val="center"/>
          </w:tcPr>
          <w:p w:rsidR="00580605" w:rsidRPr="004C059A" w:rsidRDefault="00580605" w:rsidP="00580605">
            <w:pPr>
              <w:jc w:val="center"/>
              <w:rPr>
                <w:rFonts w:ascii="Arial" w:hAnsi="Arial" w:cs="Arial"/>
                <w:sz w:val="18"/>
                <w:szCs w:val="18"/>
              </w:rPr>
            </w:pPr>
            <w:r w:rsidRPr="004C059A">
              <w:rPr>
                <w:rFonts w:ascii="Arial" w:hAnsi="Arial" w:cs="Arial"/>
                <w:sz w:val="18"/>
                <w:szCs w:val="18"/>
              </w:rPr>
              <w:t>0</w:t>
            </w:r>
          </w:p>
        </w:tc>
        <w:tc>
          <w:tcPr>
            <w:tcW w:w="438" w:type="dxa"/>
            <w:vAlign w:val="center"/>
          </w:tcPr>
          <w:p w:rsidR="00580605" w:rsidRPr="004E7545" w:rsidRDefault="00580605" w:rsidP="00580605">
            <w:pPr>
              <w:jc w:val="right"/>
              <w:rPr>
                <w:rFonts w:ascii="Arial" w:hAnsi="Arial" w:cs="Arial"/>
                <w:sz w:val="18"/>
                <w:szCs w:val="18"/>
              </w:rPr>
            </w:pPr>
            <w:r>
              <w:rPr>
                <w:rFonts w:ascii="Arial" w:hAnsi="Arial" w:cs="Arial"/>
                <w:sz w:val="18"/>
                <w:szCs w:val="18"/>
              </w:rPr>
              <w:t>6</w:t>
            </w:r>
          </w:p>
        </w:tc>
        <w:tc>
          <w:tcPr>
            <w:tcW w:w="438" w:type="dxa"/>
            <w:vAlign w:val="center"/>
          </w:tcPr>
          <w:p w:rsidR="00580605" w:rsidRPr="004E7545" w:rsidRDefault="00580605" w:rsidP="00580605">
            <w:pPr>
              <w:jc w:val="right"/>
              <w:rPr>
                <w:rFonts w:ascii="Arial" w:hAnsi="Arial" w:cs="Arial"/>
                <w:sz w:val="18"/>
                <w:szCs w:val="18"/>
              </w:rPr>
            </w:pPr>
            <w:r w:rsidRPr="004C059A">
              <w:rPr>
                <w:rFonts w:ascii="Arial" w:hAnsi="Arial" w:cs="Arial"/>
                <w:sz w:val="18"/>
                <w:szCs w:val="18"/>
              </w:rPr>
              <w:t>3</w:t>
            </w:r>
            <w:r>
              <w:rPr>
                <w:rFonts w:ascii="Arial" w:hAnsi="Arial" w:cs="Arial"/>
                <w:sz w:val="18"/>
                <w:szCs w:val="18"/>
              </w:rPr>
              <w:t>6</w:t>
            </w:r>
          </w:p>
        </w:tc>
      </w:tr>
      <w:tr w:rsidR="00580605" w:rsidRPr="00641822" w:rsidTr="00C350E2">
        <w:trPr>
          <w:jc w:val="center"/>
        </w:trPr>
        <w:tc>
          <w:tcPr>
            <w:tcW w:w="486" w:type="dxa"/>
          </w:tcPr>
          <w:p w:rsidR="00580605" w:rsidRPr="00641822" w:rsidRDefault="00580605" w:rsidP="00580605">
            <w:pPr>
              <w:rPr>
                <w:rFonts w:eastAsia="Calibri"/>
              </w:rPr>
            </w:pPr>
            <w:r>
              <w:rPr>
                <w:rFonts w:eastAsia="Calibri"/>
              </w:rPr>
              <w:t>50</w:t>
            </w:r>
          </w:p>
        </w:tc>
        <w:tc>
          <w:tcPr>
            <w:tcW w:w="1962" w:type="dxa"/>
            <w:vAlign w:val="center"/>
          </w:tcPr>
          <w:p w:rsidR="00580605" w:rsidRPr="009A0CE0" w:rsidRDefault="00580605" w:rsidP="00580605">
            <w:pPr>
              <w:rPr>
                <w:rFonts w:ascii="Arial" w:eastAsia="Calibri" w:hAnsi="Arial" w:cs="Arial"/>
                <w:sz w:val="18"/>
                <w:szCs w:val="18"/>
                <w:lang w:val="sr-Cyrl-CS"/>
              </w:rPr>
            </w:pPr>
          </w:p>
          <w:p w:rsidR="00227CEE" w:rsidRPr="009A0CE0" w:rsidRDefault="00227CEE" w:rsidP="00580605">
            <w:pPr>
              <w:rPr>
                <w:rFonts w:ascii="Arial" w:eastAsia="Calibri" w:hAnsi="Arial" w:cs="Arial"/>
                <w:sz w:val="18"/>
                <w:szCs w:val="18"/>
                <w:lang w:val="sr-Cyrl-CS"/>
              </w:rPr>
            </w:pPr>
            <w:r w:rsidRPr="009A0CE0">
              <w:rPr>
                <w:rFonts w:ascii="Arial" w:eastAsia="Calibri" w:hAnsi="Arial" w:cs="Arial"/>
                <w:sz w:val="18"/>
                <w:szCs w:val="18"/>
                <w:lang w:val="sr-Cyrl-CS"/>
              </w:rPr>
              <w:t>ДАВИДОВИЋ</w:t>
            </w:r>
          </w:p>
          <w:p w:rsidR="00227CEE" w:rsidRPr="009A0CE0" w:rsidRDefault="00227CEE" w:rsidP="00580605">
            <w:pPr>
              <w:rPr>
                <w:rFonts w:ascii="Arial" w:eastAsia="Calibri" w:hAnsi="Arial" w:cs="Arial"/>
                <w:sz w:val="18"/>
                <w:szCs w:val="18"/>
                <w:lang w:val="sr-Cyrl-CS"/>
              </w:rPr>
            </w:pPr>
            <w:r w:rsidRPr="009A0CE0">
              <w:rPr>
                <w:rFonts w:ascii="Arial" w:eastAsia="Calibri" w:hAnsi="Arial" w:cs="Arial"/>
                <w:sz w:val="18"/>
                <w:szCs w:val="18"/>
                <w:lang w:val="sr-Cyrl-CS"/>
              </w:rPr>
              <w:t>ДРАГАНА</w:t>
            </w:r>
          </w:p>
          <w:p w:rsidR="00580605" w:rsidRPr="009A0CE0" w:rsidRDefault="00580605" w:rsidP="00580605">
            <w:pPr>
              <w:rPr>
                <w:rFonts w:ascii="Arial" w:eastAsia="Calibri" w:hAnsi="Arial" w:cs="Arial"/>
                <w:sz w:val="18"/>
                <w:szCs w:val="18"/>
              </w:rPr>
            </w:pPr>
          </w:p>
        </w:tc>
        <w:tc>
          <w:tcPr>
            <w:tcW w:w="1710" w:type="dxa"/>
            <w:vAlign w:val="center"/>
          </w:tcPr>
          <w:p w:rsidR="00580605" w:rsidRPr="009A0CE0" w:rsidRDefault="00227CEE" w:rsidP="00580605">
            <w:pPr>
              <w:rPr>
                <w:rFonts w:ascii="Arial" w:eastAsia="Calibri" w:hAnsi="Arial" w:cs="Arial"/>
                <w:b/>
                <w:bCs/>
                <w:sz w:val="18"/>
                <w:szCs w:val="18"/>
                <w:lang w:val="sr-Cyrl-CS"/>
              </w:rPr>
            </w:pPr>
            <w:r w:rsidRPr="009A0CE0">
              <w:rPr>
                <w:rFonts w:ascii="Arial" w:eastAsia="Calibri" w:hAnsi="Arial" w:cs="Arial"/>
                <w:b/>
                <w:bCs/>
                <w:sz w:val="18"/>
                <w:szCs w:val="18"/>
                <w:lang w:val="sr-Cyrl-CS"/>
              </w:rPr>
              <w:t>БИОЛОГИЈА</w:t>
            </w:r>
          </w:p>
        </w:tc>
        <w:tc>
          <w:tcPr>
            <w:tcW w:w="1620" w:type="dxa"/>
            <w:vAlign w:val="center"/>
          </w:tcPr>
          <w:p w:rsidR="00580605" w:rsidRPr="009A0CE0" w:rsidRDefault="00227CEE" w:rsidP="00580605">
            <w:pPr>
              <w:rPr>
                <w:rFonts w:ascii="Arial" w:eastAsia="Calibri" w:hAnsi="Arial" w:cs="Arial"/>
                <w:sz w:val="18"/>
                <w:szCs w:val="18"/>
                <w:lang w:val="sr-Cyrl-CS"/>
              </w:rPr>
            </w:pPr>
            <w:r w:rsidRPr="009A0CE0">
              <w:rPr>
                <w:rFonts w:ascii="Arial" w:eastAsia="Calibri" w:hAnsi="Arial" w:cs="Arial"/>
                <w:sz w:val="18"/>
                <w:szCs w:val="18"/>
                <w:lang w:val="sr-Cyrl-CS"/>
              </w:rPr>
              <w:t>5-1</w:t>
            </w:r>
          </w:p>
        </w:tc>
        <w:tc>
          <w:tcPr>
            <w:tcW w:w="1080" w:type="dxa"/>
            <w:vAlign w:val="center"/>
          </w:tcPr>
          <w:p w:rsidR="00580605" w:rsidRPr="009A0CE0" w:rsidRDefault="00227CEE" w:rsidP="00580605">
            <w:pPr>
              <w:jc w:val="right"/>
              <w:rPr>
                <w:rFonts w:ascii="Arial" w:eastAsia="Calibri" w:hAnsi="Arial" w:cs="Arial"/>
                <w:sz w:val="18"/>
                <w:szCs w:val="18"/>
                <w:lang w:val="sr-Cyrl-CS"/>
              </w:rPr>
            </w:pPr>
            <w:r w:rsidRPr="009A0CE0">
              <w:rPr>
                <w:rFonts w:ascii="Arial" w:eastAsia="Calibri" w:hAnsi="Arial" w:cs="Arial"/>
                <w:sz w:val="18"/>
                <w:szCs w:val="18"/>
                <w:lang w:val="sr-Cyrl-CS"/>
              </w:rPr>
              <w:t>10</w:t>
            </w:r>
          </w:p>
        </w:tc>
        <w:tc>
          <w:tcPr>
            <w:tcW w:w="1350" w:type="dxa"/>
            <w:vAlign w:val="center"/>
          </w:tcPr>
          <w:p w:rsidR="00580605" w:rsidRPr="009A0CE0" w:rsidRDefault="00580605" w:rsidP="00580605">
            <w:pPr>
              <w:rPr>
                <w:rFonts w:ascii="Arial" w:eastAsia="Calibri" w:hAnsi="Arial" w:cs="Arial"/>
                <w:b/>
                <w:bCs/>
                <w:sz w:val="18"/>
                <w:szCs w:val="18"/>
                <w:lang w:val="sr-Cyrl-CS"/>
              </w:rPr>
            </w:pPr>
          </w:p>
        </w:tc>
        <w:tc>
          <w:tcPr>
            <w:tcW w:w="1170" w:type="dxa"/>
            <w:vAlign w:val="center"/>
          </w:tcPr>
          <w:p w:rsidR="00580605" w:rsidRPr="009A0CE0" w:rsidRDefault="00580605" w:rsidP="00580605">
            <w:pPr>
              <w:rPr>
                <w:rFonts w:ascii="Arial" w:eastAsia="Calibri" w:hAnsi="Arial" w:cs="Arial"/>
                <w:sz w:val="18"/>
                <w:szCs w:val="18"/>
                <w:lang w:val="sr-Cyrl-CS"/>
              </w:rPr>
            </w:pPr>
          </w:p>
        </w:tc>
        <w:tc>
          <w:tcPr>
            <w:tcW w:w="1170" w:type="dxa"/>
            <w:vAlign w:val="center"/>
          </w:tcPr>
          <w:p w:rsidR="00580605" w:rsidRPr="009A0CE0" w:rsidRDefault="00580605" w:rsidP="00580605">
            <w:pPr>
              <w:rPr>
                <w:rFonts w:ascii="Arial" w:eastAsia="Calibri" w:hAnsi="Arial" w:cs="Arial"/>
                <w:sz w:val="18"/>
                <w:szCs w:val="18"/>
              </w:rPr>
            </w:pPr>
          </w:p>
        </w:tc>
        <w:tc>
          <w:tcPr>
            <w:tcW w:w="1821" w:type="dxa"/>
            <w:vAlign w:val="center"/>
          </w:tcPr>
          <w:p w:rsidR="00580605" w:rsidRPr="009A0CE0" w:rsidRDefault="009A0CE0" w:rsidP="00580605">
            <w:pPr>
              <w:rPr>
                <w:rFonts w:ascii="Arial" w:eastAsia="Calibri" w:hAnsi="Arial" w:cs="Arial"/>
                <w:sz w:val="18"/>
                <w:szCs w:val="18"/>
                <w:lang w:val="sr-Cyrl-CS"/>
              </w:rPr>
            </w:pPr>
            <w:r w:rsidRPr="009A0CE0">
              <w:rPr>
                <w:rFonts w:ascii="Arial" w:eastAsia="Calibri" w:hAnsi="Arial" w:cs="Arial"/>
                <w:sz w:val="18"/>
                <w:szCs w:val="18"/>
                <w:lang w:val="sr-Cyrl-CS"/>
              </w:rPr>
              <w:t>ПРОФЕСОР БИЛОГИЈЕ</w:t>
            </w:r>
          </w:p>
        </w:tc>
        <w:tc>
          <w:tcPr>
            <w:tcW w:w="492" w:type="dxa"/>
            <w:vAlign w:val="center"/>
          </w:tcPr>
          <w:p w:rsidR="00580605" w:rsidRPr="009A0CE0" w:rsidRDefault="00065608" w:rsidP="00580605">
            <w:pPr>
              <w:jc w:val="center"/>
              <w:rPr>
                <w:rFonts w:ascii="Arial" w:eastAsia="Calibri" w:hAnsi="Arial" w:cs="Arial"/>
                <w:b/>
                <w:bCs/>
                <w:sz w:val="18"/>
                <w:szCs w:val="18"/>
              </w:rPr>
            </w:pPr>
            <w:r w:rsidRPr="009A0CE0">
              <w:rPr>
                <w:rFonts w:ascii="Arial" w:eastAsia="Calibri" w:hAnsi="Arial" w:cs="Arial"/>
                <w:b/>
                <w:bCs/>
                <w:sz w:val="18"/>
                <w:szCs w:val="18"/>
              </w:rPr>
              <w:t>VII</w:t>
            </w:r>
          </w:p>
        </w:tc>
        <w:tc>
          <w:tcPr>
            <w:tcW w:w="438" w:type="dxa"/>
            <w:vAlign w:val="center"/>
          </w:tcPr>
          <w:p w:rsidR="00580605" w:rsidRPr="009A0CE0" w:rsidRDefault="000D08CC" w:rsidP="00580605">
            <w:pPr>
              <w:jc w:val="center"/>
              <w:rPr>
                <w:rFonts w:ascii="Arial" w:eastAsia="Calibri" w:hAnsi="Arial" w:cs="Arial"/>
                <w:sz w:val="18"/>
                <w:szCs w:val="18"/>
                <w:lang w:val="sr-Cyrl-CS"/>
              </w:rPr>
            </w:pPr>
            <w:r w:rsidRPr="009A0CE0">
              <w:rPr>
                <w:rFonts w:ascii="Arial" w:eastAsia="Calibri" w:hAnsi="Arial" w:cs="Arial"/>
                <w:sz w:val="18"/>
                <w:szCs w:val="18"/>
                <w:lang w:val="sr-Cyrl-CS"/>
              </w:rPr>
              <w:t>0</w:t>
            </w:r>
          </w:p>
        </w:tc>
        <w:tc>
          <w:tcPr>
            <w:tcW w:w="438" w:type="dxa"/>
            <w:vAlign w:val="center"/>
          </w:tcPr>
          <w:p w:rsidR="00580605" w:rsidRPr="009A0CE0" w:rsidRDefault="009A0CE0" w:rsidP="00580605">
            <w:pPr>
              <w:jc w:val="right"/>
              <w:rPr>
                <w:rFonts w:ascii="Arial" w:eastAsia="Calibri" w:hAnsi="Arial" w:cs="Arial"/>
                <w:sz w:val="18"/>
                <w:szCs w:val="18"/>
                <w:lang w:val="sr-Cyrl-CS"/>
              </w:rPr>
            </w:pPr>
            <w:r w:rsidRPr="009A0CE0">
              <w:rPr>
                <w:rFonts w:ascii="Arial" w:eastAsia="Calibri" w:hAnsi="Arial" w:cs="Arial"/>
                <w:sz w:val="18"/>
                <w:szCs w:val="18"/>
                <w:lang w:val="sr-Cyrl-CS"/>
              </w:rPr>
              <w:t>2</w:t>
            </w:r>
          </w:p>
        </w:tc>
        <w:tc>
          <w:tcPr>
            <w:tcW w:w="438" w:type="dxa"/>
            <w:vAlign w:val="center"/>
          </w:tcPr>
          <w:p w:rsidR="00580605" w:rsidRPr="009A0CE0" w:rsidRDefault="009A0CE0" w:rsidP="00580605">
            <w:pPr>
              <w:jc w:val="right"/>
              <w:rPr>
                <w:rFonts w:ascii="Arial" w:eastAsia="Calibri" w:hAnsi="Arial" w:cs="Arial"/>
                <w:sz w:val="18"/>
                <w:szCs w:val="18"/>
                <w:lang w:val="sr-Cyrl-CS"/>
              </w:rPr>
            </w:pPr>
            <w:r w:rsidRPr="009A0CE0">
              <w:rPr>
                <w:rFonts w:ascii="Arial" w:eastAsia="Calibri" w:hAnsi="Arial" w:cs="Arial"/>
                <w:sz w:val="18"/>
                <w:szCs w:val="18"/>
                <w:lang w:val="sr-Cyrl-CS"/>
              </w:rPr>
              <w:t>33</w:t>
            </w:r>
          </w:p>
        </w:tc>
      </w:tr>
      <w:tr w:rsidR="00580605" w:rsidRPr="00641822" w:rsidTr="00C350E2">
        <w:trPr>
          <w:jc w:val="center"/>
        </w:trPr>
        <w:tc>
          <w:tcPr>
            <w:tcW w:w="486" w:type="dxa"/>
          </w:tcPr>
          <w:p w:rsidR="00580605" w:rsidRPr="00227CEE" w:rsidRDefault="00227CEE" w:rsidP="00580605">
            <w:pPr>
              <w:rPr>
                <w:rFonts w:eastAsia="Calibri"/>
              </w:rPr>
            </w:pPr>
            <w:r>
              <w:rPr>
                <w:rFonts w:eastAsia="Calibri"/>
              </w:rPr>
              <w:lastRenderedPageBreak/>
              <w:t>51</w:t>
            </w:r>
          </w:p>
        </w:tc>
        <w:tc>
          <w:tcPr>
            <w:tcW w:w="1962" w:type="dxa"/>
            <w:vAlign w:val="center"/>
          </w:tcPr>
          <w:p w:rsidR="00580605" w:rsidRPr="009A0CE0" w:rsidRDefault="00580605" w:rsidP="00580605">
            <w:pPr>
              <w:rPr>
                <w:rFonts w:ascii="Arial" w:eastAsia="Calibri" w:hAnsi="Arial" w:cs="Arial"/>
                <w:sz w:val="18"/>
                <w:szCs w:val="18"/>
                <w:lang w:val="sr-Cyrl-CS"/>
              </w:rPr>
            </w:pPr>
          </w:p>
          <w:p w:rsidR="00227CEE" w:rsidRPr="009A0CE0" w:rsidRDefault="00227CEE" w:rsidP="00580605">
            <w:pPr>
              <w:rPr>
                <w:rFonts w:ascii="Arial" w:eastAsia="Calibri" w:hAnsi="Arial" w:cs="Arial"/>
                <w:sz w:val="18"/>
                <w:szCs w:val="18"/>
                <w:lang w:val="sr-Cyrl-CS"/>
              </w:rPr>
            </w:pPr>
            <w:r w:rsidRPr="009A0CE0">
              <w:rPr>
                <w:rFonts w:ascii="Arial" w:eastAsia="Calibri" w:hAnsi="Arial" w:cs="Arial"/>
                <w:sz w:val="18"/>
                <w:szCs w:val="18"/>
                <w:lang w:val="sr-Cyrl-CS"/>
              </w:rPr>
              <w:t>ЈЕВРЕМОВИЋ</w:t>
            </w:r>
          </w:p>
          <w:p w:rsidR="00227CEE" w:rsidRPr="009A0CE0" w:rsidRDefault="00227CEE" w:rsidP="00580605">
            <w:pPr>
              <w:rPr>
                <w:rFonts w:ascii="Arial" w:eastAsia="Calibri" w:hAnsi="Arial" w:cs="Arial"/>
                <w:sz w:val="18"/>
                <w:szCs w:val="18"/>
                <w:lang w:val="sr-Cyrl-CS"/>
              </w:rPr>
            </w:pPr>
            <w:r w:rsidRPr="009A0CE0">
              <w:rPr>
                <w:rFonts w:ascii="Arial" w:eastAsia="Calibri" w:hAnsi="Arial" w:cs="Arial"/>
                <w:sz w:val="18"/>
                <w:szCs w:val="18"/>
                <w:lang w:val="sr-Cyrl-CS"/>
              </w:rPr>
              <w:t>АНА</w:t>
            </w:r>
          </w:p>
          <w:p w:rsidR="00227CEE" w:rsidRPr="009A0CE0" w:rsidRDefault="00227CEE" w:rsidP="00580605">
            <w:pPr>
              <w:rPr>
                <w:rFonts w:ascii="Arial" w:eastAsia="Calibri" w:hAnsi="Arial" w:cs="Arial"/>
                <w:sz w:val="18"/>
                <w:szCs w:val="18"/>
                <w:lang w:val="sr-Cyrl-CS"/>
              </w:rPr>
            </w:pPr>
          </w:p>
        </w:tc>
        <w:tc>
          <w:tcPr>
            <w:tcW w:w="1710" w:type="dxa"/>
            <w:vAlign w:val="center"/>
          </w:tcPr>
          <w:p w:rsidR="00580605" w:rsidRPr="009A0CE0" w:rsidRDefault="00227CEE" w:rsidP="00580605">
            <w:pPr>
              <w:rPr>
                <w:rFonts w:ascii="Arial" w:eastAsia="Calibri" w:hAnsi="Arial" w:cs="Arial"/>
                <w:b/>
                <w:bCs/>
                <w:sz w:val="18"/>
                <w:szCs w:val="18"/>
                <w:lang w:val="sr-Cyrl-CS"/>
              </w:rPr>
            </w:pPr>
            <w:r w:rsidRPr="009A0CE0">
              <w:rPr>
                <w:rFonts w:ascii="Arial" w:eastAsia="Calibri" w:hAnsi="Arial" w:cs="Arial"/>
                <w:b/>
                <w:bCs/>
                <w:sz w:val="18"/>
                <w:szCs w:val="18"/>
                <w:lang w:val="sr-Cyrl-CS"/>
              </w:rPr>
              <w:t>МАТЕМАТИКА</w:t>
            </w:r>
          </w:p>
        </w:tc>
        <w:tc>
          <w:tcPr>
            <w:tcW w:w="1620" w:type="dxa"/>
            <w:vAlign w:val="center"/>
          </w:tcPr>
          <w:p w:rsidR="00580605" w:rsidRPr="009A0CE0" w:rsidRDefault="00227CEE" w:rsidP="00580605">
            <w:pPr>
              <w:rPr>
                <w:rFonts w:ascii="Arial" w:eastAsia="Calibri" w:hAnsi="Arial" w:cs="Arial"/>
                <w:sz w:val="18"/>
                <w:szCs w:val="18"/>
                <w:lang w:val="sr-Cyrl-CS"/>
              </w:rPr>
            </w:pPr>
            <w:r w:rsidRPr="009A0CE0">
              <w:rPr>
                <w:rFonts w:ascii="Arial" w:eastAsia="Calibri" w:hAnsi="Arial" w:cs="Arial"/>
                <w:sz w:val="18"/>
                <w:szCs w:val="18"/>
                <w:lang w:val="sr-Cyrl-CS"/>
              </w:rPr>
              <w:t>5,6,7,8</w:t>
            </w:r>
          </w:p>
          <w:p w:rsidR="00227CEE" w:rsidRPr="009A0CE0" w:rsidRDefault="00227CEE" w:rsidP="00580605">
            <w:pPr>
              <w:rPr>
                <w:rFonts w:ascii="Arial" w:eastAsia="Calibri" w:hAnsi="Arial" w:cs="Arial"/>
                <w:sz w:val="18"/>
                <w:szCs w:val="18"/>
                <w:lang w:val="sr-Cyrl-CS"/>
              </w:rPr>
            </w:pPr>
            <w:r w:rsidRPr="009A0CE0">
              <w:rPr>
                <w:rFonts w:ascii="Arial" w:eastAsia="Calibri" w:hAnsi="Arial" w:cs="Arial"/>
                <w:sz w:val="18"/>
                <w:szCs w:val="18"/>
                <w:lang w:val="sr-Cyrl-CS"/>
              </w:rPr>
              <w:t>ЛУБНИЦА</w:t>
            </w:r>
          </w:p>
        </w:tc>
        <w:tc>
          <w:tcPr>
            <w:tcW w:w="1080" w:type="dxa"/>
            <w:vAlign w:val="center"/>
          </w:tcPr>
          <w:p w:rsidR="00580605" w:rsidRPr="009A0CE0" w:rsidRDefault="00227CEE" w:rsidP="00580605">
            <w:pPr>
              <w:jc w:val="right"/>
              <w:rPr>
                <w:rFonts w:ascii="Arial" w:eastAsia="Calibri" w:hAnsi="Arial" w:cs="Arial"/>
                <w:sz w:val="18"/>
                <w:szCs w:val="18"/>
                <w:lang w:val="sr-Cyrl-CS"/>
              </w:rPr>
            </w:pPr>
            <w:r w:rsidRPr="009A0CE0">
              <w:rPr>
                <w:rFonts w:ascii="Arial" w:eastAsia="Calibri" w:hAnsi="Arial" w:cs="Arial"/>
                <w:sz w:val="18"/>
                <w:szCs w:val="18"/>
                <w:lang w:val="sr-Cyrl-CS"/>
              </w:rPr>
              <w:t>80</w:t>
            </w:r>
          </w:p>
        </w:tc>
        <w:tc>
          <w:tcPr>
            <w:tcW w:w="1350" w:type="dxa"/>
            <w:vAlign w:val="center"/>
          </w:tcPr>
          <w:p w:rsidR="00580605" w:rsidRPr="009A0CE0" w:rsidRDefault="00580605" w:rsidP="00580605">
            <w:pPr>
              <w:rPr>
                <w:rFonts w:ascii="Arial" w:eastAsia="Calibri" w:hAnsi="Arial" w:cs="Arial"/>
                <w:b/>
                <w:bCs/>
                <w:sz w:val="18"/>
                <w:szCs w:val="18"/>
                <w:lang w:val="sr-Cyrl-CS"/>
              </w:rPr>
            </w:pPr>
          </w:p>
        </w:tc>
        <w:tc>
          <w:tcPr>
            <w:tcW w:w="1170" w:type="dxa"/>
            <w:vAlign w:val="center"/>
          </w:tcPr>
          <w:p w:rsidR="00580605" w:rsidRPr="009A0CE0" w:rsidRDefault="00580605" w:rsidP="00580605">
            <w:pPr>
              <w:rPr>
                <w:rFonts w:ascii="Arial" w:eastAsia="Calibri" w:hAnsi="Arial" w:cs="Arial"/>
                <w:sz w:val="18"/>
                <w:szCs w:val="18"/>
                <w:lang w:val="sr-Cyrl-CS"/>
              </w:rPr>
            </w:pPr>
          </w:p>
        </w:tc>
        <w:tc>
          <w:tcPr>
            <w:tcW w:w="1170" w:type="dxa"/>
            <w:vAlign w:val="center"/>
          </w:tcPr>
          <w:p w:rsidR="00580605" w:rsidRPr="009A0CE0" w:rsidRDefault="00580605" w:rsidP="00580605">
            <w:pPr>
              <w:rPr>
                <w:rFonts w:ascii="Arial" w:eastAsia="Calibri" w:hAnsi="Arial" w:cs="Arial"/>
                <w:sz w:val="18"/>
                <w:szCs w:val="18"/>
              </w:rPr>
            </w:pPr>
          </w:p>
        </w:tc>
        <w:tc>
          <w:tcPr>
            <w:tcW w:w="1821" w:type="dxa"/>
            <w:vAlign w:val="center"/>
          </w:tcPr>
          <w:p w:rsidR="00580605" w:rsidRPr="009A0CE0" w:rsidRDefault="009A0CE0" w:rsidP="00580605">
            <w:pPr>
              <w:rPr>
                <w:rFonts w:ascii="Arial" w:eastAsia="Calibri" w:hAnsi="Arial" w:cs="Arial"/>
                <w:sz w:val="18"/>
                <w:szCs w:val="18"/>
                <w:lang w:val="sr-Cyrl-CS"/>
              </w:rPr>
            </w:pPr>
            <w:r w:rsidRPr="009A0CE0">
              <w:rPr>
                <w:rFonts w:ascii="Arial" w:eastAsia="Calibri" w:hAnsi="Arial" w:cs="Arial"/>
                <w:sz w:val="18"/>
                <w:szCs w:val="18"/>
                <w:lang w:val="sr-Cyrl-CS"/>
              </w:rPr>
              <w:t>АПСОЛВЕНТ МАТЕМАТИКЕ</w:t>
            </w:r>
          </w:p>
        </w:tc>
        <w:tc>
          <w:tcPr>
            <w:tcW w:w="492" w:type="dxa"/>
            <w:vAlign w:val="center"/>
          </w:tcPr>
          <w:p w:rsidR="00580605" w:rsidRPr="009A0CE0" w:rsidRDefault="00065608" w:rsidP="00580605">
            <w:pPr>
              <w:jc w:val="center"/>
              <w:rPr>
                <w:rFonts w:ascii="Arial" w:eastAsia="Calibri" w:hAnsi="Arial" w:cs="Arial"/>
                <w:b/>
                <w:bCs/>
                <w:sz w:val="18"/>
                <w:szCs w:val="18"/>
              </w:rPr>
            </w:pPr>
            <w:r w:rsidRPr="009A0CE0">
              <w:rPr>
                <w:rFonts w:ascii="Arial" w:eastAsia="Calibri" w:hAnsi="Arial" w:cs="Arial"/>
                <w:b/>
                <w:bCs/>
                <w:sz w:val="18"/>
                <w:szCs w:val="18"/>
              </w:rPr>
              <w:t>VI</w:t>
            </w:r>
          </w:p>
        </w:tc>
        <w:tc>
          <w:tcPr>
            <w:tcW w:w="438" w:type="dxa"/>
            <w:vAlign w:val="center"/>
          </w:tcPr>
          <w:p w:rsidR="00580605" w:rsidRPr="009A0CE0" w:rsidRDefault="000D08CC" w:rsidP="00580605">
            <w:pPr>
              <w:jc w:val="center"/>
              <w:rPr>
                <w:rFonts w:ascii="Arial" w:eastAsia="Calibri" w:hAnsi="Arial" w:cs="Arial"/>
                <w:sz w:val="18"/>
                <w:szCs w:val="18"/>
                <w:lang w:val="sr-Cyrl-CS"/>
              </w:rPr>
            </w:pPr>
            <w:r w:rsidRPr="009A0CE0">
              <w:rPr>
                <w:rFonts w:ascii="Arial" w:eastAsia="Calibri" w:hAnsi="Arial" w:cs="Arial"/>
                <w:sz w:val="18"/>
                <w:szCs w:val="18"/>
                <w:lang w:val="sr-Cyrl-CS"/>
              </w:rPr>
              <w:t>0</w:t>
            </w:r>
          </w:p>
        </w:tc>
        <w:tc>
          <w:tcPr>
            <w:tcW w:w="438" w:type="dxa"/>
            <w:vAlign w:val="center"/>
          </w:tcPr>
          <w:p w:rsidR="00580605" w:rsidRPr="009A0CE0" w:rsidRDefault="009A0CE0" w:rsidP="00580605">
            <w:pPr>
              <w:jc w:val="right"/>
              <w:rPr>
                <w:rFonts w:ascii="Arial" w:eastAsia="Calibri" w:hAnsi="Arial" w:cs="Arial"/>
                <w:sz w:val="18"/>
                <w:szCs w:val="18"/>
                <w:lang w:val="sr-Cyrl-CS"/>
              </w:rPr>
            </w:pPr>
            <w:r w:rsidRPr="009A0CE0">
              <w:rPr>
                <w:rFonts w:ascii="Arial" w:eastAsia="Calibri" w:hAnsi="Arial" w:cs="Arial"/>
                <w:sz w:val="18"/>
                <w:szCs w:val="18"/>
                <w:lang w:val="sr-Cyrl-CS"/>
              </w:rPr>
              <w:t>3</w:t>
            </w:r>
          </w:p>
        </w:tc>
        <w:tc>
          <w:tcPr>
            <w:tcW w:w="438" w:type="dxa"/>
            <w:vAlign w:val="center"/>
          </w:tcPr>
          <w:p w:rsidR="00580605" w:rsidRPr="009A0CE0" w:rsidRDefault="009A0CE0" w:rsidP="00580605">
            <w:pPr>
              <w:jc w:val="right"/>
              <w:rPr>
                <w:rFonts w:ascii="Arial" w:eastAsia="Calibri" w:hAnsi="Arial" w:cs="Arial"/>
                <w:sz w:val="18"/>
                <w:szCs w:val="18"/>
                <w:lang w:val="sr-Cyrl-CS"/>
              </w:rPr>
            </w:pPr>
            <w:r w:rsidRPr="009A0CE0">
              <w:rPr>
                <w:rFonts w:ascii="Arial" w:eastAsia="Calibri" w:hAnsi="Arial" w:cs="Arial"/>
                <w:sz w:val="18"/>
                <w:szCs w:val="18"/>
                <w:lang w:val="sr-Cyrl-CS"/>
              </w:rPr>
              <w:t>36</w:t>
            </w:r>
          </w:p>
        </w:tc>
      </w:tr>
      <w:tr w:rsidR="00065608" w:rsidRPr="00641822" w:rsidTr="00C350E2">
        <w:trPr>
          <w:jc w:val="center"/>
        </w:trPr>
        <w:tc>
          <w:tcPr>
            <w:tcW w:w="486" w:type="dxa"/>
          </w:tcPr>
          <w:p w:rsidR="00065608" w:rsidRPr="00227CEE" w:rsidRDefault="00065608" w:rsidP="00065608">
            <w:pPr>
              <w:rPr>
                <w:rFonts w:eastAsia="Calibri"/>
              </w:rPr>
            </w:pPr>
            <w:r>
              <w:rPr>
                <w:rFonts w:eastAsia="Calibri"/>
              </w:rPr>
              <w:t>52</w:t>
            </w:r>
          </w:p>
        </w:tc>
        <w:tc>
          <w:tcPr>
            <w:tcW w:w="1962" w:type="dxa"/>
            <w:vAlign w:val="center"/>
          </w:tcPr>
          <w:p w:rsidR="00065608" w:rsidRDefault="00065608" w:rsidP="00065608">
            <w:pPr>
              <w:rPr>
                <w:rFonts w:ascii="Arial" w:eastAsia="Calibri" w:hAnsi="Arial" w:cs="Arial"/>
                <w:sz w:val="18"/>
                <w:szCs w:val="18"/>
                <w:lang w:val="sr-Cyrl-CS"/>
              </w:rPr>
            </w:pPr>
          </w:p>
          <w:p w:rsidR="00065608" w:rsidRPr="009A0CE0" w:rsidRDefault="00065608" w:rsidP="00065608">
            <w:pPr>
              <w:rPr>
                <w:rFonts w:ascii="Arial" w:eastAsia="Calibri" w:hAnsi="Arial" w:cs="Arial"/>
                <w:sz w:val="18"/>
                <w:szCs w:val="18"/>
                <w:lang w:val="sr-Cyrl-CS"/>
              </w:rPr>
            </w:pPr>
            <w:r w:rsidRPr="009A0CE0">
              <w:rPr>
                <w:rFonts w:ascii="Arial" w:eastAsia="Calibri" w:hAnsi="Arial" w:cs="Arial"/>
                <w:sz w:val="18"/>
                <w:szCs w:val="18"/>
                <w:lang w:val="sr-Cyrl-CS"/>
              </w:rPr>
              <w:t>БОГДАНОВИЋ</w:t>
            </w:r>
          </w:p>
          <w:p w:rsidR="00065608" w:rsidRPr="009A0CE0" w:rsidRDefault="00065608" w:rsidP="00065608">
            <w:pPr>
              <w:rPr>
                <w:rFonts w:ascii="Arial" w:eastAsia="Calibri" w:hAnsi="Arial" w:cs="Arial"/>
                <w:sz w:val="18"/>
                <w:szCs w:val="18"/>
                <w:lang w:val="sr-Cyrl-CS"/>
              </w:rPr>
            </w:pPr>
            <w:r w:rsidRPr="009A0CE0">
              <w:rPr>
                <w:rFonts w:ascii="Arial" w:eastAsia="Calibri" w:hAnsi="Arial" w:cs="Arial"/>
                <w:sz w:val="18"/>
                <w:szCs w:val="18"/>
                <w:lang w:val="sr-Cyrl-CS"/>
              </w:rPr>
              <w:t>ТАМАРА</w:t>
            </w:r>
          </w:p>
          <w:p w:rsidR="00065608" w:rsidRDefault="00065608" w:rsidP="00065608">
            <w:pPr>
              <w:rPr>
                <w:rFonts w:ascii="Arial" w:eastAsia="Calibri" w:hAnsi="Arial" w:cs="Arial"/>
                <w:sz w:val="18"/>
                <w:szCs w:val="18"/>
                <w:lang w:val="sr-Cyrl-CS"/>
              </w:rPr>
            </w:pPr>
          </w:p>
        </w:tc>
        <w:tc>
          <w:tcPr>
            <w:tcW w:w="1710" w:type="dxa"/>
            <w:vAlign w:val="center"/>
          </w:tcPr>
          <w:p w:rsidR="00065608" w:rsidRPr="00641822" w:rsidRDefault="00065608" w:rsidP="00065608">
            <w:pPr>
              <w:rPr>
                <w:rFonts w:ascii="Arial" w:eastAsia="Calibri" w:hAnsi="Arial" w:cs="Arial"/>
                <w:b/>
                <w:bCs/>
                <w:sz w:val="18"/>
                <w:szCs w:val="18"/>
              </w:rPr>
            </w:pPr>
            <w:r w:rsidRPr="00641822">
              <w:rPr>
                <w:rFonts w:ascii="Arial" w:eastAsia="Calibri" w:hAnsi="Arial" w:cs="Arial"/>
                <w:b/>
                <w:bCs/>
                <w:sz w:val="18"/>
                <w:szCs w:val="18"/>
              </w:rPr>
              <w:t>СРПСКИ ЈЕЗИК</w:t>
            </w:r>
          </w:p>
        </w:tc>
        <w:tc>
          <w:tcPr>
            <w:tcW w:w="1620" w:type="dxa"/>
            <w:vAlign w:val="center"/>
          </w:tcPr>
          <w:p w:rsidR="00065608" w:rsidRPr="00641822" w:rsidRDefault="00065608" w:rsidP="00065608">
            <w:pPr>
              <w:rPr>
                <w:rFonts w:ascii="Arial" w:eastAsia="Calibri" w:hAnsi="Arial" w:cs="Arial"/>
                <w:sz w:val="18"/>
                <w:szCs w:val="18"/>
              </w:rPr>
            </w:pPr>
            <w:r w:rsidRPr="00641822">
              <w:rPr>
                <w:rFonts w:ascii="Arial" w:eastAsia="Calibri" w:hAnsi="Arial" w:cs="Arial"/>
                <w:sz w:val="18"/>
                <w:szCs w:val="18"/>
              </w:rPr>
              <w:t>6-1,6-3,7-1, 7-2, 8-1</w:t>
            </w:r>
          </w:p>
        </w:tc>
        <w:tc>
          <w:tcPr>
            <w:tcW w:w="1080" w:type="dxa"/>
            <w:vAlign w:val="center"/>
          </w:tcPr>
          <w:p w:rsidR="00065608" w:rsidRPr="00641822" w:rsidRDefault="00065608" w:rsidP="00065608">
            <w:pPr>
              <w:jc w:val="right"/>
              <w:rPr>
                <w:rFonts w:ascii="Arial" w:eastAsia="Calibri" w:hAnsi="Arial" w:cs="Arial"/>
                <w:sz w:val="18"/>
                <w:szCs w:val="18"/>
              </w:rPr>
            </w:pPr>
            <w:r w:rsidRPr="00641822">
              <w:rPr>
                <w:rFonts w:ascii="Arial" w:eastAsia="Calibri" w:hAnsi="Arial" w:cs="Arial"/>
                <w:sz w:val="18"/>
                <w:szCs w:val="18"/>
              </w:rPr>
              <w:t>20</w:t>
            </w:r>
          </w:p>
        </w:tc>
        <w:tc>
          <w:tcPr>
            <w:tcW w:w="1350" w:type="dxa"/>
            <w:vAlign w:val="center"/>
          </w:tcPr>
          <w:p w:rsidR="00065608" w:rsidRPr="00641822" w:rsidRDefault="00065608" w:rsidP="00065608">
            <w:pPr>
              <w:rPr>
                <w:rFonts w:ascii="Arial" w:eastAsia="Calibri" w:hAnsi="Arial" w:cs="Arial"/>
                <w:b/>
                <w:bCs/>
                <w:sz w:val="18"/>
                <w:szCs w:val="18"/>
                <w:lang w:val="sr-Cyrl-CS"/>
              </w:rPr>
            </w:pPr>
          </w:p>
        </w:tc>
        <w:tc>
          <w:tcPr>
            <w:tcW w:w="1170" w:type="dxa"/>
            <w:vAlign w:val="center"/>
          </w:tcPr>
          <w:p w:rsidR="00065608" w:rsidRPr="00641822" w:rsidRDefault="00065608" w:rsidP="00065608">
            <w:pPr>
              <w:rPr>
                <w:rFonts w:ascii="Arial" w:eastAsia="Calibri" w:hAnsi="Arial" w:cs="Arial"/>
                <w:sz w:val="18"/>
                <w:szCs w:val="18"/>
                <w:lang w:val="sr-Cyrl-CS"/>
              </w:rPr>
            </w:pPr>
          </w:p>
        </w:tc>
        <w:tc>
          <w:tcPr>
            <w:tcW w:w="1170" w:type="dxa"/>
            <w:vAlign w:val="center"/>
          </w:tcPr>
          <w:p w:rsidR="00065608" w:rsidRPr="00641822" w:rsidRDefault="00065608" w:rsidP="00065608">
            <w:pPr>
              <w:rPr>
                <w:rFonts w:ascii="Arial" w:eastAsia="Calibri" w:hAnsi="Arial" w:cs="Arial"/>
                <w:sz w:val="18"/>
                <w:szCs w:val="18"/>
              </w:rPr>
            </w:pPr>
          </w:p>
        </w:tc>
        <w:tc>
          <w:tcPr>
            <w:tcW w:w="1821" w:type="dxa"/>
            <w:vAlign w:val="center"/>
          </w:tcPr>
          <w:p w:rsidR="00065608" w:rsidRPr="009A0CE0" w:rsidRDefault="009A0CE0" w:rsidP="00065608">
            <w:pPr>
              <w:rPr>
                <w:rFonts w:ascii="Arial" w:eastAsia="Calibri" w:hAnsi="Arial" w:cs="Arial"/>
                <w:sz w:val="18"/>
                <w:szCs w:val="18"/>
                <w:lang w:val="sr-Cyrl-CS"/>
              </w:rPr>
            </w:pPr>
            <w:r>
              <w:rPr>
                <w:rFonts w:ascii="Arial" w:eastAsia="Calibri" w:hAnsi="Arial" w:cs="Arial"/>
                <w:sz w:val="18"/>
                <w:szCs w:val="18"/>
                <w:lang w:val="sr-Cyrl-CS"/>
              </w:rPr>
              <w:t>ПРОФЕСОР СРПСКОГ ЈЕЗИКА</w:t>
            </w:r>
          </w:p>
        </w:tc>
        <w:tc>
          <w:tcPr>
            <w:tcW w:w="492" w:type="dxa"/>
            <w:vAlign w:val="center"/>
          </w:tcPr>
          <w:p w:rsidR="00065608" w:rsidRPr="00641822" w:rsidRDefault="00065608" w:rsidP="00065608">
            <w:pPr>
              <w:jc w:val="center"/>
              <w:rPr>
                <w:rFonts w:ascii="Arial" w:eastAsia="Calibri" w:hAnsi="Arial" w:cs="Arial"/>
                <w:b/>
                <w:bCs/>
                <w:sz w:val="18"/>
                <w:szCs w:val="18"/>
              </w:rPr>
            </w:pPr>
            <w:r w:rsidRPr="00065608">
              <w:rPr>
                <w:rFonts w:ascii="Arial" w:eastAsia="Calibri" w:hAnsi="Arial" w:cs="Arial"/>
                <w:b/>
                <w:bCs/>
                <w:sz w:val="18"/>
                <w:szCs w:val="18"/>
              </w:rPr>
              <w:t>VII</w:t>
            </w:r>
          </w:p>
        </w:tc>
        <w:tc>
          <w:tcPr>
            <w:tcW w:w="438" w:type="dxa"/>
            <w:vAlign w:val="center"/>
          </w:tcPr>
          <w:p w:rsidR="00065608" w:rsidRPr="000D08CC" w:rsidRDefault="000D08CC" w:rsidP="00065608">
            <w:pPr>
              <w:jc w:val="center"/>
              <w:rPr>
                <w:rFonts w:ascii="Arial" w:eastAsia="Calibri" w:hAnsi="Arial" w:cs="Arial"/>
                <w:sz w:val="18"/>
                <w:szCs w:val="18"/>
                <w:lang w:val="sr-Cyrl-CS"/>
              </w:rPr>
            </w:pPr>
            <w:r>
              <w:rPr>
                <w:rFonts w:ascii="Arial" w:eastAsia="Calibri" w:hAnsi="Arial" w:cs="Arial"/>
                <w:sz w:val="18"/>
                <w:szCs w:val="18"/>
                <w:lang w:val="sr-Cyrl-CS"/>
              </w:rPr>
              <w:t>1</w:t>
            </w:r>
          </w:p>
        </w:tc>
        <w:tc>
          <w:tcPr>
            <w:tcW w:w="438" w:type="dxa"/>
            <w:vAlign w:val="center"/>
          </w:tcPr>
          <w:p w:rsidR="00065608" w:rsidRPr="00AD03CA" w:rsidRDefault="00AD03CA" w:rsidP="00AD03CA">
            <w:pPr>
              <w:rPr>
                <w:rFonts w:ascii="Arial" w:eastAsia="Calibri" w:hAnsi="Arial" w:cs="Arial"/>
                <w:sz w:val="18"/>
                <w:szCs w:val="18"/>
                <w:lang w:val="sr-Cyrl-CS"/>
              </w:rPr>
            </w:pPr>
            <w:r>
              <w:rPr>
                <w:rFonts w:ascii="Arial" w:eastAsia="Calibri" w:hAnsi="Arial" w:cs="Arial"/>
                <w:sz w:val="18"/>
                <w:szCs w:val="18"/>
                <w:lang w:val="sr-Cyrl-CS"/>
              </w:rPr>
              <w:t>2</w:t>
            </w:r>
          </w:p>
        </w:tc>
        <w:tc>
          <w:tcPr>
            <w:tcW w:w="438" w:type="dxa"/>
            <w:vAlign w:val="center"/>
          </w:tcPr>
          <w:p w:rsidR="00065608" w:rsidRPr="009A0CE0" w:rsidRDefault="009A0CE0" w:rsidP="00065608">
            <w:pPr>
              <w:jc w:val="right"/>
              <w:rPr>
                <w:rFonts w:ascii="Arial" w:eastAsia="Calibri" w:hAnsi="Arial" w:cs="Arial"/>
                <w:sz w:val="18"/>
                <w:szCs w:val="18"/>
                <w:lang w:val="sr-Cyrl-CS"/>
              </w:rPr>
            </w:pPr>
            <w:r>
              <w:rPr>
                <w:rFonts w:ascii="Arial" w:eastAsia="Calibri" w:hAnsi="Arial" w:cs="Arial"/>
                <w:sz w:val="18"/>
                <w:szCs w:val="18"/>
                <w:lang w:val="sr-Cyrl-CS"/>
              </w:rPr>
              <w:t>30</w:t>
            </w:r>
          </w:p>
        </w:tc>
      </w:tr>
    </w:tbl>
    <w:p w:rsidR="004D5C72" w:rsidRPr="00E47E8A" w:rsidRDefault="004D5C72" w:rsidP="004D5C72">
      <w:pPr>
        <w:spacing w:after="0" w:line="240" w:lineRule="auto"/>
        <w:rPr>
          <w:color w:val="FF0000"/>
        </w:rPr>
        <w:sectPr w:rsidR="004D5C72" w:rsidRPr="00E47E8A" w:rsidSect="004D5C72">
          <w:pgSz w:w="16839" w:h="11907" w:orient="landscape" w:code="9"/>
          <w:pgMar w:top="1440" w:right="1440" w:bottom="1440" w:left="1440" w:header="720" w:footer="720" w:gutter="0"/>
          <w:cols w:space="720"/>
          <w:docGrid w:linePitch="360"/>
        </w:sectPr>
      </w:pPr>
    </w:p>
    <w:p w:rsidR="004D5C72" w:rsidRPr="007F4E31" w:rsidRDefault="004D5C72" w:rsidP="004D5C72">
      <w:pPr>
        <w:spacing w:after="0" w:line="240" w:lineRule="auto"/>
        <w:jc w:val="center"/>
        <w:rPr>
          <w:b/>
          <w:sz w:val="24"/>
          <w:szCs w:val="24"/>
          <w:lang w:val="sr-Cyrl-CS"/>
        </w:rPr>
      </w:pPr>
      <w:r w:rsidRPr="007F4E31">
        <w:rPr>
          <w:b/>
          <w:sz w:val="24"/>
          <w:szCs w:val="24"/>
          <w:lang w:val="sr-Cyrl-CS"/>
        </w:rPr>
        <w:lastRenderedPageBreak/>
        <w:t>ВАННАСТАВНООСОБЉЕ</w:t>
      </w:r>
    </w:p>
    <w:p w:rsidR="00C350E2" w:rsidRPr="00F62B22" w:rsidRDefault="00C350E2" w:rsidP="00F62B22">
      <w:pPr>
        <w:spacing w:after="0" w:line="240" w:lineRule="auto"/>
        <w:rPr>
          <w:b/>
        </w:rPr>
      </w:pPr>
    </w:p>
    <w:tbl>
      <w:tblPr>
        <w:tblStyle w:val="TableGrid"/>
        <w:tblW w:w="9990" w:type="dxa"/>
        <w:tblInd w:w="-432" w:type="dxa"/>
        <w:tblLayout w:type="fixed"/>
        <w:tblLook w:val="04A0"/>
      </w:tblPr>
      <w:tblGrid>
        <w:gridCol w:w="1787"/>
        <w:gridCol w:w="1743"/>
        <w:gridCol w:w="1240"/>
        <w:gridCol w:w="1995"/>
        <w:gridCol w:w="1288"/>
        <w:gridCol w:w="857"/>
        <w:gridCol w:w="1080"/>
      </w:tblGrid>
      <w:tr w:rsidR="00015A70" w:rsidRPr="00015A70" w:rsidTr="00C350E2">
        <w:tc>
          <w:tcPr>
            <w:tcW w:w="1787" w:type="dxa"/>
          </w:tcPr>
          <w:p w:rsidR="00015A70" w:rsidRPr="00015A70" w:rsidRDefault="00015A70" w:rsidP="00015A70">
            <w:pPr>
              <w:jc w:val="center"/>
              <w:rPr>
                <w:b/>
              </w:rPr>
            </w:pPr>
            <w:r w:rsidRPr="00015A70">
              <w:rPr>
                <w:b/>
              </w:rPr>
              <w:t>Име и презиме радника</w:t>
            </w:r>
          </w:p>
        </w:tc>
        <w:tc>
          <w:tcPr>
            <w:tcW w:w="1743" w:type="dxa"/>
          </w:tcPr>
          <w:p w:rsidR="00015A70" w:rsidRPr="00015A70" w:rsidRDefault="00015A70" w:rsidP="00015A70">
            <w:pPr>
              <w:jc w:val="center"/>
              <w:rPr>
                <w:b/>
              </w:rPr>
            </w:pPr>
            <w:r w:rsidRPr="00015A70">
              <w:rPr>
                <w:b/>
              </w:rPr>
              <w:t>Радно место</w:t>
            </w:r>
          </w:p>
        </w:tc>
        <w:tc>
          <w:tcPr>
            <w:tcW w:w="1240" w:type="dxa"/>
          </w:tcPr>
          <w:p w:rsidR="00015A70" w:rsidRPr="00015A70" w:rsidRDefault="00015A70" w:rsidP="00015A70">
            <w:pPr>
              <w:jc w:val="center"/>
              <w:rPr>
                <w:b/>
              </w:rPr>
            </w:pPr>
            <w:r w:rsidRPr="00015A70">
              <w:rPr>
                <w:b/>
              </w:rPr>
              <w:t>Обим  радног времена</w:t>
            </w:r>
          </w:p>
        </w:tc>
        <w:tc>
          <w:tcPr>
            <w:tcW w:w="1995" w:type="dxa"/>
          </w:tcPr>
          <w:p w:rsidR="00015A70" w:rsidRPr="00015A70" w:rsidRDefault="00015A70" w:rsidP="00015A70">
            <w:pPr>
              <w:jc w:val="center"/>
              <w:rPr>
                <w:b/>
              </w:rPr>
            </w:pPr>
            <w:r w:rsidRPr="00015A70">
              <w:rPr>
                <w:b/>
              </w:rPr>
              <w:t>Завршена школа/факултет</w:t>
            </w:r>
          </w:p>
        </w:tc>
        <w:tc>
          <w:tcPr>
            <w:tcW w:w="1288" w:type="dxa"/>
          </w:tcPr>
          <w:p w:rsidR="00015A70" w:rsidRPr="00C350E2" w:rsidRDefault="00015A70" w:rsidP="00015A70">
            <w:pPr>
              <w:jc w:val="center"/>
              <w:rPr>
                <w:b/>
              </w:rPr>
            </w:pPr>
            <w:r w:rsidRPr="00C350E2">
              <w:rPr>
                <w:b/>
              </w:rPr>
              <w:t>Степен стручности</w:t>
            </w:r>
          </w:p>
        </w:tc>
        <w:tc>
          <w:tcPr>
            <w:tcW w:w="857" w:type="dxa"/>
          </w:tcPr>
          <w:p w:rsidR="00015A70" w:rsidRPr="00015A70" w:rsidRDefault="00015A70" w:rsidP="00015A70">
            <w:pPr>
              <w:jc w:val="center"/>
              <w:rPr>
                <w:b/>
              </w:rPr>
            </w:pPr>
            <w:r w:rsidRPr="00015A70">
              <w:rPr>
                <w:b/>
              </w:rPr>
              <w:t>Радни стаж</w:t>
            </w:r>
          </w:p>
        </w:tc>
        <w:tc>
          <w:tcPr>
            <w:tcW w:w="1080" w:type="dxa"/>
          </w:tcPr>
          <w:p w:rsidR="00015A70" w:rsidRPr="00015A70" w:rsidRDefault="00015A70" w:rsidP="00015A70">
            <w:pPr>
              <w:jc w:val="center"/>
              <w:rPr>
                <w:b/>
              </w:rPr>
            </w:pPr>
            <w:r w:rsidRPr="00015A70">
              <w:rPr>
                <w:b/>
              </w:rPr>
              <w:t>Године старости</w:t>
            </w:r>
          </w:p>
        </w:tc>
      </w:tr>
      <w:tr w:rsidR="00F34CB9" w:rsidRPr="00015A70" w:rsidTr="00C350E2">
        <w:tc>
          <w:tcPr>
            <w:tcW w:w="1787" w:type="dxa"/>
          </w:tcPr>
          <w:p w:rsidR="00F34CB9" w:rsidRPr="0085204F" w:rsidRDefault="00F34CB9" w:rsidP="00F34CB9">
            <w:pPr>
              <w:rPr>
                <w:rFonts w:asciiTheme="minorHAnsi" w:hAnsiTheme="minorHAnsi"/>
              </w:rPr>
            </w:pPr>
            <w:r w:rsidRPr="0085204F">
              <w:rPr>
                <w:rFonts w:asciiTheme="minorHAnsi" w:hAnsiTheme="minorHAnsi"/>
              </w:rPr>
              <w:t>Саша Војновић</w:t>
            </w:r>
          </w:p>
        </w:tc>
        <w:tc>
          <w:tcPr>
            <w:tcW w:w="1743" w:type="dxa"/>
            <w:vAlign w:val="center"/>
          </w:tcPr>
          <w:p w:rsidR="00F34CB9" w:rsidRPr="0085204F" w:rsidRDefault="00F34CB9" w:rsidP="00F34CB9">
            <w:pPr>
              <w:rPr>
                <w:rFonts w:asciiTheme="minorHAnsi" w:hAnsiTheme="minorHAnsi" w:cs="Arial"/>
                <w:b/>
                <w:bCs/>
                <w:sz w:val="18"/>
                <w:szCs w:val="18"/>
              </w:rPr>
            </w:pPr>
            <w:r w:rsidRPr="0085204F">
              <w:rPr>
                <w:rFonts w:asciiTheme="minorHAnsi" w:hAnsiTheme="minorHAnsi" w:cs="Arial"/>
                <w:b/>
                <w:bCs/>
                <w:sz w:val="18"/>
                <w:szCs w:val="18"/>
              </w:rPr>
              <w:t>Директор школе</w:t>
            </w:r>
          </w:p>
        </w:tc>
        <w:tc>
          <w:tcPr>
            <w:tcW w:w="1240" w:type="dxa"/>
            <w:vAlign w:val="center"/>
          </w:tcPr>
          <w:p w:rsidR="00F34CB9" w:rsidRPr="0085204F" w:rsidRDefault="00F34CB9" w:rsidP="00F34CB9">
            <w:pPr>
              <w:jc w:val="right"/>
              <w:rPr>
                <w:rFonts w:asciiTheme="minorHAnsi" w:hAnsiTheme="minorHAnsi" w:cs="Arial"/>
                <w:sz w:val="18"/>
                <w:szCs w:val="18"/>
              </w:rPr>
            </w:pPr>
            <w:r w:rsidRPr="0085204F">
              <w:rPr>
                <w:rFonts w:asciiTheme="minorHAnsi" w:hAnsiTheme="minorHAnsi" w:cs="Arial"/>
                <w:sz w:val="18"/>
                <w:szCs w:val="18"/>
              </w:rPr>
              <w:t>100.00%</w:t>
            </w:r>
          </w:p>
        </w:tc>
        <w:tc>
          <w:tcPr>
            <w:tcW w:w="1995" w:type="dxa"/>
            <w:vAlign w:val="center"/>
          </w:tcPr>
          <w:p w:rsidR="00F34CB9" w:rsidRPr="0085204F" w:rsidRDefault="00F34CB9" w:rsidP="00F34CB9">
            <w:pPr>
              <w:rPr>
                <w:rFonts w:asciiTheme="minorHAnsi" w:hAnsiTheme="minorHAnsi" w:cs="Arial"/>
                <w:sz w:val="18"/>
                <w:szCs w:val="18"/>
              </w:rPr>
            </w:pPr>
            <w:r w:rsidRPr="0085204F">
              <w:rPr>
                <w:rFonts w:asciiTheme="minorHAnsi" w:hAnsiTheme="minorHAnsi" w:cs="Arial"/>
                <w:sz w:val="18"/>
                <w:szCs w:val="18"/>
              </w:rPr>
              <w:t>ПРОФЕСОР ЛИКОВНЕ КУЛТУРЕ</w:t>
            </w:r>
          </w:p>
        </w:tc>
        <w:tc>
          <w:tcPr>
            <w:tcW w:w="1288" w:type="dxa"/>
            <w:vAlign w:val="center"/>
          </w:tcPr>
          <w:p w:rsidR="00F34CB9" w:rsidRPr="0085204F" w:rsidRDefault="00F34CB9" w:rsidP="00F34CB9">
            <w:pPr>
              <w:jc w:val="center"/>
              <w:rPr>
                <w:rFonts w:asciiTheme="minorHAnsi" w:hAnsiTheme="minorHAnsi" w:cs="Arial"/>
                <w:b/>
                <w:bCs/>
                <w:sz w:val="18"/>
                <w:szCs w:val="18"/>
              </w:rPr>
            </w:pPr>
            <w:r w:rsidRPr="0085204F">
              <w:rPr>
                <w:rFonts w:asciiTheme="minorHAnsi" w:hAnsiTheme="minorHAnsi" w:cs="Arial"/>
                <w:b/>
                <w:bCs/>
                <w:sz w:val="18"/>
                <w:szCs w:val="18"/>
              </w:rPr>
              <w:t>VII</w:t>
            </w:r>
          </w:p>
        </w:tc>
        <w:tc>
          <w:tcPr>
            <w:tcW w:w="857" w:type="dxa"/>
            <w:vAlign w:val="center"/>
          </w:tcPr>
          <w:p w:rsidR="00F34CB9" w:rsidRPr="0085204F" w:rsidRDefault="00F34CB9" w:rsidP="00F34CB9">
            <w:pPr>
              <w:jc w:val="right"/>
              <w:rPr>
                <w:rFonts w:asciiTheme="minorHAnsi" w:hAnsiTheme="minorHAnsi" w:cs="Arial"/>
                <w:sz w:val="18"/>
                <w:szCs w:val="18"/>
                <w:lang w:val="sr-Cyrl-CS"/>
              </w:rPr>
            </w:pPr>
            <w:r w:rsidRPr="0085204F">
              <w:rPr>
                <w:rFonts w:asciiTheme="minorHAnsi" w:hAnsiTheme="minorHAnsi" w:cs="Arial"/>
                <w:sz w:val="18"/>
                <w:szCs w:val="18"/>
              </w:rPr>
              <w:t>2</w:t>
            </w:r>
            <w:r w:rsidRPr="0085204F">
              <w:rPr>
                <w:rFonts w:asciiTheme="minorHAnsi" w:hAnsiTheme="minorHAnsi" w:cs="Arial"/>
                <w:sz w:val="18"/>
                <w:szCs w:val="18"/>
                <w:lang w:val="sr-Cyrl-CS"/>
              </w:rPr>
              <w:t>8</w:t>
            </w:r>
          </w:p>
        </w:tc>
        <w:tc>
          <w:tcPr>
            <w:tcW w:w="1080" w:type="dxa"/>
            <w:vAlign w:val="center"/>
          </w:tcPr>
          <w:p w:rsidR="00F34CB9" w:rsidRPr="0085204F" w:rsidRDefault="00F34CB9" w:rsidP="00F34CB9">
            <w:pPr>
              <w:jc w:val="right"/>
              <w:rPr>
                <w:rFonts w:asciiTheme="minorHAnsi" w:hAnsiTheme="minorHAnsi" w:cs="Arial"/>
                <w:sz w:val="18"/>
                <w:szCs w:val="18"/>
                <w:lang w:val="sr-Cyrl-CS"/>
              </w:rPr>
            </w:pPr>
            <w:r w:rsidRPr="0085204F">
              <w:rPr>
                <w:rFonts w:asciiTheme="minorHAnsi" w:hAnsiTheme="minorHAnsi" w:cs="Arial"/>
                <w:sz w:val="18"/>
                <w:szCs w:val="18"/>
              </w:rPr>
              <w:t>5</w:t>
            </w:r>
            <w:r w:rsidRPr="0085204F">
              <w:rPr>
                <w:rFonts w:asciiTheme="minorHAnsi" w:hAnsiTheme="minorHAnsi" w:cs="Arial"/>
                <w:sz w:val="18"/>
                <w:szCs w:val="18"/>
                <w:lang w:val="sr-Cyrl-CS"/>
              </w:rPr>
              <w:t>3</w:t>
            </w:r>
          </w:p>
        </w:tc>
      </w:tr>
      <w:tr w:rsidR="00F34CB9" w:rsidRPr="00015A70" w:rsidTr="00C350E2">
        <w:tc>
          <w:tcPr>
            <w:tcW w:w="1787" w:type="dxa"/>
          </w:tcPr>
          <w:p w:rsidR="00F34CB9" w:rsidRPr="0085204F" w:rsidRDefault="00F34CB9" w:rsidP="00F34CB9">
            <w:pPr>
              <w:rPr>
                <w:rFonts w:asciiTheme="minorHAnsi" w:hAnsiTheme="minorHAnsi"/>
              </w:rPr>
            </w:pPr>
            <w:r w:rsidRPr="0085204F">
              <w:rPr>
                <w:rFonts w:asciiTheme="minorHAnsi" w:hAnsiTheme="minorHAnsi"/>
              </w:rPr>
              <w:t>Татјана Живковић</w:t>
            </w:r>
          </w:p>
        </w:tc>
        <w:tc>
          <w:tcPr>
            <w:tcW w:w="1743" w:type="dxa"/>
            <w:vAlign w:val="center"/>
          </w:tcPr>
          <w:p w:rsidR="00F34CB9" w:rsidRPr="0085204F" w:rsidRDefault="00F34CB9" w:rsidP="00F34CB9">
            <w:pPr>
              <w:rPr>
                <w:rFonts w:asciiTheme="minorHAnsi" w:hAnsiTheme="minorHAnsi" w:cs="Arial"/>
                <w:b/>
                <w:bCs/>
                <w:sz w:val="18"/>
                <w:szCs w:val="18"/>
              </w:rPr>
            </w:pPr>
            <w:r w:rsidRPr="0085204F">
              <w:rPr>
                <w:rFonts w:asciiTheme="minorHAnsi" w:hAnsiTheme="minorHAnsi" w:cs="Arial"/>
                <w:b/>
                <w:bCs/>
                <w:sz w:val="18"/>
                <w:szCs w:val="18"/>
              </w:rPr>
              <w:t>Секретар школе</w:t>
            </w:r>
          </w:p>
        </w:tc>
        <w:tc>
          <w:tcPr>
            <w:tcW w:w="1240" w:type="dxa"/>
            <w:vAlign w:val="center"/>
          </w:tcPr>
          <w:p w:rsidR="00F34CB9" w:rsidRPr="0085204F" w:rsidRDefault="00F34CB9" w:rsidP="00F34CB9">
            <w:pPr>
              <w:jc w:val="right"/>
              <w:rPr>
                <w:rFonts w:asciiTheme="minorHAnsi" w:hAnsiTheme="minorHAnsi" w:cs="Arial"/>
                <w:sz w:val="18"/>
                <w:szCs w:val="18"/>
              </w:rPr>
            </w:pPr>
            <w:r w:rsidRPr="0085204F">
              <w:rPr>
                <w:rFonts w:asciiTheme="minorHAnsi" w:hAnsiTheme="minorHAnsi" w:cs="Arial"/>
                <w:sz w:val="18"/>
                <w:szCs w:val="18"/>
              </w:rPr>
              <w:t>100.00%</w:t>
            </w:r>
          </w:p>
        </w:tc>
        <w:tc>
          <w:tcPr>
            <w:tcW w:w="1995" w:type="dxa"/>
            <w:vAlign w:val="center"/>
          </w:tcPr>
          <w:p w:rsidR="00F34CB9" w:rsidRPr="0085204F" w:rsidRDefault="00F34CB9" w:rsidP="00F34CB9">
            <w:pPr>
              <w:rPr>
                <w:rFonts w:asciiTheme="minorHAnsi" w:hAnsiTheme="minorHAnsi" w:cs="Arial"/>
                <w:sz w:val="18"/>
                <w:szCs w:val="18"/>
              </w:rPr>
            </w:pPr>
            <w:r w:rsidRPr="0085204F">
              <w:rPr>
                <w:rFonts w:asciiTheme="minorHAnsi" w:hAnsiTheme="minorHAnsi" w:cs="Arial"/>
                <w:sz w:val="18"/>
                <w:szCs w:val="18"/>
              </w:rPr>
              <w:t>ДИПЛ.ПРАВНИК</w:t>
            </w:r>
          </w:p>
        </w:tc>
        <w:tc>
          <w:tcPr>
            <w:tcW w:w="1288" w:type="dxa"/>
            <w:vAlign w:val="center"/>
          </w:tcPr>
          <w:p w:rsidR="00F34CB9" w:rsidRPr="0085204F" w:rsidRDefault="00F34CB9" w:rsidP="00F34CB9">
            <w:pPr>
              <w:jc w:val="center"/>
              <w:rPr>
                <w:rFonts w:asciiTheme="minorHAnsi" w:hAnsiTheme="minorHAnsi" w:cs="Arial"/>
                <w:b/>
                <w:bCs/>
                <w:sz w:val="18"/>
                <w:szCs w:val="18"/>
              </w:rPr>
            </w:pPr>
            <w:r w:rsidRPr="0085204F">
              <w:rPr>
                <w:rFonts w:asciiTheme="minorHAnsi" w:hAnsiTheme="minorHAnsi" w:cs="Arial"/>
                <w:b/>
                <w:bCs/>
                <w:sz w:val="18"/>
                <w:szCs w:val="18"/>
              </w:rPr>
              <w:t>VII</w:t>
            </w:r>
          </w:p>
        </w:tc>
        <w:tc>
          <w:tcPr>
            <w:tcW w:w="857" w:type="dxa"/>
            <w:vAlign w:val="center"/>
          </w:tcPr>
          <w:p w:rsidR="00F34CB9" w:rsidRPr="0085204F" w:rsidRDefault="00F34CB9" w:rsidP="00F34CB9">
            <w:pPr>
              <w:jc w:val="right"/>
              <w:rPr>
                <w:rFonts w:asciiTheme="minorHAnsi" w:hAnsiTheme="minorHAnsi" w:cs="Arial"/>
                <w:sz w:val="18"/>
                <w:szCs w:val="18"/>
                <w:lang w:val="sr-Cyrl-CS"/>
              </w:rPr>
            </w:pPr>
            <w:r w:rsidRPr="0085204F">
              <w:rPr>
                <w:rFonts w:asciiTheme="minorHAnsi" w:hAnsiTheme="minorHAnsi" w:cs="Arial"/>
                <w:sz w:val="18"/>
                <w:szCs w:val="18"/>
              </w:rPr>
              <w:t>1</w:t>
            </w:r>
            <w:r w:rsidRPr="0085204F">
              <w:rPr>
                <w:rFonts w:asciiTheme="minorHAnsi" w:hAnsiTheme="minorHAnsi" w:cs="Arial"/>
                <w:sz w:val="18"/>
                <w:szCs w:val="18"/>
                <w:lang w:val="sr-Cyrl-CS"/>
              </w:rPr>
              <w:t>5</w:t>
            </w:r>
          </w:p>
        </w:tc>
        <w:tc>
          <w:tcPr>
            <w:tcW w:w="1080" w:type="dxa"/>
            <w:vAlign w:val="center"/>
          </w:tcPr>
          <w:p w:rsidR="00F34CB9" w:rsidRPr="0085204F" w:rsidRDefault="00F34CB9" w:rsidP="00F34CB9">
            <w:pPr>
              <w:jc w:val="right"/>
              <w:rPr>
                <w:rFonts w:asciiTheme="minorHAnsi" w:hAnsiTheme="minorHAnsi" w:cs="Arial"/>
                <w:sz w:val="18"/>
                <w:szCs w:val="18"/>
                <w:lang w:val="sr-Cyrl-CS"/>
              </w:rPr>
            </w:pPr>
            <w:r w:rsidRPr="0085204F">
              <w:rPr>
                <w:rFonts w:asciiTheme="minorHAnsi" w:hAnsiTheme="minorHAnsi" w:cs="Arial"/>
                <w:sz w:val="18"/>
                <w:szCs w:val="18"/>
              </w:rPr>
              <w:t>3</w:t>
            </w:r>
            <w:r w:rsidRPr="0085204F">
              <w:rPr>
                <w:rFonts w:asciiTheme="minorHAnsi" w:hAnsiTheme="minorHAnsi" w:cs="Arial"/>
                <w:sz w:val="18"/>
                <w:szCs w:val="18"/>
                <w:lang w:val="sr-Cyrl-CS"/>
              </w:rPr>
              <w:t>8</w:t>
            </w:r>
          </w:p>
        </w:tc>
      </w:tr>
      <w:tr w:rsidR="00F34CB9" w:rsidRPr="00015A70" w:rsidTr="00C350E2">
        <w:tc>
          <w:tcPr>
            <w:tcW w:w="1787" w:type="dxa"/>
          </w:tcPr>
          <w:p w:rsidR="00F34CB9" w:rsidRPr="0085204F" w:rsidRDefault="00F34CB9" w:rsidP="00F34CB9">
            <w:pPr>
              <w:rPr>
                <w:rFonts w:asciiTheme="minorHAnsi" w:hAnsiTheme="minorHAnsi"/>
              </w:rPr>
            </w:pPr>
            <w:r w:rsidRPr="0085204F">
              <w:rPr>
                <w:rFonts w:asciiTheme="minorHAnsi" w:hAnsiTheme="minorHAnsi"/>
              </w:rPr>
              <w:t>Татјана Ставрић</w:t>
            </w:r>
          </w:p>
        </w:tc>
        <w:tc>
          <w:tcPr>
            <w:tcW w:w="1743" w:type="dxa"/>
            <w:vAlign w:val="center"/>
          </w:tcPr>
          <w:p w:rsidR="00F34CB9" w:rsidRPr="0085204F" w:rsidRDefault="00F34CB9" w:rsidP="00F34CB9">
            <w:pPr>
              <w:rPr>
                <w:rFonts w:asciiTheme="minorHAnsi" w:hAnsiTheme="minorHAnsi" w:cs="Arial"/>
                <w:b/>
                <w:bCs/>
                <w:sz w:val="18"/>
                <w:szCs w:val="18"/>
              </w:rPr>
            </w:pPr>
            <w:r w:rsidRPr="0085204F">
              <w:rPr>
                <w:rFonts w:asciiTheme="minorHAnsi" w:hAnsiTheme="minorHAnsi" w:cs="Arial"/>
                <w:b/>
                <w:bCs/>
                <w:sz w:val="18"/>
                <w:szCs w:val="18"/>
              </w:rPr>
              <w:t>Руководилац рачуноводства</w:t>
            </w:r>
          </w:p>
        </w:tc>
        <w:tc>
          <w:tcPr>
            <w:tcW w:w="1240" w:type="dxa"/>
            <w:vAlign w:val="center"/>
          </w:tcPr>
          <w:p w:rsidR="00F34CB9" w:rsidRPr="0085204F" w:rsidRDefault="00F34CB9" w:rsidP="00F34CB9">
            <w:pPr>
              <w:jc w:val="right"/>
              <w:rPr>
                <w:rFonts w:asciiTheme="minorHAnsi" w:hAnsiTheme="minorHAnsi" w:cs="Arial"/>
                <w:sz w:val="18"/>
                <w:szCs w:val="18"/>
              </w:rPr>
            </w:pPr>
            <w:r w:rsidRPr="0085204F">
              <w:rPr>
                <w:rFonts w:asciiTheme="minorHAnsi" w:hAnsiTheme="minorHAnsi" w:cs="Arial"/>
                <w:sz w:val="18"/>
                <w:szCs w:val="18"/>
              </w:rPr>
              <w:t>100.00%</w:t>
            </w:r>
          </w:p>
        </w:tc>
        <w:tc>
          <w:tcPr>
            <w:tcW w:w="1995" w:type="dxa"/>
            <w:vAlign w:val="center"/>
          </w:tcPr>
          <w:p w:rsidR="00F34CB9" w:rsidRPr="0085204F" w:rsidRDefault="00F34CB9" w:rsidP="00F34CB9">
            <w:pPr>
              <w:rPr>
                <w:rFonts w:asciiTheme="minorHAnsi" w:hAnsiTheme="minorHAnsi" w:cs="Arial"/>
                <w:sz w:val="18"/>
                <w:szCs w:val="18"/>
              </w:rPr>
            </w:pPr>
            <w:r w:rsidRPr="0085204F">
              <w:rPr>
                <w:rFonts w:asciiTheme="minorHAnsi" w:hAnsiTheme="minorHAnsi" w:cs="Arial"/>
                <w:sz w:val="18"/>
                <w:szCs w:val="18"/>
              </w:rPr>
              <w:t>ПРАВНИК</w:t>
            </w:r>
          </w:p>
        </w:tc>
        <w:tc>
          <w:tcPr>
            <w:tcW w:w="1288" w:type="dxa"/>
            <w:vAlign w:val="center"/>
          </w:tcPr>
          <w:p w:rsidR="00F34CB9" w:rsidRPr="0085204F" w:rsidRDefault="00F34CB9" w:rsidP="00F34CB9">
            <w:pPr>
              <w:jc w:val="center"/>
              <w:rPr>
                <w:rFonts w:asciiTheme="minorHAnsi" w:hAnsiTheme="minorHAnsi" w:cs="Arial"/>
                <w:b/>
                <w:bCs/>
                <w:sz w:val="18"/>
                <w:szCs w:val="18"/>
              </w:rPr>
            </w:pPr>
            <w:r w:rsidRPr="0085204F">
              <w:rPr>
                <w:rFonts w:asciiTheme="minorHAnsi" w:hAnsiTheme="minorHAnsi" w:cs="Arial"/>
                <w:b/>
                <w:bCs/>
                <w:sz w:val="18"/>
                <w:szCs w:val="18"/>
              </w:rPr>
              <w:t>VI</w:t>
            </w:r>
          </w:p>
        </w:tc>
        <w:tc>
          <w:tcPr>
            <w:tcW w:w="857" w:type="dxa"/>
            <w:vAlign w:val="center"/>
          </w:tcPr>
          <w:p w:rsidR="00F34CB9" w:rsidRPr="0085204F" w:rsidRDefault="00F34CB9" w:rsidP="00F34CB9">
            <w:pPr>
              <w:jc w:val="right"/>
              <w:rPr>
                <w:rFonts w:asciiTheme="minorHAnsi" w:hAnsiTheme="minorHAnsi" w:cs="Arial"/>
                <w:sz w:val="18"/>
                <w:szCs w:val="18"/>
                <w:lang w:val="sr-Cyrl-CS"/>
              </w:rPr>
            </w:pPr>
            <w:r w:rsidRPr="0085204F">
              <w:rPr>
                <w:rFonts w:asciiTheme="minorHAnsi" w:hAnsiTheme="minorHAnsi" w:cs="Arial"/>
                <w:sz w:val="18"/>
                <w:szCs w:val="18"/>
              </w:rPr>
              <w:t>2</w:t>
            </w:r>
            <w:r w:rsidRPr="0085204F">
              <w:rPr>
                <w:rFonts w:asciiTheme="minorHAnsi" w:hAnsiTheme="minorHAnsi" w:cs="Arial"/>
                <w:sz w:val="18"/>
                <w:szCs w:val="18"/>
                <w:lang w:val="sr-Cyrl-CS"/>
              </w:rPr>
              <w:t>4</w:t>
            </w:r>
          </w:p>
        </w:tc>
        <w:tc>
          <w:tcPr>
            <w:tcW w:w="1080" w:type="dxa"/>
            <w:vAlign w:val="center"/>
          </w:tcPr>
          <w:p w:rsidR="00F34CB9" w:rsidRPr="0085204F" w:rsidRDefault="00F34CB9" w:rsidP="00F34CB9">
            <w:pPr>
              <w:jc w:val="right"/>
              <w:rPr>
                <w:rFonts w:asciiTheme="minorHAnsi" w:hAnsiTheme="minorHAnsi" w:cs="Arial"/>
                <w:sz w:val="18"/>
                <w:szCs w:val="18"/>
                <w:lang w:val="sr-Cyrl-CS"/>
              </w:rPr>
            </w:pPr>
            <w:r w:rsidRPr="0085204F">
              <w:rPr>
                <w:rFonts w:asciiTheme="minorHAnsi" w:hAnsiTheme="minorHAnsi" w:cs="Arial"/>
                <w:sz w:val="18"/>
                <w:szCs w:val="18"/>
              </w:rPr>
              <w:t>5</w:t>
            </w:r>
            <w:r w:rsidRPr="0085204F">
              <w:rPr>
                <w:rFonts w:asciiTheme="minorHAnsi" w:hAnsiTheme="minorHAnsi" w:cs="Arial"/>
                <w:sz w:val="18"/>
                <w:szCs w:val="18"/>
                <w:lang w:val="sr-Cyrl-CS"/>
              </w:rPr>
              <w:t>3</w:t>
            </w:r>
          </w:p>
        </w:tc>
      </w:tr>
      <w:tr w:rsidR="00F34CB9" w:rsidRPr="00015A70" w:rsidTr="00C350E2">
        <w:tc>
          <w:tcPr>
            <w:tcW w:w="1787" w:type="dxa"/>
          </w:tcPr>
          <w:p w:rsidR="00F34CB9" w:rsidRPr="0085204F" w:rsidRDefault="00F34CB9" w:rsidP="00F34CB9">
            <w:pPr>
              <w:rPr>
                <w:rFonts w:asciiTheme="minorHAnsi" w:hAnsiTheme="minorHAnsi"/>
                <w:lang w:val="sr-Cyrl-CS"/>
              </w:rPr>
            </w:pPr>
            <w:r w:rsidRPr="0085204F">
              <w:rPr>
                <w:rFonts w:asciiTheme="minorHAnsi" w:hAnsiTheme="minorHAnsi"/>
                <w:lang w:val="sr-Cyrl-CS"/>
              </w:rPr>
              <w:t>Сандра Јеленковић</w:t>
            </w:r>
          </w:p>
        </w:tc>
        <w:tc>
          <w:tcPr>
            <w:tcW w:w="1743" w:type="dxa"/>
            <w:vAlign w:val="center"/>
          </w:tcPr>
          <w:p w:rsidR="00F34CB9" w:rsidRPr="0085204F" w:rsidRDefault="00F34CB9" w:rsidP="00F34CB9">
            <w:pPr>
              <w:rPr>
                <w:rFonts w:asciiTheme="minorHAnsi" w:hAnsiTheme="minorHAnsi" w:cs="Arial"/>
                <w:b/>
                <w:bCs/>
                <w:sz w:val="18"/>
                <w:szCs w:val="18"/>
                <w:lang w:val="sr-Cyrl-CS"/>
              </w:rPr>
            </w:pPr>
            <w:r w:rsidRPr="0085204F">
              <w:rPr>
                <w:rFonts w:asciiTheme="minorHAnsi" w:hAnsiTheme="minorHAnsi" w:cs="Arial"/>
                <w:b/>
                <w:bCs/>
                <w:sz w:val="18"/>
                <w:szCs w:val="18"/>
                <w:lang w:val="sr-Cyrl-CS"/>
              </w:rPr>
              <w:t>Административно финансијски радник</w:t>
            </w:r>
          </w:p>
        </w:tc>
        <w:tc>
          <w:tcPr>
            <w:tcW w:w="1240" w:type="dxa"/>
            <w:vAlign w:val="center"/>
          </w:tcPr>
          <w:p w:rsidR="00F34CB9" w:rsidRPr="0085204F" w:rsidRDefault="00F34CB9" w:rsidP="00F34CB9">
            <w:pPr>
              <w:jc w:val="right"/>
              <w:rPr>
                <w:rFonts w:asciiTheme="minorHAnsi" w:hAnsiTheme="minorHAnsi" w:cs="Arial"/>
                <w:sz w:val="18"/>
                <w:szCs w:val="18"/>
                <w:lang w:val="sr-Cyrl-CS"/>
              </w:rPr>
            </w:pPr>
            <w:r w:rsidRPr="0085204F">
              <w:rPr>
                <w:rFonts w:asciiTheme="minorHAnsi" w:hAnsiTheme="minorHAnsi" w:cs="Arial"/>
                <w:sz w:val="18"/>
                <w:szCs w:val="18"/>
                <w:lang w:val="sr-Cyrl-CS"/>
              </w:rPr>
              <w:t>100.00%</w:t>
            </w:r>
          </w:p>
        </w:tc>
        <w:tc>
          <w:tcPr>
            <w:tcW w:w="1995" w:type="dxa"/>
            <w:vAlign w:val="center"/>
          </w:tcPr>
          <w:p w:rsidR="00F34CB9" w:rsidRPr="0085204F" w:rsidRDefault="00F34CB9" w:rsidP="00F34CB9">
            <w:pPr>
              <w:rPr>
                <w:rFonts w:asciiTheme="minorHAnsi" w:hAnsiTheme="minorHAnsi" w:cs="Arial"/>
                <w:sz w:val="18"/>
                <w:szCs w:val="18"/>
                <w:lang w:val="sr-Cyrl-CS"/>
              </w:rPr>
            </w:pPr>
            <w:r w:rsidRPr="0085204F">
              <w:rPr>
                <w:rFonts w:asciiTheme="minorHAnsi" w:hAnsiTheme="minorHAnsi" w:cs="Arial"/>
                <w:sz w:val="18"/>
                <w:szCs w:val="18"/>
                <w:lang w:val="sr-Cyrl-CS"/>
              </w:rPr>
              <w:t>ПРАВНИК</w:t>
            </w:r>
          </w:p>
        </w:tc>
        <w:tc>
          <w:tcPr>
            <w:tcW w:w="1288" w:type="dxa"/>
            <w:vAlign w:val="center"/>
          </w:tcPr>
          <w:p w:rsidR="00F34CB9" w:rsidRPr="0085204F" w:rsidRDefault="00F34CB9" w:rsidP="00F34CB9">
            <w:pPr>
              <w:jc w:val="center"/>
              <w:rPr>
                <w:rFonts w:asciiTheme="minorHAnsi" w:hAnsiTheme="minorHAnsi" w:cs="Arial"/>
                <w:b/>
                <w:bCs/>
                <w:sz w:val="18"/>
                <w:szCs w:val="18"/>
              </w:rPr>
            </w:pPr>
            <w:r w:rsidRPr="0085204F">
              <w:rPr>
                <w:rFonts w:asciiTheme="minorHAnsi" w:hAnsiTheme="minorHAnsi" w:cs="Arial"/>
                <w:b/>
                <w:bCs/>
                <w:sz w:val="18"/>
                <w:szCs w:val="18"/>
              </w:rPr>
              <w:t>IV</w:t>
            </w:r>
          </w:p>
        </w:tc>
        <w:tc>
          <w:tcPr>
            <w:tcW w:w="857" w:type="dxa"/>
            <w:vAlign w:val="center"/>
          </w:tcPr>
          <w:p w:rsidR="00F34CB9" w:rsidRPr="0085204F" w:rsidRDefault="00F34CB9" w:rsidP="00F34CB9">
            <w:pPr>
              <w:jc w:val="right"/>
              <w:rPr>
                <w:rFonts w:asciiTheme="minorHAnsi" w:hAnsiTheme="minorHAnsi" w:cs="Arial"/>
                <w:sz w:val="18"/>
                <w:szCs w:val="18"/>
                <w:lang w:val="sr-Cyrl-CS"/>
              </w:rPr>
            </w:pPr>
            <w:r w:rsidRPr="0085204F">
              <w:rPr>
                <w:rFonts w:asciiTheme="minorHAnsi" w:hAnsiTheme="minorHAnsi" w:cs="Arial"/>
                <w:sz w:val="18"/>
                <w:szCs w:val="18"/>
                <w:lang w:val="sr-Cyrl-CS"/>
              </w:rPr>
              <w:t>16</w:t>
            </w:r>
          </w:p>
        </w:tc>
        <w:tc>
          <w:tcPr>
            <w:tcW w:w="1080" w:type="dxa"/>
            <w:vAlign w:val="center"/>
          </w:tcPr>
          <w:p w:rsidR="00F34CB9" w:rsidRPr="0085204F" w:rsidRDefault="00F34CB9" w:rsidP="00F34CB9">
            <w:pPr>
              <w:jc w:val="right"/>
              <w:rPr>
                <w:rFonts w:asciiTheme="minorHAnsi" w:hAnsiTheme="minorHAnsi" w:cs="Arial"/>
                <w:sz w:val="18"/>
                <w:szCs w:val="18"/>
                <w:lang w:val="sr-Cyrl-CS"/>
              </w:rPr>
            </w:pPr>
            <w:r w:rsidRPr="0085204F">
              <w:rPr>
                <w:rFonts w:asciiTheme="minorHAnsi" w:hAnsiTheme="minorHAnsi" w:cs="Arial"/>
                <w:sz w:val="18"/>
                <w:szCs w:val="18"/>
                <w:lang w:val="sr-Cyrl-CS"/>
              </w:rPr>
              <w:t>48</w:t>
            </w:r>
          </w:p>
        </w:tc>
      </w:tr>
      <w:tr w:rsidR="00F34CB9" w:rsidRPr="00015A70" w:rsidTr="00C350E2">
        <w:tc>
          <w:tcPr>
            <w:tcW w:w="1787" w:type="dxa"/>
          </w:tcPr>
          <w:p w:rsidR="00F34CB9" w:rsidRPr="0085204F" w:rsidRDefault="00F34CB9" w:rsidP="00F34CB9">
            <w:pPr>
              <w:rPr>
                <w:rFonts w:asciiTheme="minorHAnsi" w:hAnsiTheme="minorHAnsi"/>
              </w:rPr>
            </w:pPr>
            <w:r w:rsidRPr="0085204F">
              <w:rPr>
                <w:rFonts w:asciiTheme="minorHAnsi" w:hAnsiTheme="minorHAnsi"/>
              </w:rPr>
              <w:t>Гордана Марковски</w:t>
            </w:r>
          </w:p>
        </w:tc>
        <w:tc>
          <w:tcPr>
            <w:tcW w:w="1743" w:type="dxa"/>
            <w:vAlign w:val="center"/>
          </w:tcPr>
          <w:p w:rsidR="00F34CB9" w:rsidRPr="0085204F" w:rsidRDefault="00F34CB9" w:rsidP="00F34CB9">
            <w:pPr>
              <w:rPr>
                <w:rFonts w:asciiTheme="minorHAnsi" w:hAnsiTheme="minorHAnsi" w:cs="Arial"/>
                <w:b/>
                <w:bCs/>
                <w:sz w:val="18"/>
                <w:szCs w:val="18"/>
              </w:rPr>
            </w:pPr>
            <w:r w:rsidRPr="0085204F">
              <w:rPr>
                <w:rFonts w:asciiTheme="minorHAnsi" w:hAnsiTheme="minorHAnsi" w:cs="Arial"/>
                <w:b/>
                <w:bCs/>
                <w:sz w:val="18"/>
                <w:szCs w:val="18"/>
              </w:rPr>
              <w:t>Психолог</w:t>
            </w:r>
          </w:p>
        </w:tc>
        <w:tc>
          <w:tcPr>
            <w:tcW w:w="1240" w:type="dxa"/>
            <w:vAlign w:val="center"/>
          </w:tcPr>
          <w:p w:rsidR="00F34CB9" w:rsidRPr="0085204F" w:rsidRDefault="00F34CB9" w:rsidP="00F34CB9">
            <w:pPr>
              <w:jc w:val="right"/>
              <w:rPr>
                <w:rFonts w:asciiTheme="minorHAnsi" w:hAnsiTheme="minorHAnsi" w:cs="Arial"/>
                <w:sz w:val="18"/>
                <w:szCs w:val="18"/>
              </w:rPr>
            </w:pPr>
            <w:r w:rsidRPr="0085204F">
              <w:rPr>
                <w:rFonts w:asciiTheme="minorHAnsi" w:hAnsiTheme="minorHAnsi" w:cs="Arial"/>
                <w:sz w:val="18"/>
                <w:szCs w:val="18"/>
              </w:rPr>
              <w:t>50.00%</w:t>
            </w:r>
          </w:p>
        </w:tc>
        <w:tc>
          <w:tcPr>
            <w:tcW w:w="1995" w:type="dxa"/>
            <w:vAlign w:val="center"/>
          </w:tcPr>
          <w:p w:rsidR="00F34CB9" w:rsidRPr="0085204F" w:rsidRDefault="00F34CB9" w:rsidP="00F34CB9">
            <w:pPr>
              <w:rPr>
                <w:rFonts w:asciiTheme="minorHAnsi" w:hAnsiTheme="minorHAnsi" w:cs="Arial"/>
                <w:sz w:val="18"/>
                <w:szCs w:val="18"/>
              </w:rPr>
            </w:pPr>
            <w:r w:rsidRPr="0085204F">
              <w:rPr>
                <w:rFonts w:asciiTheme="minorHAnsi" w:hAnsiTheme="minorHAnsi" w:cs="Arial"/>
                <w:sz w:val="18"/>
                <w:szCs w:val="18"/>
              </w:rPr>
              <w:t>ДИПЛ.ПСИХОЛОГ</w:t>
            </w:r>
          </w:p>
        </w:tc>
        <w:tc>
          <w:tcPr>
            <w:tcW w:w="1288" w:type="dxa"/>
            <w:vAlign w:val="center"/>
          </w:tcPr>
          <w:p w:rsidR="00F34CB9" w:rsidRPr="0085204F" w:rsidRDefault="00F34CB9" w:rsidP="00F34CB9">
            <w:pPr>
              <w:jc w:val="center"/>
              <w:rPr>
                <w:rFonts w:asciiTheme="minorHAnsi" w:hAnsiTheme="minorHAnsi" w:cs="Arial"/>
                <w:b/>
                <w:bCs/>
                <w:sz w:val="18"/>
                <w:szCs w:val="18"/>
              </w:rPr>
            </w:pPr>
            <w:r w:rsidRPr="0085204F">
              <w:rPr>
                <w:rFonts w:asciiTheme="minorHAnsi" w:hAnsiTheme="minorHAnsi" w:cs="Arial"/>
                <w:b/>
                <w:bCs/>
                <w:sz w:val="18"/>
                <w:szCs w:val="18"/>
              </w:rPr>
              <w:t>VII</w:t>
            </w:r>
          </w:p>
        </w:tc>
        <w:tc>
          <w:tcPr>
            <w:tcW w:w="857" w:type="dxa"/>
            <w:vAlign w:val="center"/>
          </w:tcPr>
          <w:p w:rsidR="00F34CB9" w:rsidRPr="0085204F" w:rsidRDefault="00F34CB9" w:rsidP="00F34CB9">
            <w:pPr>
              <w:jc w:val="right"/>
              <w:rPr>
                <w:rFonts w:asciiTheme="minorHAnsi" w:hAnsiTheme="minorHAnsi" w:cs="Arial"/>
                <w:sz w:val="18"/>
                <w:szCs w:val="18"/>
                <w:lang w:val="sr-Cyrl-CS"/>
              </w:rPr>
            </w:pPr>
            <w:r w:rsidRPr="0085204F">
              <w:rPr>
                <w:rFonts w:asciiTheme="minorHAnsi" w:hAnsiTheme="minorHAnsi" w:cs="Arial"/>
                <w:sz w:val="18"/>
                <w:szCs w:val="18"/>
                <w:lang w:val="sr-Cyrl-CS"/>
              </w:rPr>
              <w:t>10</w:t>
            </w:r>
          </w:p>
        </w:tc>
        <w:tc>
          <w:tcPr>
            <w:tcW w:w="1080" w:type="dxa"/>
            <w:vAlign w:val="center"/>
          </w:tcPr>
          <w:p w:rsidR="00F34CB9" w:rsidRPr="0085204F" w:rsidRDefault="00F34CB9" w:rsidP="00F34CB9">
            <w:pPr>
              <w:jc w:val="right"/>
              <w:rPr>
                <w:rFonts w:asciiTheme="minorHAnsi" w:hAnsiTheme="minorHAnsi" w:cs="Arial"/>
                <w:sz w:val="18"/>
                <w:szCs w:val="18"/>
                <w:lang w:val="sr-Cyrl-CS"/>
              </w:rPr>
            </w:pPr>
            <w:r w:rsidRPr="0085204F">
              <w:rPr>
                <w:rFonts w:asciiTheme="minorHAnsi" w:hAnsiTheme="minorHAnsi" w:cs="Arial"/>
                <w:sz w:val="18"/>
                <w:szCs w:val="18"/>
              </w:rPr>
              <w:t>3</w:t>
            </w:r>
            <w:r w:rsidRPr="0085204F">
              <w:rPr>
                <w:rFonts w:asciiTheme="minorHAnsi" w:hAnsiTheme="minorHAnsi" w:cs="Arial"/>
                <w:sz w:val="18"/>
                <w:szCs w:val="18"/>
                <w:lang w:val="sr-Cyrl-CS"/>
              </w:rPr>
              <w:t>5</w:t>
            </w:r>
          </w:p>
        </w:tc>
      </w:tr>
      <w:tr w:rsidR="00F34CB9" w:rsidRPr="00015A70" w:rsidTr="00C350E2">
        <w:tc>
          <w:tcPr>
            <w:tcW w:w="1787" w:type="dxa"/>
          </w:tcPr>
          <w:p w:rsidR="00F34CB9" w:rsidRPr="0085204F" w:rsidRDefault="00F34CB9" w:rsidP="00F34CB9">
            <w:pPr>
              <w:rPr>
                <w:rFonts w:asciiTheme="minorHAnsi" w:hAnsiTheme="minorHAnsi"/>
              </w:rPr>
            </w:pPr>
            <w:r w:rsidRPr="0085204F">
              <w:rPr>
                <w:rFonts w:asciiTheme="minorHAnsi" w:hAnsiTheme="minorHAnsi"/>
              </w:rPr>
              <w:t>Селена Младенов</w:t>
            </w:r>
          </w:p>
        </w:tc>
        <w:tc>
          <w:tcPr>
            <w:tcW w:w="1743" w:type="dxa"/>
          </w:tcPr>
          <w:p w:rsidR="00F34CB9" w:rsidRPr="0085204F" w:rsidRDefault="00F34CB9" w:rsidP="00F34CB9">
            <w:pPr>
              <w:rPr>
                <w:rFonts w:asciiTheme="minorHAnsi" w:hAnsiTheme="minorHAnsi"/>
                <w:b/>
                <w:lang w:val="sr-Cyrl-CS"/>
              </w:rPr>
            </w:pPr>
            <w:r w:rsidRPr="0085204F">
              <w:rPr>
                <w:rFonts w:asciiTheme="minorHAnsi" w:hAnsiTheme="minorHAnsi"/>
                <w:b/>
                <w:sz w:val="20"/>
                <w:lang w:val="sr-Cyrl-CS"/>
              </w:rPr>
              <w:t>Педагог</w:t>
            </w:r>
          </w:p>
        </w:tc>
        <w:tc>
          <w:tcPr>
            <w:tcW w:w="1240" w:type="dxa"/>
            <w:vAlign w:val="center"/>
          </w:tcPr>
          <w:p w:rsidR="00F34CB9" w:rsidRPr="0085204F" w:rsidRDefault="00F34CB9" w:rsidP="00F34CB9">
            <w:pPr>
              <w:jc w:val="right"/>
              <w:rPr>
                <w:rFonts w:asciiTheme="minorHAnsi" w:hAnsiTheme="minorHAnsi" w:cs="Arial"/>
                <w:sz w:val="18"/>
                <w:szCs w:val="18"/>
              </w:rPr>
            </w:pPr>
            <w:r w:rsidRPr="0085204F">
              <w:rPr>
                <w:rFonts w:asciiTheme="minorHAnsi" w:hAnsiTheme="minorHAnsi" w:cs="Arial"/>
                <w:sz w:val="18"/>
                <w:szCs w:val="18"/>
                <w:lang w:val="sr-Cyrl-CS"/>
              </w:rPr>
              <w:t>10</w:t>
            </w:r>
            <w:r w:rsidRPr="0085204F">
              <w:rPr>
                <w:rFonts w:asciiTheme="minorHAnsi" w:hAnsiTheme="minorHAnsi" w:cs="Arial"/>
                <w:sz w:val="18"/>
                <w:szCs w:val="18"/>
              </w:rPr>
              <w:t>0.00%</w:t>
            </w:r>
          </w:p>
        </w:tc>
        <w:tc>
          <w:tcPr>
            <w:tcW w:w="1995" w:type="dxa"/>
            <w:vAlign w:val="center"/>
          </w:tcPr>
          <w:p w:rsidR="00F34CB9" w:rsidRPr="0085204F" w:rsidRDefault="00F34CB9" w:rsidP="00F34CB9">
            <w:pPr>
              <w:rPr>
                <w:rFonts w:asciiTheme="minorHAnsi" w:hAnsiTheme="minorHAnsi" w:cs="Arial"/>
                <w:sz w:val="18"/>
                <w:szCs w:val="18"/>
                <w:lang w:val="sr-Cyrl-CS"/>
              </w:rPr>
            </w:pPr>
            <w:r w:rsidRPr="0085204F">
              <w:rPr>
                <w:rFonts w:asciiTheme="minorHAnsi" w:hAnsiTheme="minorHAnsi" w:cs="Arial"/>
                <w:sz w:val="18"/>
                <w:szCs w:val="18"/>
              </w:rPr>
              <w:t>ДИПЛ.П</w:t>
            </w:r>
            <w:r w:rsidRPr="0085204F">
              <w:rPr>
                <w:rFonts w:asciiTheme="minorHAnsi" w:hAnsiTheme="minorHAnsi" w:cs="Arial"/>
                <w:sz w:val="18"/>
                <w:szCs w:val="18"/>
                <w:lang w:val="sr-Cyrl-CS"/>
              </w:rPr>
              <w:t>ЕДАГОГ</w:t>
            </w:r>
          </w:p>
        </w:tc>
        <w:tc>
          <w:tcPr>
            <w:tcW w:w="1288" w:type="dxa"/>
            <w:vAlign w:val="center"/>
          </w:tcPr>
          <w:p w:rsidR="00F34CB9" w:rsidRPr="0085204F" w:rsidRDefault="00F34CB9" w:rsidP="00F34CB9">
            <w:pPr>
              <w:jc w:val="center"/>
              <w:rPr>
                <w:rFonts w:asciiTheme="minorHAnsi" w:hAnsiTheme="minorHAnsi" w:cs="Arial"/>
                <w:b/>
                <w:bCs/>
                <w:sz w:val="18"/>
                <w:szCs w:val="18"/>
              </w:rPr>
            </w:pPr>
            <w:r w:rsidRPr="0085204F">
              <w:rPr>
                <w:rFonts w:asciiTheme="minorHAnsi" w:hAnsiTheme="minorHAnsi" w:cs="Arial"/>
                <w:b/>
                <w:bCs/>
                <w:sz w:val="18"/>
                <w:szCs w:val="18"/>
              </w:rPr>
              <w:t>VII</w:t>
            </w:r>
          </w:p>
        </w:tc>
        <w:tc>
          <w:tcPr>
            <w:tcW w:w="857" w:type="dxa"/>
            <w:vAlign w:val="center"/>
          </w:tcPr>
          <w:p w:rsidR="00F34CB9" w:rsidRPr="0085204F" w:rsidRDefault="00F34CB9" w:rsidP="00F34CB9">
            <w:pPr>
              <w:jc w:val="right"/>
              <w:rPr>
                <w:rFonts w:asciiTheme="minorHAnsi" w:hAnsiTheme="minorHAnsi" w:cs="Arial"/>
                <w:sz w:val="18"/>
                <w:szCs w:val="18"/>
                <w:lang w:val="sr-Cyrl-CS"/>
              </w:rPr>
            </w:pPr>
            <w:r w:rsidRPr="0085204F">
              <w:rPr>
                <w:rFonts w:asciiTheme="minorHAnsi" w:hAnsiTheme="minorHAnsi" w:cs="Arial"/>
                <w:sz w:val="18"/>
                <w:szCs w:val="18"/>
                <w:lang w:val="sr-Cyrl-CS"/>
              </w:rPr>
              <w:t>9</w:t>
            </w:r>
          </w:p>
        </w:tc>
        <w:tc>
          <w:tcPr>
            <w:tcW w:w="1080" w:type="dxa"/>
            <w:vAlign w:val="center"/>
          </w:tcPr>
          <w:p w:rsidR="00F34CB9" w:rsidRPr="0085204F" w:rsidRDefault="00F34CB9" w:rsidP="00F34CB9">
            <w:pPr>
              <w:jc w:val="right"/>
              <w:rPr>
                <w:rFonts w:asciiTheme="minorHAnsi" w:hAnsiTheme="minorHAnsi" w:cs="Arial"/>
                <w:sz w:val="18"/>
                <w:szCs w:val="18"/>
                <w:lang w:val="sr-Cyrl-CS"/>
              </w:rPr>
            </w:pPr>
            <w:r w:rsidRPr="0085204F">
              <w:rPr>
                <w:rFonts w:asciiTheme="minorHAnsi" w:hAnsiTheme="minorHAnsi" w:cs="Arial"/>
                <w:sz w:val="18"/>
                <w:szCs w:val="18"/>
              </w:rPr>
              <w:t>3</w:t>
            </w:r>
            <w:r w:rsidRPr="0085204F">
              <w:rPr>
                <w:rFonts w:asciiTheme="minorHAnsi" w:hAnsiTheme="minorHAnsi" w:cs="Arial"/>
                <w:sz w:val="18"/>
                <w:szCs w:val="18"/>
                <w:lang w:val="sr-Cyrl-CS"/>
              </w:rPr>
              <w:t>4</w:t>
            </w:r>
          </w:p>
        </w:tc>
      </w:tr>
      <w:tr w:rsidR="00F34CB9" w:rsidRPr="00015A70" w:rsidTr="00C350E2">
        <w:tc>
          <w:tcPr>
            <w:tcW w:w="1787" w:type="dxa"/>
          </w:tcPr>
          <w:p w:rsidR="00F34CB9" w:rsidRPr="0085204F" w:rsidRDefault="00F34CB9" w:rsidP="00F34CB9">
            <w:pPr>
              <w:rPr>
                <w:rFonts w:asciiTheme="minorHAnsi" w:hAnsiTheme="minorHAnsi"/>
              </w:rPr>
            </w:pPr>
            <w:r w:rsidRPr="0085204F">
              <w:rPr>
                <w:rFonts w:asciiTheme="minorHAnsi" w:hAnsiTheme="minorHAnsi"/>
              </w:rPr>
              <w:t>Анђелика Агушевић</w:t>
            </w:r>
          </w:p>
        </w:tc>
        <w:tc>
          <w:tcPr>
            <w:tcW w:w="1743" w:type="dxa"/>
            <w:vAlign w:val="center"/>
          </w:tcPr>
          <w:p w:rsidR="00F34CB9" w:rsidRPr="0085204F" w:rsidRDefault="00F34CB9" w:rsidP="00F34CB9">
            <w:pPr>
              <w:rPr>
                <w:rFonts w:asciiTheme="minorHAnsi" w:hAnsiTheme="minorHAnsi" w:cs="Arial"/>
                <w:b/>
                <w:bCs/>
                <w:sz w:val="18"/>
                <w:szCs w:val="18"/>
              </w:rPr>
            </w:pPr>
            <w:r w:rsidRPr="0085204F">
              <w:rPr>
                <w:rFonts w:asciiTheme="minorHAnsi" w:hAnsiTheme="minorHAnsi" w:cs="Arial"/>
                <w:b/>
                <w:bCs/>
                <w:sz w:val="18"/>
                <w:szCs w:val="18"/>
              </w:rPr>
              <w:t>Педагошки асистент</w:t>
            </w:r>
          </w:p>
        </w:tc>
        <w:tc>
          <w:tcPr>
            <w:tcW w:w="1240" w:type="dxa"/>
            <w:vAlign w:val="center"/>
          </w:tcPr>
          <w:p w:rsidR="00F34CB9" w:rsidRPr="0085204F" w:rsidRDefault="00F34CB9" w:rsidP="00F34CB9">
            <w:pPr>
              <w:jc w:val="right"/>
              <w:rPr>
                <w:rFonts w:asciiTheme="minorHAnsi" w:hAnsiTheme="minorHAnsi" w:cs="Arial"/>
                <w:sz w:val="18"/>
                <w:szCs w:val="18"/>
              </w:rPr>
            </w:pPr>
            <w:r w:rsidRPr="0085204F">
              <w:rPr>
                <w:rFonts w:asciiTheme="minorHAnsi" w:hAnsiTheme="minorHAnsi" w:cs="Arial"/>
                <w:sz w:val="18"/>
                <w:szCs w:val="18"/>
              </w:rPr>
              <w:t>100.00%</w:t>
            </w:r>
          </w:p>
        </w:tc>
        <w:tc>
          <w:tcPr>
            <w:tcW w:w="1995" w:type="dxa"/>
            <w:vAlign w:val="center"/>
          </w:tcPr>
          <w:p w:rsidR="00F34CB9" w:rsidRPr="0085204F" w:rsidRDefault="00F34CB9" w:rsidP="00F34CB9">
            <w:pPr>
              <w:rPr>
                <w:rFonts w:asciiTheme="minorHAnsi" w:hAnsiTheme="minorHAnsi" w:cs="Arial"/>
                <w:sz w:val="18"/>
                <w:szCs w:val="18"/>
                <w:lang w:val="sr-Cyrl-CS"/>
              </w:rPr>
            </w:pPr>
            <w:r w:rsidRPr="0085204F">
              <w:rPr>
                <w:rFonts w:asciiTheme="minorHAnsi" w:hAnsiTheme="minorHAnsi" w:cs="Arial"/>
                <w:sz w:val="18"/>
                <w:szCs w:val="18"/>
                <w:lang w:val="sr-Cyrl-CS"/>
              </w:rPr>
              <w:t>СТРУКОВНИ ВАСПИТАЧ</w:t>
            </w:r>
          </w:p>
        </w:tc>
        <w:tc>
          <w:tcPr>
            <w:tcW w:w="1288" w:type="dxa"/>
            <w:vAlign w:val="center"/>
          </w:tcPr>
          <w:p w:rsidR="00F34CB9" w:rsidRPr="0085204F" w:rsidRDefault="00F34CB9" w:rsidP="00F34CB9">
            <w:pPr>
              <w:jc w:val="center"/>
              <w:rPr>
                <w:rFonts w:asciiTheme="minorHAnsi" w:hAnsiTheme="minorHAnsi" w:cs="Arial"/>
                <w:b/>
                <w:bCs/>
                <w:sz w:val="18"/>
                <w:szCs w:val="18"/>
              </w:rPr>
            </w:pPr>
            <w:r w:rsidRPr="0085204F">
              <w:rPr>
                <w:rFonts w:asciiTheme="minorHAnsi" w:hAnsiTheme="minorHAnsi" w:cs="Arial"/>
                <w:b/>
                <w:bCs/>
                <w:sz w:val="18"/>
                <w:szCs w:val="18"/>
              </w:rPr>
              <w:t>IV</w:t>
            </w:r>
          </w:p>
        </w:tc>
        <w:tc>
          <w:tcPr>
            <w:tcW w:w="857" w:type="dxa"/>
            <w:vAlign w:val="center"/>
          </w:tcPr>
          <w:p w:rsidR="00F34CB9" w:rsidRPr="0085204F" w:rsidRDefault="00F34CB9" w:rsidP="00F34CB9">
            <w:pPr>
              <w:jc w:val="right"/>
              <w:rPr>
                <w:rFonts w:asciiTheme="minorHAnsi" w:hAnsiTheme="minorHAnsi" w:cs="Arial"/>
                <w:sz w:val="18"/>
                <w:szCs w:val="18"/>
                <w:lang w:val="sr-Cyrl-CS"/>
              </w:rPr>
            </w:pPr>
            <w:r w:rsidRPr="0085204F">
              <w:rPr>
                <w:rFonts w:asciiTheme="minorHAnsi" w:hAnsiTheme="minorHAnsi" w:cs="Arial"/>
                <w:sz w:val="18"/>
                <w:szCs w:val="18"/>
                <w:lang w:val="sr-Cyrl-CS"/>
              </w:rPr>
              <w:t>3</w:t>
            </w:r>
          </w:p>
        </w:tc>
        <w:tc>
          <w:tcPr>
            <w:tcW w:w="1080" w:type="dxa"/>
            <w:vAlign w:val="center"/>
          </w:tcPr>
          <w:p w:rsidR="00F34CB9" w:rsidRPr="0085204F" w:rsidRDefault="00F34CB9" w:rsidP="00F34CB9">
            <w:pPr>
              <w:jc w:val="right"/>
              <w:rPr>
                <w:rFonts w:asciiTheme="minorHAnsi" w:hAnsiTheme="minorHAnsi" w:cs="Arial"/>
                <w:sz w:val="18"/>
                <w:szCs w:val="18"/>
                <w:lang w:val="sr-Cyrl-CS"/>
              </w:rPr>
            </w:pPr>
            <w:r w:rsidRPr="0085204F">
              <w:rPr>
                <w:rFonts w:asciiTheme="minorHAnsi" w:hAnsiTheme="minorHAnsi" w:cs="Arial"/>
                <w:sz w:val="18"/>
                <w:szCs w:val="18"/>
              </w:rPr>
              <w:t>2</w:t>
            </w:r>
            <w:r w:rsidRPr="0085204F">
              <w:rPr>
                <w:rFonts w:asciiTheme="minorHAnsi" w:hAnsiTheme="minorHAnsi" w:cs="Arial"/>
                <w:sz w:val="18"/>
                <w:szCs w:val="18"/>
                <w:lang w:val="sr-Cyrl-CS"/>
              </w:rPr>
              <w:t>7</w:t>
            </w:r>
          </w:p>
        </w:tc>
      </w:tr>
      <w:tr w:rsidR="00F34CB9" w:rsidRPr="00015A70" w:rsidTr="00C350E2">
        <w:tc>
          <w:tcPr>
            <w:tcW w:w="1787" w:type="dxa"/>
          </w:tcPr>
          <w:p w:rsidR="00F34CB9" w:rsidRPr="0085204F" w:rsidRDefault="00F34CB9" w:rsidP="00F34CB9">
            <w:pPr>
              <w:rPr>
                <w:rFonts w:asciiTheme="minorHAnsi" w:hAnsiTheme="minorHAnsi"/>
              </w:rPr>
            </w:pPr>
            <w:r w:rsidRPr="0085204F">
              <w:rPr>
                <w:rFonts w:asciiTheme="minorHAnsi" w:hAnsiTheme="minorHAnsi"/>
              </w:rPr>
              <w:t>Марина Станојевић</w:t>
            </w:r>
          </w:p>
        </w:tc>
        <w:tc>
          <w:tcPr>
            <w:tcW w:w="1743" w:type="dxa"/>
            <w:vAlign w:val="center"/>
          </w:tcPr>
          <w:p w:rsidR="00F34CB9" w:rsidRPr="0085204F" w:rsidRDefault="00F34CB9" w:rsidP="00F34CB9">
            <w:pPr>
              <w:rPr>
                <w:rFonts w:asciiTheme="minorHAnsi" w:hAnsiTheme="minorHAnsi" w:cs="Arial"/>
                <w:b/>
                <w:bCs/>
                <w:sz w:val="18"/>
                <w:szCs w:val="18"/>
              </w:rPr>
            </w:pPr>
            <w:r w:rsidRPr="0085204F">
              <w:rPr>
                <w:rFonts w:asciiTheme="minorHAnsi" w:hAnsiTheme="minorHAnsi" w:cs="Arial"/>
                <w:b/>
                <w:bCs/>
                <w:sz w:val="18"/>
                <w:szCs w:val="18"/>
              </w:rPr>
              <w:t>Библиотекар</w:t>
            </w:r>
          </w:p>
        </w:tc>
        <w:tc>
          <w:tcPr>
            <w:tcW w:w="1240" w:type="dxa"/>
            <w:vAlign w:val="center"/>
          </w:tcPr>
          <w:p w:rsidR="00F34CB9" w:rsidRPr="0085204F" w:rsidRDefault="00F34CB9" w:rsidP="00F34CB9">
            <w:pPr>
              <w:jc w:val="right"/>
              <w:rPr>
                <w:rFonts w:asciiTheme="minorHAnsi" w:hAnsiTheme="minorHAnsi" w:cs="Arial"/>
                <w:sz w:val="18"/>
                <w:szCs w:val="18"/>
              </w:rPr>
            </w:pPr>
            <w:r w:rsidRPr="0085204F">
              <w:rPr>
                <w:rFonts w:asciiTheme="minorHAnsi" w:hAnsiTheme="minorHAnsi" w:cs="Arial"/>
                <w:sz w:val="18"/>
                <w:szCs w:val="18"/>
              </w:rPr>
              <w:t>50.00%</w:t>
            </w:r>
          </w:p>
        </w:tc>
        <w:tc>
          <w:tcPr>
            <w:tcW w:w="1995" w:type="dxa"/>
            <w:vAlign w:val="center"/>
          </w:tcPr>
          <w:p w:rsidR="00F34CB9" w:rsidRPr="0085204F" w:rsidRDefault="00F34CB9" w:rsidP="00F34CB9">
            <w:pPr>
              <w:rPr>
                <w:rFonts w:asciiTheme="minorHAnsi" w:hAnsiTheme="minorHAnsi" w:cs="Arial"/>
                <w:sz w:val="18"/>
                <w:szCs w:val="18"/>
              </w:rPr>
            </w:pPr>
            <w:r w:rsidRPr="0085204F">
              <w:rPr>
                <w:rFonts w:asciiTheme="minorHAnsi" w:hAnsiTheme="minorHAnsi" w:cs="Arial"/>
                <w:sz w:val="18"/>
                <w:szCs w:val="18"/>
              </w:rPr>
              <w:t>ДИПЛ.Ф</w:t>
            </w:r>
            <w:r w:rsidRPr="0085204F">
              <w:rPr>
                <w:rFonts w:asciiTheme="minorHAnsi" w:hAnsiTheme="minorHAnsi" w:cs="Arial"/>
                <w:sz w:val="18"/>
                <w:szCs w:val="18"/>
                <w:lang w:val="sr-Cyrl-CS"/>
              </w:rPr>
              <w:t>И</w:t>
            </w:r>
            <w:r w:rsidRPr="0085204F">
              <w:rPr>
                <w:rFonts w:asciiTheme="minorHAnsi" w:hAnsiTheme="minorHAnsi" w:cs="Arial"/>
                <w:sz w:val="18"/>
                <w:szCs w:val="18"/>
              </w:rPr>
              <w:t>ЛОЛОГ</w:t>
            </w:r>
          </w:p>
        </w:tc>
        <w:tc>
          <w:tcPr>
            <w:tcW w:w="1288" w:type="dxa"/>
            <w:vAlign w:val="center"/>
          </w:tcPr>
          <w:p w:rsidR="00F34CB9" w:rsidRPr="0085204F" w:rsidRDefault="00F34CB9" w:rsidP="00F34CB9">
            <w:pPr>
              <w:jc w:val="center"/>
              <w:rPr>
                <w:rFonts w:asciiTheme="minorHAnsi" w:hAnsiTheme="minorHAnsi" w:cs="Arial"/>
                <w:b/>
                <w:bCs/>
                <w:sz w:val="18"/>
                <w:szCs w:val="18"/>
              </w:rPr>
            </w:pPr>
            <w:r w:rsidRPr="0085204F">
              <w:rPr>
                <w:rFonts w:asciiTheme="minorHAnsi" w:hAnsiTheme="minorHAnsi" w:cs="Arial"/>
                <w:b/>
                <w:bCs/>
                <w:sz w:val="18"/>
                <w:szCs w:val="18"/>
              </w:rPr>
              <w:t>VII</w:t>
            </w:r>
          </w:p>
        </w:tc>
        <w:tc>
          <w:tcPr>
            <w:tcW w:w="857" w:type="dxa"/>
            <w:vAlign w:val="center"/>
          </w:tcPr>
          <w:p w:rsidR="00F34CB9" w:rsidRPr="0085204F" w:rsidRDefault="00F34CB9" w:rsidP="00F34CB9">
            <w:pPr>
              <w:jc w:val="right"/>
              <w:rPr>
                <w:rFonts w:asciiTheme="minorHAnsi" w:hAnsiTheme="minorHAnsi" w:cs="Arial"/>
                <w:sz w:val="18"/>
                <w:szCs w:val="18"/>
                <w:lang w:val="sr-Cyrl-CS"/>
              </w:rPr>
            </w:pPr>
            <w:r w:rsidRPr="0085204F">
              <w:rPr>
                <w:rFonts w:asciiTheme="minorHAnsi" w:hAnsiTheme="minorHAnsi" w:cs="Arial"/>
                <w:sz w:val="18"/>
                <w:szCs w:val="18"/>
              </w:rPr>
              <w:t>1</w:t>
            </w:r>
            <w:r w:rsidRPr="0085204F">
              <w:rPr>
                <w:rFonts w:asciiTheme="minorHAnsi" w:hAnsiTheme="minorHAnsi" w:cs="Arial"/>
                <w:sz w:val="18"/>
                <w:szCs w:val="18"/>
                <w:lang w:val="sr-Cyrl-CS"/>
              </w:rPr>
              <w:t>1</w:t>
            </w:r>
          </w:p>
        </w:tc>
        <w:tc>
          <w:tcPr>
            <w:tcW w:w="1080" w:type="dxa"/>
            <w:vAlign w:val="center"/>
          </w:tcPr>
          <w:p w:rsidR="00F34CB9" w:rsidRPr="0085204F" w:rsidRDefault="00F34CB9" w:rsidP="00F34CB9">
            <w:pPr>
              <w:jc w:val="right"/>
              <w:rPr>
                <w:rFonts w:asciiTheme="minorHAnsi" w:hAnsiTheme="minorHAnsi" w:cs="Arial"/>
                <w:sz w:val="18"/>
                <w:szCs w:val="18"/>
                <w:lang w:val="sr-Cyrl-CS"/>
              </w:rPr>
            </w:pPr>
            <w:r w:rsidRPr="0085204F">
              <w:rPr>
                <w:rFonts w:asciiTheme="minorHAnsi" w:hAnsiTheme="minorHAnsi" w:cs="Arial"/>
                <w:sz w:val="18"/>
                <w:szCs w:val="18"/>
              </w:rPr>
              <w:t>3</w:t>
            </w:r>
            <w:r w:rsidRPr="0085204F">
              <w:rPr>
                <w:rFonts w:asciiTheme="minorHAnsi" w:hAnsiTheme="minorHAnsi" w:cs="Arial"/>
                <w:sz w:val="18"/>
                <w:szCs w:val="18"/>
                <w:lang w:val="sr-Cyrl-CS"/>
              </w:rPr>
              <w:t>8</w:t>
            </w:r>
          </w:p>
        </w:tc>
      </w:tr>
      <w:tr w:rsidR="00F34CB9" w:rsidRPr="00015A70" w:rsidTr="00C350E2">
        <w:tc>
          <w:tcPr>
            <w:tcW w:w="1787" w:type="dxa"/>
          </w:tcPr>
          <w:p w:rsidR="00F34CB9" w:rsidRPr="0085204F" w:rsidRDefault="00F34CB9" w:rsidP="00F34CB9">
            <w:pPr>
              <w:rPr>
                <w:rFonts w:asciiTheme="minorHAnsi" w:hAnsiTheme="minorHAnsi"/>
              </w:rPr>
            </w:pPr>
            <w:r w:rsidRPr="0085204F">
              <w:rPr>
                <w:rFonts w:asciiTheme="minorHAnsi" w:hAnsiTheme="minorHAnsi"/>
              </w:rPr>
              <w:t>Споменка Субић Илић</w:t>
            </w:r>
          </w:p>
        </w:tc>
        <w:tc>
          <w:tcPr>
            <w:tcW w:w="1743" w:type="dxa"/>
            <w:vAlign w:val="center"/>
          </w:tcPr>
          <w:p w:rsidR="00F34CB9" w:rsidRPr="0085204F" w:rsidRDefault="00F34CB9" w:rsidP="00F34CB9">
            <w:pPr>
              <w:rPr>
                <w:rFonts w:asciiTheme="minorHAnsi" w:hAnsiTheme="minorHAnsi" w:cs="Arial"/>
                <w:b/>
                <w:bCs/>
                <w:sz w:val="18"/>
                <w:szCs w:val="18"/>
              </w:rPr>
            </w:pPr>
            <w:r w:rsidRPr="0085204F">
              <w:rPr>
                <w:rFonts w:asciiTheme="minorHAnsi" w:hAnsiTheme="minorHAnsi" w:cs="Arial"/>
                <w:b/>
                <w:bCs/>
                <w:sz w:val="18"/>
                <w:szCs w:val="18"/>
              </w:rPr>
              <w:t>Библиотекар</w:t>
            </w:r>
          </w:p>
        </w:tc>
        <w:tc>
          <w:tcPr>
            <w:tcW w:w="1240" w:type="dxa"/>
            <w:vAlign w:val="center"/>
          </w:tcPr>
          <w:p w:rsidR="00F34CB9" w:rsidRPr="0085204F" w:rsidRDefault="00F34CB9" w:rsidP="00F34CB9">
            <w:pPr>
              <w:jc w:val="right"/>
              <w:rPr>
                <w:rFonts w:asciiTheme="minorHAnsi" w:hAnsiTheme="minorHAnsi" w:cs="Arial"/>
                <w:sz w:val="18"/>
                <w:szCs w:val="18"/>
              </w:rPr>
            </w:pPr>
            <w:r w:rsidRPr="0085204F">
              <w:rPr>
                <w:rFonts w:asciiTheme="minorHAnsi" w:hAnsiTheme="minorHAnsi" w:cs="Arial"/>
                <w:sz w:val="18"/>
                <w:szCs w:val="18"/>
              </w:rPr>
              <w:t>50.00%</w:t>
            </w:r>
          </w:p>
        </w:tc>
        <w:tc>
          <w:tcPr>
            <w:tcW w:w="1995" w:type="dxa"/>
            <w:vAlign w:val="center"/>
          </w:tcPr>
          <w:p w:rsidR="00F34CB9" w:rsidRPr="0085204F" w:rsidRDefault="00F34CB9" w:rsidP="00F34CB9">
            <w:pPr>
              <w:rPr>
                <w:rFonts w:asciiTheme="minorHAnsi" w:hAnsiTheme="minorHAnsi" w:cs="Arial"/>
                <w:sz w:val="18"/>
                <w:szCs w:val="18"/>
                <w:lang w:val="sr-Cyrl-CS"/>
              </w:rPr>
            </w:pPr>
            <w:r w:rsidRPr="0085204F">
              <w:rPr>
                <w:rFonts w:asciiTheme="minorHAnsi" w:hAnsiTheme="minorHAnsi" w:cs="Arial"/>
                <w:sz w:val="18"/>
                <w:szCs w:val="18"/>
                <w:lang w:val="sr-Cyrl-CS"/>
              </w:rPr>
              <w:t xml:space="preserve">ПРОФЕСОР </w:t>
            </w:r>
            <w:r>
              <w:rPr>
                <w:rFonts w:asciiTheme="minorHAnsi" w:hAnsiTheme="minorHAnsi" w:cs="Arial"/>
                <w:sz w:val="18"/>
                <w:szCs w:val="18"/>
                <w:lang w:val="sr-Cyrl-CS"/>
              </w:rPr>
              <w:t>РАЗРЕДНЕ НАСТАВЕ</w:t>
            </w:r>
          </w:p>
        </w:tc>
        <w:tc>
          <w:tcPr>
            <w:tcW w:w="1288" w:type="dxa"/>
            <w:vAlign w:val="center"/>
          </w:tcPr>
          <w:p w:rsidR="00F34CB9" w:rsidRPr="0085204F" w:rsidRDefault="00F34CB9" w:rsidP="00F34CB9">
            <w:pPr>
              <w:jc w:val="center"/>
              <w:rPr>
                <w:rFonts w:asciiTheme="minorHAnsi" w:hAnsiTheme="minorHAnsi" w:cs="Arial"/>
                <w:b/>
                <w:bCs/>
                <w:sz w:val="18"/>
                <w:szCs w:val="18"/>
              </w:rPr>
            </w:pPr>
            <w:r w:rsidRPr="0085204F">
              <w:rPr>
                <w:rFonts w:asciiTheme="minorHAnsi" w:hAnsiTheme="minorHAnsi" w:cs="Arial"/>
                <w:b/>
                <w:bCs/>
                <w:sz w:val="18"/>
                <w:szCs w:val="18"/>
              </w:rPr>
              <w:t>VII</w:t>
            </w:r>
          </w:p>
        </w:tc>
        <w:tc>
          <w:tcPr>
            <w:tcW w:w="857" w:type="dxa"/>
            <w:vAlign w:val="center"/>
          </w:tcPr>
          <w:p w:rsidR="00F34CB9" w:rsidRPr="0085204F" w:rsidRDefault="00F34CB9" w:rsidP="00F34CB9">
            <w:pPr>
              <w:jc w:val="right"/>
              <w:rPr>
                <w:rFonts w:asciiTheme="minorHAnsi" w:hAnsiTheme="minorHAnsi" w:cs="Arial"/>
                <w:sz w:val="18"/>
                <w:szCs w:val="18"/>
                <w:lang w:val="sr-Cyrl-CS"/>
              </w:rPr>
            </w:pPr>
            <w:r w:rsidRPr="0085204F">
              <w:rPr>
                <w:rFonts w:asciiTheme="minorHAnsi" w:hAnsiTheme="minorHAnsi" w:cs="Arial"/>
                <w:sz w:val="18"/>
                <w:szCs w:val="18"/>
              </w:rPr>
              <w:t>1</w:t>
            </w:r>
            <w:r w:rsidRPr="0085204F">
              <w:rPr>
                <w:rFonts w:asciiTheme="minorHAnsi" w:hAnsiTheme="minorHAnsi" w:cs="Arial"/>
                <w:sz w:val="18"/>
                <w:szCs w:val="18"/>
                <w:lang w:val="sr-Cyrl-CS"/>
              </w:rPr>
              <w:t>8</w:t>
            </w:r>
          </w:p>
        </w:tc>
        <w:tc>
          <w:tcPr>
            <w:tcW w:w="1080" w:type="dxa"/>
            <w:vAlign w:val="center"/>
          </w:tcPr>
          <w:p w:rsidR="00F34CB9" w:rsidRPr="0085204F" w:rsidRDefault="00F34CB9" w:rsidP="00F34CB9">
            <w:pPr>
              <w:jc w:val="right"/>
              <w:rPr>
                <w:rFonts w:asciiTheme="minorHAnsi" w:hAnsiTheme="minorHAnsi" w:cs="Arial"/>
                <w:sz w:val="18"/>
                <w:szCs w:val="18"/>
                <w:lang w:val="sr-Cyrl-CS"/>
              </w:rPr>
            </w:pPr>
            <w:r w:rsidRPr="0085204F">
              <w:rPr>
                <w:rFonts w:asciiTheme="minorHAnsi" w:hAnsiTheme="minorHAnsi" w:cs="Arial"/>
                <w:sz w:val="18"/>
                <w:szCs w:val="18"/>
              </w:rPr>
              <w:t>4</w:t>
            </w:r>
            <w:r w:rsidRPr="0085204F">
              <w:rPr>
                <w:rFonts w:asciiTheme="minorHAnsi" w:hAnsiTheme="minorHAnsi" w:cs="Arial"/>
                <w:sz w:val="18"/>
                <w:szCs w:val="18"/>
                <w:lang w:val="sr-Cyrl-CS"/>
              </w:rPr>
              <w:t>7</w:t>
            </w:r>
          </w:p>
        </w:tc>
      </w:tr>
      <w:tr w:rsidR="00F34CB9" w:rsidRPr="00015A70" w:rsidTr="00C350E2">
        <w:tc>
          <w:tcPr>
            <w:tcW w:w="1787" w:type="dxa"/>
          </w:tcPr>
          <w:p w:rsidR="00F34CB9" w:rsidRPr="0085204F" w:rsidRDefault="00F34CB9" w:rsidP="00F34CB9">
            <w:pPr>
              <w:rPr>
                <w:rFonts w:asciiTheme="minorHAnsi" w:hAnsiTheme="minorHAnsi"/>
              </w:rPr>
            </w:pPr>
            <w:r w:rsidRPr="0085204F">
              <w:rPr>
                <w:rFonts w:asciiTheme="minorHAnsi" w:hAnsiTheme="minorHAnsi"/>
              </w:rPr>
              <w:t>Миливоје Стевчић</w:t>
            </w:r>
          </w:p>
        </w:tc>
        <w:tc>
          <w:tcPr>
            <w:tcW w:w="1743" w:type="dxa"/>
            <w:vAlign w:val="center"/>
          </w:tcPr>
          <w:p w:rsidR="00F34CB9" w:rsidRPr="0085204F" w:rsidRDefault="00F34CB9" w:rsidP="00F34CB9">
            <w:pPr>
              <w:rPr>
                <w:rFonts w:asciiTheme="minorHAnsi" w:hAnsiTheme="minorHAnsi" w:cs="Arial"/>
                <w:b/>
                <w:bCs/>
                <w:sz w:val="18"/>
                <w:szCs w:val="18"/>
              </w:rPr>
            </w:pPr>
            <w:r w:rsidRPr="0085204F">
              <w:rPr>
                <w:rFonts w:asciiTheme="minorHAnsi" w:hAnsiTheme="minorHAnsi" w:cs="Arial"/>
                <w:b/>
                <w:bCs/>
                <w:sz w:val="18"/>
                <w:szCs w:val="18"/>
              </w:rPr>
              <w:t>Ложач</w:t>
            </w:r>
          </w:p>
        </w:tc>
        <w:tc>
          <w:tcPr>
            <w:tcW w:w="1240" w:type="dxa"/>
            <w:vAlign w:val="center"/>
          </w:tcPr>
          <w:p w:rsidR="00F34CB9" w:rsidRPr="0085204F" w:rsidRDefault="00F34CB9" w:rsidP="00F34CB9">
            <w:pPr>
              <w:jc w:val="right"/>
              <w:rPr>
                <w:rFonts w:asciiTheme="minorHAnsi" w:hAnsiTheme="minorHAnsi" w:cs="Arial"/>
                <w:sz w:val="18"/>
                <w:szCs w:val="18"/>
              </w:rPr>
            </w:pPr>
            <w:r w:rsidRPr="0085204F">
              <w:rPr>
                <w:rFonts w:asciiTheme="minorHAnsi" w:hAnsiTheme="minorHAnsi" w:cs="Arial"/>
                <w:sz w:val="18"/>
                <w:szCs w:val="18"/>
              </w:rPr>
              <w:t>100.00%</w:t>
            </w:r>
          </w:p>
        </w:tc>
        <w:tc>
          <w:tcPr>
            <w:tcW w:w="1995" w:type="dxa"/>
            <w:vAlign w:val="center"/>
          </w:tcPr>
          <w:p w:rsidR="00F34CB9" w:rsidRPr="0085204F" w:rsidRDefault="00F34CB9" w:rsidP="00F34CB9">
            <w:pPr>
              <w:rPr>
                <w:rFonts w:asciiTheme="minorHAnsi" w:hAnsiTheme="minorHAnsi" w:cs="Arial"/>
                <w:sz w:val="18"/>
                <w:szCs w:val="18"/>
              </w:rPr>
            </w:pPr>
            <w:r w:rsidRPr="0085204F">
              <w:rPr>
                <w:rFonts w:asciiTheme="minorHAnsi" w:hAnsiTheme="minorHAnsi" w:cs="Arial"/>
                <w:sz w:val="18"/>
                <w:szCs w:val="18"/>
              </w:rPr>
              <w:t>ПКВ-РАДНИК</w:t>
            </w:r>
          </w:p>
        </w:tc>
        <w:tc>
          <w:tcPr>
            <w:tcW w:w="1288" w:type="dxa"/>
            <w:vAlign w:val="center"/>
          </w:tcPr>
          <w:p w:rsidR="00F34CB9" w:rsidRPr="0085204F" w:rsidRDefault="00F34CB9" w:rsidP="00F34CB9">
            <w:pPr>
              <w:jc w:val="center"/>
              <w:rPr>
                <w:rFonts w:asciiTheme="minorHAnsi" w:hAnsiTheme="minorHAnsi" w:cs="Arial"/>
                <w:b/>
                <w:bCs/>
                <w:sz w:val="18"/>
                <w:szCs w:val="18"/>
              </w:rPr>
            </w:pPr>
            <w:r w:rsidRPr="0085204F">
              <w:rPr>
                <w:rFonts w:asciiTheme="minorHAnsi" w:hAnsiTheme="minorHAnsi" w:cs="Arial"/>
                <w:b/>
                <w:bCs/>
                <w:sz w:val="18"/>
                <w:szCs w:val="18"/>
              </w:rPr>
              <w:t>II</w:t>
            </w:r>
          </w:p>
        </w:tc>
        <w:tc>
          <w:tcPr>
            <w:tcW w:w="857" w:type="dxa"/>
            <w:vAlign w:val="center"/>
          </w:tcPr>
          <w:p w:rsidR="00F34CB9" w:rsidRPr="0085204F" w:rsidRDefault="00F34CB9" w:rsidP="00F34CB9">
            <w:pPr>
              <w:jc w:val="right"/>
              <w:rPr>
                <w:rFonts w:asciiTheme="minorHAnsi" w:hAnsiTheme="minorHAnsi" w:cs="Arial"/>
                <w:sz w:val="18"/>
                <w:szCs w:val="18"/>
                <w:lang w:val="sr-Cyrl-CS"/>
              </w:rPr>
            </w:pPr>
            <w:r w:rsidRPr="0085204F">
              <w:rPr>
                <w:rFonts w:asciiTheme="minorHAnsi" w:hAnsiTheme="minorHAnsi" w:cs="Arial"/>
                <w:sz w:val="18"/>
                <w:szCs w:val="18"/>
              </w:rPr>
              <w:t>3</w:t>
            </w:r>
            <w:r w:rsidRPr="0085204F">
              <w:rPr>
                <w:rFonts w:asciiTheme="minorHAnsi" w:hAnsiTheme="minorHAnsi" w:cs="Arial"/>
                <w:sz w:val="18"/>
                <w:szCs w:val="18"/>
                <w:lang w:val="sr-Cyrl-CS"/>
              </w:rPr>
              <w:t>3</w:t>
            </w:r>
          </w:p>
        </w:tc>
        <w:tc>
          <w:tcPr>
            <w:tcW w:w="1080" w:type="dxa"/>
            <w:vAlign w:val="center"/>
          </w:tcPr>
          <w:p w:rsidR="00F34CB9" w:rsidRPr="0085204F" w:rsidRDefault="00F34CB9" w:rsidP="00F34CB9">
            <w:pPr>
              <w:jc w:val="right"/>
              <w:rPr>
                <w:rFonts w:asciiTheme="minorHAnsi" w:hAnsiTheme="minorHAnsi" w:cs="Arial"/>
                <w:sz w:val="18"/>
                <w:szCs w:val="18"/>
                <w:lang w:val="sr-Cyrl-CS"/>
              </w:rPr>
            </w:pPr>
            <w:r w:rsidRPr="0085204F">
              <w:rPr>
                <w:rFonts w:asciiTheme="minorHAnsi" w:hAnsiTheme="minorHAnsi" w:cs="Arial"/>
                <w:sz w:val="18"/>
                <w:szCs w:val="18"/>
              </w:rPr>
              <w:t>6</w:t>
            </w:r>
            <w:r w:rsidRPr="0085204F">
              <w:rPr>
                <w:rFonts w:asciiTheme="minorHAnsi" w:hAnsiTheme="minorHAnsi" w:cs="Arial"/>
                <w:sz w:val="18"/>
                <w:szCs w:val="18"/>
                <w:lang w:val="sr-Cyrl-CS"/>
              </w:rPr>
              <w:t>3</w:t>
            </w:r>
          </w:p>
        </w:tc>
      </w:tr>
      <w:tr w:rsidR="00F34CB9" w:rsidRPr="00015A70" w:rsidTr="00C350E2">
        <w:tc>
          <w:tcPr>
            <w:tcW w:w="1787" w:type="dxa"/>
          </w:tcPr>
          <w:p w:rsidR="00F34CB9" w:rsidRPr="0085204F" w:rsidRDefault="00F34CB9" w:rsidP="00F34CB9">
            <w:pPr>
              <w:rPr>
                <w:rFonts w:asciiTheme="minorHAnsi" w:hAnsiTheme="minorHAnsi"/>
              </w:rPr>
            </w:pPr>
            <w:r w:rsidRPr="0085204F">
              <w:rPr>
                <w:rFonts w:asciiTheme="minorHAnsi" w:hAnsiTheme="minorHAnsi"/>
              </w:rPr>
              <w:t>Радомир Никодијевић</w:t>
            </w:r>
          </w:p>
        </w:tc>
        <w:tc>
          <w:tcPr>
            <w:tcW w:w="1743" w:type="dxa"/>
            <w:vAlign w:val="center"/>
          </w:tcPr>
          <w:p w:rsidR="00F34CB9" w:rsidRPr="0085204F" w:rsidRDefault="00F34CB9" w:rsidP="00F34CB9">
            <w:pPr>
              <w:rPr>
                <w:rFonts w:asciiTheme="minorHAnsi" w:hAnsiTheme="minorHAnsi" w:cs="Arial"/>
                <w:b/>
                <w:bCs/>
                <w:sz w:val="18"/>
                <w:szCs w:val="18"/>
              </w:rPr>
            </w:pPr>
            <w:r w:rsidRPr="0085204F">
              <w:rPr>
                <w:rFonts w:asciiTheme="minorHAnsi" w:hAnsiTheme="minorHAnsi" w:cs="Arial"/>
                <w:b/>
                <w:bCs/>
                <w:sz w:val="18"/>
                <w:szCs w:val="18"/>
              </w:rPr>
              <w:t>Ложач</w:t>
            </w:r>
          </w:p>
        </w:tc>
        <w:tc>
          <w:tcPr>
            <w:tcW w:w="1240" w:type="dxa"/>
            <w:vAlign w:val="center"/>
          </w:tcPr>
          <w:p w:rsidR="00F34CB9" w:rsidRPr="0085204F" w:rsidRDefault="00F34CB9" w:rsidP="00F34CB9">
            <w:pPr>
              <w:jc w:val="right"/>
              <w:rPr>
                <w:rFonts w:asciiTheme="minorHAnsi" w:hAnsiTheme="minorHAnsi" w:cs="Arial"/>
                <w:sz w:val="18"/>
                <w:szCs w:val="18"/>
              </w:rPr>
            </w:pPr>
            <w:r w:rsidRPr="0085204F">
              <w:rPr>
                <w:rFonts w:asciiTheme="minorHAnsi" w:hAnsiTheme="minorHAnsi" w:cs="Arial"/>
                <w:sz w:val="18"/>
                <w:szCs w:val="18"/>
              </w:rPr>
              <w:t>100.00%</w:t>
            </w:r>
          </w:p>
        </w:tc>
        <w:tc>
          <w:tcPr>
            <w:tcW w:w="1995" w:type="dxa"/>
            <w:vAlign w:val="center"/>
          </w:tcPr>
          <w:p w:rsidR="00F34CB9" w:rsidRPr="0085204F" w:rsidRDefault="00F34CB9" w:rsidP="00F34CB9">
            <w:pPr>
              <w:rPr>
                <w:rFonts w:asciiTheme="minorHAnsi" w:hAnsiTheme="minorHAnsi" w:cs="Arial"/>
                <w:sz w:val="18"/>
                <w:szCs w:val="18"/>
              </w:rPr>
            </w:pPr>
            <w:r w:rsidRPr="0085204F">
              <w:rPr>
                <w:rFonts w:asciiTheme="minorHAnsi" w:hAnsiTheme="minorHAnsi" w:cs="Arial"/>
                <w:sz w:val="18"/>
                <w:szCs w:val="18"/>
              </w:rPr>
              <w:t>ПКВ-РАДНИК</w:t>
            </w:r>
          </w:p>
        </w:tc>
        <w:tc>
          <w:tcPr>
            <w:tcW w:w="1288" w:type="dxa"/>
            <w:vAlign w:val="center"/>
          </w:tcPr>
          <w:p w:rsidR="00F34CB9" w:rsidRPr="0085204F" w:rsidRDefault="00F34CB9" w:rsidP="00F34CB9">
            <w:pPr>
              <w:jc w:val="center"/>
              <w:rPr>
                <w:rFonts w:asciiTheme="minorHAnsi" w:hAnsiTheme="minorHAnsi" w:cs="Arial"/>
                <w:b/>
                <w:bCs/>
                <w:sz w:val="18"/>
                <w:szCs w:val="18"/>
              </w:rPr>
            </w:pPr>
            <w:r w:rsidRPr="0085204F">
              <w:rPr>
                <w:rFonts w:asciiTheme="minorHAnsi" w:hAnsiTheme="minorHAnsi" w:cs="Arial"/>
                <w:b/>
                <w:bCs/>
                <w:sz w:val="18"/>
                <w:szCs w:val="18"/>
              </w:rPr>
              <w:t>II</w:t>
            </w:r>
          </w:p>
        </w:tc>
        <w:tc>
          <w:tcPr>
            <w:tcW w:w="857" w:type="dxa"/>
            <w:vAlign w:val="center"/>
          </w:tcPr>
          <w:p w:rsidR="00F34CB9" w:rsidRPr="0085204F" w:rsidRDefault="00F34CB9" w:rsidP="00F34CB9">
            <w:pPr>
              <w:jc w:val="right"/>
              <w:rPr>
                <w:rFonts w:asciiTheme="minorHAnsi" w:hAnsiTheme="minorHAnsi" w:cs="Arial"/>
                <w:sz w:val="18"/>
                <w:szCs w:val="18"/>
                <w:lang w:val="sr-Cyrl-CS"/>
              </w:rPr>
            </w:pPr>
            <w:r w:rsidRPr="0085204F">
              <w:rPr>
                <w:rFonts w:asciiTheme="minorHAnsi" w:hAnsiTheme="minorHAnsi" w:cs="Arial"/>
                <w:sz w:val="18"/>
                <w:szCs w:val="18"/>
              </w:rPr>
              <w:t>1</w:t>
            </w:r>
            <w:r w:rsidRPr="0085204F">
              <w:rPr>
                <w:rFonts w:asciiTheme="minorHAnsi" w:hAnsiTheme="minorHAnsi" w:cs="Arial"/>
                <w:sz w:val="18"/>
                <w:szCs w:val="18"/>
                <w:lang w:val="sr-Cyrl-CS"/>
              </w:rPr>
              <w:t>9</w:t>
            </w:r>
          </w:p>
        </w:tc>
        <w:tc>
          <w:tcPr>
            <w:tcW w:w="1080" w:type="dxa"/>
            <w:vAlign w:val="center"/>
          </w:tcPr>
          <w:p w:rsidR="00F34CB9" w:rsidRPr="0085204F" w:rsidRDefault="00F34CB9" w:rsidP="00F34CB9">
            <w:pPr>
              <w:jc w:val="right"/>
              <w:rPr>
                <w:rFonts w:asciiTheme="minorHAnsi" w:hAnsiTheme="minorHAnsi" w:cs="Arial"/>
                <w:sz w:val="18"/>
                <w:szCs w:val="18"/>
                <w:lang w:val="sr-Cyrl-CS"/>
              </w:rPr>
            </w:pPr>
            <w:r w:rsidRPr="0085204F">
              <w:rPr>
                <w:rFonts w:asciiTheme="minorHAnsi" w:hAnsiTheme="minorHAnsi" w:cs="Arial"/>
                <w:sz w:val="18"/>
                <w:szCs w:val="18"/>
              </w:rPr>
              <w:t>5</w:t>
            </w:r>
            <w:r w:rsidRPr="0085204F">
              <w:rPr>
                <w:rFonts w:asciiTheme="minorHAnsi" w:hAnsiTheme="minorHAnsi" w:cs="Arial"/>
                <w:sz w:val="18"/>
                <w:szCs w:val="18"/>
                <w:lang w:val="sr-Cyrl-CS"/>
              </w:rPr>
              <w:t>6</w:t>
            </w:r>
          </w:p>
        </w:tc>
      </w:tr>
      <w:tr w:rsidR="00F34CB9" w:rsidRPr="00015A70" w:rsidTr="00C350E2">
        <w:tc>
          <w:tcPr>
            <w:tcW w:w="1787" w:type="dxa"/>
          </w:tcPr>
          <w:p w:rsidR="00F34CB9" w:rsidRPr="0085204F" w:rsidRDefault="00F34CB9" w:rsidP="00F34CB9">
            <w:pPr>
              <w:rPr>
                <w:rFonts w:asciiTheme="minorHAnsi" w:hAnsiTheme="minorHAnsi"/>
              </w:rPr>
            </w:pPr>
            <w:r w:rsidRPr="0085204F">
              <w:rPr>
                <w:rFonts w:asciiTheme="minorHAnsi" w:hAnsiTheme="minorHAnsi"/>
              </w:rPr>
              <w:t>Љубисав Васиљевић</w:t>
            </w:r>
          </w:p>
        </w:tc>
        <w:tc>
          <w:tcPr>
            <w:tcW w:w="1743" w:type="dxa"/>
            <w:vAlign w:val="center"/>
          </w:tcPr>
          <w:p w:rsidR="00F34CB9" w:rsidRPr="0085204F" w:rsidRDefault="00F34CB9" w:rsidP="00F34CB9">
            <w:pPr>
              <w:rPr>
                <w:rFonts w:asciiTheme="minorHAnsi" w:hAnsiTheme="minorHAnsi" w:cs="Arial"/>
                <w:b/>
                <w:bCs/>
                <w:sz w:val="18"/>
                <w:szCs w:val="18"/>
              </w:rPr>
            </w:pPr>
            <w:r w:rsidRPr="0085204F">
              <w:rPr>
                <w:rFonts w:asciiTheme="minorHAnsi" w:hAnsiTheme="minorHAnsi" w:cs="Arial"/>
                <w:b/>
                <w:bCs/>
                <w:sz w:val="18"/>
                <w:szCs w:val="18"/>
              </w:rPr>
              <w:t>Ложач</w:t>
            </w:r>
          </w:p>
        </w:tc>
        <w:tc>
          <w:tcPr>
            <w:tcW w:w="1240" w:type="dxa"/>
            <w:vAlign w:val="center"/>
          </w:tcPr>
          <w:p w:rsidR="00F34CB9" w:rsidRPr="0085204F" w:rsidRDefault="00F34CB9" w:rsidP="00F34CB9">
            <w:pPr>
              <w:jc w:val="right"/>
              <w:rPr>
                <w:rFonts w:asciiTheme="minorHAnsi" w:hAnsiTheme="minorHAnsi" w:cs="Arial"/>
                <w:sz w:val="18"/>
                <w:szCs w:val="18"/>
              </w:rPr>
            </w:pPr>
            <w:r w:rsidRPr="0085204F">
              <w:rPr>
                <w:rFonts w:asciiTheme="minorHAnsi" w:hAnsiTheme="minorHAnsi" w:cs="Arial"/>
                <w:sz w:val="18"/>
                <w:szCs w:val="18"/>
              </w:rPr>
              <w:t>100.00%</w:t>
            </w:r>
          </w:p>
        </w:tc>
        <w:tc>
          <w:tcPr>
            <w:tcW w:w="1995" w:type="dxa"/>
            <w:vAlign w:val="center"/>
          </w:tcPr>
          <w:p w:rsidR="00F34CB9" w:rsidRPr="0085204F" w:rsidRDefault="00F34CB9" w:rsidP="00F34CB9">
            <w:pPr>
              <w:rPr>
                <w:rFonts w:asciiTheme="minorHAnsi" w:hAnsiTheme="minorHAnsi" w:cs="Arial"/>
                <w:sz w:val="18"/>
                <w:szCs w:val="18"/>
              </w:rPr>
            </w:pPr>
            <w:r w:rsidRPr="0085204F">
              <w:rPr>
                <w:rFonts w:asciiTheme="minorHAnsi" w:hAnsiTheme="minorHAnsi" w:cs="Arial"/>
                <w:sz w:val="18"/>
                <w:szCs w:val="18"/>
              </w:rPr>
              <w:t>ПКВ-РАДНИК</w:t>
            </w:r>
          </w:p>
        </w:tc>
        <w:tc>
          <w:tcPr>
            <w:tcW w:w="1288" w:type="dxa"/>
            <w:vAlign w:val="center"/>
          </w:tcPr>
          <w:p w:rsidR="00F34CB9" w:rsidRPr="0085204F" w:rsidRDefault="00F34CB9" w:rsidP="00F34CB9">
            <w:pPr>
              <w:jc w:val="center"/>
              <w:rPr>
                <w:rFonts w:asciiTheme="minorHAnsi" w:hAnsiTheme="minorHAnsi" w:cs="Arial"/>
                <w:b/>
                <w:bCs/>
                <w:sz w:val="18"/>
                <w:szCs w:val="18"/>
              </w:rPr>
            </w:pPr>
            <w:r w:rsidRPr="0085204F">
              <w:rPr>
                <w:rFonts w:asciiTheme="minorHAnsi" w:hAnsiTheme="minorHAnsi" w:cs="Arial"/>
                <w:b/>
                <w:bCs/>
                <w:sz w:val="18"/>
                <w:szCs w:val="18"/>
              </w:rPr>
              <w:t>II</w:t>
            </w:r>
          </w:p>
        </w:tc>
        <w:tc>
          <w:tcPr>
            <w:tcW w:w="857" w:type="dxa"/>
            <w:vAlign w:val="center"/>
          </w:tcPr>
          <w:p w:rsidR="00F34CB9" w:rsidRPr="0085204F" w:rsidRDefault="00F34CB9" w:rsidP="00F34CB9">
            <w:pPr>
              <w:jc w:val="right"/>
              <w:rPr>
                <w:rFonts w:asciiTheme="minorHAnsi" w:hAnsiTheme="minorHAnsi" w:cs="Arial"/>
                <w:sz w:val="18"/>
                <w:szCs w:val="18"/>
                <w:lang w:val="sr-Cyrl-CS"/>
              </w:rPr>
            </w:pPr>
            <w:r w:rsidRPr="0085204F">
              <w:rPr>
                <w:rFonts w:asciiTheme="minorHAnsi" w:hAnsiTheme="minorHAnsi" w:cs="Arial"/>
                <w:sz w:val="18"/>
                <w:szCs w:val="18"/>
              </w:rPr>
              <w:t>2</w:t>
            </w:r>
            <w:r w:rsidRPr="0085204F">
              <w:rPr>
                <w:rFonts w:asciiTheme="minorHAnsi" w:hAnsiTheme="minorHAnsi" w:cs="Arial"/>
                <w:sz w:val="18"/>
                <w:szCs w:val="18"/>
                <w:lang w:val="sr-Cyrl-CS"/>
              </w:rPr>
              <w:t>9</w:t>
            </w:r>
          </w:p>
        </w:tc>
        <w:tc>
          <w:tcPr>
            <w:tcW w:w="1080" w:type="dxa"/>
            <w:vAlign w:val="center"/>
          </w:tcPr>
          <w:p w:rsidR="00F34CB9" w:rsidRPr="0085204F" w:rsidRDefault="00F34CB9" w:rsidP="00F34CB9">
            <w:pPr>
              <w:jc w:val="right"/>
              <w:rPr>
                <w:rFonts w:asciiTheme="minorHAnsi" w:hAnsiTheme="minorHAnsi" w:cs="Arial"/>
                <w:sz w:val="18"/>
                <w:szCs w:val="18"/>
                <w:lang w:val="sr-Cyrl-CS"/>
              </w:rPr>
            </w:pPr>
            <w:r w:rsidRPr="0085204F">
              <w:rPr>
                <w:rFonts w:asciiTheme="minorHAnsi" w:hAnsiTheme="minorHAnsi" w:cs="Arial"/>
                <w:sz w:val="18"/>
                <w:szCs w:val="18"/>
              </w:rPr>
              <w:t>5</w:t>
            </w:r>
            <w:r w:rsidRPr="0085204F">
              <w:rPr>
                <w:rFonts w:asciiTheme="minorHAnsi" w:hAnsiTheme="minorHAnsi" w:cs="Arial"/>
                <w:sz w:val="18"/>
                <w:szCs w:val="18"/>
                <w:lang w:val="sr-Cyrl-CS"/>
              </w:rPr>
              <w:t>7</w:t>
            </w:r>
          </w:p>
        </w:tc>
      </w:tr>
      <w:tr w:rsidR="009A0CE0" w:rsidRPr="00015A70" w:rsidTr="00C350E2">
        <w:tc>
          <w:tcPr>
            <w:tcW w:w="1787" w:type="dxa"/>
          </w:tcPr>
          <w:p w:rsidR="009A0CE0" w:rsidRPr="009A0CE0" w:rsidRDefault="009A0CE0" w:rsidP="00F34CB9">
            <w:pPr>
              <w:rPr>
                <w:rFonts w:asciiTheme="minorHAnsi" w:hAnsiTheme="minorHAnsi"/>
                <w:lang w:val="sr-Cyrl-CS"/>
              </w:rPr>
            </w:pPr>
            <w:r>
              <w:rPr>
                <w:rFonts w:asciiTheme="minorHAnsi" w:hAnsiTheme="minorHAnsi"/>
                <w:lang w:val="sr-Cyrl-CS"/>
              </w:rPr>
              <w:t>Часлав Ђорђевић</w:t>
            </w:r>
          </w:p>
        </w:tc>
        <w:tc>
          <w:tcPr>
            <w:tcW w:w="1743" w:type="dxa"/>
            <w:vAlign w:val="center"/>
          </w:tcPr>
          <w:p w:rsidR="009A0CE0" w:rsidRPr="0085204F" w:rsidRDefault="009A0CE0" w:rsidP="00F34CB9">
            <w:pPr>
              <w:rPr>
                <w:rFonts w:asciiTheme="minorHAnsi" w:hAnsiTheme="minorHAnsi" w:cs="Arial"/>
                <w:b/>
                <w:bCs/>
                <w:sz w:val="18"/>
                <w:szCs w:val="18"/>
              </w:rPr>
            </w:pPr>
            <w:r w:rsidRPr="0085204F">
              <w:rPr>
                <w:rFonts w:asciiTheme="minorHAnsi" w:hAnsiTheme="minorHAnsi" w:cs="Arial"/>
                <w:b/>
                <w:bCs/>
                <w:sz w:val="18"/>
                <w:szCs w:val="18"/>
              </w:rPr>
              <w:t>Ложач</w:t>
            </w:r>
          </w:p>
        </w:tc>
        <w:tc>
          <w:tcPr>
            <w:tcW w:w="1240" w:type="dxa"/>
            <w:vAlign w:val="center"/>
          </w:tcPr>
          <w:p w:rsidR="009A0CE0" w:rsidRPr="0085204F" w:rsidRDefault="009A0CE0" w:rsidP="00F34CB9">
            <w:pPr>
              <w:jc w:val="right"/>
              <w:rPr>
                <w:rFonts w:asciiTheme="minorHAnsi" w:hAnsiTheme="minorHAnsi" w:cs="Arial"/>
                <w:sz w:val="18"/>
                <w:szCs w:val="18"/>
              </w:rPr>
            </w:pPr>
            <w:r w:rsidRPr="0085204F">
              <w:rPr>
                <w:rFonts w:asciiTheme="minorHAnsi" w:hAnsiTheme="minorHAnsi" w:cs="Arial"/>
                <w:sz w:val="18"/>
                <w:szCs w:val="18"/>
              </w:rPr>
              <w:t>100.00%</w:t>
            </w:r>
          </w:p>
        </w:tc>
        <w:tc>
          <w:tcPr>
            <w:tcW w:w="1995" w:type="dxa"/>
            <w:vAlign w:val="center"/>
          </w:tcPr>
          <w:p w:rsidR="009A0CE0" w:rsidRPr="0085204F" w:rsidRDefault="009A0CE0" w:rsidP="00B11827">
            <w:pPr>
              <w:rPr>
                <w:rFonts w:asciiTheme="minorHAnsi" w:hAnsiTheme="minorHAnsi" w:cs="Arial"/>
                <w:sz w:val="18"/>
                <w:szCs w:val="18"/>
              </w:rPr>
            </w:pPr>
            <w:r w:rsidRPr="0085204F">
              <w:rPr>
                <w:rFonts w:asciiTheme="minorHAnsi" w:hAnsiTheme="minorHAnsi" w:cs="Arial"/>
                <w:sz w:val="18"/>
                <w:szCs w:val="18"/>
              </w:rPr>
              <w:t>КВ-РАДНИК</w:t>
            </w:r>
          </w:p>
        </w:tc>
        <w:tc>
          <w:tcPr>
            <w:tcW w:w="1288" w:type="dxa"/>
            <w:vAlign w:val="center"/>
          </w:tcPr>
          <w:p w:rsidR="009A0CE0" w:rsidRPr="009A0CE0" w:rsidRDefault="009A0CE0" w:rsidP="00B11827">
            <w:pPr>
              <w:jc w:val="center"/>
              <w:rPr>
                <w:rFonts w:asciiTheme="minorHAnsi" w:hAnsiTheme="minorHAnsi" w:cs="Arial"/>
                <w:b/>
                <w:bCs/>
                <w:sz w:val="18"/>
                <w:szCs w:val="18"/>
                <w:lang w:val="sr-Cyrl-CS"/>
              </w:rPr>
            </w:pPr>
            <w:r w:rsidRPr="0085204F">
              <w:rPr>
                <w:rFonts w:asciiTheme="minorHAnsi" w:hAnsiTheme="minorHAnsi" w:cs="Arial"/>
                <w:b/>
                <w:bCs/>
                <w:sz w:val="18"/>
                <w:szCs w:val="18"/>
              </w:rPr>
              <w:t>III</w:t>
            </w:r>
          </w:p>
        </w:tc>
        <w:tc>
          <w:tcPr>
            <w:tcW w:w="857" w:type="dxa"/>
            <w:vAlign w:val="center"/>
          </w:tcPr>
          <w:p w:rsidR="009A0CE0" w:rsidRPr="009A0CE0" w:rsidRDefault="009A0CE0" w:rsidP="00F34CB9">
            <w:pPr>
              <w:jc w:val="right"/>
              <w:rPr>
                <w:rFonts w:asciiTheme="minorHAnsi" w:hAnsiTheme="minorHAnsi" w:cs="Arial"/>
                <w:sz w:val="18"/>
                <w:szCs w:val="18"/>
                <w:lang w:val="sr-Cyrl-CS"/>
              </w:rPr>
            </w:pPr>
            <w:r>
              <w:rPr>
                <w:rFonts w:asciiTheme="minorHAnsi" w:hAnsiTheme="minorHAnsi" w:cs="Arial"/>
                <w:sz w:val="18"/>
                <w:szCs w:val="18"/>
                <w:lang w:val="sr-Cyrl-CS"/>
              </w:rPr>
              <w:t>1</w:t>
            </w:r>
          </w:p>
        </w:tc>
        <w:tc>
          <w:tcPr>
            <w:tcW w:w="1080" w:type="dxa"/>
            <w:vAlign w:val="center"/>
          </w:tcPr>
          <w:p w:rsidR="009A0CE0" w:rsidRPr="009A0CE0" w:rsidRDefault="009A0CE0" w:rsidP="00F34CB9">
            <w:pPr>
              <w:jc w:val="right"/>
              <w:rPr>
                <w:rFonts w:asciiTheme="minorHAnsi" w:hAnsiTheme="minorHAnsi" w:cs="Arial"/>
                <w:sz w:val="18"/>
                <w:szCs w:val="18"/>
                <w:lang w:val="sr-Cyrl-CS"/>
              </w:rPr>
            </w:pPr>
            <w:r>
              <w:rPr>
                <w:rFonts w:asciiTheme="minorHAnsi" w:hAnsiTheme="minorHAnsi" w:cs="Arial"/>
                <w:sz w:val="18"/>
                <w:szCs w:val="18"/>
                <w:lang w:val="sr-Cyrl-CS"/>
              </w:rPr>
              <w:t>55</w:t>
            </w:r>
          </w:p>
        </w:tc>
      </w:tr>
      <w:tr w:rsidR="009A0CE0" w:rsidRPr="00015A70" w:rsidTr="00C350E2">
        <w:tc>
          <w:tcPr>
            <w:tcW w:w="1787" w:type="dxa"/>
          </w:tcPr>
          <w:p w:rsidR="009A0CE0" w:rsidRPr="0085204F" w:rsidRDefault="009A0CE0" w:rsidP="00F34CB9">
            <w:pPr>
              <w:rPr>
                <w:rFonts w:asciiTheme="minorHAnsi" w:hAnsiTheme="minorHAnsi"/>
              </w:rPr>
            </w:pPr>
            <w:r w:rsidRPr="0085204F">
              <w:rPr>
                <w:rFonts w:asciiTheme="minorHAnsi" w:hAnsiTheme="minorHAnsi"/>
              </w:rPr>
              <w:t>Енвер Тодоровић</w:t>
            </w:r>
          </w:p>
        </w:tc>
        <w:tc>
          <w:tcPr>
            <w:tcW w:w="1743" w:type="dxa"/>
            <w:vAlign w:val="center"/>
          </w:tcPr>
          <w:p w:rsidR="009A0CE0" w:rsidRPr="0085204F" w:rsidRDefault="009A0CE0" w:rsidP="00F34CB9">
            <w:pPr>
              <w:rPr>
                <w:rFonts w:asciiTheme="minorHAnsi" w:hAnsiTheme="minorHAnsi" w:cs="Arial"/>
                <w:b/>
                <w:bCs/>
                <w:sz w:val="18"/>
                <w:szCs w:val="18"/>
              </w:rPr>
            </w:pPr>
            <w:r w:rsidRPr="0085204F">
              <w:rPr>
                <w:rFonts w:asciiTheme="minorHAnsi" w:hAnsiTheme="minorHAnsi" w:cs="Arial"/>
                <w:b/>
                <w:bCs/>
                <w:sz w:val="18"/>
                <w:szCs w:val="18"/>
              </w:rPr>
              <w:t>Домар школе</w:t>
            </w:r>
          </w:p>
        </w:tc>
        <w:tc>
          <w:tcPr>
            <w:tcW w:w="1240" w:type="dxa"/>
            <w:vAlign w:val="center"/>
          </w:tcPr>
          <w:p w:rsidR="009A0CE0" w:rsidRPr="0085204F" w:rsidRDefault="009A0CE0" w:rsidP="00F34CB9">
            <w:pPr>
              <w:jc w:val="right"/>
              <w:rPr>
                <w:rFonts w:asciiTheme="minorHAnsi" w:hAnsiTheme="minorHAnsi" w:cs="Arial"/>
                <w:sz w:val="18"/>
                <w:szCs w:val="18"/>
              </w:rPr>
            </w:pPr>
            <w:r w:rsidRPr="0085204F">
              <w:rPr>
                <w:rFonts w:asciiTheme="minorHAnsi" w:hAnsiTheme="minorHAnsi" w:cs="Arial"/>
                <w:sz w:val="18"/>
                <w:szCs w:val="18"/>
              </w:rPr>
              <w:t>100.00%</w:t>
            </w:r>
          </w:p>
        </w:tc>
        <w:tc>
          <w:tcPr>
            <w:tcW w:w="1995" w:type="dxa"/>
            <w:vAlign w:val="center"/>
          </w:tcPr>
          <w:p w:rsidR="009A0CE0" w:rsidRPr="0085204F" w:rsidRDefault="009A0CE0" w:rsidP="00F34CB9">
            <w:pPr>
              <w:rPr>
                <w:rFonts w:asciiTheme="minorHAnsi" w:hAnsiTheme="minorHAnsi" w:cs="Arial"/>
                <w:sz w:val="18"/>
                <w:szCs w:val="18"/>
              </w:rPr>
            </w:pPr>
            <w:r w:rsidRPr="0085204F">
              <w:rPr>
                <w:rFonts w:asciiTheme="minorHAnsi" w:hAnsiTheme="minorHAnsi" w:cs="Arial"/>
                <w:sz w:val="18"/>
                <w:szCs w:val="18"/>
              </w:rPr>
              <w:t>КВ-РАДНИК</w:t>
            </w:r>
          </w:p>
        </w:tc>
        <w:tc>
          <w:tcPr>
            <w:tcW w:w="1288" w:type="dxa"/>
            <w:vAlign w:val="center"/>
          </w:tcPr>
          <w:p w:rsidR="009A0CE0" w:rsidRPr="0085204F" w:rsidRDefault="009A0CE0" w:rsidP="00F34CB9">
            <w:pPr>
              <w:jc w:val="center"/>
              <w:rPr>
                <w:rFonts w:asciiTheme="minorHAnsi" w:hAnsiTheme="minorHAnsi" w:cs="Arial"/>
                <w:b/>
                <w:bCs/>
                <w:sz w:val="18"/>
                <w:szCs w:val="18"/>
              </w:rPr>
            </w:pPr>
            <w:r w:rsidRPr="0085204F">
              <w:rPr>
                <w:rFonts w:asciiTheme="minorHAnsi" w:hAnsiTheme="minorHAnsi" w:cs="Arial"/>
                <w:b/>
                <w:bCs/>
                <w:sz w:val="18"/>
                <w:szCs w:val="18"/>
              </w:rPr>
              <w:t>IV</w:t>
            </w:r>
          </w:p>
        </w:tc>
        <w:tc>
          <w:tcPr>
            <w:tcW w:w="857" w:type="dxa"/>
            <w:vAlign w:val="center"/>
          </w:tcPr>
          <w:p w:rsidR="009A0CE0" w:rsidRPr="0085204F" w:rsidRDefault="009A0CE0" w:rsidP="00F34CB9">
            <w:pPr>
              <w:jc w:val="right"/>
              <w:rPr>
                <w:rFonts w:asciiTheme="minorHAnsi" w:hAnsiTheme="minorHAnsi" w:cs="Arial"/>
                <w:sz w:val="18"/>
                <w:szCs w:val="18"/>
                <w:lang w:val="sr-Cyrl-CS"/>
              </w:rPr>
            </w:pPr>
            <w:r w:rsidRPr="0085204F">
              <w:rPr>
                <w:rFonts w:asciiTheme="minorHAnsi" w:hAnsiTheme="minorHAnsi" w:cs="Arial"/>
                <w:sz w:val="18"/>
                <w:szCs w:val="18"/>
                <w:lang w:val="sr-Cyrl-CS"/>
              </w:rPr>
              <w:t>9</w:t>
            </w:r>
          </w:p>
        </w:tc>
        <w:tc>
          <w:tcPr>
            <w:tcW w:w="1080" w:type="dxa"/>
            <w:vAlign w:val="center"/>
          </w:tcPr>
          <w:p w:rsidR="009A0CE0" w:rsidRPr="0085204F" w:rsidRDefault="009A0CE0" w:rsidP="00F34CB9">
            <w:pPr>
              <w:jc w:val="right"/>
              <w:rPr>
                <w:rFonts w:asciiTheme="minorHAnsi" w:hAnsiTheme="minorHAnsi" w:cs="Arial"/>
                <w:sz w:val="18"/>
                <w:szCs w:val="18"/>
                <w:lang w:val="sr-Cyrl-CS"/>
              </w:rPr>
            </w:pPr>
            <w:r w:rsidRPr="0085204F">
              <w:rPr>
                <w:rFonts w:asciiTheme="minorHAnsi" w:hAnsiTheme="minorHAnsi" w:cs="Arial"/>
                <w:sz w:val="18"/>
                <w:szCs w:val="18"/>
              </w:rPr>
              <w:t>4</w:t>
            </w:r>
            <w:r w:rsidRPr="0085204F">
              <w:rPr>
                <w:rFonts w:asciiTheme="minorHAnsi" w:hAnsiTheme="minorHAnsi" w:cs="Arial"/>
                <w:sz w:val="18"/>
                <w:szCs w:val="18"/>
                <w:lang w:val="sr-Cyrl-CS"/>
              </w:rPr>
              <w:t>3</w:t>
            </w:r>
          </w:p>
        </w:tc>
      </w:tr>
      <w:tr w:rsidR="009A0CE0" w:rsidRPr="00015A70" w:rsidTr="00C350E2">
        <w:tc>
          <w:tcPr>
            <w:tcW w:w="1787" w:type="dxa"/>
          </w:tcPr>
          <w:p w:rsidR="009A0CE0" w:rsidRPr="0085204F" w:rsidRDefault="009A0CE0" w:rsidP="00F34CB9">
            <w:pPr>
              <w:rPr>
                <w:rFonts w:asciiTheme="minorHAnsi" w:hAnsiTheme="minorHAnsi"/>
              </w:rPr>
            </w:pPr>
            <w:r w:rsidRPr="0085204F">
              <w:rPr>
                <w:rFonts w:asciiTheme="minorHAnsi" w:hAnsiTheme="minorHAnsi"/>
              </w:rPr>
              <w:t>Милинка Ћирић</w:t>
            </w:r>
          </w:p>
        </w:tc>
        <w:tc>
          <w:tcPr>
            <w:tcW w:w="1743" w:type="dxa"/>
            <w:vAlign w:val="center"/>
          </w:tcPr>
          <w:p w:rsidR="009A0CE0" w:rsidRPr="0085204F" w:rsidRDefault="009A0CE0" w:rsidP="00F34CB9">
            <w:pPr>
              <w:rPr>
                <w:rFonts w:asciiTheme="minorHAnsi" w:hAnsiTheme="minorHAnsi" w:cs="Arial"/>
                <w:b/>
                <w:bCs/>
                <w:sz w:val="18"/>
                <w:szCs w:val="18"/>
              </w:rPr>
            </w:pPr>
            <w:r w:rsidRPr="0085204F">
              <w:rPr>
                <w:rFonts w:asciiTheme="minorHAnsi" w:hAnsiTheme="minorHAnsi" w:cs="Arial"/>
                <w:b/>
                <w:bCs/>
                <w:sz w:val="18"/>
                <w:szCs w:val="18"/>
              </w:rPr>
              <w:t>Сервирка у школској кухињи</w:t>
            </w:r>
          </w:p>
        </w:tc>
        <w:tc>
          <w:tcPr>
            <w:tcW w:w="1240" w:type="dxa"/>
            <w:vAlign w:val="center"/>
          </w:tcPr>
          <w:p w:rsidR="009A0CE0" w:rsidRPr="0085204F" w:rsidRDefault="009A0CE0" w:rsidP="00F34CB9">
            <w:pPr>
              <w:jc w:val="right"/>
              <w:rPr>
                <w:rFonts w:asciiTheme="minorHAnsi" w:hAnsiTheme="minorHAnsi" w:cs="Arial"/>
                <w:sz w:val="18"/>
                <w:szCs w:val="18"/>
              </w:rPr>
            </w:pPr>
            <w:r w:rsidRPr="0085204F">
              <w:rPr>
                <w:rFonts w:asciiTheme="minorHAnsi" w:hAnsiTheme="minorHAnsi" w:cs="Arial"/>
                <w:sz w:val="18"/>
                <w:szCs w:val="18"/>
              </w:rPr>
              <w:t>100.00%</w:t>
            </w:r>
          </w:p>
        </w:tc>
        <w:tc>
          <w:tcPr>
            <w:tcW w:w="1995" w:type="dxa"/>
            <w:vAlign w:val="center"/>
          </w:tcPr>
          <w:p w:rsidR="009A0CE0" w:rsidRPr="0085204F" w:rsidRDefault="009A0CE0" w:rsidP="00F34CB9">
            <w:pPr>
              <w:rPr>
                <w:rFonts w:asciiTheme="minorHAnsi" w:hAnsiTheme="minorHAnsi" w:cs="Arial"/>
                <w:sz w:val="18"/>
                <w:szCs w:val="18"/>
              </w:rPr>
            </w:pPr>
            <w:r w:rsidRPr="0085204F">
              <w:rPr>
                <w:rFonts w:asciiTheme="minorHAnsi" w:hAnsiTheme="minorHAnsi" w:cs="Arial"/>
                <w:sz w:val="18"/>
                <w:szCs w:val="18"/>
              </w:rPr>
              <w:t>НКВ-РАДНИК</w:t>
            </w:r>
          </w:p>
        </w:tc>
        <w:tc>
          <w:tcPr>
            <w:tcW w:w="1288" w:type="dxa"/>
            <w:vAlign w:val="center"/>
          </w:tcPr>
          <w:p w:rsidR="009A0CE0" w:rsidRPr="0085204F" w:rsidRDefault="009A0CE0" w:rsidP="00F34CB9">
            <w:pPr>
              <w:jc w:val="center"/>
              <w:rPr>
                <w:rFonts w:asciiTheme="minorHAnsi" w:hAnsiTheme="minorHAnsi" w:cs="Arial"/>
                <w:b/>
                <w:bCs/>
                <w:sz w:val="18"/>
                <w:szCs w:val="18"/>
              </w:rPr>
            </w:pPr>
            <w:r w:rsidRPr="0085204F">
              <w:rPr>
                <w:rFonts w:asciiTheme="minorHAnsi" w:hAnsiTheme="minorHAnsi" w:cs="Arial"/>
                <w:b/>
                <w:bCs/>
                <w:sz w:val="18"/>
                <w:szCs w:val="18"/>
              </w:rPr>
              <w:t>0, I</w:t>
            </w:r>
          </w:p>
        </w:tc>
        <w:tc>
          <w:tcPr>
            <w:tcW w:w="857" w:type="dxa"/>
            <w:vAlign w:val="center"/>
          </w:tcPr>
          <w:p w:rsidR="009A0CE0" w:rsidRPr="0085204F" w:rsidRDefault="009A0CE0" w:rsidP="00F34CB9">
            <w:pPr>
              <w:jc w:val="right"/>
              <w:rPr>
                <w:rFonts w:asciiTheme="minorHAnsi" w:hAnsiTheme="minorHAnsi" w:cs="Arial"/>
                <w:sz w:val="18"/>
                <w:szCs w:val="18"/>
                <w:lang w:val="sr-Cyrl-CS"/>
              </w:rPr>
            </w:pPr>
            <w:r w:rsidRPr="0085204F">
              <w:rPr>
                <w:rFonts w:asciiTheme="minorHAnsi" w:hAnsiTheme="minorHAnsi" w:cs="Arial"/>
                <w:sz w:val="18"/>
                <w:szCs w:val="18"/>
                <w:lang w:val="sr-Cyrl-CS"/>
              </w:rPr>
              <w:t>30</w:t>
            </w:r>
          </w:p>
        </w:tc>
        <w:tc>
          <w:tcPr>
            <w:tcW w:w="1080" w:type="dxa"/>
            <w:vAlign w:val="center"/>
          </w:tcPr>
          <w:p w:rsidR="009A0CE0" w:rsidRPr="0085204F" w:rsidRDefault="009A0CE0" w:rsidP="00F34CB9">
            <w:pPr>
              <w:jc w:val="right"/>
              <w:rPr>
                <w:rFonts w:asciiTheme="minorHAnsi" w:hAnsiTheme="minorHAnsi" w:cs="Arial"/>
                <w:sz w:val="18"/>
                <w:szCs w:val="18"/>
                <w:lang w:val="sr-Cyrl-CS"/>
              </w:rPr>
            </w:pPr>
            <w:r w:rsidRPr="0085204F">
              <w:rPr>
                <w:rFonts w:asciiTheme="minorHAnsi" w:hAnsiTheme="minorHAnsi" w:cs="Arial"/>
                <w:sz w:val="18"/>
                <w:szCs w:val="18"/>
              </w:rPr>
              <w:t>5</w:t>
            </w:r>
            <w:r w:rsidRPr="0085204F">
              <w:rPr>
                <w:rFonts w:asciiTheme="minorHAnsi" w:hAnsiTheme="minorHAnsi" w:cs="Arial"/>
                <w:sz w:val="18"/>
                <w:szCs w:val="18"/>
                <w:lang w:val="sr-Cyrl-CS"/>
              </w:rPr>
              <w:t>2</w:t>
            </w:r>
          </w:p>
        </w:tc>
      </w:tr>
      <w:tr w:rsidR="009A0CE0" w:rsidRPr="00015A70" w:rsidTr="00C350E2">
        <w:tc>
          <w:tcPr>
            <w:tcW w:w="1787" w:type="dxa"/>
          </w:tcPr>
          <w:p w:rsidR="009A0CE0" w:rsidRPr="0085204F" w:rsidRDefault="009A0CE0" w:rsidP="00F34CB9">
            <w:pPr>
              <w:rPr>
                <w:rFonts w:asciiTheme="minorHAnsi" w:hAnsiTheme="minorHAnsi"/>
              </w:rPr>
            </w:pPr>
            <w:r w:rsidRPr="0085204F">
              <w:rPr>
                <w:rFonts w:asciiTheme="minorHAnsi" w:hAnsiTheme="minorHAnsi"/>
              </w:rPr>
              <w:t>Снежана Станковић</w:t>
            </w:r>
          </w:p>
        </w:tc>
        <w:tc>
          <w:tcPr>
            <w:tcW w:w="1743" w:type="dxa"/>
            <w:vAlign w:val="center"/>
          </w:tcPr>
          <w:p w:rsidR="009A0CE0" w:rsidRPr="0085204F" w:rsidRDefault="009A0CE0" w:rsidP="00F34CB9">
            <w:pPr>
              <w:rPr>
                <w:rFonts w:asciiTheme="minorHAnsi" w:hAnsiTheme="minorHAnsi" w:cs="Arial"/>
                <w:b/>
                <w:bCs/>
                <w:sz w:val="18"/>
                <w:szCs w:val="18"/>
              </w:rPr>
            </w:pPr>
            <w:r w:rsidRPr="0085204F">
              <w:rPr>
                <w:rFonts w:asciiTheme="minorHAnsi" w:hAnsiTheme="minorHAnsi" w:cs="Arial"/>
                <w:b/>
                <w:bCs/>
                <w:sz w:val="18"/>
                <w:szCs w:val="18"/>
              </w:rPr>
              <w:t>Спремачица</w:t>
            </w:r>
          </w:p>
        </w:tc>
        <w:tc>
          <w:tcPr>
            <w:tcW w:w="1240" w:type="dxa"/>
            <w:vAlign w:val="center"/>
          </w:tcPr>
          <w:p w:rsidR="009A0CE0" w:rsidRPr="0085204F" w:rsidRDefault="009A0CE0" w:rsidP="00F34CB9">
            <w:pPr>
              <w:jc w:val="right"/>
              <w:rPr>
                <w:rFonts w:asciiTheme="minorHAnsi" w:hAnsiTheme="minorHAnsi" w:cs="Arial"/>
                <w:sz w:val="18"/>
                <w:szCs w:val="18"/>
              </w:rPr>
            </w:pPr>
            <w:r w:rsidRPr="0085204F">
              <w:rPr>
                <w:rFonts w:asciiTheme="minorHAnsi" w:hAnsiTheme="minorHAnsi" w:cs="Arial"/>
                <w:sz w:val="18"/>
                <w:szCs w:val="18"/>
              </w:rPr>
              <w:t>100.00%</w:t>
            </w:r>
          </w:p>
        </w:tc>
        <w:tc>
          <w:tcPr>
            <w:tcW w:w="1995" w:type="dxa"/>
            <w:vAlign w:val="center"/>
          </w:tcPr>
          <w:p w:rsidR="009A0CE0" w:rsidRPr="0085204F" w:rsidRDefault="009A0CE0" w:rsidP="00F34CB9">
            <w:pPr>
              <w:rPr>
                <w:rFonts w:asciiTheme="minorHAnsi" w:hAnsiTheme="minorHAnsi" w:cs="Arial"/>
                <w:sz w:val="18"/>
                <w:szCs w:val="18"/>
              </w:rPr>
            </w:pPr>
            <w:r w:rsidRPr="0085204F">
              <w:rPr>
                <w:rFonts w:asciiTheme="minorHAnsi" w:hAnsiTheme="minorHAnsi" w:cs="Arial"/>
                <w:sz w:val="18"/>
                <w:szCs w:val="18"/>
              </w:rPr>
              <w:t>НКВ-РАДНИК</w:t>
            </w:r>
          </w:p>
        </w:tc>
        <w:tc>
          <w:tcPr>
            <w:tcW w:w="1288" w:type="dxa"/>
            <w:vAlign w:val="center"/>
          </w:tcPr>
          <w:p w:rsidR="009A0CE0" w:rsidRPr="0085204F" w:rsidRDefault="009A0CE0" w:rsidP="00F34CB9">
            <w:pPr>
              <w:jc w:val="center"/>
              <w:rPr>
                <w:rFonts w:asciiTheme="minorHAnsi" w:hAnsiTheme="minorHAnsi" w:cs="Arial"/>
                <w:b/>
                <w:bCs/>
                <w:sz w:val="18"/>
                <w:szCs w:val="18"/>
              </w:rPr>
            </w:pPr>
            <w:r w:rsidRPr="0085204F">
              <w:rPr>
                <w:rFonts w:asciiTheme="minorHAnsi" w:hAnsiTheme="minorHAnsi" w:cs="Arial"/>
                <w:b/>
                <w:bCs/>
                <w:sz w:val="18"/>
                <w:szCs w:val="18"/>
              </w:rPr>
              <w:t>0, I</w:t>
            </w:r>
          </w:p>
        </w:tc>
        <w:tc>
          <w:tcPr>
            <w:tcW w:w="857" w:type="dxa"/>
            <w:vAlign w:val="center"/>
          </w:tcPr>
          <w:p w:rsidR="009A0CE0" w:rsidRPr="0085204F" w:rsidRDefault="009A0CE0" w:rsidP="00F34CB9">
            <w:pPr>
              <w:jc w:val="right"/>
              <w:rPr>
                <w:rFonts w:asciiTheme="minorHAnsi" w:hAnsiTheme="minorHAnsi" w:cs="Arial"/>
                <w:sz w:val="18"/>
                <w:szCs w:val="18"/>
                <w:lang w:val="sr-Cyrl-CS"/>
              </w:rPr>
            </w:pPr>
            <w:r w:rsidRPr="0085204F">
              <w:rPr>
                <w:rFonts w:asciiTheme="minorHAnsi" w:hAnsiTheme="minorHAnsi" w:cs="Arial"/>
                <w:sz w:val="18"/>
                <w:szCs w:val="18"/>
              </w:rPr>
              <w:t>2</w:t>
            </w:r>
            <w:r w:rsidRPr="0085204F">
              <w:rPr>
                <w:rFonts w:asciiTheme="minorHAnsi" w:hAnsiTheme="minorHAnsi" w:cs="Arial"/>
                <w:sz w:val="18"/>
                <w:szCs w:val="18"/>
                <w:lang w:val="sr-Cyrl-CS"/>
              </w:rPr>
              <w:t>5</w:t>
            </w:r>
          </w:p>
        </w:tc>
        <w:tc>
          <w:tcPr>
            <w:tcW w:w="1080" w:type="dxa"/>
            <w:vAlign w:val="center"/>
          </w:tcPr>
          <w:p w:rsidR="009A0CE0" w:rsidRPr="0085204F" w:rsidRDefault="009A0CE0" w:rsidP="00F34CB9">
            <w:pPr>
              <w:jc w:val="right"/>
              <w:rPr>
                <w:rFonts w:asciiTheme="minorHAnsi" w:hAnsiTheme="minorHAnsi" w:cs="Arial"/>
                <w:sz w:val="18"/>
                <w:szCs w:val="18"/>
                <w:lang w:val="sr-Cyrl-CS"/>
              </w:rPr>
            </w:pPr>
            <w:r w:rsidRPr="0085204F">
              <w:rPr>
                <w:rFonts w:asciiTheme="minorHAnsi" w:hAnsiTheme="minorHAnsi" w:cs="Arial"/>
                <w:sz w:val="18"/>
                <w:szCs w:val="18"/>
              </w:rPr>
              <w:t>5</w:t>
            </w:r>
            <w:r w:rsidRPr="0085204F">
              <w:rPr>
                <w:rFonts w:asciiTheme="minorHAnsi" w:hAnsiTheme="minorHAnsi" w:cs="Arial"/>
                <w:sz w:val="18"/>
                <w:szCs w:val="18"/>
                <w:lang w:val="sr-Cyrl-CS"/>
              </w:rPr>
              <w:t>6</w:t>
            </w:r>
          </w:p>
        </w:tc>
      </w:tr>
      <w:tr w:rsidR="009A0CE0" w:rsidRPr="00015A70" w:rsidTr="00C350E2">
        <w:tc>
          <w:tcPr>
            <w:tcW w:w="1787" w:type="dxa"/>
          </w:tcPr>
          <w:p w:rsidR="009A0CE0" w:rsidRPr="0085204F" w:rsidRDefault="009A0CE0" w:rsidP="00F34CB9">
            <w:pPr>
              <w:rPr>
                <w:rFonts w:asciiTheme="minorHAnsi" w:hAnsiTheme="minorHAnsi"/>
              </w:rPr>
            </w:pPr>
            <w:r w:rsidRPr="0085204F">
              <w:rPr>
                <w:rFonts w:asciiTheme="minorHAnsi" w:hAnsiTheme="minorHAnsi"/>
              </w:rPr>
              <w:t>Горица Николов</w:t>
            </w:r>
          </w:p>
        </w:tc>
        <w:tc>
          <w:tcPr>
            <w:tcW w:w="1743" w:type="dxa"/>
            <w:vAlign w:val="center"/>
          </w:tcPr>
          <w:p w:rsidR="009A0CE0" w:rsidRPr="0085204F" w:rsidRDefault="009A0CE0" w:rsidP="00F34CB9">
            <w:pPr>
              <w:rPr>
                <w:rFonts w:asciiTheme="minorHAnsi" w:hAnsiTheme="minorHAnsi" w:cs="Arial"/>
                <w:b/>
                <w:bCs/>
                <w:sz w:val="18"/>
                <w:szCs w:val="18"/>
              </w:rPr>
            </w:pPr>
            <w:r w:rsidRPr="0085204F">
              <w:rPr>
                <w:rFonts w:asciiTheme="minorHAnsi" w:hAnsiTheme="minorHAnsi" w:cs="Arial"/>
                <w:b/>
                <w:bCs/>
                <w:sz w:val="18"/>
                <w:szCs w:val="18"/>
              </w:rPr>
              <w:t>Спремачица</w:t>
            </w:r>
          </w:p>
        </w:tc>
        <w:tc>
          <w:tcPr>
            <w:tcW w:w="1240" w:type="dxa"/>
            <w:vAlign w:val="center"/>
          </w:tcPr>
          <w:p w:rsidR="009A0CE0" w:rsidRPr="0085204F" w:rsidRDefault="009A0CE0" w:rsidP="00F34CB9">
            <w:pPr>
              <w:jc w:val="right"/>
              <w:rPr>
                <w:rFonts w:asciiTheme="minorHAnsi" w:hAnsiTheme="minorHAnsi" w:cs="Arial"/>
                <w:sz w:val="18"/>
                <w:szCs w:val="18"/>
              </w:rPr>
            </w:pPr>
            <w:r w:rsidRPr="0085204F">
              <w:rPr>
                <w:rFonts w:asciiTheme="minorHAnsi" w:hAnsiTheme="minorHAnsi" w:cs="Arial"/>
                <w:sz w:val="18"/>
                <w:szCs w:val="18"/>
              </w:rPr>
              <w:t>100.00%</w:t>
            </w:r>
          </w:p>
        </w:tc>
        <w:tc>
          <w:tcPr>
            <w:tcW w:w="1995" w:type="dxa"/>
            <w:vAlign w:val="center"/>
          </w:tcPr>
          <w:p w:rsidR="009A0CE0" w:rsidRPr="0085204F" w:rsidRDefault="009A0CE0" w:rsidP="00F34CB9">
            <w:pPr>
              <w:rPr>
                <w:rFonts w:asciiTheme="minorHAnsi" w:hAnsiTheme="minorHAnsi" w:cs="Arial"/>
                <w:sz w:val="18"/>
                <w:szCs w:val="18"/>
              </w:rPr>
            </w:pPr>
            <w:r w:rsidRPr="0085204F">
              <w:rPr>
                <w:rFonts w:asciiTheme="minorHAnsi" w:hAnsiTheme="minorHAnsi" w:cs="Arial"/>
                <w:sz w:val="18"/>
                <w:szCs w:val="18"/>
              </w:rPr>
              <w:t>НКВ-РАДНИК</w:t>
            </w:r>
          </w:p>
        </w:tc>
        <w:tc>
          <w:tcPr>
            <w:tcW w:w="1288" w:type="dxa"/>
            <w:vAlign w:val="center"/>
          </w:tcPr>
          <w:p w:rsidR="009A0CE0" w:rsidRPr="0085204F" w:rsidRDefault="009A0CE0" w:rsidP="00F34CB9">
            <w:pPr>
              <w:jc w:val="center"/>
              <w:rPr>
                <w:rFonts w:asciiTheme="minorHAnsi" w:hAnsiTheme="minorHAnsi" w:cs="Arial"/>
                <w:b/>
                <w:bCs/>
                <w:sz w:val="18"/>
                <w:szCs w:val="18"/>
              </w:rPr>
            </w:pPr>
            <w:r w:rsidRPr="0085204F">
              <w:rPr>
                <w:rFonts w:asciiTheme="minorHAnsi" w:hAnsiTheme="minorHAnsi" w:cs="Arial"/>
                <w:b/>
                <w:bCs/>
                <w:sz w:val="18"/>
                <w:szCs w:val="18"/>
              </w:rPr>
              <w:t>0, I</w:t>
            </w:r>
          </w:p>
        </w:tc>
        <w:tc>
          <w:tcPr>
            <w:tcW w:w="857" w:type="dxa"/>
            <w:vAlign w:val="center"/>
          </w:tcPr>
          <w:p w:rsidR="009A0CE0" w:rsidRPr="0085204F" w:rsidRDefault="009A0CE0" w:rsidP="00F34CB9">
            <w:pPr>
              <w:jc w:val="right"/>
              <w:rPr>
                <w:rFonts w:asciiTheme="minorHAnsi" w:hAnsiTheme="minorHAnsi" w:cs="Arial"/>
                <w:sz w:val="18"/>
                <w:szCs w:val="18"/>
                <w:lang w:val="sr-Cyrl-CS"/>
              </w:rPr>
            </w:pPr>
            <w:r w:rsidRPr="0085204F">
              <w:rPr>
                <w:rFonts w:asciiTheme="minorHAnsi" w:hAnsiTheme="minorHAnsi" w:cs="Arial"/>
                <w:sz w:val="18"/>
                <w:szCs w:val="18"/>
              </w:rPr>
              <w:t>1</w:t>
            </w:r>
            <w:r w:rsidRPr="0085204F">
              <w:rPr>
                <w:rFonts w:asciiTheme="minorHAnsi" w:hAnsiTheme="minorHAnsi" w:cs="Arial"/>
                <w:sz w:val="18"/>
                <w:szCs w:val="18"/>
                <w:lang w:val="sr-Cyrl-CS"/>
              </w:rPr>
              <w:t>7</w:t>
            </w:r>
          </w:p>
        </w:tc>
        <w:tc>
          <w:tcPr>
            <w:tcW w:w="1080" w:type="dxa"/>
            <w:vAlign w:val="center"/>
          </w:tcPr>
          <w:p w:rsidR="009A0CE0" w:rsidRPr="0085204F" w:rsidRDefault="009A0CE0" w:rsidP="00F34CB9">
            <w:pPr>
              <w:jc w:val="right"/>
              <w:rPr>
                <w:rFonts w:asciiTheme="minorHAnsi" w:hAnsiTheme="minorHAnsi" w:cs="Arial"/>
                <w:sz w:val="18"/>
                <w:szCs w:val="18"/>
                <w:lang w:val="sr-Cyrl-CS"/>
              </w:rPr>
            </w:pPr>
            <w:r w:rsidRPr="0085204F">
              <w:rPr>
                <w:rFonts w:asciiTheme="minorHAnsi" w:hAnsiTheme="minorHAnsi" w:cs="Arial"/>
                <w:sz w:val="18"/>
                <w:szCs w:val="18"/>
              </w:rPr>
              <w:t>4</w:t>
            </w:r>
            <w:r w:rsidRPr="0085204F">
              <w:rPr>
                <w:rFonts w:asciiTheme="minorHAnsi" w:hAnsiTheme="minorHAnsi" w:cs="Arial"/>
                <w:sz w:val="18"/>
                <w:szCs w:val="18"/>
                <w:lang w:val="sr-Cyrl-CS"/>
              </w:rPr>
              <w:t>5</w:t>
            </w:r>
          </w:p>
        </w:tc>
      </w:tr>
      <w:tr w:rsidR="009A0CE0" w:rsidRPr="00015A70" w:rsidTr="00C350E2">
        <w:tc>
          <w:tcPr>
            <w:tcW w:w="1787" w:type="dxa"/>
          </w:tcPr>
          <w:p w:rsidR="009A0CE0" w:rsidRPr="0085204F" w:rsidRDefault="009A0CE0" w:rsidP="00F34CB9">
            <w:pPr>
              <w:rPr>
                <w:rFonts w:asciiTheme="minorHAnsi" w:hAnsiTheme="minorHAnsi"/>
              </w:rPr>
            </w:pPr>
            <w:r w:rsidRPr="0085204F">
              <w:rPr>
                <w:rFonts w:asciiTheme="minorHAnsi" w:hAnsiTheme="minorHAnsi"/>
              </w:rPr>
              <w:t>Биљана Тошић</w:t>
            </w:r>
          </w:p>
        </w:tc>
        <w:tc>
          <w:tcPr>
            <w:tcW w:w="1743" w:type="dxa"/>
            <w:vAlign w:val="center"/>
          </w:tcPr>
          <w:p w:rsidR="009A0CE0" w:rsidRPr="0085204F" w:rsidRDefault="009A0CE0" w:rsidP="00F34CB9">
            <w:pPr>
              <w:rPr>
                <w:rFonts w:asciiTheme="minorHAnsi" w:hAnsiTheme="minorHAnsi" w:cs="Arial"/>
                <w:b/>
                <w:bCs/>
                <w:sz w:val="18"/>
                <w:szCs w:val="18"/>
              </w:rPr>
            </w:pPr>
            <w:r w:rsidRPr="0085204F">
              <w:rPr>
                <w:rFonts w:asciiTheme="minorHAnsi" w:hAnsiTheme="minorHAnsi" w:cs="Arial"/>
                <w:b/>
                <w:bCs/>
                <w:sz w:val="18"/>
                <w:szCs w:val="18"/>
              </w:rPr>
              <w:t>Спремачица</w:t>
            </w:r>
          </w:p>
        </w:tc>
        <w:tc>
          <w:tcPr>
            <w:tcW w:w="1240" w:type="dxa"/>
            <w:vAlign w:val="center"/>
          </w:tcPr>
          <w:p w:rsidR="009A0CE0" w:rsidRPr="0085204F" w:rsidRDefault="009A0CE0" w:rsidP="00F34CB9">
            <w:pPr>
              <w:jc w:val="right"/>
              <w:rPr>
                <w:rFonts w:asciiTheme="minorHAnsi" w:hAnsiTheme="minorHAnsi" w:cs="Arial"/>
                <w:sz w:val="18"/>
                <w:szCs w:val="18"/>
              </w:rPr>
            </w:pPr>
            <w:r w:rsidRPr="0085204F">
              <w:rPr>
                <w:rFonts w:asciiTheme="minorHAnsi" w:hAnsiTheme="minorHAnsi" w:cs="Arial"/>
                <w:sz w:val="18"/>
                <w:szCs w:val="18"/>
              </w:rPr>
              <w:t>100.00%</w:t>
            </w:r>
          </w:p>
        </w:tc>
        <w:tc>
          <w:tcPr>
            <w:tcW w:w="1995" w:type="dxa"/>
            <w:vAlign w:val="center"/>
          </w:tcPr>
          <w:p w:rsidR="009A0CE0" w:rsidRPr="0085204F" w:rsidRDefault="009A0CE0" w:rsidP="00F34CB9">
            <w:pPr>
              <w:rPr>
                <w:rFonts w:asciiTheme="minorHAnsi" w:hAnsiTheme="minorHAnsi" w:cs="Arial"/>
                <w:sz w:val="18"/>
                <w:szCs w:val="18"/>
              </w:rPr>
            </w:pPr>
            <w:r w:rsidRPr="0085204F">
              <w:rPr>
                <w:rFonts w:asciiTheme="minorHAnsi" w:hAnsiTheme="minorHAnsi" w:cs="Arial"/>
                <w:sz w:val="18"/>
                <w:szCs w:val="18"/>
              </w:rPr>
              <w:t>НКВ-РАДНИК</w:t>
            </w:r>
          </w:p>
        </w:tc>
        <w:tc>
          <w:tcPr>
            <w:tcW w:w="1288" w:type="dxa"/>
            <w:vAlign w:val="center"/>
          </w:tcPr>
          <w:p w:rsidR="009A0CE0" w:rsidRPr="0085204F" w:rsidRDefault="009A0CE0" w:rsidP="00F34CB9">
            <w:pPr>
              <w:jc w:val="center"/>
              <w:rPr>
                <w:rFonts w:asciiTheme="minorHAnsi" w:hAnsiTheme="minorHAnsi" w:cs="Arial"/>
                <w:b/>
                <w:bCs/>
                <w:sz w:val="18"/>
                <w:szCs w:val="18"/>
              </w:rPr>
            </w:pPr>
            <w:r w:rsidRPr="0085204F">
              <w:rPr>
                <w:rFonts w:asciiTheme="minorHAnsi" w:hAnsiTheme="minorHAnsi" w:cs="Arial"/>
                <w:b/>
                <w:bCs/>
                <w:sz w:val="18"/>
                <w:szCs w:val="18"/>
              </w:rPr>
              <w:t>0, I</w:t>
            </w:r>
          </w:p>
        </w:tc>
        <w:tc>
          <w:tcPr>
            <w:tcW w:w="857" w:type="dxa"/>
            <w:vAlign w:val="center"/>
          </w:tcPr>
          <w:p w:rsidR="009A0CE0" w:rsidRPr="0085204F" w:rsidRDefault="009A0CE0" w:rsidP="00F34CB9">
            <w:pPr>
              <w:jc w:val="right"/>
              <w:rPr>
                <w:rFonts w:asciiTheme="minorHAnsi" w:hAnsiTheme="minorHAnsi" w:cs="Arial"/>
                <w:sz w:val="18"/>
                <w:szCs w:val="18"/>
                <w:lang w:val="sr-Cyrl-CS"/>
              </w:rPr>
            </w:pPr>
            <w:r w:rsidRPr="0085204F">
              <w:rPr>
                <w:rFonts w:asciiTheme="minorHAnsi" w:hAnsiTheme="minorHAnsi" w:cs="Arial"/>
                <w:sz w:val="18"/>
                <w:szCs w:val="18"/>
              </w:rPr>
              <w:t>1</w:t>
            </w:r>
            <w:r w:rsidRPr="0085204F">
              <w:rPr>
                <w:rFonts w:asciiTheme="minorHAnsi" w:hAnsiTheme="minorHAnsi" w:cs="Arial"/>
                <w:sz w:val="18"/>
                <w:szCs w:val="18"/>
                <w:lang w:val="sr-Cyrl-CS"/>
              </w:rPr>
              <w:t>1</w:t>
            </w:r>
          </w:p>
        </w:tc>
        <w:tc>
          <w:tcPr>
            <w:tcW w:w="1080" w:type="dxa"/>
            <w:vAlign w:val="center"/>
          </w:tcPr>
          <w:p w:rsidR="009A0CE0" w:rsidRPr="0085204F" w:rsidRDefault="009A0CE0" w:rsidP="00F34CB9">
            <w:pPr>
              <w:jc w:val="right"/>
              <w:rPr>
                <w:rFonts w:asciiTheme="minorHAnsi" w:hAnsiTheme="minorHAnsi" w:cs="Arial"/>
                <w:sz w:val="18"/>
                <w:szCs w:val="18"/>
                <w:lang w:val="sr-Cyrl-CS"/>
              </w:rPr>
            </w:pPr>
            <w:r w:rsidRPr="0085204F">
              <w:rPr>
                <w:rFonts w:asciiTheme="minorHAnsi" w:hAnsiTheme="minorHAnsi" w:cs="Arial"/>
                <w:sz w:val="18"/>
                <w:szCs w:val="18"/>
              </w:rPr>
              <w:t>5</w:t>
            </w:r>
            <w:r w:rsidRPr="0085204F">
              <w:rPr>
                <w:rFonts w:asciiTheme="minorHAnsi" w:hAnsiTheme="minorHAnsi" w:cs="Arial"/>
                <w:sz w:val="18"/>
                <w:szCs w:val="18"/>
                <w:lang w:val="sr-Cyrl-CS"/>
              </w:rPr>
              <w:t>5</w:t>
            </w:r>
          </w:p>
        </w:tc>
      </w:tr>
      <w:tr w:rsidR="009A0CE0" w:rsidRPr="00015A70" w:rsidTr="00C350E2">
        <w:tc>
          <w:tcPr>
            <w:tcW w:w="1787" w:type="dxa"/>
          </w:tcPr>
          <w:p w:rsidR="009A0CE0" w:rsidRPr="0085204F" w:rsidRDefault="009A0CE0" w:rsidP="00F34CB9">
            <w:pPr>
              <w:rPr>
                <w:rFonts w:asciiTheme="minorHAnsi" w:hAnsiTheme="minorHAnsi"/>
              </w:rPr>
            </w:pPr>
            <w:r w:rsidRPr="0085204F">
              <w:rPr>
                <w:rFonts w:asciiTheme="minorHAnsi" w:hAnsiTheme="minorHAnsi"/>
              </w:rPr>
              <w:t>Данијела Ивковић</w:t>
            </w:r>
          </w:p>
        </w:tc>
        <w:tc>
          <w:tcPr>
            <w:tcW w:w="1743" w:type="dxa"/>
            <w:vAlign w:val="center"/>
          </w:tcPr>
          <w:p w:rsidR="009A0CE0" w:rsidRPr="0085204F" w:rsidRDefault="009A0CE0" w:rsidP="00F34CB9">
            <w:pPr>
              <w:rPr>
                <w:rFonts w:asciiTheme="minorHAnsi" w:hAnsiTheme="minorHAnsi" w:cs="Arial"/>
                <w:b/>
                <w:bCs/>
                <w:sz w:val="18"/>
                <w:szCs w:val="18"/>
              </w:rPr>
            </w:pPr>
            <w:r w:rsidRPr="0085204F">
              <w:rPr>
                <w:rFonts w:asciiTheme="minorHAnsi" w:hAnsiTheme="minorHAnsi" w:cs="Arial"/>
                <w:b/>
                <w:bCs/>
                <w:sz w:val="18"/>
                <w:szCs w:val="18"/>
              </w:rPr>
              <w:t>Спремачица</w:t>
            </w:r>
          </w:p>
        </w:tc>
        <w:tc>
          <w:tcPr>
            <w:tcW w:w="1240" w:type="dxa"/>
            <w:vAlign w:val="center"/>
          </w:tcPr>
          <w:p w:rsidR="009A0CE0" w:rsidRPr="0085204F" w:rsidRDefault="009A0CE0" w:rsidP="00F34CB9">
            <w:pPr>
              <w:jc w:val="right"/>
              <w:rPr>
                <w:rFonts w:asciiTheme="minorHAnsi" w:hAnsiTheme="minorHAnsi" w:cs="Arial"/>
                <w:sz w:val="18"/>
                <w:szCs w:val="18"/>
              </w:rPr>
            </w:pPr>
            <w:r w:rsidRPr="0085204F">
              <w:rPr>
                <w:rFonts w:asciiTheme="minorHAnsi" w:hAnsiTheme="minorHAnsi" w:cs="Arial"/>
                <w:sz w:val="18"/>
                <w:szCs w:val="18"/>
              </w:rPr>
              <w:t>100.00%</w:t>
            </w:r>
          </w:p>
        </w:tc>
        <w:tc>
          <w:tcPr>
            <w:tcW w:w="1995" w:type="dxa"/>
            <w:vAlign w:val="center"/>
          </w:tcPr>
          <w:p w:rsidR="009A0CE0" w:rsidRPr="0085204F" w:rsidRDefault="009A0CE0" w:rsidP="00F34CB9">
            <w:pPr>
              <w:rPr>
                <w:rFonts w:asciiTheme="minorHAnsi" w:hAnsiTheme="minorHAnsi" w:cs="Arial"/>
                <w:sz w:val="18"/>
                <w:szCs w:val="18"/>
              </w:rPr>
            </w:pPr>
            <w:r w:rsidRPr="0085204F">
              <w:rPr>
                <w:rFonts w:asciiTheme="minorHAnsi" w:hAnsiTheme="minorHAnsi" w:cs="Arial"/>
                <w:sz w:val="18"/>
                <w:szCs w:val="18"/>
              </w:rPr>
              <w:t>НКВ-РАДНИК</w:t>
            </w:r>
          </w:p>
        </w:tc>
        <w:tc>
          <w:tcPr>
            <w:tcW w:w="1288" w:type="dxa"/>
            <w:vAlign w:val="center"/>
          </w:tcPr>
          <w:p w:rsidR="009A0CE0" w:rsidRPr="0085204F" w:rsidRDefault="009A0CE0" w:rsidP="00F34CB9">
            <w:pPr>
              <w:jc w:val="center"/>
              <w:rPr>
                <w:rFonts w:asciiTheme="minorHAnsi" w:hAnsiTheme="minorHAnsi" w:cs="Arial"/>
                <w:b/>
                <w:bCs/>
                <w:sz w:val="18"/>
                <w:szCs w:val="18"/>
              </w:rPr>
            </w:pPr>
            <w:r w:rsidRPr="0085204F">
              <w:rPr>
                <w:rFonts w:asciiTheme="minorHAnsi" w:hAnsiTheme="minorHAnsi" w:cs="Arial"/>
                <w:b/>
                <w:bCs/>
                <w:sz w:val="18"/>
                <w:szCs w:val="18"/>
              </w:rPr>
              <w:t>0, I</w:t>
            </w:r>
          </w:p>
        </w:tc>
        <w:tc>
          <w:tcPr>
            <w:tcW w:w="857" w:type="dxa"/>
            <w:vAlign w:val="center"/>
          </w:tcPr>
          <w:p w:rsidR="009A0CE0" w:rsidRPr="0085204F" w:rsidRDefault="009A0CE0" w:rsidP="00F34CB9">
            <w:pPr>
              <w:jc w:val="right"/>
              <w:rPr>
                <w:rFonts w:asciiTheme="minorHAnsi" w:hAnsiTheme="minorHAnsi" w:cs="Arial"/>
                <w:sz w:val="18"/>
                <w:szCs w:val="18"/>
                <w:lang w:val="sr-Cyrl-CS"/>
              </w:rPr>
            </w:pPr>
            <w:r w:rsidRPr="0085204F">
              <w:rPr>
                <w:rFonts w:asciiTheme="minorHAnsi" w:hAnsiTheme="minorHAnsi" w:cs="Arial"/>
                <w:sz w:val="18"/>
                <w:szCs w:val="18"/>
              </w:rPr>
              <w:t>1</w:t>
            </w:r>
            <w:r w:rsidRPr="0085204F">
              <w:rPr>
                <w:rFonts w:asciiTheme="minorHAnsi" w:hAnsiTheme="minorHAnsi" w:cs="Arial"/>
                <w:sz w:val="18"/>
                <w:szCs w:val="18"/>
                <w:lang w:val="sr-Cyrl-CS"/>
              </w:rPr>
              <w:t>5</w:t>
            </w:r>
          </w:p>
        </w:tc>
        <w:tc>
          <w:tcPr>
            <w:tcW w:w="1080" w:type="dxa"/>
            <w:vAlign w:val="center"/>
          </w:tcPr>
          <w:p w:rsidR="009A0CE0" w:rsidRPr="0085204F" w:rsidRDefault="009A0CE0" w:rsidP="00F34CB9">
            <w:pPr>
              <w:jc w:val="right"/>
              <w:rPr>
                <w:rFonts w:asciiTheme="minorHAnsi" w:hAnsiTheme="minorHAnsi" w:cs="Arial"/>
                <w:sz w:val="18"/>
                <w:szCs w:val="18"/>
                <w:lang w:val="sr-Cyrl-CS"/>
              </w:rPr>
            </w:pPr>
            <w:r w:rsidRPr="0085204F">
              <w:rPr>
                <w:rFonts w:asciiTheme="minorHAnsi" w:hAnsiTheme="minorHAnsi" w:cs="Arial"/>
                <w:sz w:val="18"/>
                <w:szCs w:val="18"/>
              </w:rPr>
              <w:t>4</w:t>
            </w:r>
            <w:r w:rsidRPr="0085204F">
              <w:rPr>
                <w:rFonts w:asciiTheme="minorHAnsi" w:hAnsiTheme="minorHAnsi" w:cs="Arial"/>
                <w:sz w:val="18"/>
                <w:szCs w:val="18"/>
                <w:lang w:val="sr-Cyrl-CS"/>
              </w:rPr>
              <w:t>5</w:t>
            </w:r>
          </w:p>
        </w:tc>
      </w:tr>
      <w:tr w:rsidR="009A0CE0" w:rsidRPr="00015A70" w:rsidTr="00C350E2">
        <w:tc>
          <w:tcPr>
            <w:tcW w:w="1787" w:type="dxa"/>
          </w:tcPr>
          <w:p w:rsidR="009A0CE0" w:rsidRPr="0085204F" w:rsidRDefault="009A0CE0" w:rsidP="00F34CB9">
            <w:pPr>
              <w:rPr>
                <w:rFonts w:asciiTheme="minorHAnsi" w:hAnsiTheme="minorHAnsi"/>
              </w:rPr>
            </w:pPr>
            <w:r w:rsidRPr="0085204F">
              <w:rPr>
                <w:rFonts w:asciiTheme="minorHAnsi" w:hAnsiTheme="minorHAnsi"/>
              </w:rPr>
              <w:t>Миланка Васиљевић</w:t>
            </w:r>
          </w:p>
        </w:tc>
        <w:tc>
          <w:tcPr>
            <w:tcW w:w="1743" w:type="dxa"/>
            <w:vAlign w:val="center"/>
          </w:tcPr>
          <w:p w:rsidR="009A0CE0" w:rsidRPr="0085204F" w:rsidRDefault="009A0CE0" w:rsidP="00F34CB9">
            <w:pPr>
              <w:rPr>
                <w:rFonts w:asciiTheme="minorHAnsi" w:hAnsiTheme="minorHAnsi" w:cs="Arial"/>
                <w:b/>
                <w:bCs/>
                <w:sz w:val="18"/>
                <w:szCs w:val="18"/>
              </w:rPr>
            </w:pPr>
            <w:r w:rsidRPr="0085204F">
              <w:rPr>
                <w:rFonts w:asciiTheme="minorHAnsi" w:hAnsiTheme="minorHAnsi" w:cs="Arial"/>
                <w:b/>
                <w:bCs/>
                <w:sz w:val="18"/>
                <w:szCs w:val="18"/>
              </w:rPr>
              <w:t>Спремачица</w:t>
            </w:r>
          </w:p>
        </w:tc>
        <w:tc>
          <w:tcPr>
            <w:tcW w:w="1240" w:type="dxa"/>
            <w:vAlign w:val="center"/>
          </w:tcPr>
          <w:p w:rsidR="009A0CE0" w:rsidRPr="0085204F" w:rsidRDefault="009A0CE0" w:rsidP="00F34CB9">
            <w:pPr>
              <w:jc w:val="right"/>
              <w:rPr>
                <w:rFonts w:asciiTheme="minorHAnsi" w:hAnsiTheme="minorHAnsi" w:cs="Arial"/>
                <w:sz w:val="18"/>
                <w:szCs w:val="18"/>
              </w:rPr>
            </w:pPr>
            <w:r w:rsidRPr="0085204F">
              <w:rPr>
                <w:rFonts w:asciiTheme="minorHAnsi" w:hAnsiTheme="minorHAnsi" w:cs="Arial"/>
                <w:sz w:val="18"/>
                <w:szCs w:val="18"/>
              </w:rPr>
              <w:t>100.00%</w:t>
            </w:r>
          </w:p>
        </w:tc>
        <w:tc>
          <w:tcPr>
            <w:tcW w:w="1995" w:type="dxa"/>
            <w:vAlign w:val="center"/>
          </w:tcPr>
          <w:p w:rsidR="009A0CE0" w:rsidRPr="0085204F" w:rsidRDefault="009A0CE0" w:rsidP="00F34CB9">
            <w:pPr>
              <w:rPr>
                <w:rFonts w:asciiTheme="minorHAnsi" w:hAnsiTheme="minorHAnsi" w:cs="Arial"/>
                <w:sz w:val="18"/>
                <w:szCs w:val="18"/>
              </w:rPr>
            </w:pPr>
            <w:r w:rsidRPr="0085204F">
              <w:rPr>
                <w:rFonts w:asciiTheme="minorHAnsi" w:hAnsiTheme="minorHAnsi" w:cs="Arial"/>
                <w:sz w:val="18"/>
                <w:szCs w:val="18"/>
              </w:rPr>
              <w:t>НКВ-РАДНИК</w:t>
            </w:r>
          </w:p>
        </w:tc>
        <w:tc>
          <w:tcPr>
            <w:tcW w:w="1288" w:type="dxa"/>
            <w:vAlign w:val="center"/>
          </w:tcPr>
          <w:p w:rsidR="009A0CE0" w:rsidRPr="0085204F" w:rsidRDefault="009A0CE0" w:rsidP="00F34CB9">
            <w:pPr>
              <w:jc w:val="center"/>
              <w:rPr>
                <w:rFonts w:asciiTheme="minorHAnsi" w:hAnsiTheme="minorHAnsi" w:cs="Arial"/>
                <w:b/>
                <w:bCs/>
                <w:sz w:val="18"/>
                <w:szCs w:val="18"/>
              </w:rPr>
            </w:pPr>
            <w:r w:rsidRPr="0085204F">
              <w:rPr>
                <w:rFonts w:asciiTheme="minorHAnsi" w:hAnsiTheme="minorHAnsi" w:cs="Arial"/>
                <w:b/>
                <w:bCs/>
                <w:sz w:val="18"/>
                <w:szCs w:val="18"/>
              </w:rPr>
              <w:t>0, I</w:t>
            </w:r>
          </w:p>
        </w:tc>
        <w:tc>
          <w:tcPr>
            <w:tcW w:w="857" w:type="dxa"/>
            <w:vAlign w:val="center"/>
          </w:tcPr>
          <w:p w:rsidR="009A0CE0" w:rsidRPr="0085204F" w:rsidRDefault="009A0CE0" w:rsidP="00F34CB9">
            <w:pPr>
              <w:jc w:val="right"/>
              <w:rPr>
                <w:rFonts w:asciiTheme="minorHAnsi" w:hAnsiTheme="minorHAnsi" w:cs="Arial"/>
                <w:sz w:val="18"/>
                <w:szCs w:val="18"/>
                <w:lang w:val="sr-Cyrl-CS"/>
              </w:rPr>
            </w:pPr>
            <w:r w:rsidRPr="0085204F">
              <w:rPr>
                <w:rFonts w:asciiTheme="minorHAnsi" w:hAnsiTheme="minorHAnsi" w:cs="Arial"/>
                <w:sz w:val="18"/>
                <w:szCs w:val="18"/>
              </w:rPr>
              <w:t>2</w:t>
            </w:r>
            <w:r w:rsidRPr="0085204F">
              <w:rPr>
                <w:rFonts w:asciiTheme="minorHAnsi" w:hAnsiTheme="minorHAnsi" w:cs="Arial"/>
                <w:sz w:val="18"/>
                <w:szCs w:val="18"/>
                <w:lang w:val="sr-Cyrl-CS"/>
              </w:rPr>
              <w:t>7</w:t>
            </w:r>
          </w:p>
        </w:tc>
        <w:tc>
          <w:tcPr>
            <w:tcW w:w="1080" w:type="dxa"/>
            <w:vAlign w:val="center"/>
          </w:tcPr>
          <w:p w:rsidR="009A0CE0" w:rsidRPr="0085204F" w:rsidRDefault="009A0CE0" w:rsidP="00F34CB9">
            <w:pPr>
              <w:jc w:val="right"/>
              <w:rPr>
                <w:rFonts w:asciiTheme="minorHAnsi" w:hAnsiTheme="minorHAnsi" w:cs="Arial"/>
                <w:sz w:val="18"/>
                <w:szCs w:val="18"/>
                <w:lang w:val="sr-Cyrl-CS"/>
              </w:rPr>
            </w:pPr>
            <w:r w:rsidRPr="0085204F">
              <w:rPr>
                <w:rFonts w:asciiTheme="minorHAnsi" w:hAnsiTheme="minorHAnsi" w:cs="Arial"/>
                <w:sz w:val="18"/>
                <w:szCs w:val="18"/>
              </w:rPr>
              <w:t>5</w:t>
            </w:r>
            <w:r w:rsidRPr="0085204F">
              <w:rPr>
                <w:rFonts w:asciiTheme="minorHAnsi" w:hAnsiTheme="minorHAnsi" w:cs="Arial"/>
                <w:sz w:val="18"/>
                <w:szCs w:val="18"/>
                <w:lang w:val="sr-Cyrl-CS"/>
              </w:rPr>
              <w:t>9</w:t>
            </w:r>
          </w:p>
        </w:tc>
      </w:tr>
      <w:tr w:rsidR="009A0CE0" w:rsidRPr="00015A70" w:rsidTr="00C350E2">
        <w:tc>
          <w:tcPr>
            <w:tcW w:w="1787" w:type="dxa"/>
          </w:tcPr>
          <w:p w:rsidR="009A0CE0" w:rsidRPr="0085204F" w:rsidRDefault="009A0CE0" w:rsidP="00F34CB9">
            <w:pPr>
              <w:rPr>
                <w:rFonts w:asciiTheme="minorHAnsi" w:hAnsiTheme="minorHAnsi"/>
              </w:rPr>
            </w:pPr>
            <w:r w:rsidRPr="0085204F">
              <w:rPr>
                <w:rFonts w:asciiTheme="minorHAnsi" w:hAnsiTheme="minorHAnsi"/>
              </w:rPr>
              <w:t>Маја Цветковић</w:t>
            </w:r>
          </w:p>
        </w:tc>
        <w:tc>
          <w:tcPr>
            <w:tcW w:w="1743" w:type="dxa"/>
            <w:vAlign w:val="center"/>
          </w:tcPr>
          <w:p w:rsidR="009A0CE0" w:rsidRPr="0085204F" w:rsidRDefault="009A0CE0" w:rsidP="00F34CB9">
            <w:pPr>
              <w:rPr>
                <w:rFonts w:asciiTheme="minorHAnsi" w:hAnsiTheme="minorHAnsi" w:cs="Arial"/>
                <w:b/>
                <w:bCs/>
                <w:sz w:val="18"/>
                <w:szCs w:val="18"/>
              </w:rPr>
            </w:pPr>
            <w:r w:rsidRPr="0085204F">
              <w:rPr>
                <w:rFonts w:asciiTheme="minorHAnsi" w:hAnsiTheme="minorHAnsi" w:cs="Arial"/>
                <w:b/>
                <w:bCs/>
                <w:sz w:val="18"/>
                <w:szCs w:val="18"/>
              </w:rPr>
              <w:t>Спремачица</w:t>
            </w:r>
          </w:p>
        </w:tc>
        <w:tc>
          <w:tcPr>
            <w:tcW w:w="1240" w:type="dxa"/>
            <w:vAlign w:val="center"/>
          </w:tcPr>
          <w:p w:rsidR="009A0CE0" w:rsidRPr="0085204F" w:rsidRDefault="009A0CE0" w:rsidP="00F34CB9">
            <w:pPr>
              <w:jc w:val="right"/>
              <w:rPr>
                <w:rFonts w:asciiTheme="minorHAnsi" w:hAnsiTheme="minorHAnsi" w:cs="Arial"/>
                <w:sz w:val="18"/>
                <w:szCs w:val="18"/>
              </w:rPr>
            </w:pPr>
            <w:r w:rsidRPr="0085204F">
              <w:rPr>
                <w:rFonts w:asciiTheme="minorHAnsi" w:hAnsiTheme="minorHAnsi" w:cs="Arial"/>
                <w:sz w:val="18"/>
                <w:szCs w:val="18"/>
              </w:rPr>
              <w:t>100.00%</w:t>
            </w:r>
          </w:p>
        </w:tc>
        <w:tc>
          <w:tcPr>
            <w:tcW w:w="1995" w:type="dxa"/>
            <w:vAlign w:val="center"/>
          </w:tcPr>
          <w:p w:rsidR="009A0CE0" w:rsidRPr="0085204F" w:rsidRDefault="009A0CE0" w:rsidP="00F34CB9">
            <w:pPr>
              <w:rPr>
                <w:rFonts w:asciiTheme="minorHAnsi" w:hAnsiTheme="minorHAnsi" w:cs="Arial"/>
                <w:sz w:val="18"/>
                <w:szCs w:val="18"/>
              </w:rPr>
            </w:pPr>
            <w:r w:rsidRPr="0085204F">
              <w:rPr>
                <w:rFonts w:asciiTheme="minorHAnsi" w:hAnsiTheme="minorHAnsi" w:cs="Arial"/>
                <w:sz w:val="18"/>
                <w:szCs w:val="18"/>
              </w:rPr>
              <w:t>НКВ-РАДНИК</w:t>
            </w:r>
          </w:p>
        </w:tc>
        <w:tc>
          <w:tcPr>
            <w:tcW w:w="1288" w:type="dxa"/>
            <w:vAlign w:val="center"/>
          </w:tcPr>
          <w:p w:rsidR="009A0CE0" w:rsidRPr="0085204F" w:rsidRDefault="009A0CE0" w:rsidP="00F34CB9">
            <w:pPr>
              <w:jc w:val="center"/>
              <w:rPr>
                <w:rFonts w:asciiTheme="minorHAnsi" w:hAnsiTheme="minorHAnsi" w:cs="Arial"/>
                <w:b/>
                <w:bCs/>
                <w:sz w:val="18"/>
                <w:szCs w:val="18"/>
              </w:rPr>
            </w:pPr>
            <w:r w:rsidRPr="0085204F">
              <w:rPr>
                <w:rFonts w:asciiTheme="minorHAnsi" w:hAnsiTheme="minorHAnsi" w:cs="Arial"/>
                <w:b/>
                <w:bCs/>
                <w:sz w:val="18"/>
                <w:szCs w:val="18"/>
              </w:rPr>
              <w:t>0, I</w:t>
            </w:r>
          </w:p>
        </w:tc>
        <w:tc>
          <w:tcPr>
            <w:tcW w:w="857" w:type="dxa"/>
            <w:vAlign w:val="center"/>
          </w:tcPr>
          <w:p w:rsidR="009A0CE0" w:rsidRPr="0085204F" w:rsidRDefault="009A0CE0" w:rsidP="00F34CB9">
            <w:pPr>
              <w:jc w:val="right"/>
              <w:rPr>
                <w:rFonts w:asciiTheme="minorHAnsi" w:hAnsiTheme="minorHAnsi" w:cs="Arial"/>
                <w:sz w:val="18"/>
                <w:szCs w:val="18"/>
                <w:lang w:val="sr-Cyrl-CS"/>
              </w:rPr>
            </w:pPr>
            <w:r w:rsidRPr="0085204F">
              <w:rPr>
                <w:rFonts w:asciiTheme="minorHAnsi" w:hAnsiTheme="minorHAnsi" w:cs="Arial"/>
                <w:sz w:val="18"/>
                <w:szCs w:val="18"/>
              </w:rPr>
              <w:t>1</w:t>
            </w:r>
            <w:r w:rsidRPr="0085204F">
              <w:rPr>
                <w:rFonts w:asciiTheme="minorHAnsi" w:hAnsiTheme="minorHAnsi" w:cs="Arial"/>
                <w:sz w:val="18"/>
                <w:szCs w:val="18"/>
                <w:lang w:val="sr-Cyrl-CS"/>
              </w:rPr>
              <w:t>3</w:t>
            </w:r>
          </w:p>
        </w:tc>
        <w:tc>
          <w:tcPr>
            <w:tcW w:w="1080" w:type="dxa"/>
            <w:vAlign w:val="center"/>
          </w:tcPr>
          <w:p w:rsidR="009A0CE0" w:rsidRPr="0085204F" w:rsidRDefault="009A0CE0" w:rsidP="00F34CB9">
            <w:pPr>
              <w:jc w:val="right"/>
              <w:rPr>
                <w:rFonts w:asciiTheme="minorHAnsi" w:hAnsiTheme="minorHAnsi" w:cs="Arial"/>
                <w:sz w:val="18"/>
                <w:szCs w:val="18"/>
                <w:lang w:val="sr-Cyrl-CS"/>
              </w:rPr>
            </w:pPr>
            <w:r w:rsidRPr="0085204F">
              <w:rPr>
                <w:rFonts w:asciiTheme="minorHAnsi" w:hAnsiTheme="minorHAnsi" w:cs="Arial"/>
                <w:sz w:val="18"/>
                <w:szCs w:val="18"/>
              </w:rPr>
              <w:t>3</w:t>
            </w:r>
            <w:r w:rsidRPr="0085204F">
              <w:rPr>
                <w:rFonts w:asciiTheme="minorHAnsi" w:hAnsiTheme="minorHAnsi" w:cs="Arial"/>
                <w:sz w:val="18"/>
                <w:szCs w:val="18"/>
                <w:lang w:val="sr-Cyrl-CS"/>
              </w:rPr>
              <w:t>9</w:t>
            </w:r>
          </w:p>
        </w:tc>
      </w:tr>
      <w:tr w:rsidR="009A0CE0" w:rsidRPr="00015A70" w:rsidTr="00C350E2">
        <w:tc>
          <w:tcPr>
            <w:tcW w:w="1787" w:type="dxa"/>
          </w:tcPr>
          <w:p w:rsidR="009A0CE0" w:rsidRPr="0085204F" w:rsidRDefault="009A0CE0" w:rsidP="00F34CB9">
            <w:pPr>
              <w:rPr>
                <w:rFonts w:asciiTheme="minorHAnsi" w:hAnsiTheme="minorHAnsi"/>
              </w:rPr>
            </w:pPr>
            <w:r w:rsidRPr="0085204F">
              <w:rPr>
                <w:rFonts w:asciiTheme="minorHAnsi" w:hAnsiTheme="minorHAnsi"/>
              </w:rPr>
              <w:t>Светлана Првуловић</w:t>
            </w:r>
          </w:p>
        </w:tc>
        <w:tc>
          <w:tcPr>
            <w:tcW w:w="1743" w:type="dxa"/>
            <w:vAlign w:val="center"/>
          </w:tcPr>
          <w:p w:rsidR="009A0CE0" w:rsidRPr="0085204F" w:rsidRDefault="009A0CE0" w:rsidP="00F34CB9">
            <w:pPr>
              <w:rPr>
                <w:rFonts w:asciiTheme="minorHAnsi" w:hAnsiTheme="minorHAnsi" w:cs="Arial"/>
                <w:b/>
                <w:bCs/>
                <w:sz w:val="18"/>
                <w:szCs w:val="18"/>
              </w:rPr>
            </w:pPr>
            <w:r w:rsidRPr="0085204F">
              <w:rPr>
                <w:rFonts w:asciiTheme="minorHAnsi" w:hAnsiTheme="minorHAnsi" w:cs="Arial"/>
                <w:b/>
                <w:bCs/>
                <w:sz w:val="18"/>
                <w:szCs w:val="18"/>
              </w:rPr>
              <w:t>Спремачица</w:t>
            </w:r>
          </w:p>
        </w:tc>
        <w:tc>
          <w:tcPr>
            <w:tcW w:w="1240" w:type="dxa"/>
            <w:vAlign w:val="center"/>
          </w:tcPr>
          <w:p w:rsidR="009A0CE0" w:rsidRPr="0085204F" w:rsidRDefault="009A0CE0" w:rsidP="00F34CB9">
            <w:pPr>
              <w:jc w:val="right"/>
              <w:rPr>
                <w:rFonts w:asciiTheme="minorHAnsi" w:hAnsiTheme="minorHAnsi" w:cs="Arial"/>
                <w:sz w:val="18"/>
                <w:szCs w:val="18"/>
              </w:rPr>
            </w:pPr>
            <w:r w:rsidRPr="0085204F">
              <w:rPr>
                <w:rFonts w:asciiTheme="minorHAnsi" w:hAnsiTheme="minorHAnsi" w:cs="Arial"/>
                <w:sz w:val="18"/>
                <w:szCs w:val="18"/>
              </w:rPr>
              <w:t>100.00%</w:t>
            </w:r>
          </w:p>
        </w:tc>
        <w:tc>
          <w:tcPr>
            <w:tcW w:w="1995" w:type="dxa"/>
            <w:vAlign w:val="center"/>
          </w:tcPr>
          <w:p w:rsidR="009A0CE0" w:rsidRPr="0085204F" w:rsidRDefault="009A0CE0" w:rsidP="00F34CB9">
            <w:pPr>
              <w:rPr>
                <w:rFonts w:asciiTheme="minorHAnsi" w:hAnsiTheme="minorHAnsi" w:cs="Arial"/>
                <w:sz w:val="18"/>
                <w:szCs w:val="18"/>
              </w:rPr>
            </w:pPr>
            <w:r w:rsidRPr="0085204F">
              <w:rPr>
                <w:rFonts w:asciiTheme="minorHAnsi" w:hAnsiTheme="minorHAnsi" w:cs="Arial"/>
                <w:sz w:val="18"/>
                <w:szCs w:val="18"/>
              </w:rPr>
              <w:t>НКВ-РАДНИК</w:t>
            </w:r>
          </w:p>
        </w:tc>
        <w:tc>
          <w:tcPr>
            <w:tcW w:w="1288" w:type="dxa"/>
            <w:vAlign w:val="center"/>
          </w:tcPr>
          <w:p w:rsidR="009A0CE0" w:rsidRPr="0085204F" w:rsidRDefault="009A0CE0" w:rsidP="00F34CB9">
            <w:pPr>
              <w:jc w:val="center"/>
              <w:rPr>
                <w:rFonts w:asciiTheme="minorHAnsi" w:hAnsiTheme="minorHAnsi" w:cs="Arial"/>
                <w:b/>
                <w:bCs/>
                <w:sz w:val="18"/>
                <w:szCs w:val="18"/>
              </w:rPr>
            </w:pPr>
            <w:r w:rsidRPr="0085204F">
              <w:rPr>
                <w:rFonts w:asciiTheme="minorHAnsi" w:hAnsiTheme="minorHAnsi" w:cs="Arial"/>
                <w:b/>
                <w:bCs/>
                <w:sz w:val="18"/>
                <w:szCs w:val="18"/>
              </w:rPr>
              <w:t>0, I</w:t>
            </w:r>
          </w:p>
        </w:tc>
        <w:tc>
          <w:tcPr>
            <w:tcW w:w="857" w:type="dxa"/>
            <w:vAlign w:val="center"/>
          </w:tcPr>
          <w:p w:rsidR="009A0CE0" w:rsidRPr="0085204F" w:rsidRDefault="009A0CE0" w:rsidP="00F34CB9">
            <w:pPr>
              <w:jc w:val="right"/>
              <w:rPr>
                <w:rFonts w:asciiTheme="minorHAnsi" w:hAnsiTheme="minorHAnsi" w:cs="Arial"/>
                <w:sz w:val="18"/>
                <w:szCs w:val="18"/>
                <w:lang w:val="sr-Cyrl-CS"/>
              </w:rPr>
            </w:pPr>
            <w:r w:rsidRPr="0085204F">
              <w:rPr>
                <w:rFonts w:asciiTheme="minorHAnsi" w:hAnsiTheme="minorHAnsi" w:cs="Arial"/>
                <w:sz w:val="18"/>
                <w:szCs w:val="18"/>
                <w:lang w:val="sr-Cyrl-CS"/>
              </w:rPr>
              <w:t>30</w:t>
            </w:r>
          </w:p>
        </w:tc>
        <w:tc>
          <w:tcPr>
            <w:tcW w:w="1080" w:type="dxa"/>
            <w:vAlign w:val="center"/>
          </w:tcPr>
          <w:p w:rsidR="009A0CE0" w:rsidRPr="0085204F" w:rsidRDefault="009A0CE0" w:rsidP="00F34CB9">
            <w:pPr>
              <w:jc w:val="right"/>
              <w:rPr>
                <w:rFonts w:asciiTheme="minorHAnsi" w:hAnsiTheme="minorHAnsi" w:cs="Arial"/>
                <w:sz w:val="18"/>
                <w:szCs w:val="18"/>
                <w:lang w:val="sr-Cyrl-CS"/>
              </w:rPr>
            </w:pPr>
            <w:r w:rsidRPr="0085204F">
              <w:rPr>
                <w:rFonts w:asciiTheme="minorHAnsi" w:hAnsiTheme="minorHAnsi" w:cs="Arial"/>
                <w:sz w:val="18"/>
                <w:szCs w:val="18"/>
              </w:rPr>
              <w:t>6</w:t>
            </w:r>
            <w:r w:rsidRPr="0085204F">
              <w:rPr>
                <w:rFonts w:asciiTheme="minorHAnsi" w:hAnsiTheme="minorHAnsi" w:cs="Arial"/>
                <w:sz w:val="18"/>
                <w:szCs w:val="18"/>
                <w:lang w:val="sr-Cyrl-CS"/>
              </w:rPr>
              <w:t>4</w:t>
            </w:r>
          </w:p>
        </w:tc>
      </w:tr>
      <w:tr w:rsidR="009A0CE0" w:rsidRPr="00015A70" w:rsidTr="00C350E2">
        <w:tc>
          <w:tcPr>
            <w:tcW w:w="1787" w:type="dxa"/>
          </w:tcPr>
          <w:p w:rsidR="009A0CE0" w:rsidRDefault="009A0CE0" w:rsidP="00F34CB9">
            <w:pPr>
              <w:rPr>
                <w:rFonts w:asciiTheme="minorHAnsi" w:hAnsiTheme="minorHAnsi"/>
              </w:rPr>
            </w:pPr>
            <w:r>
              <w:rPr>
                <w:rFonts w:asciiTheme="minorHAnsi" w:hAnsiTheme="minorHAnsi"/>
              </w:rPr>
              <w:t>Лидија</w:t>
            </w:r>
          </w:p>
          <w:p w:rsidR="009A0CE0" w:rsidRPr="00C5511F" w:rsidRDefault="009A0CE0" w:rsidP="00F34CB9">
            <w:pPr>
              <w:rPr>
                <w:rFonts w:asciiTheme="minorHAnsi" w:hAnsiTheme="minorHAnsi"/>
                <w:lang w:val="sr-Cyrl-CS"/>
              </w:rPr>
            </w:pPr>
            <w:r>
              <w:rPr>
                <w:rFonts w:asciiTheme="minorHAnsi" w:hAnsiTheme="minorHAnsi"/>
                <w:lang w:val="sr-Cyrl-CS"/>
              </w:rPr>
              <w:t>Новаковић</w:t>
            </w:r>
          </w:p>
        </w:tc>
        <w:tc>
          <w:tcPr>
            <w:tcW w:w="1743" w:type="dxa"/>
            <w:vAlign w:val="center"/>
          </w:tcPr>
          <w:p w:rsidR="009A0CE0" w:rsidRPr="0085204F" w:rsidRDefault="009A0CE0" w:rsidP="00F34CB9">
            <w:pPr>
              <w:rPr>
                <w:rFonts w:asciiTheme="minorHAnsi" w:hAnsiTheme="minorHAnsi" w:cs="Arial"/>
                <w:b/>
                <w:bCs/>
                <w:sz w:val="18"/>
                <w:szCs w:val="18"/>
              </w:rPr>
            </w:pPr>
            <w:r w:rsidRPr="0085204F">
              <w:rPr>
                <w:rFonts w:asciiTheme="minorHAnsi" w:hAnsiTheme="minorHAnsi" w:cs="Arial"/>
                <w:b/>
                <w:bCs/>
                <w:sz w:val="18"/>
                <w:szCs w:val="18"/>
              </w:rPr>
              <w:t>Спремачица</w:t>
            </w:r>
          </w:p>
        </w:tc>
        <w:tc>
          <w:tcPr>
            <w:tcW w:w="1240" w:type="dxa"/>
            <w:vAlign w:val="center"/>
          </w:tcPr>
          <w:p w:rsidR="009A0CE0" w:rsidRPr="0085204F" w:rsidRDefault="009A0CE0" w:rsidP="00F34CB9">
            <w:pPr>
              <w:jc w:val="right"/>
              <w:rPr>
                <w:rFonts w:asciiTheme="minorHAnsi" w:hAnsiTheme="minorHAnsi" w:cs="Arial"/>
                <w:sz w:val="18"/>
                <w:szCs w:val="18"/>
              </w:rPr>
            </w:pPr>
            <w:r w:rsidRPr="0085204F">
              <w:rPr>
                <w:rFonts w:asciiTheme="minorHAnsi" w:hAnsiTheme="minorHAnsi" w:cs="Arial"/>
                <w:sz w:val="18"/>
                <w:szCs w:val="18"/>
              </w:rPr>
              <w:t>100.00%</w:t>
            </w:r>
          </w:p>
        </w:tc>
        <w:tc>
          <w:tcPr>
            <w:tcW w:w="1995" w:type="dxa"/>
            <w:vAlign w:val="center"/>
          </w:tcPr>
          <w:p w:rsidR="009A0CE0" w:rsidRPr="0085204F" w:rsidRDefault="009A0CE0" w:rsidP="00F34CB9">
            <w:pPr>
              <w:rPr>
                <w:rFonts w:asciiTheme="minorHAnsi" w:hAnsiTheme="minorHAnsi" w:cs="Arial"/>
                <w:sz w:val="18"/>
                <w:szCs w:val="18"/>
              </w:rPr>
            </w:pPr>
            <w:r w:rsidRPr="0085204F">
              <w:rPr>
                <w:rFonts w:asciiTheme="minorHAnsi" w:hAnsiTheme="minorHAnsi" w:cs="Arial"/>
                <w:sz w:val="18"/>
                <w:szCs w:val="18"/>
              </w:rPr>
              <w:t>НКВ-РАДНИК</w:t>
            </w:r>
          </w:p>
        </w:tc>
        <w:tc>
          <w:tcPr>
            <w:tcW w:w="1288" w:type="dxa"/>
            <w:vAlign w:val="center"/>
          </w:tcPr>
          <w:p w:rsidR="009A0CE0" w:rsidRPr="00C5511F" w:rsidRDefault="009A0CE0" w:rsidP="00F34CB9">
            <w:pPr>
              <w:jc w:val="center"/>
              <w:rPr>
                <w:rFonts w:asciiTheme="minorHAnsi" w:hAnsiTheme="minorHAnsi" w:cs="Arial"/>
                <w:b/>
                <w:bCs/>
                <w:sz w:val="18"/>
                <w:szCs w:val="18"/>
                <w:lang w:val="sr-Cyrl-CS"/>
              </w:rPr>
            </w:pPr>
            <w:r w:rsidRPr="0085204F">
              <w:rPr>
                <w:rFonts w:asciiTheme="minorHAnsi" w:hAnsiTheme="minorHAnsi" w:cs="Arial"/>
                <w:b/>
                <w:bCs/>
                <w:sz w:val="18"/>
                <w:szCs w:val="18"/>
              </w:rPr>
              <w:t>0, I</w:t>
            </w:r>
          </w:p>
        </w:tc>
        <w:tc>
          <w:tcPr>
            <w:tcW w:w="857" w:type="dxa"/>
            <w:vAlign w:val="center"/>
          </w:tcPr>
          <w:p w:rsidR="009A0CE0" w:rsidRPr="0085204F" w:rsidRDefault="009A0CE0" w:rsidP="00F34CB9">
            <w:pPr>
              <w:jc w:val="right"/>
              <w:rPr>
                <w:rFonts w:asciiTheme="minorHAnsi" w:hAnsiTheme="minorHAnsi" w:cs="Arial"/>
                <w:sz w:val="18"/>
                <w:szCs w:val="18"/>
                <w:lang w:val="sr-Cyrl-CS"/>
              </w:rPr>
            </w:pPr>
          </w:p>
        </w:tc>
        <w:tc>
          <w:tcPr>
            <w:tcW w:w="1080" w:type="dxa"/>
            <w:vAlign w:val="center"/>
          </w:tcPr>
          <w:p w:rsidR="009A0CE0" w:rsidRPr="0085204F" w:rsidRDefault="009A0CE0" w:rsidP="00F34CB9">
            <w:pPr>
              <w:jc w:val="right"/>
              <w:rPr>
                <w:rFonts w:asciiTheme="minorHAnsi" w:hAnsiTheme="minorHAnsi" w:cs="Arial"/>
                <w:sz w:val="18"/>
                <w:szCs w:val="18"/>
              </w:rPr>
            </w:pPr>
          </w:p>
        </w:tc>
      </w:tr>
    </w:tbl>
    <w:p w:rsidR="00612FE5" w:rsidRDefault="00612FE5" w:rsidP="004D5C72">
      <w:pPr>
        <w:spacing w:after="0" w:line="240" w:lineRule="auto"/>
        <w:jc w:val="center"/>
        <w:rPr>
          <w:b/>
          <w:lang w:val="sr-Cyrl-CS"/>
        </w:rPr>
      </w:pPr>
    </w:p>
    <w:p w:rsidR="004D5C72" w:rsidRPr="00E47E8A" w:rsidRDefault="00612FE5" w:rsidP="004D5C72">
      <w:pPr>
        <w:spacing w:after="0" w:line="240" w:lineRule="auto"/>
        <w:jc w:val="both"/>
        <w:rPr>
          <w:rFonts w:cs="Calibri"/>
          <w:color w:val="FF0000"/>
          <w:spacing w:val="-3"/>
          <w:lang w:val="sr-Cyrl-CS"/>
        </w:rPr>
      </w:pPr>
      <w:r w:rsidRPr="003C1FDF">
        <w:rPr>
          <w:rFonts w:cs="Calibri"/>
          <w:spacing w:val="-3"/>
          <w:lang w:val="sr-Cyrl-CS"/>
        </w:rPr>
        <w:t>У  току првог полугодишта дошло је до неких измена у наставном кадру и ваннаставном кадру али се то није осетило у реализацији наставе јер су часови адекватно замењени.</w:t>
      </w:r>
    </w:p>
    <w:p w:rsidR="004D5C72" w:rsidRPr="00382060" w:rsidRDefault="004D5C72" w:rsidP="004D5C72">
      <w:pPr>
        <w:spacing w:after="0" w:line="240" w:lineRule="auto"/>
        <w:jc w:val="center"/>
        <w:rPr>
          <w:rFonts w:cs="Calibri"/>
          <w:b/>
          <w:sz w:val="24"/>
          <w:lang w:val="sr-Cyrl-CS"/>
        </w:rPr>
      </w:pPr>
      <w:r w:rsidRPr="00382060">
        <w:rPr>
          <w:rFonts w:cs="Calibri"/>
          <w:b/>
          <w:sz w:val="24"/>
          <w:lang w:val="sr-Cyrl-CS"/>
        </w:rPr>
        <w:lastRenderedPageBreak/>
        <w:t>ПРОСТОРНИ И ДРУГИ УСЛОВИ (материјално-техничка средства)</w:t>
      </w:r>
    </w:p>
    <w:p w:rsidR="004D5C72" w:rsidRPr="00E47E8A" w:rsidRDefault="004D5C72" w:rsidP="004D5C72">
      <w:pPr>
        <w:spacing w:after="0" w:line="240" w:lineRule="auto"/>
        <w:jc w:val="both"/>
        <w:rPr>
          <w:rFonts w:cs="Calibri"/>
          <w:color w:val="FF0000"/>
          <w:lang w:val="sr-Cyrl-CS"/>
        </w:rPr>
      </w:pPr>
    </w:p>
    <w:p w:rsidR="00612FE5" w:rsidRPr="0052144C" w:rsidRDefault="00612FE5" w:rsidP="00612FE5">
      <w:pPr>
        <w:spacing w:after="0" w:line="240" w:lineRule="auto"/>
        <w:ind w:firstLine="720"/>
        <w:jc w:val="both"/>
        <w:rPr>
          <w:rFonts w:cs="Calibri"/>
          <w:lang w:val="sr-Cyrl-CS"/>
        </w:rPr>
      </w:pPr>
      <w:r w:rsidRPr="0052144C">
        <w:rPr>
          <w:rFonts w:cs="Calibri"/>
          <w:lang w:val="sr-Cyrl-CS"/>
        </w:rPr>
        <w:t>Школ</w:t>
      </w:r>
      <w:r w:rsidR="00AB0171">
        <w:rPr>
          <w:rFonts w:cs="Calibri"/>
          <w:lang w:val="sr-Cyrl-CS"/>
        </w:rPr>
        <w:t>а је реализовала Годишњи план</w:t>
      </w:r>
      <w:r w:rsidRPr="0052144C">
        <w:rPr>
          <w:rFonts w:cs="Calibri"/>
          <w:lang w:val="sr-Cyrl-CS"/>
        </w:rPr>
        <w:t xml:space="preserve"> рада у матичној школи у Зајечару и издвојеном одељењу у Лубници. У </w:t>
      </w:r>
      <w:r w:rsidRPr="0052144C">
        <w:rPr>
          <w:rFonts w:cs="Calibri"/>
          <w:b/>
          <w:bCs/>
          <w:lang w:val="sr-Cyrl-CS"/>
        </w:rPr>
        <w:t>матичној школи</w:t>
      </w:r>
      <w:r w:rsidRPr="0052144C">
        <w:rPr>
          <w:rFonts w:cs="Calibri"/>
          <w:lang w:val="sr-Cyrl-CS"/>
        </w:rPr>
        <w:t xml:space="preserve"> у Зајечару школа располаже са 8 учионица за рад ученика од првог до четвртог разреда, 12 кабинета за рад ученика од петог до осмог разреда, фискултурном салом и свлачионицом, са две радне собе и пратећим просторијама за рад деце предшколског узраста, кабинетом за саобраћајно васпитање и образовање, салом за свечаности, трпезаријом, просторијама за централно грејање са складиштем за угаљ, канцеларијама за стручне сараднике, наставничком канцеларијом, канцеларијом за директора школе, малом столарском радионицом... Укупна површина затвореног простора је 3445 квадратних метара.</w:t>
      </w:r>
    </w:p>
    <w:p w:rsidR="00612FE5" w:rsidRPr="0052144C" w:rsidRDefault="00612FE5" w:rsidP="00612FE5">
      <w:pPr>
        <w:spacing w:after="0" w:line="240" w:lineRule="auto"/>
        <w:jc w:val="both"/>
        <w:rPr>
          <w:rFonts w:cs="Calibri"/>
          <w:lang w:val="sr-Cyrl-CS"/>
        </w:rPr>
      </w:pPr>
      <w:r>
        <w:rPr>
          <w:rFonts w:cs="Calibri"/>
          <w:lang w:val="sr-Cyrl-CS"/>
        </w:rPr>
        <w:tab/>
      </w:r>
      <w:r w:rsidRPr="0052144C">
        <w:rPr>
          <w:rFonts w:cs="Calibri"/>
          <w:lang w:val="sr-Cyrl-CS"/>
        </w:rPr>
        <w:t>Слободни простор око школе је површине 19 591 квадратни метар где се налазе спортски терени, воћњак и парк.</w:t>
      </w:r>
    </w:p>
    <w:p w:rsidR="00612FE5" w:rsidRPr="0052144C" w:rsidRDefault="00612FE5" w:rsidP="00612FE5">
      <w:pPr>
        <w:spacing w:after="0" w:line="240" w:lineRule="auto"/>
        <w:jc w:val="both"/>
        <w:rPr>
          <w:rFonts w:cs="Calibri"/>
          <w:lang w:val="sr-Cyrl-CS"/>
        </w:rPr>
      </w:pPr>
      <w:r>
        <w:rPr>
          <w:rFonts w:cs="Calibri"/>
          <w:lang w:val="sr-Cyrl-CS"/>
        </w:rPr>
        <w:tab/>
      </w:r>
      <w:r w:rsidRPr="0052144C">
        <w:rPr>
          <w:rFonts w:cs="Calibri"/>
          <w:lang w:val="sr-Cyrl-CS"/>
        </w:rPr>
        <w:t xml:space="preserve">Издвојено одељење у </w:t>
      </w:r>
      <w:r w:rsidRPr="0052144C">
        <w:rPr>
          <w:rFonts w:cs="Calibri"/>
          <w:b/>
          <w:bCs/>
          <w:lang w:val="sr-Cyrl-CS"/>
        </w:rPr>
        <w:t>Лубници</w:t>
      </w:r>
      <w:r w:rsidRPr="0052144C">
        <w:rPr>
          <w:rFonts w:cs="Calibri"/>
          <w:lang w:val="sr-Cyrl-CS"/>
        </w:rPr>
        <w:t xml:space="preserve"> организовало је наставу у 7 учионица-кабинета у новој школској згради и 2 учионице у старој школској згради, уз повремено коришћење неусловне фискултурне сале. </w:t>
      </w:r>
    </w:p>
    <w:p w:rsidR="00C350E2" w:rsidRDefault="00C350E2" w:rsidP="004D5C72">
      <w:pPr>
        <w:spacing w:after="0" w:line="240" w:lineRule="auto"/>
        <w:jc w:val="both"/>
        <w:rPr>
          <w:rFonts w:cs="Calibri"/>
          <w:color w:val="FF0000"/>
          <w:lang w:val="sr-Cyrl-CS"/>
        </w:rPr>
      </w:pPr>
    </w:p>
    <w:p w:rsidR="00C350E2" w:rsidRDefault="00C350E2" w:rsidP="004D5C72">
      <w:pPr>
        <w:spacing w:after="0" w:line="240" w:lineRule="auto"/>
        <w:jc w:val="both"/>
        <w:rPr>
          <w:rFonts w:cs="Calibri"/>
          <w:color w:val="FF0000"/>
          <w:lang w:val="sr-Cyrl-CS"/>
        </w:rPr>
      </w:pPr>
    </w:p>
    <w:p w:rsidR="007F4E31" w:rsidRPr="00E47E8A" w:rsidRDefault="007F4E31" w:rsidP="004D5C72">
      <w:pPr>
        <w:spacing w:after="0" w:line="240" w:lineRule="auto"/>
        <w:jc w:val="both"/>
        <w:rPr>
          <w:rFonts w:cs="Calibri"/>
          <w:color w:val="FF0000"/>
          <w:lang w:val="sr-Cyrl-CS"/>
        </w:rPr>
      </w:pPr>
    </w:p>
    <w:p w:rsidR="00612FE5" w:rsidRDefault="00612FE5" w:rsidP="00C350E2">
      <w:pPr>
        <w:spacing w:after="0" w:line="240" w:lineRule="auto"/>
        <w:jc w:val="center"/>
        <w:rPr>
          <w:b/>
          <w:bCs/>
          <w:lang w:val="sr-Cyrl-CS"/>
        </w:rPr>
      </w:pPr>
      <w:r w:rsidRPr="00274EC4">
        <w:rPr>
          <w:b/>
          <w:bCs/>
          <w:lang w:val="sr-Cyrl-CS"/>
        </w:rPr>
        <w:t>БРОЈ И ВРЕМЕ РАДА СМЕНА</w:t>
      </w:r>
    </w:p>
    <w:p w:rsidR="00C350E2" w:rsidRPr="00274EC4" w:rsidRDefault="00C350E2" w:rsidP="00265850">
      <w:pPr>
        <w:spacing w:after="0" w:line="240" w:lineRule="auto"/>
        <w:rPr>
          <w:lang w:val="sr-Cyrl-CS"/>
        </w:rPr>
      </w:pPr>
    </w:p>
    <w:p w:rsidR="004D5C72" w:rsidRDefault="00612FE5" w:rsidP="00C350E2">
      <w:pPr>
        <w:spacing w:after="0" w:line="240" w:lineRule="auto"/>
        <w:rPr>
          <w:lang w:val="sr-Cyrl-CS"/>
        </w:rPr>
      </w:pPr>
      <w:r w:rsidRPr="00274EC4">
        <w:rPr>
          <w:b/>
          <w:lang w:val="sr-Cyrl-CS"/>
        </w:rPr>
        <w:t>Рад се матичној школи у Зајечару</w:t>
      </w:r>
      <w:r w:rsidRPr="00274EC4">
        <w:rPr>
          <w:lang w:val="sr-Cyrl-CS"/>
        </w:rPr>
        <w:t xml:space="preserve">  одвија  у  </w:t>
      </w:r>
      <w:r w:rsidR="008F2D8A">
        <w:rPr>
          <w:lang w:val="sr-Cyrl-CS"/>
        </w:rPr>
        <w:t>једној – преподневној смени</w:t>
      </w:r>
      <w:r w:rsidRPr="00274EC4">
        <w:rPr>
          <w:lang w:val="sr-Cyrl-CS"/>
        </w:rPr>
        <w:t>.</w:t>
      </w:r>
    </w:p>
    <w:p w:rsidR="00265850" w:rsidRPr="00E47E8A" w:rsidRDefault="00265850" w:rsidP="00C350E2">
      <w:pPr>
        <w:spacing w:after="0" w:line="240" w:lineRule="auto"/>
        <w:rPr>
          <w:color w:val="FF0000"/>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4"/>
        <w:gridCol w:w="1704"/>
        <w:gridCol w:w="1705"/>
        <w:gridCol w:w="1705"/>
      </w:tblGrid>
      <w:tr w:rsidR="008F2D8A" w:rsidRPr="00274EC4" w:rsidTr="008F2D8A">
        <w:trPr>
          <w:cantSplit/>
          <w:jc w:val="center"/>
        </w:trPr>
        <w:tc>
          <w:tcPr>
            <w:tcW w:w="1704" w:type="dxa"/>
            <w:vAlign w:val="center"/>
          </w:tcPr>
          <w:p w:rsidR="008F2D8A" w:rsidRPr="00274EC4" w:rsidRDefault="008F2D8A" w:rsidP="008F2D8A">
            <w:pPr>
              <w:jc w:val="center"/>
              <w:rPr>
                <w:b/>
                <w:bCs/>
                <w:lang w:val="sr-Cyrl-CS"/>
              </w:rPr>
            </w:pPr>
            <w:r w:rsidRPr="00274EC4">
              <w:rPr>
                <w:b/>
                <w:bCs/>
                <w:lang w:val="sr-Cyrl-CS"/>
              </w:rPr>
              <w:t>разред</w:t>
            </w:r>
          </w:p>
        </w:tc>
        <w:tc>
          <w:tcPr>
            <w:tcW w:w="5114" w:type="dxa"/>
            <w:gridSpan w:val="3"/>
          </w:tcPr>
          <w:p w:rsidR="008F2D8A" w:rsidRPr="00274EC4" w:rsidRDefault="008F2D8A" w:rsidP="00612FE5">
            <w:pPr>
              <w:pStyle w:val="Heading7"/>
              <w:jc w:val="center"/>
              <w:rPr>
                <w:b/>
                <w:bCs/>
                <w:sz w:val="22"/>
                <w:szCs w:val="22"/>
              </w:rPr>
            </w:pPr>
          </w:p>
        </w:tc>
      </w:tr>
      <w:tr w:rsidR="008F2D8A" w:rsidRPr="00274EC4" w:rsidTr="008F2D8A">
        <w:trPr>
          <w:trHeight w:val="368"/>
          <w:jc w:val="center"/>
        </w:trPr>
        <w:tc>
          <w:tcPr>
            <w:tcW w:w="1704" w:type="dxa"/>
          </w:tcPr>
          <w:p w:rsidR="008F2D8A" w:rsidRPr="00274EC4" w:rsidRDefault="008F2D8A" w:rsidP="008F2D8A">
            <w:pPr>
              <w:rPr>
                <w:lang w:val="sr-Cyrl-CS"/>
              </w:rPr>
            </w:pPr>
            <w:r w:rsidRPr="00274EC4">
              <w:rPr>
                <w:lang w:val="sr-Cyrl-CS"/>
              </w:rPr>
              <w:t>предшкол.</w:t>
            </w:r>
          </w:p>
        </w:tc>
        <w:tc>
          <w:tcPr>
            <w:tcW w:w="1704" w:type="dxa"/>
          </w:tcPr>
          <w:p w:rsidR="008F2D8A" w:rsidRPr="00274EC4" w:rsidRDefault="008F2D8A" w:rsidP="008F2D8A">
            <w:pPr>
              <w:jc w:val="center"/>
              <w:rPr>
                <w:lang w:val="sr-Cyrl-CS"/>
              </w:rPr>
            </w:pPr>
            <w:r w:rsidRPr="00274EC4">
              <w:rPr>
                <w:lang w:val="sr-Cyrl-CS"/>
              </w:rPr>
              <w:t>1група</w:t>
            </w:r>
          </w:p>
        </w:tc>
        <w:tc>
          <w:tcPr>
            <w:tcW w:w="1705" w:type="dxa"/>
          </w:tcPr>
          <w:p w:rsidR="008F2D8A" w:rsidRPr="00274EC4" w:rsidRDefault="008F2D8A" w:rsidP="008F2D8A">
            <w:pPr>
              <w:jc w:val="center"/>
              <w:rPr>
                <w:lang w:val="sr-Cyrl-CS"/>
              </w:rPr>
            </w:pPr>
            <w:r w:rsidRPr="00274EC4">
              <w:t>2</w:t>
            </w:r>
            <w:r w:rsidRPr="00274EC4">
              <w:rPr>
                <w:lang w:val="sr-Cyrl-CS"/>
              </w:rPr>
              <w:t xml:space="preserve"> група</w:t>
            </w:r>
          </w:p>
        </w:tc>
        <w:tc>
          <w:tcPr>
            <w:tcW w:w="1705" w:type="dxa"/>
          </w:tcPr>
          <w:p w:rsidR="008F2D8A" w:rsidRPr="00274EC4" w:rsidRDefault="008F2D8A" w:rsidP="008F2D8A">
            <w:pPr>
              <w:jc w:val="center"/>
              <w:rPr>
                <w:lang w:val="sr-Cyrl-CS"/>
              </w:rPr>
            </w:pPr>
          </w:p>
        </w:tc>
      </w:tr>
      <w:tr w:rsidR="008F2D8A" w:rsidRPr="00274EC4" w:rsidTr="008F2D8A">
        <w:trPr>
          <w:jc w:val="center"/>
        </w:trPr>
        <w:tc>
          <w:tcPr>
            <w:tcW w:w="1704" w:type="dxa"/>
          </w:tcPr>
          <w:p w:rsidR="008F2D8A" w:rsidRPr="00274EC4" w:rsidRDefault="008F2D8A" w:rsidP="008F2D8A">
            <w:pPr>
              <w:rPr>
                <w:lang w:val="sr-Cyrl-CS"/>
              </w:rPr>
            </w:pPr>
            <w:r w:rsidRPr="00274EC4">
              <w:rPr>
                <w:lang w:val="sr-Cyrl-CS"/>
              </w:rPr>
              <w:t>1. разред</w:t>
            </w:r>
          </w:p>
        </w:tc>
        <w:tc>
          <w:tcPr>
            <w:tcW w:w="1704" w:type="dxa"/>
          </w:tcPr>
          <w:p w:rsidR="008F2D8A" w:rsidRPr="00274EC4" w:rsidRDefault="008F2D8A" w:rsidP="008F2D8A">
            <w:pPr>
              <w:jc w:val="center"/>
              <w:rPr>
                <w:lang w:val="sr-Cyrl-CS"/>
              </w:rPr>
            </w:pPr>
            <w:r w:rsidRPr="00274EC4">
              <w:t>1/</w:t>
            </w:r>
            <w:r w:rsidRPr="00274EC4">
              <w:rPr>
                <w:lang w:val="sr-Cyrl-CS"/>
              </w:rPr>
              <w:t>1</w:t>
            </w:r>
          </w:p>
        </w:tc>
        <w:tc>
          <w:tcPr>
            <w:tcW w:w="1705" w:type="dxa"/>
          </w:tcPr>
          <w:p w:rsidR="008F2D8A" w:rsidRPr="00274EC4" w:rsidRDefault="008F2D8A" w:rsidP="008F2D8A">
            <w:pPr>
              <w:jc w:val="center"/>
              <w:rPr>
                <w:lang w:val="sr-Cyrl-CS"/>
              </w:rPr>
            </w:pPr>
            <w:r w:rsidRPr="00274EC4">
              <w:rPr>
                <w:lang w:val="sr-Cyrl-CS"/>
              </w:rPr>
              <w:t>1/2</w:t>
            </w:r>
          </w:p>
        </w:tc>
        <w:tc>
          <w:tcPr>
            <w:tcW w:w="1705" w:type="dxa"/>
          </w:tcPr>
          <w:p w:rsidR="008F2D8A" w:rsidRPr="00274EC4" w:rsidRDefault="008F2D8A" w:rsidP="008F2D8A">
            <w:pPr>
              <w:jc w:val="center"/>
              <w:rPr>
                <w:lang w:val="sr-Cyrl-CS"/>
              </w:rPr>
            </w:pPr>
          </w:p>
        </w:tc>
      </w:tr>
      <w:tr w:rsidR="008F2D8A" w:rsidRPr="00274EC4" w:rsidTr="008F2D8A">
        <w:trPr>
          <w:jc w:val="center"/>
        </w:trPr>
        <w:tc>
          <w:tcPr>
            <w:tcW w:w="1704" w:type="dxa"/>
          </w:tcPr>
          <w:p w:rsidR="008F2D8A" w:rsidRPr="00274EC4" w:rsidRDefault="008F2D8A" w:rsidP="008F2D8A">
            <w:pPr>
              <w:rPr>
                <w:lang w:val="sr-Cyrl-CS"/>
              </w:rPr>
            </w:pPr>
            <w:r w:rsidRPr="00274EC4">
              <w:rPr>
                <w:lang w:val="sr-Cyrl-CS"/>
              </w:rPr>
              <w:t>2. разред</w:t>
            </w:r>
          </w:p>
        </w:tc>
        <w:tc>
          <w:tcPr>
            <w:tcW w:w="1704" w:type="dxa"/>
          </w:tcPr>
          <w:p w:rsidR="008F2D8A" w:rsidRPr="00274EC4" w:rsidRDefault="008F2D8A" w:rsidP="008F2D8A">
            <w:pPr>
              <w:jc w:val="center"/>
              <w:rPr>
                <w:lang w:val="sr-Cyrl-CS"/>
              </w:rPr>
            </w:pPr>
            <w:r w:rsidRPr="00274EC4">
              <w:t>2/</w:t>
            </w:r>
            <w:r w:rsidRPr="00274EC4">
              <w:rPr>
                <w:lang w:val="sr-Cyrl-CS"/>
              </w:rPr>
              <w:t>1</w:t>
            </w:r>
          </w:p>
        </w:tc>
        <w:tc>
          <w:tcPr>
            <w:tcW w:w="1705" w:type="dxa"/>
          </w:tcPr>
          <w:p w:rsidR="008F2D8A" w:rsidRPr="00274EC4" w:rsidRDefault="008F2D8A" w:rsidP="008F2D8A">
            <w:pPr>
              <w:jc w:val="center"/>
              <w:rPr>
                <w:lang w:val="sr-Cyrl-CS"/>
              </w:rPr>
            </w:pPr>
            <w:r w:rsidRPr="00274EC4">
              <w:rPr>
                <w:lang w:val="sr-Cyrl-CS"/>
              </w:rPr>
              <w:t>2/2</w:t>
            </w:r>
          </w:p>
        </w:tc>
        <w:tc>
          <w:tcPr>
            <w:tcW w:w="1705" w:type="dxa"/>
          </w:tcPr>
          <w:p w:rsidR="008F2D8A" w:rsidRPr="00274EC4" w:rsidRDefault="008F2D8A" w:rsidP="008F2D8A">
            <w:pPr>
              <w:jc w:val="center"/>
              <w:rPr>
                <w:lang w:val="sr-Cyrl-CS"/>
              </w:rPr>
            </w:pPr>
          </w:p>
        </w:tc>
      </w:tr>
      <w:tr w:rsidR="008F2D8A" w:rsidRPr="00274EC4" w:rsidTr="008F2D8A">
        <w:trPr>
          <w:jc w:val="center"/>
        </w:trPr>
        <w:tc>
          <w:tcPr>
            <w:tcW w:w="1704" w:type="dxa"/>
          </w:tcPr>
          <w:p w:rsidR="008F2D8A" w:rsidRPr="00274EC4" w:rsidRDefault="008F2D8A" w:rsidP="008F2D8A">
            <w:pPr>
              <w:rPr>
                <w:lang w:val="sr-Cyrl-CS"/>
              </w:rPr>
            </w:pPr>
            <w:r w:rsidRPr="00274EC4">
              <w:rPr>
                <w:lang w:val="sr-Cyrl-CS"/>
              </w:rPr>
              <w:t>3. разред</w:t>
            </w:r>
          </w:p>
        </w:tc>
        <w:tc>
          <w:tcPr>
            <w:tcW w:w="1704" w:type="dxa"/>
          </w:tcPr>
          <w:p w:rsidR="008F2D8A" w:rsidRPr="00274EC4" w:rsidRDefault="008F2D8A" w:rsidP="008F2D8A">
            <w:pPr>
              <w:jc w:val="center"/>
            </w:pPr>
            <w:r w:rsidRPr="00274EC4">
              <w:t>3/1</w:t>
            </w:r>
          </w:p>
        </w:tc>
        <w:tc>
          <w:tcPr>
            <w:tcW w:w="1705" w:type="dxa"/>
          </w:tcPr>
          <w:p w:rsidR="008F2D8A" w:rsidRPr="00274EC4" w:rsidRDefault="008F2D8A" w:rsidP="008F2D8A">
            <w:pPr>
              <w:jc w:val="center"/>
              <w:rPr>
                <w:lang w:val="sr-Cyrl-CS"/>
              </w:rPr>
            </w:pPr>
            <w:r w:rsidRPr="00274EC4">
              <w:rPr>
                <w:lang w:val="sr-Cyrl-CS"/>
              </w:rPr>
              <w:t>3/2</w:t>
            </w:r>
          </w:p>
        </w:tc>
        <w:tc>
          <w:tcPr>
            <w:tcW w:w="1705" w:type="dxa"/>
          </w:tcPr>
          <w:p w:rsidR="008F2D8A" w:rsidRPr="00274EC4" w:rsidRDefault="008F2D8A" w:rsidP="008F2D8A">
            <w:pPr>
              <w:jc w:val="center"/>
              <w:rPr>
                <w:lang w:val="sr-Cyrl-CS"/>
              </w:rPr>
            </w:pPr>
          </w:p>
        </w:tc>
      </w:tr>
      <w:tr w:rsidR="008F2D8A" w:rsidRPr="00274EC4" w:rsidTr="008F2D8A">
        <w:trPr>
          <w:jc w:val="center"/>
        </w:trPr>
        <w:tc>
          <w:tcPr>
            <w:tcW w:w="1704" w:type="dxa"/>
          </w:tcPr>
          <w:p w:rsidR="008F2D8A" w:rsidRPr="00274EC4" w:rsidRDefault="008F2D8A" w:rsidP="008F2D8A">
            <w:pPr>
              <w:rPr>
                <w:lang w:val="sr-Cyrl-CS"/>
              </w:rPr>
            </w:pPr>
            <w:r w:rsidRPr="00274EC4">
              <w:rPr>
                <w:lang w:val="sr-Cyrl-CS"/>
              </w:rPr>
              <w:t>4. разред</w:t>
            </w:r>
          </w:p>
        </w:tc>
        <w:tc>
          <w:tcPr>
            <w:tcW w:w="1704" w:type="dxa"/>
          </w:tcPr>
          <w:p w:rsidR="008F2D8A" w:rsidRPr="00274EC4" w:rsidRDefault="008F2D8A" w:rsidP="008F2D8A">
            <w:pPr>
              <w:jc w:val="center"/>
              <w:rPr>
                <w:lang w:val="sr-Cyrl-CS"/>
              </w:rPr>
            </w:pPr>
            <w:r w:rsidRPr="00274EC4">
              <w:t>4/</w:t>
            </w:r>
            <w:r w:rsidRPr="00274EC4">
              <w:rPr>
                <w:lang w:val="sr-Cyrl-CS"/>
              </w:rPr>
              <w:t>1</w:t>
            </w:r>
          </w:p>
        </w:tc>
        <w:tc>
          <w:tcPr>
            <w:tcW w:w="1705" w:type="dxa"/>
          </w:tcPr>
          <w:p w:rsidR="008F2D8A" w:rsidRPr="00274EC4" w:rsidRDefault="008F2D8A" w:rsidP="008F2D8A">
            <w:pPr>
              <w:jc w:val="center"/>
              <w:rPr>
                <w:lang w:val="sr-Cyrl-CS"/>
              </w:rPr>
            </w:pPr>
            <w:r w:rsidRPr="00274EC4">
              <w:t>4/</w:t>
            </w:r>
            <w:r w:rsidRPr="00274EC4">
              <w:rPr>
                <w:lang w:val="sr-Cyrl-CS"/>
              </w:rPr>
              <w:t>2</w:t>
            </w:r>
          </w:p>
        </w:tc>
        <w:tc>
          <w:tcPr>
            <w:tcW w:w="1705" w:type="dxa"/>
          </w:tcPr>
          <w:p w:rsidR="008F2D8A" w:rsidRPr="00274EC4" w:rsidRDefault="008F2D8A" w:rsidP="008F2D8A">
            <w:pPr>
              <w:jc w:val="center"/>
              <w:rPr>
                <w:lang w:val="sr-Cyrl-CS"/>
              </w:rPr>
            </w:pPr>
            <w:r w:rsidRPr="00274EC4">
              <w:t>4/</w:t>
            </w:r>
            <w:r>
              <w:rPr>
                <w:lang w:val="sr-Cyrl-CS"/>
              </w:rPr>
              <w:t>3</w:t>
            </w:r>
          </w:p>
        </w:tc>
      </w:tr>
      <w:tr w:rsidR="008F2D8A" w:rsidRPr="00274EC4" w:rsidTr="008F2D8A">
        <w:trPr>
          <w:jc w:val="center"/>
        </w:trPr>
        <w:tc>
          <w:tcPr>
            <w:tcW w:w="1704" w:type="dxa"/>
          </w:tcPr>
          <w:p w:rsidR="008F2D8A" w:rsidRPr="00274EC4" w:rsidRDefault="008F2D8A" w:rsidP="008F2D8A">
            <w:pPr>
              <w:rPr>
                <w:lang w:val="sr-Cyrl-CS"/>
              </w:rPr>
            </w:pPr>
            <w:r w:rsidRPr="00274EC4">
              <w:rPr>
                <w:lang w:val="sr-Cyrl-CS"/>
              </w:rPr>
              <w:t>5. разред</w:t>
            </w:r>
          </w:p>
        </w:tc>
        <w:tc>
          <w:tcPr>
            <w:tcW w:w="1704" w:type="dxa"/>
          </w:tcPr>
          <w:p w:rsidR="008F2D8A" w:rsidRPr="00274EC4" w:rsidRDefault="008F2D8A" w:rsidP="008F2D8A">
            <w:pPr>
              <w:jc w:val="center"/>
              <w:rPr>
                <w:lang w:val="sr-Cyrl-CS"/>
              </w:rPr>
            </w:pPr>
            <w:r w:rsidRPr="00274EC4">
              <w:t>5/</w:t>
            </w:r>
            <w:r w:rsidRPr="00274EC4">
              <w:rPr>
                <w:lang w:val="sr-Cyrl-CS"/>
              </w:rPr>
              <w:t>1</w:t>
            </w:r>
          </w:p>
        </w:tc>
        <w:tc>
          <w:tcPr>
            <w:tcW w:w="1705" w:type="dxa"/>
          </w:tcPr>
          <w:p w:rsidR="008F2D8A" w:rsidRPr="00274EC4" w:rsidRDefault="008F2D8A" w:rsidP="008F2D8A">
            <w:pPr>
              <w:jc w:val="center"/>
              <w:rPr>
                <w:lang w:val="sr-Cyrl-CS"/>
              </w:rPr>
            </w:pPr>
            <w:r w:rsidRPr="00274EC4">
              <w:rPr>
                <w:lang w:val="sr-Cyrl-CS"/>
              </w:rPr>
              <w:t>5/2</w:t>
            </w:r>
          </w:p>
        </w:tc>
        <w:tc>
          <w:tcPr>
            <w:tcW w:w="1705" w:type="dxa"/>
          </w:tcPr>
          <w:p w:rsidR="008F2D8A" w:rsidRPr="00274EC4" w:rsidRDefault="008F2D8A" w:rsidP="008F2D8A">
            <w:pPr>
              <w:jc w:val="center"/>
              <w:rPr>
                <w:lang w:val="sr-Cyrl-CS"/>
              </w:rPr>
            </w:pPr>
            <w:r w:rsidRPr="00274EC4">
              <w:rPr>
                <w:lang w:val="sr-Cyrl-CS"/>
              </w:rPr>
              <w:t>5/3</w:t>
            </w:r>
          </w:p>
        </w:tc>
      </w:tr>
      <w:tr w:rsidR="008F2D8A" w:rsidRPr="00274EC4" w:rsidTr="008F2D8A">
        <w:trPr>
          <w:jc w:val="center"/>
        </w:trPr>
        <w:tc>
          <w:tcPr>
            <w:tcW w:w="1704" w:type="dxa"/>
          </w:tcPr>
          <w:p w:rsidR="008F2D8A" w:rsidRPr="00274EC4" w:rsidRDefault="008F2D8A" w:rsidP="008F2D8A">
            <w:pPr>
              <w:rPr>
                <w:lang w:val="sr-Cyrl-CS"/>
              </w:rPr>
            </w:pPr>
            <w:r w:rsidRPr="00274EC4">
              <w:rPr>
                <w:lang w:val="sr-Cyrl-CS"/>
              </w:rPr>
              <w:t>6. разред</w:t>
            </w:r>
          </w:p>
        </w:tc>
        <w:tc>
          <w:tcPr>
            <w:tcW w:w="1704" w:type="dxa"/>
          </w:tcPr>
          <w:p w:rsidR="008F2D8A" w:rsidRPr="00274EC4" w:rsidRDefault="008F2D8A" w:rsidP="008F2D8A">
            <w:pPr>
              <w:jc w:val="center"/>
            </w:pPr>
            <w:r w:rsidRPr="00274EC4">
              <w:t>6/1</w:t>
            </w:r>
          </w:p>
        </w:tc>
        <w:tc>
          <w:tcPr>
            <w:tcW w:w="1705" w:type="dxa"/>
          </w:tcPr>
          <w:p w:rsidR="008F2D8A" w:rsidRPr="00274EC4" w:rsidRDefault="008F2D8A" w:rsidP="008F2D8A">
            <w:pPr>
              <w:jc w:val="center"/>
              <w:rPr>
                <w:lang w:val="sr-Cyrl-CS"/>
              </w:rPr>
            </w:pPr>
            <w:r w:rsidRPr="00274EC4">
              <w:t>6/</w:t>
            </w:r>
            <w:r w:rsidRPr="00274EC4">
              <w:rPr>
                <w:lang w:val="sr-Cyrl-CS"/>
              </w:rPr>
              <w:t>2</w:t>
            </w:r>
          </w:p>
        </w:tc>
        <w:tc>
          <w:tcPr>
            <w:tcW w:w="1705" w:type="dxa"/>
          </w:tcPr>
          <w:p w:rsidR="008F2D8A" w:rsidRPr="00274EC4" w:rsidRDefault="008F2D8A" w:rsidP="008F2D8A">
            <w:pPr>
              <w:jc w:val="center"/>
              <w:rPr>
                <w:lang w:val="sr-Cyrl-CS"/>
              </w:rPr>
            </w:pPr>
            <w:r w:rsidRPr="00274EC4">
              <w:rPr>
                <w:lang w:val="sr-Cyrl-CS"/>
              </w:rPr>
              <w:t>6/3</w:t>
            </w:r>
          </w:p>
        </w:tc>
      </w:tr>
      <w:tr w:rsidR="008F2D8A" w:rsidRPr="00274EC4" w:rsidTr="008F2D8A">
        <w:trPr>
          <w:jc w:val="center"/>
        </w:trPr>
        <w:tc>
          <w:tcPr>
            <w:tcW w:w="1704" w:type="dxa"/>
          </w:tcPr>
          <w:p w:rsidR="008F2D8A" w:rsidRPr="00274EC4" w:rsidRDefault="008F2D8A" w:rsidP="008F2D8A">
            <w:pPr>
              <w:rPr>
                <w:lang w:val="sr-Cyrl-CS"/>
              </w:rPr>
            </w:pPr>
            <w:r w:rsidRPr="00274EC4">
              <w:rPr>
                <w:lang w:val="sr-Cyrl-CS"/>
              </w:rPr>
              <w:t>7. разред</w:t>
            </w:r>
          </w:p>
        </w:tc>
        <w:tc>
          <w:tcPr>
            <w:tcW w:w="1704" w:type="dxa"/>
          </w:tcPr>
          <w:p w:rsidR="008F2D8A" w:rsidRPr="00274EC4" w:rsidRDefault="008F2D8A" w:rsidP="008F2D8A">
            <w:pPr>
              <w:jc w:val="center"/>
              <w:rPr>
                <w:lang w:val="sr-Cyrl-CS"/>
              </w:rPr>
            </w:pPr>
            <w:r w:rsidRPr="00274EC4">
              <w:t>7/</w:t>
            </w:r>
            <w:r w:rsidRPr="00274EC4">
              <w:rPr>
                <w:lang w:val="sr-Cyrl-CS"/>
              </w:rPr>
              <w:t>1</w:t>
            </w:r>
          </w:p>
        </w:tc>
        <w:tc>
          <w:tcPr>
            <w:tcW w:w="1705" w:type="dxa"/>
          </w:tcPr>
          <w:p w:rsidR="008F2D8A" w:rsidRPr="00274EC4" w:rsidRDefault="008F2D8A" w:rsidP="008F2D8A">
            <w:pPr>
              <w:jc w:val="center"/>
              <w:rPr>
                <w:lang w:val="sr-Cyrl-CS"/>
              </w:rPr>
            </w:pPr>
            <w:r w:rsidRPr="00274EC4">
              <w:rPr>
                <w:lang w:val="sr-Cyrl-CS"/>
              </w:rPr>
              <w:t>7/2</w:t>
            </w:r>
          </w:p>
        </w:tc>
        <w:tc>
          <w:tcPr>
            <w:tcW w:w="1705" w:type="dxa"/>
          </w:tcPr>
          <w:p w:rsidR="008F2D8A" w:rsidRPr="00274EC4" w:rsidRDefault="008F2D8A" w:rsidP="008F2D8A">
            <w:pPr>
              <w:jc w:val="center"/>
            </w:pPr>
            <w:r w:rsidRPr="00274EC4">
              <w:rPr>
                <w:lang w:val="sr-Cyrl-CS"/>
              </w:rPr>
              <w:t>7/</w:t>
            </w:r>
            <w:r>
              <w:rPr>
                <w:lang w:val="sr-Cyrl-CS"/>
              </w:rPr>
              <w:t>3</w:t>
            </w:r>
          </w:p>
        </w:tc>
      </w:tr>
      <w:tr w:rsidR="008F2D8A" w:rsidRPr="00274EC4" w:rsidTr="008F2D8A">
        <w:trPr>
          <w:jc w:val="center"/>
        </w:trPr>
        <w:tc>
          <w:tcPr>
            <w:tcW w:w="1704" w:type="dxa"/>
          </w:tcPr>
          <w:p w:rsidR="008F2D8A" w:rsidRPr="00274EC4" w:rsidRDefault="008F2D8A" w:rsidP="008F2D8A">
            <w:pPr>
              <w:rPr>
                <w:lang w:val="sr-Cyrl-CS"/>
              </w:rPr>
            </w:pPr>
            <w:r w:rsidRPr="00274EC4">
              <w:rPr>
                <w:lang w:val="sr-Cyrl-CS"/>
              </w:rPr>
              <w:t>8. разред</w:t>
            </w:r>
          </w:p>
        </w:tc>
        <w:tc>
          <w:tcPr>
            <w:tcW w:w="1704" w:type="dxa"/>
          </w:tcPr>
          <w:p w:rsidR="008F2D8A" w:rsidRPr="00274EC4" w:rsidRDefault="008F2D8A" w:rsidP="008F2D8A">
            <w:pPr>
              <w:jc w:val="center"/>
              <w:rPr>
                <w:lang w:val="sr-Cyrl-CS"/>
              </w:rPr>
            </w:pPr>
            <w:r w:rsidRPr="00274EC4">
              <w:t>8/</w:t>
            </w:r>
            <w:r w:rsidRPr="00274EC4">
              <w:rPr>
                <w:lang w:val="sr-Cyrl-CS"/>
              </w:rPr>
              <w:t>1</w:t>
            </w:r>
          </w:p>
        </w:tc>
        <w:tc>
          <w:tcPr>
            <w:tcW w:w="1705" w:type="dxa"/>
          </w:tcPr>
          <w:p w:rsidR="008F2D8A" w:rsidRPr="00274EC4" w:rsidRDefault="008F2D8A" w:rsidP="008F2D8A">
            <w:pPr>
              <w:jc w:val="center"/>
              <w:rPr>
                <w:lang w:val="sr-Cyrl-CS"/>
              </w:rPr>
            </w:pPr>
            <w:r w:rsidRPr="00274EC4">
              <w:rPr>
                <w:lang w:val="sr-Cyrl-CS"/>
              </w:rPr>
              <w:t>8/2</w:t>
            </w:r>
          </w:p>
        </w:tc>
        <w:tc>
          <w:tcPr>
            <w:tcW w:w="1705" w:type="dxa"/>
          </w:tcPr>
          <w:p w:rsidR="008F2D8A" w:rsidRPr="00274EC4" w:rsidRDefault="00AB0171" w:rsidP="008F2D8A">
            <w:pPr>
              <w:jc w:val="center"/>
              <w:rPr>
                <w:lang w:val="sr-Cyrl-CS"/>
              </w:rPr>
            </w:pPr>
            <w:r>
              <w:rPr>
                <w:lang w:val="sr-Cyrl-CS"/>
              </w:rPr>
              <w:t>8/3</w:t>
            </w:r>
          </w:p>
        </w:tc>
      </w:tr>
    </w:tbl>
    <w:p w:rsidR="00612FE5" w:rsidRDefault="00612FE5" w:rsidP="004D5C72">
      <w:pPr>
        <w:spacing w:after="0" w:line="240" w:lineRule="auto"/>
        <w:ind w:firstLine="720"/>
        <w:rPr>
          <w:b/>
          <w:color w:val="FF0000"/>
          <w:lang w:val="sr-Cyrl-CS"/>
        </w:rPr>
      </w:pPr>
    </w:p>
    <w:p w:rsidR="004D5C72" w:rsidRPr="00E47E8A" w:rsidRDefault="00612FE5" w:rsidP="000F4DEE">
      <w:pPr>
        <w:spacing w:after="0" w:line="240" w:lineRule="auto"/>
        <w:ind w:firstLine="720"/>
        <w:jc w:val="both"/>
        <w:rPr>
          <w:color w:val="FF0000"/>
          <w:lang w:val="sr-Cyrl-CS"/>
        </w:rPr>
      </w:pPr>
      <w:r w:rsidRPr="00274EC4">
        <w:rPr>
          <w:b/>
          <w:lang w:val="sr-Cyrl-CS"/>
        </w:rPr>
        <w:t>Издвојено одељење у Лубници</w:t>
      </w:r>
      <w:r w:rsidRPr="00274EC4">
        <w:rPr>
          <w:lang w:val="sr-Cyrl-CS"/>
        </w:rPr>
        <w:t xml:space="preserve"> броји шест  одељења  од  </w:t>
      </w:r>
      <w:r w:rsidRPr="00274EC4">
        <w:t>I</w:t>
      </w:r>
      <w:r w:rsidRPr="00274EC4">
        <w:rPr>
          <w:lang w:val="sr-Cyrl-CS"/>
        </w:rPr>
        <w:t xml:space="preserve"> до </w:t>
      </w:r>
      <w:r w:rsidRPr="00274EC4">
        <w:t>VIII</w:t>
      </w:r>
      <w:r w:rsidRPr="00274EC4">
        <w:rPr>
          <w:lang w:val="sr-Cyrl-CS"/>
        </w:rPr>
        <w:t xml:space="preserve"> разреда и једном припремном васпитном групом. Рад се одвија у једној, преподневној смени.</w:t>
      </w:r>
    </w:p>
    <w:p w:rsidR="008E2612" w:rsidRDefault="008E2612" w:rsidP="00382060">
      <w:pPr>
        <w:rPr>
          <w:color w:val="FF0000"/>
        </w:rPr>
      </w:pPr>
    </w:p>
    <w:p w:rsidR="00F62B22" w:rsidRPr="00F62B22" w:rsidRDefault="00F62B22" w:rsidP="00382060">
      <w:pPr>
        <w:rPr>
          <w:color w:val="FF0000"/>
        </w:rPr>
      </w:pPr>
    </w:p>
    <w:p w:rsidR="00382060" w:rsidRDefault="00382060" w:rsidP="00382060">
      <w:pPr>
        <w:rPr>
          <w:color w:val="FF0000"/>
          <w:lang w:val="sr-Cyrl-CS"/>
        </w:rPr>
      </w:pPr>
    </w:p>
    <w:p w:rsidR="004D5C72" w:rsidRDefault="004D5C72" w:rsidP="00382060">
      <w:pPr>
        <w:pStyle w:val="Heading8"/>
        <w:jc w:val="center"/>
        <w:rPr>
          <w:b/>
          <w:bCs/>
          <w:i w:val="0"/>
          <w:sz w:val="22"/>
          <w:szCs w:val="22"/>
          <w:lang w:val="sr-Cyrl-CS"/>
        </w:rPr>
      </w:pPr>
      <w:r w:rsidRPr="00612FE5">
        <w:rPr>
          <w:b/>
          <w:bCs/>
          <w:i w:val="0"/>
          <w:sz w:val="22"/>
          <w:szCs w:val="22"/>
          <w:lang w:val="sr-Cyrl-CS"/>
        </w:rPr>
        <w:lastRenderedPageBreak/>
        <w:t>ОРГАНИЗАЦИЈА ИСХРАНЕ УЧЕНИКА</w:t>
      </w:r>
    </w:p>
    <w:p w:rsidR="00382060" w:rsidRPr="00382060" w:rsidRDefault="00382060" w:rsidP="00382060">
      <w:pPr>
        <w:rPr>
          <w:lang w:val="sr-Cyrl-CS"/>
        </w:rPr>
      </w:pPr>
    </w:p>
    <w:p w:rsidR="004D5C72" w:rsidRPr="00612FE5" w:rsidRDefault="004D5C72" w:rsidP="00AB0171">
      <w:pPr>
        <w:spacing w:after="0" w:line="240" w:lineRule="auto"/>
        <w:ind w:firstLine="720"/>
        <w:jc w:val="both"/>
        <w:rPr>
          <w:lang w:val="sr-Cyrl-CS"/>
        </w:rPr>
      </w:pPr>
      <w:r w:rsidRPr="00612FE5">
        <w:rPr>
          <w:lang w:val="sr-Cyrl-CS"/>
        </w:rPr>
        <w:t>Ученици добијају оброк у ђачкој кухињи по утврђеном јеловнику. Исхрана је на добровољној основи. С</w:t>
      </w:r>
      <w:r w:rsidR="002B5FF3">
        <w:rPr>
          <w:lang w:val="sr-Cyrl-CS"/>
        </w:rPr>
        <w:t>Г</w:t>
      </w:r>
      <w:r w:rsidRPr="00612FE5">
        <w:rPr>
          <w:lang w:val="sr-Cyrl-CS"/>
        </w:rPr>
        <w:t xml:space="preserve"> регресира ужину за децу о којој брине Центар за социјални рад.</w:t>
      </w:r>
    </w:p>
    <w:p w:rsidR="00AB0171" w:rsidRDefault="00AB0171" w:rsidP="004D5C72">
      <w:pPr>
        <w:spacing w:after="0" w:line="240" w:lineRule="auto"/>
        <w:ind w:firstLine="720"/>
        <w:rPr>
          <w:lang w:val="sr-Cyrl-CS"/>
        </w:rPr>
      </w:pPr>
    </w:p>
    <w:p w:rsidR="004D5C72" w:rsidRPr="00612FE5" w:rsidRDefault="004D5C72" w:rsidP="004D5C72">
      <w:pPr>
        <w:spacing w:after="0" w:line="240" w:lineRule="auto"/>
        <w:ind w:firstLine="720"/>
        <w:rPr>
          <w:lang w:val="sr-Cyrl-CS"/>
        </w:rPr>
      </w:pPr>
      <w:r w:rsidRPr="00612FE5">
        <w:rPr>
          <w:lang w:val="sr-Cyrl-CS"/>
        </w:rPr>
        <w:t>Ужина се дели по следећем распореду:</w:t>
      </w:r>
    </w:p>
    <w:p w:rsidR="00AB0171" w:rsidRDefault="00AB0171" w:rsidP="008F2D8A">
      <w:pPr>
        <w:spacing w:after="0" w:line="240" w:lineRule="auto"/>
        <w:jc w:val="center"/>
        <w:rPr>
          <w:lang w:val="sr-Cyrl-CS"/>
        </w:rPr>
      </w:pPr>
    </w:p>
    <w:p w:rsidR="004D5C72" w:rsidRPr="00612FE5" w:rsidRDefault="004D5C72" w:rsidP="00AB0171">
      <w:pPr>
        <w:spacing w:after="0" w:line="240" w:lineRule="auto"/>
        <w:ind w:firstLine="720"/>
        <w:rPr>
          <w:lang w:val="sr-Cyrl-CS"/>
        </w:rPr>
      </w:pPr>
      <w:r w:rsidRPr="00612FE5">
        <w:rPr>
          <w:lang w:val="sr-Cyrl-CS"/>
        </w:rPr>
        <w:t xml:space="preserve">9.35 – </w:t>
      </w:r>
      <w:r w:rsidR="00AB0171">
        <w:rPr>
          <w:lang w:val="sr-Cyrl-CS"/>
        </w:rPr>
        <w:t xml:space="preserve">прирпемне групе, </w:t>
      </w:r>
      <w:r w:rsidRPr="00612FE5">
        <w:rPr>
          <w:lang w:val="sr-Cyrl-CS"/>
        </w:rPr>
        <w:t xml:space="preserve">ученици </w:t>
      </w:r>
      <w:r w:rsidRPr="00612FE5">
        <w:t>I</w:t>
      </w:r>
      <w:r w:rsidRPr="00612FE5">
        <w:rPr>
          <w:lang w:val="ru-RU"/>
        </w:rPr>
        <w:t xml:space="preserve"> – </w:t>
      </w:r>
      <w:r w:rsidRPr="00612FE5">
        <w:t>IV</w:t>
      </w:r>
      <w:r w:rsidRPr="00612FE5">
        <w:rPr>
          <w:lang w:val="sr-Cyrl-CS"/>
        </w:rPr>
        <w:t>р.</w:t>
      </w:r>
    </w:p>
    <w:p w:rsidR="004D5C72" w:rsidRPr="00E47E8A" w:rsidRDefault="00AB0171" w:rsidP="00AB0171">
      <w:pPr>
        <w:spacing w:after="0" w:line="240" w:lineRule="auto"/>
        <w:ind w:firstLine="720"/>
        <w:rPr>
          <w:color w:val="FF0000"/>
          <w:lang w:val="sr-Cyrl-CS"/>
        </w:rPr>
      </w:pPr>
      <w:r>
        <w:rPr>
          <w:lang w:val="sr-Cyrl-CS"/>
        </w:rPr>
        <w:t>10.4</w:t>
      </w:r>
      <w:r w:rsidR="004D5C72" w:rsidRPr="00612FE5">
        <w:rPr>
          <w:lang w:val="sr-Cyrl-CS"/>
        </w:rPr>
        <w:t xml:space="preserve">0 – ученици </w:t>
      </w:r>
      <w:r w:rsidR="004D5C72" w:rsidRPr="00612FE5">
        <w:t>V</w:t>
      </w:r>
      <w:r w:rsidR="004D5C72" w:rsidRPr="00612FE5">
        <w:rPr>
          <w:lang w:val="sr-Cyrl-CS"/>
        </w:rPr>
        <w:t xml:space="preserve">– </w:t>
      </w:r>
      <w:r w:rsidR="004D5C72" w:rsidRPr="00612FE5">
        <w:t>VIII</w:t>
      </w:r>
      <w:r w:rsidR="004D5C72" w:rsidRPr="00612FE5">
        <w:rPr>
          <w:lang w:val="sr-Cyrl-CS"/>
        </w:rPr>
        <w:t>р</w:t>
      </w:r>
    </w:p>
    <w:p w:rsidR="004D5C72" w:rsidRPr="00E47E8A" w:rsidRDefault="004D5C72" w:rsidP="004D5C72">
      <w:pPr>
        <w:spacing w:after="0" w:line="240" w:lineRule="auto"/>
        <w:rPr>
          <w:color w:val="FF0000"/>
          <w:lang w:val="sr-Cyrl-CS"/>
        </w:rPr>
      </w:pPr>
    </w:p>
    <w:p w:rsidR="004D5C72" w:rsidRPr="00E47E8A" w:rsidRDefault="004D5C72" w:rsidP="004D5C72">
      <w:pPr>
        <w:spacing w:after="0" w:line="240" w:lineRule="auto"/>
        <w:rPr>
          <w:color w:val="FF0000"/>
          <w:lang w:val="sr-Cyrl-CS"/>
        </w:rPr>
      </w:pPr>
    </w:p>
    <w:p w:rsidR="004D5C72" w:rsidRPr="00E47E8A" w:rsidRDefault="004D5C72" w:rsidP="004D5C72">
      <w:pPr>
        <w:spacing w:after="0" w:line="240" w:lineRule="auto"/>
        <w:rPr>
          <w:color w:val="FF0000"/>
        </w:rPr>
      </w:pPr>
    </w:p>
    <w:p w:rsidR="004D5C72" w:rsidRPr="00E47E8A" w:rsidRDefault="004D5C72" w:rsidP="004D5C72">
      <w:pPr>
        <w:spacing w:after="0" w:line="240" w:lineRule="auto"/>
        <w:rPr>
          <w:color w:val="FF0000"/>
        </w:rPr>
      </w:pPr>
    </w:p>
    <w:p w:rsidR="004D5C72" w:rsidRPr="00E47E8A" w:rsidRDefault="004D5C72" w:rsidP="004D5C72">
      <w:pPr>
        <w:spacing w:after="0" w:line="240" w:lineRule="auto"/>
        <w:rPr>
          <w:color w:val="FF0000"/>
        </w:rPr>
      </w:pPr>
    </w:p>
    <w:p w:rsidR="004D5C72" w:rsidRPr="00E47E8A" w:rsidRDefault="004D5C72" w:rsidP="004D5C72">
      <w:pPr>
        <w:spacing w:after="0" w:line="240" w:lineRule="auto"/>
        <w:rPr>
          <w:color w:val="FF0000"/>
        </w:rPr>
      </w:pPr>
    </w:p>
    <w:p w:rsidR="004D5C72" w:rsidRPr="00E47E8A" w:rsidRDefault="004D5C72" w:rsidP="004D5C72">
      <w:pPr>
        <w:spacing w:after="0" w:line="240" w:lineRule="auto"/>
        <w:rPr>
          <w:color w:val="FF0000"/>
        </w:rPr>
      </w:pPr>
    </w:p>
    <w:p w:rsidR="004D5C72" w:rsidRPr="00E47E8A" w:rsidRDefault="004D5C72" w:rsidP="004D5C72">
      <w:pPr>
        <w:spacing w:after="0" w:line="240" w:lineRule="auto"/>
        <w:rPr>
          <w:color w:val="FF0000"/>
        </w:rPr>
      </w:pPr>
    </w:p>
    <w:p w:rsidR="004D5C72" w:rsidRPr="00E47E8A" w:rsidRDefault="004D5C72" w:rsidP="004D5C72">
      <w:pPr>
        <w:spacing w:after="0" w:line="240" w:lineRule="auto"/>
        <w:rPr>
          <w:color w:val="FF0000"/>
        </w:rPr>
      </w:pPr>
    </w:p>
    <w:p w:rsidR="004D5C72" w:rsidRDefault="004D5C72" w:rsidP="004D5C72">
      <w:pPr>
        <w:spacing w:after="0" w:line="240" w:lineRule="auto"/>
        <w:rPr>
          <w:color w:val="FF0000"/>
        </w:rPr>
      </w:pPr>
    </w:p>
    <w:p w:rsidR="008F2D8A" w:rsidRDefault="008F2D8A" w:rsidP="004D5C72">
      <w:pPr>
        <w:spacing w:after="0" w:line="240" w:lineRule="auto"/>
        <w:rPr>
          <w:color w:val="FF0000"/>
        </w:rPr>
      </w:pPr>
    </w:p>
    <w:p w:rsidR="008F2D8A" w:rsidRPr="008F2D8A" w:rsidRDefault="008F2D8A" w:rsidP="004D5C72">
      <w:pPr>
        <w:spacing w:after="0" w:line="240" w:lineRule="auto"/>
        <w:rPr>
          <w:color w:val="FF0000"/>
        </w:rPr>
      </w:pPr>
    </w:p>
    <w:p w:rsidR="004D5C72" w:rsidRDefault="004D5C72"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Default="00AB0171" w:rsidP="004D5C72">
      <w:pPr>
        <w:spacing w:after="0" w:line="240" w:lineRule="auto"/>
        <w:rPr>
          <w:color w:val="FF0000"/>
          <w:lang w:val="sr-Cyrl-CS"/>
        </w:rPr>
      </w:pPr>
    </w:p>
    <w:p w:rsidR="00AB0171" w:rsidRPr="00E47E8A" w:rsidRDefault="00AB0171" w:rsidP="004D5C72">
      <w:pPr>
        <w:spacing w:after="0" w:line="240" w:lineRule="auto"/>
        <w:rPr>
          <w:color w:val="FF0000"/>
          <w:lang w:val="sr-Cyrl-CS"/>
        </w:rPr>
      </w:pPr>
    </w:p>
    <w:p w:rsidR="00C350E2" w:rsidRPr="00382060" w:rsidRDefault="00C350E2" w:rsidP="00C350E2">
      <w:pPr>
        <w:spacing w:after="0" w:line="240" w:lineRule="auto"/>
        <w:jc w:val="center"/>
        <w:rPr>
          <w:rFonts w:cs="Calibri"/>
          <w:b/>
          <w:sz w:val="24"/>
          <w:lang w:val="sr-Cyrl-CS"/>
        </w:rPr>
      </w:pPr>
      <w:r w:rsidRPr="00382060">
        <w:rPr>
          <w:rFonts w:cs="Calibri"/>
          <w:b/>
          <w:sz w:val="24"/>
        </w:rPr>
        <w:lastRenderedPageBreak/>
        <w:t xml:space="preserve">ПОЛУГОДИШЊИ </w:t>
      </w:r>
      <w:r w:rsidRPr="00382060">
        <w:rPr>
          <w:rFonts w:cs="Calibri"/>
          <w:b/>
          <w:sz w:val="24"/>
          <w:lang w:val="sr-Cyrl-CS"/>
        </w:rPr>
        <w:t xml:space="preserve">ИЗВЕШТАЈ О РАДУ ШКОЛСКОГ ОДБОРА </w:t>
      </w:r>
    </w:p>
    <w:p w:rsidR="00C350E2" w:rsidRPr="00382060" w:rsidRDefault="00C350E2" w:rsidP="00C350E2">
      <w:pPr>
        <w:spacing w:after="0" w:line="240" w:lineRule="auto"/>
        <w:jc w:val="center"/>
        <w:rPr>
          <w:rFonts w:cs="Calibri"/>
          <w:sz w:val="24"/>
          <w:lang w:val="sr-Cyrl-CS"/>
        </w:rPr>
      </w:pPr>
      <w:r w:rsidRPr="00382060">
        <w:rPr>
          <w:rFonts w:cs="Calibri"/>
          <w:b/>
          <w:sz w:val="24"/>
          <w:lang w:val="sr-Cyrl-CS"/>
        </w:rPr>
        <w:t xml:space="preserve"> ШК.201</w:t>
      </w:r>
      <w:r w:rsidRPr="00382060">
        <w:rPr>
          <w:rFonts w:cs="Calibri"/>
          <w:b/>
          <w:sz w:val="24"/>
        </w:rPr>
        <w:t>7/</w:t>
      </w:r>
      <w:r w:rsidRPr="00382060">
        <w:rPr>
          <w:rFonts w:cs="Calibri"/>
          <w:b/>
          <w:sz w:val="24"/>
          <w:lang w:val="sr-Cyrl-CS"/>
        </w:rPr>
        <w:t>201</w:t>
      </w:r>
      <w:r w:rsidRPr="00382060">
        <w:rPr>
          <w:rFonts w:cs="Calibri"/>
          <w:b/>
          <w:sz w:val="24"/>
        </w:rPr>
        <w:t>8</w:t>
      </w:r>
      <w:r w:rsidRPr="00382060">
        <w:rPr>
          <w:rFonts w:cs="Calibri"/>
          <w:b/>
          <w:sz w:val="24"/>
          <w:lang w:val="sr-Cyrl-CS"/>
        </w:rPr>
        <w:t>. ГОД.</w:t>
      </w:r>
    </w:p>
    <w:p w:rsidR="00C350E2" w:rsidRDefault="00C350E2" w:rsidP="00C350E2">
      <w:pPr>
        <w:spacing w:after="0" w:line="240" w:lineRule="auto"/>
        <w:rPr>
          <w:rFonts w:cs="Calibri"/>
          <w:lang w:val="sr-Cyrl-CS"/>
        </w:rPr>
      </w:pPr>
    </w:p>
    <w:p w:rsidR="00C350E2" w:rsidRPr="009159E0" w:rsidRDefault="00C350E2" w:rsidP="00C350E2">
      <w:pPr>
        <w:spacing w:after="0" w:line="240" w:lineRule="auto"/>
        <w:rPr>
          <w:rFonts w:cs="Calibri"/>
          <w:lang w:val="sr-Cyrl-CS"/>
        </w:rPr>
      </w:pPr>
    </w:p>
    <w:p w:rsidR="00C350E2" w:rsidRPr="009159E0" w:rsidRDefault="00C350E2" w:rsidP="00C350E2">
      <w:pPr>
        <w:widowControl w:val="0"/>
        <w:autoSpaceDE w:val="0"/>
        <w:autoSpaceDN w:val="0"/>
        <w:adjustRightInd w:val="0"/>
        <w:spacing w:after="0" w:line="240" w:lineRule="auto"/>
        <w:rPr>
          <w:rFonts w:cs="Calibri"/>
          <w:lang w:val="sr-Cyrl-CS"/>
        </w:rPr>
      </w:pPr>
      <w:r w:rsidRPr="009159E0">
        <w:rPr>
          <w:rFonts w:cs="Calibri"/>
          <w:lang w:val="sr-Cyrl-CS"/>
        </w:rPr>
        <w:t>Школски одбор чини 9 чланова –  представници родитеља, (3 )– представници локалне самуправе, (3) – представници запослених (3) а то су:</w:t>
      </w:r>
    </w:p>
    <w:p w:rsidR="00C350E2" w:rsidRPr="009159E0" w:rsidRDefault="00C350E2" w:rsidP="00C350E2">
      <w:pPr>
        <w:widowControl w:val="0"/>
        <w:autoSpaceDE w:val="0"/>
        <w:autoSpaceDN w:val="0"/>
        <w:adjustRightInd w:val="0"/>
        <w:spacing w:after="0" w:line="240" w:lineRule="auto"/>
        <w:rPr>
          <w:rFonts w:cs="Calibri"/>
          <w:lang w:val="sr-Cyrl-CS"/>
        </w:rPr>
      </w:pPr>
      <w:r w:rsidRPr="009159E0">
        <w:rPr>
          <w:rFonts w:cs="Calibri"/>
          <w:lang w:val="sr-Cyrl-CS"/>
        </w:rPr>
        <w:t xml:space="preserve">1.Представници родитеља: </w:t>
      </w:r>
      <w:r>
        <w:rPr>
          <w:rFonts w:cs="Calibri"/>
          <w:lang w:val="sr-Cyrl-CS"/>
        </w:rPr>
        <w:t>Санела Ристић, Зоран Ђирић, Горан Вељковић.</w:t>
      </w:r>
    </w:p>
    <w:p w:rsidR="00C350E2" w:rsidRPr="009159E0" w:rsidRDefault="00C350E2" w:rsidP="00C350E2">
      <w:pPr>
        <w:widowControl w:val="0"/>
        <w:autoSpaceDE w:val="0"/>
        <w:autoSpaceDN w:val="0"/>
        <w:adjustRightInd w:val="0"/>
        <w:spacing w:after="0" w:line="240" w:lineRule="auto"/>
        <w:rPr>
          <w:rFonts w:cs="Calibri"/>
          <w:lang w:val="sr-Cyrl-CS"/>
        </w:rPr>
      </w:pPr>
      <w:r w:rsidRPr="009159E0">
        <w:rPr>
          <w:rFonts w:cs="Calibri"/>
          <w:lang w:val="sr-Cyrl-CS"/>
        </w:rPr>
        <w:t xml:space="preserve">2.Представници локалне самоуправе: </w:t>
      </w:r>
      <w:r>
        <w:rPr>
          <w:rFonts w:cs="Calibri"/>
          <w:lang w:val="sr-Cyrl-CS"/>
        </w:rPr>
        <w:t>Јасмина Недељковић, Јасмина Стевић Јовић, Јелена Марковић</w:t>
      </w:r>
      <w:r w:rsidRPr="00016FA4">
        <w:rPr>
          <w:rFonts w:cs="Calibri"/>
          <w:lang w:val="sr-Cyrl-CS"/>
        </w:rPr>
        <w:t>;</w:t>
      </w:r>
    </w:p>
    <w:p w:rsidR="00C350E2" w:rsidRPr="009159E0" w:rsidRDefault="00C350E2" w:rsidP="00C350E2">
      <w:pPr>
        <w:widowControl w:val="0"/>
        <w:autoSpaceDE w:val="0"/>
        <w:autoSpaceDN w:val="0"/>
        <w:adjustRightInd w:val="0"/>
        <w:spacing w:after="0" w:line="240" w:lineRule="auto"/>
        <w:rPr>
          <w:rFonts w:cs="Calibri"/>
          <w:lang w:val="sr-Cyrl-CS"/>
        </w:rPr>
      </w:pPr>
      <w:r w:rsidRPr="009159E0">
        <w:rPr>
          <w:rFonts w:cs="Calibri"/>
          <w:lang w:val="sr-Cyrl-CS"/>
        </w:rPr>
        <w:t xml:space="preserve">3.Представници запослених: </w:t>
      </w:r>
      <w:r>
        <w:rPr>
          <w:rFonts w:cs="Calibri"/>
          <w:lang w:val="sr-Cyrl-CS"/>
        </w:rPr>
        <w:t xml:space="preserve">Весна </w:t>
      </w:r>
      <w:r>
        <w:rPr>
          <w:rFonts w:cs="Calibri"/>
        </w:rPr>
        <w:t>Миладиновић</w:t>
      </w:r>
      <w:r>
        <w:rPr>
          <w:rFonts w:cs="Calibri"/>
          <w:lang w:val="sr-Cyrl-CS"/>
        </w:rPr>
        <w:t>, Надица Петковић Стојанов, Зоран Величковић.</w:t>
      </w:r>
    </w:p>
    <w:p w:rsidR="00C350E2" w:rsidRDefault="00C350E2" w:rsidP="00C350E2">
      <w:pPr>
        <w:widowControl w:val="0"/>
        <w:autoSpaceDE w:val="0"/>
        <w:autoSpaceDN w:val="0"/>
        <w:adjustRightInd w:val="0"/>
        <w:spacing w:after="0" w:line="240" w:lineRule="auto"/>
        <w:rPr>
          <w:rFonts w:cs="Calibri"/>
          <w:lang w:val="sr-Cyrl-CS"/>
        </w:rPr>
      </w:pPr>
      <w:r w:rsidRPr="009159E0">
        <w:rPr>
          <w:rFonts w:cs="Calibri"/>
          <w:lang w:val="sr-Cyrl-CS"/>
        </w:rPr>
        <w:t xml:space="preserve">Школски одбор у овом сазиву именован је Решењем  </w:t>
      </w:r>
      <w:r>
        <w:rPr>
          <w:rFonts w:cs="Calibri"/>
          <w:lang w:val="sr-Cyrl-CS"/>
        </w:rPr>
        <w:t xml:space="preserve">средином </w:t>
      </w:r>
      <w:r w:rsidRPr="009159E0">
        <w:rPr>
          <w:rFonts w:cs="Calibri"/>
          <w:lang w:val="sr-Cyrl-CS"/>
        </w:rPr>
        <w:t>ју</w:t>
      </w:r>
      <w:r>
        <w:rPr>
          <w:rFonts w:cs="Calibri"/>
          <w:lang w:val="sr-Cyrl-CS"/>
        </w:rPr>
        <w:t>н</w:t>
      </w:r>
      <w:r w:rsidRPr="009159E0">
        <w:rPr>
          <w:rFonts w:cs="Calibri"/>
          <w:lang w:val="sr-Cyrl-CS"/>
        </w:rPr>
        <w:t>а месеца 201</w:t>
      </w:r>
      <w:r>
        <w:rPr>
          <w:rFonts w:cs="Calibri"/>
          <w:lang w:val="sr-Cyrl-CS"/>
        </w:rPr>
        <w:t>4</w:t>
      </w:r>
      <w:r w:rsidRPr="009159E0">
        <w:rPr>
          <w:rFonts w:cs="Calibri"/>
          <w:lang w:val="sr-Cyrl-CS"/>
        </w:rPr>
        <w:t>.године, а конституисан је на првој седници одржаној 08.07.201</w:t>
      </w:r>
      <w:r>
        <w:rPr>
          <w:rFonts w:cs="Calibri"/>
          <w:lang w:val="sr-Cyrl-CS"/>
        </w:rPr>
        <w:t>4</w:t>
      </w:r>
      <w:r w:rsidRPr="009159E0">
        <w:rPr>
          <w:rFonts w:cs="Calibri"/>
          <w:lang w:val="sr-Cyrl-CS"/>
        </w:rPr>
        <w:t>.године.</w:t>
      </w:r>
    </w:p>
    <w:p w:rsidR="00C350E2" w:rsidRPr="009159E0" w:rsidRDefault="00C350E2" w:rsidP="00C350E2">
      <w:pPr>
        <w:widowControl w:val="0"/>
        <w:autoSpaceDE w:val="0"/>
        <w:autoSpaceDN w:val="0"/>
        <w:adjustRightInd w:val="0"/>
        <w:spacing w:after="0" w:line="240" w:lineRule="auto"/>
        <w:rPr>
          <w:rFonts w:cs="Calibri"/>
          <w:lang w:val="sr-Cyrl-CS"/>
        </w:rPr>
      </w:pPr>
    </w:p>
    <w:p w:rsidR="00C350E2" w:rsidRDefault="00C350E2" w:rsidP="00C350E2">
      <w:pPr>
        <w:widowControl w:val="0"/>
        <w:autoSpaceDE w:val="0"/>
        <w:autoSpaceDN w:val="0"/>
        <w:adjustRightInd w:val="0"/>
        <w:spacing w:after="0" w:line="240" w:lineRule="auto"/>
        <w:rPr>
          <w:rFonts w:cs="Calibri"/>
          <w:lang w:val="sr-Cyrl-CS"/>
        </w:rPr>
      </w:pPr>
      <w:r w:rsidRPr="009159E0">
        <w:rPr>
          <w:rFonts w:cs="Calibri"/>
          <w:lang w:val="sr-Cyrl-CS"/>
        </w:rPr>
        <w:t>Сви чланови ову функцију  обављају волонтерски.</w:t>
      </w:r>
    </w:p>
    <w:p w:rsidR="00C350E2" w:rsidRPr="00431C00" w:rsidRDefault="00C350E2" w:rsidP="00C350E2">
      <w:pPr>
        <w:widowControl w:val="0"/>
        <w:autoSpaceDE w:val="0"/>
        <w:autoSpaceDN w:val="0"/>
        <w:adjustRightInd w:val="0"/>
        <w:spacing w:after="0" w:line="240" w:lineRule="auto"/>
        <w:rPr>
          <w:rFonts w:cs="Calibri"/>
          <w:color w:val="FF000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6"/>
        <w:gridCol w:w="1713"/>
        <w:gridCol w:w="6344"/>
      </w:tblGrid>
      <w:tr w:rsidR="00C350E2" w:rsidRPr="001F73DB" w:rsidTr="0003216C">
        <w:tc>
          <w:tcPr>
            <w:tcW w:w="1188" w:type="dxa"/>
          </w:tcPr>
          <w:p w:rsidR="00C350E2" w:rsidRPr="001F73DB" w:rsidRDefault="00C350E2" w:rsidP="0003216C">
            <w:pPr>
              <w:spacing w:after="0" w:line="240" w:lineRule="auto"/>
              <w:rPr>
                <w:rFonts w:cs="Calibri"/>
                <w:b/>
                <w:i/>
                <w:lang w:val="sr-Cyrl-CS"/>
              </w:rPr>
            </w:pPr>
            <w:r w:rsidRPr="001F73DB">
              <w:rPr>
                <w:rFonts w:cs="Calibri"/>
                <w:b/>
                <w:i/>
                <w:lang w:val="sr-Cyrl-CS"/>
              </w:rPr>
              <w:t>БР. СЕДНИЦА</w:t>
            </w:r>
          </w:p>
        </w:tc>
        <w:tc>
          <w:tcPr>
            <w:tcW w:w="1532" w:type="dxa"/>
          </w:tcPr>
          <w:p w:rsidR="00C350E2" w:rsidRPr="001F73DB" w:rsidRDefault="00C350E2" w:rsidP="0003216C">
            <w:pPr>
              <w:spacing w:after="0" w:line="240" w:lineRule="auto"/>
              <w:rPr>
                <w:rFonts w:cs="Calibri"/>
                <w:b/>
                <w:i/>
                <w:lang w:val="sr-Cyrl-CS"/>
              </w:rPr>
            </w:pPr>
            <w:r w:rsidRPr="001F73DB">
              <w:rPr>
                <w:rFonts w:cs="Calibri"/>
                <w:b/>
                <w:i/>
                <w:lang w:val="sr-Cyrl-CS"/>
              </w:rPr>
              <w:t>ДАТУМ  ОДРЖАВАЊА</w:t>
            </w:r>
          </w:p>
        </w:tc>
        <w:tc>
          <w:tcPr>
            <w:tcW w:w="6522" w:type="dxa"/>
          </w:tcPr>
          <w:p w:rsidR="00C350E2" w:rsidRPr="001F73DB" w:rsidRDefault="00C350E2" w:rsidP="0003216C">
            <w:pPr>
              <w:spacing w:after="0" w:line="240" w:lineRule="auto"/>
              <w:rPr>
                <w:rFonts w:cs="Calibri"/>
                <w:b/>
                <w:i/>
                <w:lang w:val="sr-Cyrl-CS"/>
              </w:rPr>
            </w:pPr>
            <w:r w:rsidRPr="001F73DB">
              <w:rPr>
                <w:rFonts w:cs="Calibri"/>
                <w:b/>
                <w:i/>
                <w:lang w:val="sr-Cyrl-CS"/>
              </w:rPr>
              <w:t>ТЕМЕ</w:t>
            </w:r>
          </w:p>
        </w:tc>
      </w:tr>
      <w:tr w:rsidR="00C350E2" w:rsidRPr="001F73DB" w:rsidTr="0003216C">
        <w:tc>
          <w:tcPr>
            <w:tcW w:w="1188" w:type="dxa"/>
          </w:tcPr>
          <w:p w:rsidR="00C350E2" w:rsidRPr="001F73DB" w:rsidRDefault="00C350E2" w:rsidP="0003216C">
            <w:pPr>
              <w:spacing w:after="0" w:line="240" w:lineRule="auto"/>
              <w:rPr>
                <w:rFonts w:cs="Calibri"/>
                <w:lang w:val="sr-Cyrl-CS"/>
              </w:rPr>
            </w:pPr>
            <w:r w:rsidRPr="001F73DB">
              <w:rPr>
                <w:rFonts w:cs="Calibri"/>
                <w:lang w:val="sr-Cyrl-CS"/>
              </w:rPr>
              <w:t>1.</w:t>
            </w:r>
          </w:p>
        </w:tc>
        <w:tc>
          <w:tcPr>
            <w:tcW w:w="1532" w:type="dxa"/>
          </w:tcPr>
          <w:p w:rsidR="00C350E2" w:rsidRPr="001F73DB" w:rsidRDefault="00C350E2" w:rsidP="0003216C">
            <w:pPr>
              <w:spacing w:after="0" w:line="240" w:lineRule="auto"/>
              <w:rPr>
                <w:rFonts w:cs="Calibri"/>
                <w:lang w:val="sr-Cyrl-CS"/>
              </w:rPr>
            </w:pPr>
            <w:r>
              <w:rPr>
                <w:rFonts w:cs="Calibri"/>
              </w:rPr>
              <w:t>15.09.2017</w:t>
            </w:r>
            <w:r w:rsidRPr="001F73DB">
              <w:rPr>
                <w:rFonts w:cs="Calibri"/>
                <w:lang w:val="sr-Cyrl-CS"/>
              </w:rPr>
              <w:t>. ГОД.</w:t>
            </w:r>
          </w:p>
        </w:tc>
        <w:tc>
          <w:tcPr>
            <w:tcW w:w="6522" w:type="dxa"/>
          </w:tcPr>
          <w:p w:rsidR="00C350E2" w:rsidRPr="00833F44" w:rsidRDefault="00C350E2" w:rsidP="00C350E2">
            <w:pPr>
              <w:pStyle w:val="ListParagraph"/>
              <w:numPr>
                <w:ilvl w:val="0"/>
                <w:numId w:val="85"/>
              </w:numPr>
              <w:spacing w:after="0" w:line="240" w:lineRule="auto"/>
              <w:rPr>
                <w:rFonts w:cs="Calibri"/>
              </w:rPr>
            </w:pPr>
            <w:r w:rsidRPr="00833F44">
              <w:rPr>
                <w:rFonts w:cs="Calibri"/>
                <w:lang w:val="sr-Cyrl-CS"/>
              </w:rPr>
              <w:t>УСВАЈАЊЕ ЗАПИСНИКА СА ПРЕТХОДНЕ СЕДНИЦЕ ШКОЛСКОГ  ОДБОРА</w:t>
            </w:r>
          </w:p>
          <w:p w:rsidR="00C350E2" w:rsidRPr="00F658B0" w:rsidRDefault="00C350E2" w:rsidP="00C350E2">
            <w:pPr>
              <w:pStyle w:val="ListParagraph"/>
              <w:numPr>
                <w:ilvl w:val="0"/>
                <w:numId w:val="85"/>
              </w:numPr>
              <w:spacing w:after="0" w:line="240" w:lineRule="auto"/>
              <w:rPr>
                <w:rFonts w:cs="Calibri"/>
              </w:rPr>
            </w:pPr>
            <w:r w:rsidRPr="00833F44">
              <w:rPr>
                <w:rFonts w:cs="Calibri"/>
              </w:rPr>
              <w:t>УСВ</w:t>
            </w:r>
            <w:r>
              <w:rPr>
                <w:rFonts w:cs="Calibri"/>
              </w:rPr>
              <w:t>АЈАЊЕ ПРЕДЛОГА ФИНАНСИЈСКОГ ПЛАН</w:t>
            </w:r>
            <w:r w:rsidRPr="00833F44">
              <w:rPr>
                <w:rFonts w:cs="Calibri"/>
              </w:rPr>
              <w:t>АЗА 201</w:t>
            </w:r>
            <w:r>
              <w:rPr>
                <w:rFonts w:cs="Calibri"/>
              </w:rPr>
              <w:t>8</w:t>
            </w:r>
            <w:r w:rsidRPr="00833F44">
              <w:rPr>
                <w:rFonts w:cs="Calibri"/>
              </w:rPr>
              <w:t>. ГОДИНУ</w:t>
            </w:r>
          </w:p>
          <w:p w:rsidR="00C350E2" w:rsidRPr="00833F44" w:rsidRDefault="00C350E2" w:rsidP="00C350E2">
            <w:pPr>
              <w:pStyle w:val="ListParagraph"/>
              <w:numPr>
                <w:ilvl w:val="0"/>
                <w:numId w:val="85"/>
              </w:numPr>
              <w:spacing w:after="0" w:line="240" w:lineRule="auto"/>
              <w:rPr>
                <w:rFonts w:cs="Calibri"/>
              </w:rPr>
            </w:pPr>
            <w:r>
              <w:rPr>
                <w:rFonts w:cs="Calibri"/>
              </w:rPr>
              <w:t>УСВАЈАЊЕ ФИНАНСИЈСКОГ ПЛАНА ЗА 2017. ГОДИНУ-ИЗМЕНЕ</w:t>
            </w:r>
          </w:p>
          <w:p w:rsidR="00C350E2" w:rsidRPr="00833F44" w:rsidRDefault="00C350E2" w:rsidP="00C350E2">
            <w:pPr>
              <w:pStyle w:val="ListParagraph"/>
              <w:numPr>
                <w:ilvl w:val="0"/>
                <w:numId w:val="85"/>
              </w:numPr>
              <w:spacing w:after="0" w:line="240" w:lineRule="auto"/>
              <w:rPr>
                <w:rFonts w:cs="Calibri"/>
                <w:lang w:val="sr-Cyrl-CS"/>
              </w:rPr>
            </w:pPr>
            <w:r w:rsidRPr="00833F44">
              <w:rPr>
                <w:rFonts w:cs="Calibri"/>
                <w:lang w:val="sr-Cyrl-CS"/>
              </w:rPr>
              <w:t xml:space="preserve">УСВАЈАЊЕ ИЗВЕШТАЈА О </w:t>
            </w:r>
            <w:r>
              <w:rPr>
                <w:rFonts w:cs="Calibri"/>
                <w:lang w:val="sr-Cyrl-CS"/>
              </w:rPr>
              <w:t xml:space="preserve">РЕАЛИЗАЦИЈИ ГОДИШЊЕГ ПЛАНА РАДА ШКОЛЕ </w:t>
            </w:r>
            <w:r w:rsidRPr="00833F44">
              <w:rPr>
                <w:rFonts w:cs="Calibri"/>
                <w:lang w:val="sr-Cyrl-CS"/>
              </w:rPr>
              <w:t>У ШКОЛСКОЈ 201</w:t>
            </w:r>
            <w:r>
              <w:rPr>
                <w:rFonts w:cs="Calibri"/>
                <w:lang w:val="sr-Cyrl-CS"/>
              </w:rPr>
              <w:t>6</w:t>
            </w:r>
            <w:r w:rsidRPr="00833F44">
              <w:rPr>
                <w:rFonts w:cs="Calibri"/>
                <w:lang w:val="sr-Cyrl-CS"/>
              </w:rPr>
              <w:t>/201</w:t>
            </w:r>
            <w:r>
              <w:rPr>
                <w:rFonts w:cs="Calibri"/>
                <w:lang w:val="sr-Cyrl-CS"/>
              </w:rPr>
              <w:t>7</w:t>
            </w:r>
            <w:r w:rsidRPr="00833F44">
              <w:rPr>
                <w:rFonts w:cs="Calibri"/>
                <w:lang w:val="sr-Cyrl-CS"/>
              </w:rPr>
              <w:t>. ГОДИНИ</w:t>
            </w:r>
          </w:p>
          <w:p w:rsidR="00C350E2" w:rsidRPr="00833F44" w:rsidRDefault="00C350E2" w:rsidP="00C350E2">
            <w:pPr>
              <w:pStyle w:val="ListParagraph"/>
              <w:numPr>
                <w:ilvl w:val="0"/>
                <w:numId w:val="85"/>
              </w:numPr>
              <w:spacing w:after="0" w:line="240" w:lineRule="auto"/>
              <w:rPr>
                <w:rFonts w:cs="Calibri"/>
                <w:lang w:val="sr-Cyrl-CS"/>
              </w:rPr>
            </w:pPr>
            <w:r w:rsidRPr="00833F44">
              <w:rPr>
                <w:rFonts w:cs="Calibri"/>
                <w:lang w:val="sr-Cyrl-CS"/>
              </w:rPr>
              <w:t>УСВАЈАЊЕ ИЗВЕШТАЈА О РАДУ ДИРЕКТОРА ШКОЛЕ ЗА ШКОЛСКУ 201</w:t>
            </w:r>
            <w:r>
              <w:rPr>
                <w:rFonts w:cs="Calibri"/>
                <w:lang w:val="sr-Cyrl-CS"/>
              </w:rPr>
              <w:t>6</w:t>
            </w:r>
            <w:r w:rsidRPr="00833F44">
              <w:rPr>
                <w:rFonts w:cs="Calibri"/>
                <w:lang w:val="sr-Cyrl-CS"/>
              </w:rPr>
              <w:t>/201</w:t>
            </w:r>
            <w:r>
              <w:rPr>
                <w:rFonts w:cs="Calibri"/>
                <w:lang w:val="sr-Cyrl-CS"/>
              </w:rPr>
              <w:t>7</w:t>
            </w:r>
            <w:r w:rsidRPr="00833F44">
              <w:rPr>
                <w:rFonts w:cs="Calibri"/>
                <w:lang w:val="sr-Cyrl-CS"/>
              </w:rPr>
              <w:t>. ГОДИНУ</w:t>
            </w:r>
          </w:p>
          <w:p w:rsidR="00C350E2" w:rsidRPr="00833F44" w:rsidRDefault="00C350E2" w:rsidP="00C350E2">
            <w:pPr>
              <w:pStyle w:val="ListParagraph"/>
              <w:numPr>
                <w:ilvl w:val="0"/>
                <w:numId w:val="85"/>
              </w:numPr>
              <w:spacing w:after="0" w:line="240" w:lineRule="auto"/>
              <w:rPr>
                <w:rFonts w:cs="Calibri"/>
                <w:lang w:val="sr-Cyrl-CS"/>
              </w:rPr>
            </w:pPr>
            <w:r w:rsidRPr="00833F44">
              <w:rPr>
                <w:rFonts w:cs="Calibri"/>
                <w:lang w:val="sr-Cyrl-CS"/>
              </w:rPr>
              <w:t>УСВАЈАЊЕ ГОДИШЊЕГ ПЛАНА РАДА ШКОЛЕ ЗА ШКОЛСКУ 201</w:t>
            </w:r>
            <w:r>
              <w:rPr>
                <w:rFonts w:cs="Calibri"/>
                <w:lang w:val="sr-Cyrl-CS"/>
              </w:rPr>
              <w:t>7</w:t>
            </w:r>
            <w:r w:rsidRPr="00833F44">
              <w:rPr>
                <w:rFonts w:cs="Calibri"/>
                <w:lang w:val="sr-Cyrl-CS"/>
              </w:rPr>
              <w:t>/201</w:t>
            </w:r>
            <w:r>
              <w:rPr>
                <w:rFonts w:cs="Calibri"/>
                <w:lang w:val="sr-Cyrl-CS"/>
              </w:rPr>
              <w:t>8</w:t>
            </w:r>
            <w:r w:rsidRPr="00833F44">
              <w:rPr>
                <w:rFonts w:cs="Calibri"/>
                <w:lang w:val="sr-Cyrl-CS"/>
              </w:rPr>
              <w:t>. ГОДИНУ</w:t>
            </w:r>
          </w:p>
          <w:p w:rsidR="00C350E2" w:rsidRPr="00833F44" w:rsidRDefault="00C350E2" w:rsidP="00C350E2">
            <w:pPr>
              <w:pStyle w:val="ListParagraph"/>
              <w:numPr>
                <w:ilvl w:val="0"/>
                <w:numId w:val="85"/>
              </w:numPr>
              <w:spacing w:after="0" w:line="240" w:lineRule="auto"/>
              <w:rPr>
                <w:rFonts w:cs="Calibri"/>
                <w:lang w:val="sr-Cyrl-CS"/>
              </w:rPr>
            </w:pPr>
            <w:r>
              <w:rPr>
                <w:rFonts w:cs="Calibri"/>
                <w:lang w:val="sr-Cyrl-CS"/>
              </w:rPr>
              <w:t>ТАБЕЛАРНИ ПРИКАЗ БРОЈ А ИЗВРШИЛАЦА ЗА ШК.2017/2018. ГОДИНУ-ИЗМЕНЕ И ДОПУНЕ АКТА О СИСТЕМАТИЗАЦИЈИ</w:t>
            </w:r>
          </w:p>
          <w:p w:rsidR="00C350E2" w:rsidRPr="00833F44" w:rsidRDefault="00C350E2" w:rsidP="00C350E2">
            <w:pPr>
              <w:pStyle w:val="ListParagraph"/>
              <w:numPr>
                <w:ilvl w:val="0"/>
                <w:numId w:val="85"/>
              </w:numPr>
              <w:spacing w:after="0" w:line="240" w:lineRule="auto"/>
              <w:rPr>
                <w:rFonts w:cs="Calibri"/>
                <w:lang w:val="sr-Cyrl-CS"/>
              </w:rPr>
            </w:pPr>
            <w:r>
              <w:rPr>
                <w:rFonts w:cs="Calibri"/>
                <w:lang w:val="sr-Cyrl-CS"/>
              </w:rPr>
              <w:t>АНЕКС ШКОЛСКОГ ПРОГРАМА РАДА ЗА V РАЗРЕД</w:t>
            </w:r>
          </w:p>
          <w:p w:rsidR="00C350E2" w:rsidRPr="00833F44" w:rsidRDefault="00C350E2" w:rsidP="00C350E2">
            <w:pPr>
              <w:pStyle w:val="ListParagraph"/>
              <w:numPr>
                <w:ilvl w:val="0"/>
                <w:numId w:val="85"/>
              </w:numPr>
              <w:spacing w:after="0" w:line="240" w:lineRule="auto"/>
              <w:rPr>
                <w:rFonts w:cs="Calibri"/>
              </w:rPr>
            </w:pPr>
            <w:r w:rsidRPr="00833F44">
              <w:rPr>
                <w:rFonts w:cs="Calibri"/>
                <w:lang w:val="sr-Cyrl-CS"/>
              </w:rPr>
              <w:t>ТЕКУЋА ПИТАЊА</w:t>
            </w:r>
            <w:r>
              <w:rPr>
                <w:rFonts w:cs="Calibri"/>
                <w:lang w:val="sr-Cyrl-CS"/>
              </w:rPr>
              <w:t xml:space="preserve"> (ОСИГУРАЊЕ УЧЕНИКА, УЖИНА УЧЕНИКА..)</w:t>
            </w:r>
          </w:p>
          <w:p w:rsidR="00C350E2" w:rsidRPr="00F658B0" w:rsidRDefault="00C350E2" w:rsidP="0003216C">
            <w:pPr>
              <w:spacing w:after="0" w:line="240" w:lineRule="auto"/>
              <w:ind w:left="360"/>
              <w:rPr>
                <w:rFonts w:cs="Calibri"/>
              </w:rPr>
            </w:pPr>
          </w:p>
        </w:tc>
      </w:tr>
      <w:tr w:rsidR="00C350E2" w:rsidRPr="001F73DB" w:rsidTr="0003216C">
        <w:tc>
          <w:tcPr>
            <w:tcW w:w="1188" w:type="dxa"/>
          </w:tcPr>
          <w:p w:rsidR="00C350E2" w:rsidRPr="001F73DB" w:rsidRDefault="00C350E2" w:rsidP="0003216C">
            <w:pPr>
              <w:spacing w:after="0" w:line="240" w:lineRule="auto"/>
              <w:rPr>
                <w:rFonts w:cs="Calibri"/>
                <w:lang w:val="sr-Cyrl-CS"/>
              </w:rPr>
            </w:pPr>
            <w:r w:rsidRPr="001F73DB">
              <w:rPr>
                <w:rFonts w:cs="Calibri"/>
                <w:lang w:val="sr-Cyrl-CS"/>
              </w:rPr>
              <w:t>2.</w:t>
            </w:r>
          </w:p>
        </w:tc>
        <w:tc>
          <w:tcPr>
            <w:tcW w:w="1532" w:type="dxa"/>
          </w:tcPr>
          <w:p w:rsidR="00C350E2" w:rsidRPr="001F73DB" w:rsidRDefault="00C350E2" w:rsidP="0003216C">
            <w:pPr>
              <w:spacing w:after="0" w:line="240" w:lineRule="auto"/>
              <w:rPr>
                <w:rFonts w:cs="Calibri"/>
                <w:lang w:val="sr-Cyrl-CS"/>
              </w:rPr>
            </w:pPr>
            <w:r>
              <w:rPr>
                <w:rFonts w:cs="Calibri"/>
                <w:lang w:val="sr-Cyrl-CS"/>
              </w:rPr>
              <w:t>19.10.2017</w:t>
            </w:r>
            <w:r w:rsidRPr="001F73DB">
              <w:rPr>
                <w:rFonts w:cs="Calibri"/>
                <w:lang w:val="sr-Cyrl-CS"/>
              </w:rPr>
              <w:t xml:space="preserve"> ГОД.</w:t>
            </w:r>
          </w:p>
        </w:tc>
        <w:tc>
          <w:tcPr>
            <w:tcW w:w="6522" w:type="dxa"/>
          </w:tcPr>
          <w:p w:rsidR="00C350E2" w:rsidRPr="00833F44" w:rsidRDefault="00C350E2" w:rsidP="00C350E2">
            <w:pPr>
              <w:pStyle w:val="ListParagraph"/>
              <w:numPr>
                <w:ilvl w:val="0"/>
                <w:numId w:val="86"/>
              </w:numPr>
              <w:spacing w:after="0" w:line="240" w:lineRule="auto"/>
              <w:rPr>
                <w:rFonts w:cs="Calibri"/>
                <w:lang w:val="sr-Cyrl-CS"/>
              </w:rPr>
            </w:pPr>
            <w:r w:rsidRPr="00833F44">
              <w:rPr>
                <w:rFonts w:cs="Calibri"/>
                <w:lang w:val="sr-Cyrl-CS"/>
              </w:rPr>
              <w:t>УСВАЈАЊЕ ЗАПИСНИКА СА ПРЕТХОДНЕ  СЕДНИЦЕ  ШКОЛСКОГ ОДБОРА</w:t>
            </w:r>
          </w:p>
          <w:p w:rsidR="00C350E2" w:rsidRPr="00833F44" w:rsidRDefault="00C350E2" w:rsidP="00C350E2">
            <w:pPr>
              <w:pStyle w:val="ListParagraph"/>
              <w:numPr>
                <w:ilvl w:val="0"/>
                <w:numId w:val="86"/>
              </w:numPr>
              <w:spacing w:after="0" w:line="240" w:lineRule="auto"/>
              <w:rPr>
                <w:rFonts w:cs="Calibri"/>
                <w:lang w:val="sr-Cyrl-CS"/>
              </w:rPr>
            </w:pPr>
            <w:r w:rsidRPr="00833F44">
              <w:rPr>
                <w:rFonts w:cs="Calibri"/>
                <w:lang w:val="sr-Cyrl-CS"/>
              </w:rPr>
              <w:t xml:space="preserve">УСВАЈАЊЕ </w:t>
            </w:r>
            <w:r>
              <w:rPr>
                <w:rFonts w:cs="Calibri"/>
              </w:rPr>
              <w:t xml:space="preserve"> ПЛАНА СТРУЧНОГ УСАВРШАВАЊА ЗАПОСЛЕНИХ</w:t>
            </w:r>
          </w:p>
          <w:p w:rsidR="00C350E2" w:rsidRDefault="00C350E2" w:rsidP="00C350E2">
            <w:pPr>
              <w:pStyle w:val="ListParagraph"/>
              <w:numPr>
                <w:ilvl w:val="0"/>
                <w:numId w:val="86"/>
              </w:numPr>
              <w:spacing w:after="0" w:line="240" w:lineRule="auto"/>
              <w:rPr>
                <w:rFonts w:cs="Calibri"/>
                <w:lang w:val="sr-Cyrl-CS"/>
              </w:rPr>
            </w:pPr>
            <w:r>
              <w:rPr>
                <w:rFonts w:cs="Calibri"/>
                <w:lang w:val="sr-Cyrl-CS"/>
              </w:rPr>
              <w:t>АНЕКС ГОДИШЊЕГ ПЛАНА РАДА ЗА ШК.2017/2018. ГОД, ССАЈАМ КЊИГА</w:t>
            </w:r>
          </w:p>
          <w:p w:rsidR="00C350E2" w:rsidRPr="00833F44" w:rsidRDefault="00C350E2" w:rsidP="00C350E2">
            <w:pPr>
              <w:pStyle w:val="ListParagraph"/>
              <w:numPr>
                <w:ilvl w:val="0"/>
                <w:numId w:val="86"/>
              </w:numPr>
              <w:spacing w:after="0" w:line="240" w:lineRule="auto"/>
              <w:rPr>
                <w:rFonts w:cs="Calibri"/>
                <w:lang w:val="sr-Cyrl-CS"/>
              </w:rPr>
            </w:pPr>
            <w:r>
              <w:rPr>
                <w:rFonts w:cs="Calibri"/>
                <w:lang w:val="sr-Cyrl-CS"/>
              </w:rPr>
              <w:t>ТЕКУЋА ПИТАЊА</w:t>
            </w:r>
          </w:p>
          <w:p w:rsidR="00C350E2" w:rsidRPr="008357B0" w:rsidRDefault="00C350E2" w:rsidP="0003216C">
            <w:pPr>
              <w:spacing w:after="0" w:line="240" w:lineRule="auto"/>
              <w:ind w:left="360"/>
              <w:rPr>
                <w:rFonts w:cs="Calibri"/>
              </w:rPr>
            </w:pPr>
          </w:p>
        </w:tc>
      </w:tr>
      <w:tr w:rsidR="00C350E2" w:rsidRPr="001F73DB" w:rsidTr="0003216C">
        <w:tc>
          <w:tcPr>
            <w:tcW w:w="1188" w:type="dxa"/>
          </w:tcPr>
          <w:p w:rsidR="00C350E2" w:rsidRPr="001F73DB" w:rsidRDefault="00C350E2" w:rsidP="0003216C">
            <w:pPr>
              <w:spacing w:after="0" w:line="240" w:lineRule="auto"/>
              <w:rPr>
                <w:rFonts w:cs="Calibri"/>
                <w:lang w:val="sr-Cyrl-CS"/>
              </w:rPr>
            </w:pPr>
            <w:r>
              <w:rPr>
                <w:rFonts w:cs="Calibri"/>
                <w:lang w:val="sr-Cyrl-CS"/>
              </w:rPr>
              <w:t>3.</w:t>
            </w:r>
          </w:p>
        </w:tc>
        <w:tc>
          <w:tcPr>
            <w:tcW w:w="1532" w:type="dxa"/>
          </w:tcPr>
          <w:p w:rsidR="00C350E2" w:rsidRDefault="00C350E2" w:rsidP="0003216C">
            <w:pPr>
              <w:spacing w:after="0" w:line="240" w:lineRule="auto"/>
              <w:rPr>
                <w:rFonts w:cs="Calibri"/>
                <w:lang w:val="sr-Cyrl-CS"/>
              </w:rPr>
            </w:pPr>
            <w:r>
              <w:rPr>
                <w:rFonts w:cs="Calibri"/>
                <w:lang w:val="sr-Cyrl-CS"/>
              </w:rPr>
              <w:t>22.11.2017.ГОД.</w:t>
            </w:r>
          </w:p>
        </w:tc>
        <w:tc>
          <w:tcPr>
            <w:tcW w:w="6522" w:type="dxa"/>
          </w:tcPr>
          <w:p w:rsidR="00C350E2" w:rsidRDefault="00C350E2" w:rsidP="00C350E2">
            <w:pPr>
              <w:pStyle w:val="ListParagraph"/>
              <w:numPr>
                <w:ilvl w:val="0"/>
                <w:numId w:val="87"/>
              </w:numPr>
              <w:spacing w:after="0" w:line="240" w:lineRule="auto"/>
              <w:rPr>
                <w:rFonts w:cs="Calibri"/>
                <w:lang w:val="sr-Cyrl-CS"/>
              </w:rPr>
            </w:pPr>
            <w:r>
              <w:rPr>
                <w:rFonts w:cs="Calibri"/>
                <w:lang w:val="sr-Cyrl-CS"/>
              </w:rPr>
              <w:t>УСВАЈАЊЕ ЗАПИСНИКА СА ПРЕТХОДНЕ СЕДНИЦЕ ШКОЛСКОГ ОДБОРА</w:t>
            </w:r>
          </w:p>
          <w:p w:rsidR="00C350E2" w:rsidRDefault="00C350E2" w:rsidP="00C350E2">
            <w:pPr>
              <w:pStyle w:val="ListParagraph"/>
              <w:numPr>
                <w:ilvl w:val="0"/>
                <w:numId w:val="87"/>
              </w:numPr>
              <w:spacing w:after="0" w:line="240" w:lineRule="auto"/>
              <w:rPr>
                <w:rFonts w:cs="Calibri"/>
                <w:lang w:val="sr-Cyrl-CS"/>
              </w:rPr>
            </w:pPr>
            <w:r>
              <w:rPr>
                <w:rFonts w:cs="Calibri"/>
                <w:lang w:val="sr-Cyrl-CS"/>
              </w:rPr>
              <w:t>УСПЕХ И ДИСЦИПЛИНА НА КРАЈУ ПРВОГ КЛАСИФИКАЦИОНОГ ПЕРИОДА</w:t>
            </w:r>
          </w:p>
          <w:p w:rsidR="00C350E2" w:rsidRDefault="00C350E2" w:rsidP="00C350E2">
            <w:pPr>
              <w:pStyle w:val="ListParagraph"/>
              <w:numPr>
                <w:ilvl w:val="0"/>
                <w:numId w:val="87"/>
              </w:numPr>
              <w:spacing w:after="0" w:line="240" w:lineRule="auto"/>
              <w:rPr>
                <w:rFonts w:cs="Calibri"/>
                <w:lang w:val="sr-Cyrl-CS"/>
              </w:rPr>
            </w:pPr>
            <w:r>
              <w:rPr>
                <w:rFonts w:cs="Calibri"/>
                <w:lang w:val="sr-Cyrl-CS"/>
              </w:rPr>
              <w:t xml:space="preserve">ПРЕВЕНЦИЈА НАСИЉА, ПОСЕБНИ РИЗИЦИ И МЕРЕ ЗАШТИТЕ КАО И РЕАГОВАЊА У СЛУЧАЈУ КАД СЕ НАСИЉЕ </w:t>
            </w:r>
            <w:r>
              <w:rPr>
                <w:rFonts w:cs="Calibri"/>
                <w:lang w:val="sr-Cyrl-CS"/>
              </w:rPr>
              <w:lastRenderedPageBreak/>
              <w:t>ДЕСИ</w:t>
            </w:r>
          </w:p>
          <w:p w:rsidR="00C350E2" w:rsidRDefault="00C350E2" w:rsidP="00C350E2">
            <w:pPr>
              <w:pStyle w:val="ListParagraph"/>
              <w:numPr>
                <w:ilvl w:val="0"/>
                <w:numId w:val="87"/>
              </w:numPr>
              <w:spacing w:after="0" w:line="240" w:lineRule="auto"/>
              <w:rPr>
                <w:rFonts w:cs="Calibri"/>
                <w:lang w:val="sr-Cyrl-CS"/>
              </w:rPr>
            </w:pPr>
            <w:r>
              <w:rPr>
                <w:rFonts w:cs="Calibri"/>
                <w:lang w:val="sr-Cyrl-CS"/>
              </w:rPr>
              <w:t>ТЕКУЋА ПИТАЊА</w:t>
            </w:r>
          </w:p>
          <w:p w:rsidR="00C350E2" w:rsidRDefault="00C350E2" w:rsidP="00C350E2">
            <w:pPr>
              <w:pStyle w:val="ListParagraph"/>
              <w:numPr>
                <w:ilvl w:val="0"/>
                <w:numId w:val="87"/>
              </w:numPr>
              <w:spacing w:after="0" w:line="240" w:lineRule="auto"/>
              <w:rPr>
                <w:rFonts w:cs="Calibri"/>
                <w:lang w:val="sr-Cyrl-CS"/>
              </w:rPr>
            </w:pPr>
            <w:r>
              <w:rPr>
                <w:rFonts w:cs="Calibri"/>
                <w:lang w:val="sr-Cyrl-CS"/>
              </w:rPr>
              <w:t>УСВАЈАЊЕ ОДЛУКЕ О ПОПИСУ ИМОВИНЕ И СРЕДСТАВА</w:t>
            </w:r>
          </w:p>
          <w:p w:rsidR="00C350E2" w:rsidRPr="00833F44" w:rsidRDefault="00C350E2" w:rsidP="00C350E2">
            <w:pPr>
              <w:pStyle w:val="ListParagraph"/>
              <w:numPr>
                <w:ilvl w:val="0"/>
                <w:numId w:val="87"/>
              </w:numPr>
              <w:spacing w:after="0" w:line="240" w:lineRule="auto"/>
              <w:rPr>
                <w:rFonts w:cs="Calibri"/>
                <w:lang w:val="sr-Cyrl-CS"/>
              </w:rPr>
            </w:pPr>
            <w:r>
              <w:rPr>
                <w:rFonts w:cs="Calibri"/>
                <w:lang w:val="sr-Cyrl-CS"/>
              </w:rPr>
              <w:t>УСВАЈАЊЕ ПРЕДЛОГА ФИНАНСИЈСКОГ ПЛАНА ЗА 2018. ГОДИНУ</w:t>
            </w:r>
          </w:p>
        </w:tc>
      </w:tr>
      <w:tr w:rsidR="00C350E2" w:rsidRPr="001F73DB" w:rsidTr="0003216C">
        <w:tc>
          <w:tcPr>
            <w:tcW w:w="1188" w:type="dxa"/>
          </w:tcPr>
          <w:p w:rsidR="00C350E2" w:rsidRPr="001F73DB" w:rsidRDefault="00C350E2" w:rsidP="0003216C">
            <w:pPr>
              <w:spacing w:after="0" w:line="240" w:lineRule="auto"/>
              <w:rPr>
                <w:rFonts w:cs="Calibri"/>
                <w:lang w:val="sr-Cyrl-CS"/>
              </w:rPr>
            </w:pPr>
            <w:r>
              <w:rPr>
                <w:rFonts w:cs="Calibri"/>
                <w:lang w:val="sr-Cyrl-CS"/>
              </w:rPr>
              <w:lastRenderedPageBreak/>
              <w:t>4.</w:t>
            </w:r>
          </w:p>
        </w:tc>
        <w:tc>
          <w:tcPr>
            <w:tcW w:w="1532" w:type="dxa"/>
          </w:tcPr>
          <w:p w:rsidR="00C350E2" w:rsidRDefault="00C350E2" w:rsidP="0003216C">
            <w:pPr>
              <w:spacing w:after="0" w:line="240" w:lineRule="auto"/>
              <w:rPr>
                <w:rFonts w:cs="Calibri"/>
                <w:lang w:val="sr-Cyrl-CS"/>
              </w:rPr>
            </w:pPr>
            <w:r>
              <w:rPr>
                <w:rFonts w:cs="Calibri"/>
                <w:lang w:val="sr-Cyrl-CS"/>
              </w:rPr>
              <w:t>05.12.2017. ГОД.</w:t>
            </w:r>
          </w:p>
        </w:tc>
        <w:tc>
          <w:tcPr>
            <w:tcW w:w="6522" w:type="dxa"/>
          </w:tcPr>
          <w:p w:rsidR="00C350E2" w:rsidRDefault="00C350E2" w:rsidP="00C350E2">
            <w:pPr>
              <w:pStyle w:val="ListParagraph"/>
              <w:numPr>
                <w:ilvl w:val="0"/>
                <w:numId w:val="88"/>
              </w:numPr>
              <w:spacing w:after="0" w:line="240" w:lineRule="auto"/>
              <w:rPr>
                <w:rFonts w:cs="Calibri"/>
                <w:lang w:val="sr-Cyrl-CS"/>
              </w:rPr>
            </w:pPr>
            <w:r>
              <w:rPr>
                <w:rFonts w:cs="Calibri"/>
                <w:lang w:val="sr-Cyrl-CS"/>
              </w:rPr>
              <w:t>УСВАЈАЊЕ ЗАПИСНИКА СА ПРЕТХОДНЕ СЕДНИЦЕ ШКОЛСКОГ ОДБОРА</w:t>
            </w:r>
          </w:p>
          <w:p w:rsidR="00C350E2" w:rsidRDefault="00C350E2" w:rsidP="00C350E2">
            <w:pPr>
              <w:pStyle w:val="ListParagraph"/>
              <w:numPr>
                <w:ilvl w:val="0"/>
                <w:numId w:val="88"/>
              </w:numPr>
              <w:spacing w:after="0" w:line="240" w:lineRule="auto"/>
              <w:rPr>
                <w:rFonts w:cs="Calibri"/>
                <w:lang w:val="sr-Cyrl-CS"/>
              </w:rPr>
            </w:pPr>
            <w:r>
              <w:rPr>
                <w:rFonts w:cs="Calibri"/>
                <w:lang w:val="sr-Cyrl-CS"/>
              </w:rPr>
              <w:t xml:space="preserve">ДОНОШЕЊЕ ОДЛУКЕ О ПРЕДЛОГУ ФИНАНСИЈСКОГ ПЛАНА ЗА ЗА 2018. ГОДИНУ </w:t>
            </w:r>
          </w:p>
          <w:p w:rsidR="00C350E2" w:rsidRPr="00E97F4C" w:rsidRDefault="00C350E2" w:rsidP="00C350E2">
            <w:pPr>
              <w:pStyle w:val="ListParagraph"/>
              <w:numPr>
                <w:ilvl w:val="0"/>
                <w:numId w:val="88"/>
              </w:numPr>
              <w:spacing w:after="0" w:line="240" w:lineRule="auto"/>
              <w:rPr>
                <w:rFonts w:cs="Calibri"/>
                <w:lang w:val="sr-Cyrl-CS"/>
              </w:rPr>
            </w:pPr>
            <w:r>
              <w:rPr>
                <w:rFonts w:cs="Calibri"/>
                <w:lang w:val="sr-Cyrl-CS"/>
              </w:rPr>
              <w:t>ТЕКУЋА ПИТАЊА</w:t>
            </w:r>
          </w:p>
        </w:tc>
      </w:tr>
      <w:tr w:rsidR="00C350E2" w:rsidRPr="001F73DB" w:rsidTr="0003216C">
        <w:tc>
          <w:tcPr>
            <w:tcW w:w="1188" w:type="dxa"/>
          </w:tcPr>
          <w:p w:rsidR="00C350E2" w:rsidRPr="001F73DB" w:rsidRDefault="00C350E2" w:rsidP="0003216C">
            <w:pPr>
              <w:spacing w:after="0" w:line="240" w:lineRule="auto"/>
              <w:rPr>
                <w:rFonts w:cs="Calibri"/>
                <w:lang w:val="sr-Cyrl-CS"/>
              </w:rPr>
            </w:pPr>
            <w:r>
              <w:rPr>
                <w:rFonts w:cs="Calibri"/>
                <w:lang w:val="sr-Cyrl-CS"/>
              </w:rPr>
              <w:t>5.</w:t>
            </w:r>
          </w:p>
        </w:tc>
        <w:tc>
          <w:tcPr>
            <w:tcW w:w="1532" w:type="dxa"/>
          </w:tcPr>
          <w:p w:rsidR="00C350E2" w:rsidRDefault="00C350E2" w:rsidP="0003216C">
            <w:pPr>
              <w:spacing w:after="0" w:line="240" w:lineRule="auto"/>
              <w:rPr>
                <w:rFonts w:cs="Calibri"/>
                <w:lang w:val="sr-Cyrl-CS"/>
              </w:rPr>
            </w:pPr>
            <w:r>
              <w:rPr>
                <w:rFonts w:cs="Calibri"/>
                <w:lang w:val="sr-Cyrl-CS"/>
              </w:rPr>
              <w:t>07.12.2017. ГОДИНЕ</w:t>
            </w:r>
          </w:p>
        </w:tc>
        <w:tc>
          <w:tcPr>
            <w:tcW w:w="6522" w:type="dxa"/>
          </w:tcPr>
          <w:p w:rsidR="00C350E2" w:rsidRPr="005B7E21" w:rsidRDefault="00C350E2" w:rsidP="00C350E2">
            <w:pPr>
              <w:pStyle w:val="ListParagraph"/>
              <w:numPr>
                <w:ilvl w:val="0"/>
                <w:numId w:val="89"/>
              </w:numPr>
              <w:spacing w:after="0" w:line="240" w:lineRule="auto"/>
              <w:rPr>
                <w:rFonts w:cs="Calibri"/>
                <w:lang w:val="sr-Cyrl-CS"/>
              </w:rPr>
            </w:pPr>
            <w:r w:rsidRPr="005B7E21">
              <w:rPr>
                <w:rFonts w:cs="Calibri"/>
                <w:lang w:val="sr-Cyrl-CS"/>
              </w:rPr>
              <w:t>УСВАЈАЊЕ ЗАПИСНИКА СА ПРЕТХОДНЕ СЕДНИЦЕ ШКОЛСКОГ ОДБОРА</w:t>
            </w:r>
          </w:p>
          <w:p w:rsidR="00C350E2" w:rsidRPr="00455D68" w:rsidRDefault="00C350E2" w:rsidP="0003216C">
            <w:pPr>
              <w:spacing w:after="0" w:line="240" w:lineRule="auto"/>
              <w:ind w:left="360"/>
              <w:rPr>
                <w:rFonts w:cs="Calibri"/>
                <w:lang w:val="sr-Cyrl-CS"/>
              </w:rPr>
            </w:pPr>
            <w:r>
              <w:rPr>
                <w:rFonts w:cs="Calibri"/>
                <w:lang w:val="sr-Cyrl-CS"/>
              </w:rPr>
              <w:t xml:space="preserve">2.    </w:t>
            </w:r>
            <w:r w:rsidRPr="00455D68">
              <w:rPr>
                <w:rFonts w:cs="Calibri"/>
                <w:lang w:val="sr-Cyrl-CS"/>
              </w:rPr>
              <w:t xml:space="preserve">ДОНОШЕЊЕ ОДЛУКЕ О ПРЕДЛОГУ ФИНАНСИЈСКОГ ПЛАНА ЗА ЗА 2018. ГОДИНУ </w:t>
            </w:r>
          </w:p>
          <w:p w:rsidR="00C350E2" w:rsidRPr="00455D68" w:rsidRDefault="00C350E2" w:rsidP="0003216C">
            <w:pPr>
              <w:spacing w:after="0" w:line="240" w:lineRule="auto"/>
              <w:ind w:left="360"/>
              <w:rPr>
                <w:rFonts w:cs="Calibri"/>
                <w:lang w:val="sr-Cyrl-CS"/>
              </w:rPr>
            </w:pPr>
            <w:r>
              <w:rPr>
                <w:rFonts w:cs="Calibri"/>
                <w:lang w:val="sr-Cyrl-CS"/>
              </w:rPr>
              <w:t>3.</w:t>
            </w:r>
            <w:r w:rsidRPr="00455D68">
              <w:rPr>
                <w:rFonts w:cs="Calibri"/>
                <w:lang w:val="sr-Cyrl-CS"/>
              </w:rPr>
              <w:t>ТЕКУЋА ПИТАЊА</w:t>
            </w:r>
          </w:p>
        </w:tc>
      </w:tr>
      <w:tr w:rsidR="00C350E2" w:rsidRPr="001F73DB" w:rsidTr="0003216C">
        <w:tc>
          <w:tcPr>
            <w:tcW w:w="1188" w:type="dxa"/>
          </w:tcPr>
          <w:p w:rsidR="00C350E2" w:rsidRPr="001F73DB" w:rsidRDefault="00C350E2" w:rsidP="0003216C">
            <w:pPr>
              <w:spacing w:after="0" w:line="240" w:lineRule="auto"/>
              <w:rPr>
                <w:rFonts w:cs="Calibri"/>
                <w:lang w:val="sr-Cyrl-CS"/>
              </w:rPr>
            </w:pPr>
            <w:r>
              <w:rPr>
                <w:rFonts w:cs="Calibri"/>
                <w:lang w:val="sr-Cyrl-CS"/>
              </w:rPr>
              <w:t>6.</w:t>
            </w:r>
          </w:p>
        </w:tc>
        <w:tc>
          <w:tcPr>
            <w:tcW w:w="1532" w:type="dxa"/>
          </w:tcPr>
          <w:p w:rsidR="00C350E2" w:rsidRDefault="00C350E2" w:rsidP="0003216C">
            <w:pPr>
              <w:spacing w:after="0" w:line="240" w:lineRule="auto"/>
              <w:rPr>
                <w:rFonts w:cs="Calibri"/>
                <w:lang w:val="sr-Cyrl-CS"/>
              </w:rPr>
            </w:pPr>
            <w:r>
              <w:rPr>
                <w:rFonts w:cs="Calibri"/>
                <w:lang w:val="sr-Cyrl-CS"/>
              </w:rPr>
              <w:t>27.06.2017. ГОД.</w:t>
            </w:r>
          </w:p>
        </w:tc>
        <w:tc>
          <w:tcPr>
            <w:tcW w:w="6522" w:type="dxa"/>
          </w:tcPr>
          <w:p w:rsidR="00C350E2" w:rsidRDefault="00C350E2" w:rsidP="00C350E2">
            <w:pPr>
              <w:pStyle w:val="ListParagraph"/>
              <w:numPr>
                <w:ilvl w:val="0"/>
                <w:numId w:val="90"/>
              </w:numPr>
              <w:spacing w:after="0" w:line="240" w:lineRule="auto"/>
              <w:rPr>
                <w:rFonts w:cs="Calibri"/>
                <w:lang w:val="sr-Cyrl-CS"/>
              </w:rPr>
            </w:pPr>
            <w:r>
              <w:rPr>
                <w:rFonts w:cs="Calibri"/>
                <w:lang w:val="sr-Cyrl-CS"/>
              </w:rPr>
              <w:t>УСВАЈАЊЕ ЗАПИСНИКА СА ПРЕТХОДНЕ СЕДНИЦЕ ШКОЛСКОГ ОДБОРА</w:t>
            </w:r>
          </w:p>
          <w:p w:rsidR="00C350E2" w:rsidRDefault="00C350E2" w:rsidP="00C350E2">
            <w:pPr>
              <w:pStyle w:val="ListParagraph"/>
              <w:numPr>
                <w:ilvl w:val="0"/>
                <w:numId w:val="90"/>
              </w:numPr>
              <w:spacing w:after="0" w:line="240" w:lineRule="auto"/>
              <w:rPr>
                <w:rFonts w:cs="Calibri"/>
                <w:lang w:val="sr-Cyrl-CS"/>
              </w:rPr>
            </w:pPr>
            <w:r>
              <w:rPr>
                <w:rFonts w:cs="Calibri"/>
                <w:lang w:val="sr-Cyrl-CS"/>
              </w:rPr>
              <w:t>ДОНОШЕЊЕ ОДЛУКЕ О ПОКРЕТАЊУ ПОСТУПКА ВЕРИФИКАЦИЈЕ  РАДА УСТАНОВЕ</w:t>
            </w:r>
          </w:p>
          <w:p w:rsidR="00C350E2" w:rsidRPr="005B7E21" w:rsidRDefault="00C350E2" w:rsidP="00C350E2">
            <w:pPr>
              <w:pStyle w:val="ListParagraph"/>
              <w:numPr>
                <w:ilvl w:val="0"/>
                <w:numId w:val="90"/>
              </w:numPr>
              <w:spacing w:after="0" w:line="240" w:lineRule="auto"/>
              <w:rPr>
                <w:rFonts w:cs="Calibri"/>
                <w:lang w:val="sr-Cyrl-CS"/>
              </w:rPr>
            </w:pPr>
            <w:r>
              <w:rPr>
                <w:rFonts w:cs="Calibri"/>
                <w:lang w:val="sr-Cyrl-CS"/>
              </w:rPr>
              <w:t>ТЕКУЋА ПИТАЊА</w:t>
            </w:r>
          </w:p>
        </w:tc>
      </w:tr>
    </w:tbl>
    <w:p w:rsidR="004D5C72" w:rsidRDefault="004D5C7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rPr>
      </w:pPr>
    </w:p>
    <w:p w:rsidR="00C350E2" w:rsidRDefault="00C350E2" w:rsidP="004D5C72">
      <w:pPr>
        <w:spacing w:after="0" w:line="240" w:lineRule="auto"/>
        <w:rPr>
          <w:color w:val="FF0000"/>
          <w:lang w:val="sr-Cyrl-CS"/>
        </w:rPr>
      </w:pPr>
    </w:p>
    <w:p w:rsidR="00382060" w:rsidRDefault="00382060" w:rsidP="004D5C72">
      <w:pPr>
        <w:spacing w:after="0" w:line="240" w:lineRule="auto"/>
        <w:rPr>
          <w:color w:val="FF0000"/>
          <w:lang w:val="sr-Cyrl-CS"/>
        </w:rPr>
      </w:pPr>
    </w:p>
    <w:p w:rsidR="00382060" w:rsidRDefault="00382060" w:rsidP="004D5C72">
      <w:pPr>
        <w:spacing w:after="0" w:line="240" w:lineRule="auto"/>
        <w:rPr>
          <w:color w:val="FF0000"/>
          <w:lang w:val="sr-Cyrl-CS"/>
        </w:rPr>
      </w:pPr>
    </w:p>
    <w:p w:rsidR="00382060" w:rsidRDefault="00382060" w:rsidP="004D5C72">
      <w:pPr>
        <w:spacing w:after="0" w:line="240" w:lineRule="auto"/>
        <w:rPr>
          <w:color w:val="FF0000"/>
          <w:lang w:val="sr-Cyrl-CS"/>
        </w:rPr>
      </w:pPr>
    </w:p>
    <w:p w:rsidR="00382060" w:rsidRPr="00382060" w:rsidRDefault="00382060" w:rsidP="004D5C72">
      <w:pPr>
        <w:spacing w:after="0" w:line="240" w:lineRule="auto"/>
        <w:rPr>
          <w:color w:val="FF0000"/>
          <w:lang w:val="sr-Cyrl-CS"/>
        </w:rPr>
      </w:pPr>
    </w:p>
    <w:p w:rsidR="00C350E2" w:rsidRDefault="00C350E2" w:rsidP="004D5C72">
      <w:pPr>
        <w:spacing w:after="0" w:line="240" w:lineRule="auto"/>
        <w:rPr>
          <w:color w:val="FF0000"/>
        </w:rPr>
      </w:pPr>
    </w:p>
    <w:p w:rsidR="008F2D8A" w:rsidRDefault="008F2D8A" w:rsidP="004D5C72">
      <w:pPr>
        <w:spacing w:after="0" w:line="240" w:lineRule="auto"/>
        <w:rPr>
          <w:color w:val="FF0000"/>
        </w:rPr>
      </w:pPr>
    </w:p>
    <w:p w:rsidR="00B11827" w:rsidRDefault="00B11827" w:rsidP="00B11827">
      <w:pPr>
        <w:rPr>
          <w:color w:val="FF0000"/>
          <w:lang w:val="sr-Cyrl-CS"/>
        </w:rPr>
      </w:pPr>
    </w:p>
    <w:p w:rsidR="00B11827" w:rsidRPr="00B11827" w:rsidRDefault="004D5C72" w:rsidP="00B11827">
      <w:pPr>
        <w:rPr>
          <w:b/>
          <w:color w:val="FF0000"/>
          <w:lang w:val="sr-Cyrl-CS"/>
        </w:rPr>
      </w:pPr>
      <w:r w:rsidRPr="00E47E8A">
        <w:rPr>
          <w:noProof/>
          <w:color w:val="FF0000"/>
        </w:rPr>
        <w:drawing>
          <wp:anchor distT="0" distB="0" distL="114300" distR="114300" simplePos="0" relativeHeight="251657728" behindDoc="1" locked="0" layoutInCell="1" allowOverlap="1">
            <wp:simplePos x="0" y="0"/>
            <wp:positionH relativeFrom="column">
              <wp:posOffset>2124075</wp:posOffset>
            </wp:positionH>
            <wp:positionV relativeFrom="paragraph">
              <wp:posOffset>-371475</wp:posOffset>
            </wp:positionV>
            <wp:extent cx="1238250" cy="1238250"/>
            <wp:effectExtent l="19050" t="0" r="0" b="0"/>
            <wp:wrapNone/>
            <wp:docPr id="4" name="Bild 2" descr="NOVI ORAO 6 ful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I ORAO 6 full png"/>
                    <pic:cNvPicPr>
                      <a:picLocks noChangeAspect="1" noChangeArrowheads="1"/>
                    </pic:cNvPicPr>
                  </pic:nvPicPr>
                  <pic:blipFill>
                    <a:blip r:embed="rId10" cstate="print"/>
                    <a:srcRect/>
                    <a:stretch>
                      <a:fillRect/>
                    </a:stretch>
                  </pic:blipFill>
                  <pic:spPr bwMode="auto">
                    <a:xfrm>
                      <a:off x="0" y="0"/>
                      <a:ext cx="1238250" cy="1238250"/>
                    </a:xfrm>
                    <a:prstGeom prst="rect">
                      <a:avLst/>
                    </a:prstGeom>
                    <a:noFill/>
                    <a:ln w="9525">
                      <a:noFill/>
                      <a:miter lim="800000"/>
                      <a:headEnd/>
                      <a:tailEnd/>
                    </a:ln>
                  </pic:spPr>
                </pic:pic>
              </a:graphicData>
            </a:graphic>
          </wp:anchor>
        </w:drawing>
      </w:r>
    </w:p>
    <w:p w:rsidR="00B11827" w:rsidRPr="00626563" w:rsidRDefault="00B11827" w:rsidP="00B11827">
      <w:pPr>
        <w:ind w:left="144"/>
        <w:jc w:val="center"/>
        <w:rPr>
          <w:color w:val="17365D"/>
          <w:lang w:val="ru-RU"/>
        </w:rPr>
      </w:pPr>
    </w:p>
    <w:p w:rsidR="00B11827" w:rsidRPr="00626563" w:rsidRDefault="00B11827" w:rsidP="00B11827">
      <w:pPr>
        <w:ind w:left="144"/>
        <w:jc w:val="center"/>
        <w:rPr>
          <w:color w:val="17365D"/>
          <w:lang w:val="ru-RU"/>
        </w:rPr>
      </w:pPr>
    </w:p>
    <w:p w:rsidR="00B11827" w:rsidRPr="00626563" w:rsidRDefault="00B11827" w:rsidP="00B11827">
      <w:pPr>
        <w:ind w:left="144"/>
        <w:jc w:val="center"/>
        <w:rPr>
          <w:color w:val="17365D"/>
          <w:lang w:val="ru-RU"/>
        </w:rPr>
      </w:pPr>
    </w:p>
    <w:p w:rsidR="00B11827" w:rsidRPr="00382060" w:rsidRDefault="00B11827" w:rsidP="00B11827">
      <w:pPr>
        <w:jc w:val="center"/>
        <w:rPr>
          <w:b/>
          <w:sz w:val="24"/>
          <w:lang w:val="sr-Cyrl-CS"/>
        </w:rPr>
      </w:pPr>
    </w:p>
    <w:p w:rsidR="00B11827" w:rsidRPr="00382060" w:rsidRDefault="00B11827" w:rsidP="00B11827">
      <w:pPr>
        <w:spacing w:after="0" w:line="240" w:lineRule="auto"/>
        <w:ind w:left="144"/>
        <w:jc w:val="center"/>
        <w:rPr>
          <w:b/>
          <w:sz w:val="24"/>
          <w:lang w:val="ru-RU"/>
        </w:rPr>
      </w:pPr>
      <w:r w:rsidRPr="00382060">
        <w:rPr>
          <w:b/>
          <w:sz w:val="24"/>
          <w:lang w:val="ru-RU"/>
        </w:rPr>
        <w:t xml:space="preserve">ИЗВЕШТАЈ </w:t>
      </w:r>
      <w:r w:rsidRPr="00382060">
        <w:rPr>
          <w:b/>
          <w:sz w:val="24"/>
        </w:rPr>
        <w:t>O</w:t>
      </w:r>
    </w:p>
    <w:p w:rsidR="00B11827" w:rsidRPr="00382060" w:rsidRDefault="00B11827" w:rsidP="00B11827">
      <w:pPr>
        <w:spacing w:after="0" w:line="240" w:lineRule="auto"/>
        <w:ind w:left="144"/>
        <w:jc w:val="center"/>
        <w:rPr>
          <w:b/>
          <w:sz w:val="24"/>
          <w:lang w:val="sr-Cyrl-CS"/>
        </w:rPr>
      </w:pPr>
      <w:r w:rsidRPr="00382060">
        <w:rPr>
          <w:b/>
          <w:sz w:val="24"/>
          <w:lang w:val="ru-RU"/>
        </w:rPr>
        <w:t>РАДУ</w:t>
      </w:r>
      <w:r w:rsidRPr="00382060">
        <w:rPr>
          <w:b/>
          <w:sz w:val="24"/>
          <w:lang w:val="sr-Cyrl-CS"/>
        </w:rPr>
        <w:t xml:space="preserve"> ДИРЕКТОРА ШКОЛЕ</w:t>
      </w:r>
    </w:p>
    <w:p w:rsidR="00B11827" w:rsidRPr="00382060" w:rsidRDefault="00B11827" w:rsidP="00B11827">
      <w:pPr>
        <w:spacing w:after="0" w:line="240" w:lineRule="auto"/>
        <w:ind w:left="144"/>
        <w:jc w:val="center"/>
        <w:rPr>
          <w:b/>
          <w:sz w:val="24"/>
          <w:lang w:val="sr-Cyrl-CS"/>
        </w:rPr>
      </w:pPr>
      <w:r w:rsidRPr="00382060">
        <w:rPr>
          <w:b/>
          <w:sz w:val="24"/>
          <w:lang w:val="sr-Cyrl-CS"/>
        </w:rPr>
        <w:t>ЗА ПЕРИОД</w:t>
      </w:r>
    </w:p>
    <w:p w:rsidR="00B11827" w:rsidRPr="00382060" w:rsidRDefault="00B11827" w:rsidP="00B11827">
      <w:pPr>
        <w:spacing w:after="0" w:line="240" w:lineRule="auto"/>
        <w:ind w:left="360"/>
        <w:jc w:val="center"/>
        <w:rPr>
          <w:b/>
          <w:color w:val="17365D"/>
          <w:sz w:val="24"/>
          <w:lang w:val="sr-Cyrl-CS"/>
        </w:rPr>
      </w:pPr>
      <w:r w:rsidRPr="00382060">
        <w:rPr>
          <w:b/>
          <w:sz w:val="24"/>
        </w:rPr>
        <w:t>01.0</w:t>
      </w:r>
      <w:r w:rsidRPr="00382060">
        <w:rPr>
          <w:b/>
          <w:sz w:val="24"/>
          <w:lang w:val="sr-Cyrl-CS"/>
        </w:rPr>
        <w:t xml:space="preserve">9. 2017 – 27. </w:t>
      </w:r>
      <w:r w:rsidRPr="00382060">
        <w:rPr>
          <w:b/>
          <w:sz w:val="24"/>
          <w:lang w:val="sr-Latn-CS"/>
        </w:rPr>
        <w:t>0</w:t>
      </w:r>
      <w:r w:rsidRPr="00382060">
        <w:rPr>
          <w:b/>
          <w:sz w:val="24"/>
          <w:lang w:val="sr-Cyrl-CS"/>
        </w:rPr>
        <w:t>1. 2018</w:t>
      </w:r>
      <w:r w:rsidRPr="00382060">
        <w:rPr>
          <w:b/>
          <w:color w:val="17365D"/>
          <w:sz w:val="24"/>
          <w:lang w:val="sr-Cyrl-CS"/>
        </w:rPr>
        <w:t>.</w:t>
      </w:r>
    </w:p>
    <w:p w:rsidR="00B11827" w:rsidRPr="00626563" w:rsidRDefault="00B11827" w:rsidP="00B11827">
      <w:pPr>
        <w:ind w:left="144"/>
        <w:rPr>
          <w:color w:val="17365D"/>
        </w:rPr>
      </w:pPr>
    </w:p>
    <w:p w:rsidR="00B11827" w:rsidRPr="00626563" w:rsidRDefault="00B11827" w:rsidP="00B11827">
      <w:pPr>
        <w:ind w:left="144"/>
        <w:rPr>
          <w:color w:val="17365D"/>
        </w:rPr>
      </w:pPr>
    </w:p>
    <w:p w:rsidR="00B11827" w:rsidRPr="00626563" w:rsidRDefault="00B11827" w:rsidP="00B11827">
      <w:pPr>
        <w:ind w:left="144"/>
        <w:jc w:val="center"/>
        <w:rPr>
          <w:color w:val="17365D"/>
          <w:lang w:val="ru-RU"/>
        </w:rPr>
      </w:pPr>
    </w:p>
    <w:p w:rsidR="00B11827" w:rsidRPr="00626563" w:rsidRDefault="00B11827" w:rsidP="00B11827">
      <w:pPr>
        <w:ind w:left="144"/>
        <w:jc w:val="center"/>
        <w:rPr>
          <w:color w:val="17365D"/>
        </w:rPr>
      </w:pPr>
    </w:p>
    <w:p w:rsidR="00B11827" w:rsidRPr="00626563" w:rsidRDefault="00B11827" w:rsidP="00B11827">
      <w:pPr>
        <w:ind w:left="144"/>
        <w:jc w:val="center"/>
        <w:rPr>
          <w:color w:val="17365D"/>
          <w:lang w:val="sr-Cyrl-CS"/>
        </w:rPr>
      </w:pPr>
    </w:p>
    <w:p w:rsidR="00B11827" w:rsidRPr="00626563" w:rsidRDefault="00B11827" w:rsidP="00B11827">
      <w:pPr>
        <w:ind w:left="144"/>
        <w:jc w:val="center"/>
        <w:rPr>
          <w:color w:val="17365D"/>
          <w:lang w:val="sr-Cyrl-CS"/>
        </w:rPr>
      </w:pPr>
    </w:p>
    <w:p w:rsidR="00B11827" w:rsidRPr="00626563" w:rsidRDefault="00B11827" w:rsidP="00B11827">
      <w:pPr>
        <w:ind w:left="144"/>
        <w:jc w:val="center"/>
        <w:rPr>
          <w:color w:val="17365D"/>
        </w:rPr>
      </w:pPr>
    </w:p>
    <w:p w:rsidR="00B11827" w:rsidRPr="00626563" w:rsidRDefault="00B11827" w:rsidP="00B11827">
      <w:pPr>
        <w:ind w:left="144"/>
        <w:jc w:val="center"/>
        <w:rPr>
          <w:color w:val="17365D"/>
        </w:rPr>
      </w:pPr>
    </w:p>
    <w:p w:rsidR="00B11827" w:rsidRPr="00626563" w:rsidRDefault="00B11827" w:rsidP="00B11827">
      <w:pPr>
        <w:ind w:left="144"/>
        <w:jc w:val="center"/>
        <w:rPr>
          <w:color w:val="17365D"/>
        </w:rPr>
      </w:pPr>
    </w:p>
    <w:p w:rsidR="00B11827" w:rsidRPr="00626563" w:rsidRDefault="00B11827" w:rsidP="00B11827">
      <w:pPr>
        <w:ind w:left="144"/>
        <w:jc w:val="center"/>
        <w:rPr>
          <w:color w:val="17365D"/>
        </w:rPr>
      </w:pPr>
    </w:p>
    <w:p w:rsidR="00B11827" w:rsidRPr="00626563" w:rsidRDefault="00B11827" w:rsidP="00B11827">
      <w:pPr>
        <w:ind w:left="144"/>
        <w:jc w:val="center"/>
        <w:rPr>
          <w:color w:val="17365D"/>
        </w:rPr>
      </w:pPr>
    </w:p>
    <w:p w:rsidR="00B11827" w:rsidRPr="00626563" w:rsidRDefault="00B11827" w:rsidP="00B11827">
      <w:pPr>
        <w:ind w:left="144"/>
        <w:jc w:val="center"/>
        <w:rPr>
          <w:color w:val="17365D"/>
        </w:rPr>
      </w:pPr>
    </w:p>
    <w:p w:rsidR="00B11827" w:rsidRPr="00626563" w:rsidRDefault="00B11827" w:rsidP="00B11827">
      <w:pPr>
        <w:ind w:left="144"/>
        <w:jc w:val="center"/>
        <w:rPr>
          <w:b/>
          <w:bCs/>
          <w:lang w:val="pl-PL"/>
        </w:rPr>
      </w:pPr>
    </w:p>
    <w:p w:rsidR="00B11827" w:rsidRPr="00626563" w:rsidRDefault="00B11827" w:rsidP="00B11827">
      <w:pPr>
        <w:ind w:left="144"/>
        <w:jc w:val="center"/>
        <w:rPr>
          <w:b/>
          <w:bCs/>
          <w:lang w:val="pl-PL"/>
        </w:rPr>
      </w:pPr>
    </w:p>
    <w:p w:rsidR="00B11827" w:rsidRPr="00626563" w:rsidRDefault="00B11827" w:rsidP="00B11827">
      <w:pPr>
        <w:ind w:left="144"/>
        <w:jc w:val="center"/>
        <w:rPr>
          <w:b/>
          <w:bCs/>
          <w:lang w:val="pl-PL"/>
        </w:rPr>
      </w:pPr>
    </w:p>
    <w:p w:rsidR="00B11827" w:rsidRPr="00626563" w:rsidRDefault="00B11827" w:rsidP="00B11827">
      <w:pPr>
        <w:ind w:left="144"/>
        <w:jc w:val="center"/>
        <w:rPr>
          <w:b/>
          <w:bCs/>
          <w:lang w:val="pl-PL"/>
        </w:rPr>
      </w:pPr>
    </w:p>
    <w:p w:rsidR="00B11827" w:rsidRPr="00626563" w:rsidRDefault="00B11827" w:rsidP="00B11827">
      <w:pPr>
        <w:ind w:left="144"/>
        <w:jc w:val="center"/>
        <w:rPr>
          <w:b/>
          <w:bCs/>
          <w:lang w:val="pl-PL"/>
        </w:rPr>
      </w:pPr>
    </w:p>
    <w:p w:rsidR="00B11827" w:rsidRPr="00626563" w:rsidRDefault="00B11827" w:rsidP="00B11827">
      <w:pPr>
        <w:ind w:left="144"/>
        <w:jc w:val="center"/>
        <w:rPr>
          <w:b/>
          <w:bCs/>
          <w:lang w:val="pl-PL"/>
        </w:rPr>
      </w:pPr>
    </w:p>
    <w:p w:rsidR="00B11827" w:rsidRPr="00B11827" w:rsidRDefault="00B11827" w:rsidP="00B11827">
      <w:pPr>
        <w:rPr>
          <w:b/>
          <w:bCs/>
          <w:lang w:val="sr-Cyrl-CS"/>
        </w:rPr>
      </w:pPr>
    </w:p>
    <w:p w:rsidR="00B11827" w:rsidRPr="00626563" w:rsidRDefault="00B11827" w:rsidP="00B11827">
      <w:pPr>
        <w:ind w:left="144"/>
        <w:jc w:val="center"/>
        <w:rPr>
          <w:b/>
          <w:bCs/>
          <w:lang w:val="sr-Cyrl-CS"/>
        </w:rPr>
      </w:pPr>
      <w:r w:rsidRPr="00626563">
        <w:rPr>
          <w:b/>
          <w:bCs/>
          <w:lang w:val="pl-PL"/>
        </w:rPr>
        <w:lastRenderedPageBreak/>
        <w:t>САДР</w:t>
      </w:r>
      <w:r w:rsidRPr="00626563">
        <w:rPr>
          <w:b/>
          <w:bCs/>
          <w:lang w:val="sr-Cyrl-CS"/>
        </w:rPr>
        <w:t>Ж</w:t>
      </w:r>
      <w:r w:rsidRPr="00626563">
        <w:rPr>
          <w:b/>
          <w:bCs/>
          <w:lang w:val="pl-PL"/>
        </w:rPr>
        <w:t>АЈ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53"/>
        <w:gridCol w:w="882"/>
      </w:tblGrid>
      <w:tr w:rsidR="00B11827" w:rsidRPr="00626563" w:rsidTr="00B11827">
        <w:tc>
          <w:tcPr>
            <w:tcW w:w="8295" w:type="dxa"/>
            <w:shd w:val="clear" w:color="auto" w:fill="auto"/>
          </w:tcPr>
          <w:p w:rsidR="00B11827" w:rsidRPr="00626563" w:rsidRDefault="00B11827" w:rsidP="00B11827">
            <w:pPr>
              <w:spacing w:after="120" w:line="240" w:lineRule="auto"/>
              <w:ind w:left="144"/>
              <w:rPr>
                <w:bCs/>
              </w:rPr>
            </w:pPr>
            <w:r w:rsidRPr="00626563">
              <w:rPr>
                <w:bCs/>
              </w:rPr>
              <w:t>УВОД</w:t>
            </w:r>
          </w:p>
        </w:tc>
        <w:tc>
          <w:tcPr>
            <w:tcW w:w="884" w:type="dxa"/>
            <w:shd w:val="clear" w:color="auto" w:fill="auto"/>
          </w:tcPr>
          <w:p w:rsidR="00B11827" w:rsidRPr="00C26B75" w:rsidRDefault="00B11827" w:rsidP="00B11827">
            <w:pPr>
              <w:spacing w:after="120" w:line="240" w:lineRule="auto"/>
              <w:ind w:left="144"/>
              <w:jc w:val="center"/>
              <w:rPr>
                <w:bCs/>
                <w:lang w:val="sr-Cyrl-CS"/>
              </w:rPr>
            </w:pPr>
          </w:p>
        </w:tc>
      </w:tr>
      <w:tr w:rsidR="00B11827" w:rsidRPr="00626563" w:rsidTr="00B11827">
        <w:trPr>
          <w:trHeight w:val="291"/>
        </w:trPr>
        <w:tc>
          <w:tcPr>
            <w:tcW w:w="8295" w:type="dxa"/>
            <w:shd w:val="clear" w:color="auto" w:fill="auto"/>
          </w:tcPr>
          <w:p w:rsidR="00B11827" w:rsidRPr="00626563" w:rsidRDefault="00B11827" w:rsidP="00B11827">
            <w:pPr>
              <w:spacing w:after="120" w:line="240" w:lineRule="auto"/>
              <w:ind w:left="144"/>
              <w:rPr>
                <w:lang w:val="ru-RU"/>
              </w:rPr>
            </w:pPr>
            <w:r w:rsidRPr="00626563">
              <w:rPr>
                <w:lang w:val="sr-Cyrl-CS"/>
              </w:rPr>
              <w:t>1. ПЛАНИРАЊЕ И ОРГАНИЗОВАЊЕ ОСТВАРИВАЊА ПРОГРАМА ОБРАЗОВАЊА И ВАСПИТАЊА И СВИХ АКТИВНОСТИ УСТАНОВЕ</w:t>
            </w:r>
          </w:p>
        </w:tc>
        <w:tc>
          <w:tcPr>
            <w:tcW w:w="884" w:type="dxa"/>
            <w:shd w:val="clear" w:color="auto" w:fill="auto"/>
          </w:tcPr>
          <w:p w:rsidR="00B11827" w:rsidRPr="00C26B75" w:rsidRDefault="00B11827" w:rsidP="00B11827">
            <w:pPr>
              <w:spacing w:after="120" w:line="240" w:lineRule="auto"/>
              <w:ind w:left="144"/>
              <w:jc w:val="center"/>
              <w:rPr>
                <w:bCs/>
                <w:lang w:val="sr-Cyrl-CS"/>
              </w:rPr>
            </w:pPr>
            <w:r>
              <w:rPr>
                <w:bCs/>
                <w:lang w:val="sr-Cyrl-CS"/>
              </w:rPr>
              <w:t>3</w:t>
            </w:r>
          </w:p>
        </w:tc>
      </w:tr>
      <w:tr w:rsidR="00B11827" w:rsidRPr="00626563" w:rsidTr="00B11827">
        <w:tc>
          <w:tcPr>
            <w:tcW w:w="8295" w:type="dxa"/>
            <w:shd w:val="clear" w:color="auto" w:fill="FFFFFF"/>
          </w:tcPr>
          <w:p w:rsidR="00B11827" w:rsidRPr="00626563" w:rsidRDefault="00B11827" w:rsidP="00B11827">
            <w:pPr>
              <w:spacing w:after="120" w:line="240" w:lineRule="auto"/>
              <w:ind w:left="144"/>
              <w:rPr>
                <w:lang w:val="ru-RU"/>
              </w:rPr>
            </w:pPr>
            <w:r w:rsidRPr="00626563">
              <w:rPr>
                <w:lang w:val="sr-Cyrl-CS"/>
              </w:rPr>
              <w:t>2. ОСИГУРАЊЕ КВАЛИТЕТА, САМОВРЕДНОВАЊЕ,  ОСТВАРИВАЊЕ СТАНДАРДА ПОСТИГНУЋА И УНАПРЕЂЕЊА ОБРАЗОВНО - ВАСПИТНОГ РАДА</w:t>
            </w:r>
          </w:p>
        </w:tc>
        <w:tc>
          <w:tcPr>
            <w:tcW w:w="884" w:type="dxa"/>
            <w:shd w:val="clear" w:color="auto" w:fill="FFFFFF"/>
          </w:tcPr>
          <w:p w:rsidR="00B11827" w:rsidRPr="00C26B75" w:rsidRDefault="00B11827" w:rsidP="00B11827">
            <w:pPr>
              <w:spacing w:after="120" w:line="240" w:lineRule="auto"/>
              <w:ind w:left="144"/>
              <w:jc w:val="center"/>
              <w:rPr>
                <w:lang w:val="sr-Cyrl-CS"/>
              </w:rPr>
            </w:pPr>
            <w:r>
              <w:rPr>
                <w:lang w:val="sr-Cyrl-CS"/>
              </w:rPr>
              <w:t>4</w:t>
            </w:r>
          </w:p>
        </w:tc>
      </w:tr>
      <w:tr w:rsidR="00B11827" w:rsidRPr="00626563" w:rsidTr="00B11827">
        <w:tc>
          <w:tcPr>
            <w:tcW w:w="8295" w:type="dxa"/>
          </w:tcPr>
          <w:p w:rsidR="00B11827" w:rsidRPr="00626563" w:rsidRDefault="00B11827" w:rsidP="00B11827">
            <w:pPr>
              <w:tabs>
                <w:tab w:val="left" w:pos="480"/>
              </w:tabs>
              <w:spacing w:after="120" w:line="240" w:lineRule="auto"/>
              <w:ind w:left="144"/>
            </w:pPr>
            <w:r w:rsidRPr="00626563">
              <w:rPr>
                <w:lang w:val="sr-Cyrl-CS"/>
              </w:rPr>
              <w:t>3. ОСТВАРИВАЊЕ РАЗВОЈНОГ ПЛАНА УСТАНОВЕ</w:t>
            </w:r>
          </w:p>
        </w:tc>
        <w:tc>
          <w:tcPr>
            <w:tcW w:w="884" w:type="dxa"/>
          </w:tcPr>
          <w:p w:rsidR="00B11827" w:rsidRPr="00C26B75" w:rsidRDefault="00B11827" w:rsidP="00B11827">
            <w:pPr>
              <w:spacing w:after="120" w:line="240" w:lineRule="auto"/>
              <w:ind w:left="144"/>
              <w:jc w:val="center"/>
              <w:rPr>
                <w:lang w:val="sr-Cyrl-CS"/>
              </w:rPr>
            </w:pPr>
            <w:r>
              <w:rPr>
                <w:lang w:val="sr-Cyrl-CS"/>
              </w:rPr>
              <w:t>7</w:t>
            </w:r>
          </w:p>
        </w:tc>
      </w:tr>
      <w:tr w:rsidR="00B11827" w:rsidRPr="00626563" w:rsidTr="00B11827">
        <w:tc>
          <w:tcPr>
            <w:tcW w:w="8295" w:type="dxa"/>
          </w:tcPr>
          <w:p w:rsidR="00B11827" w:rsidRPr="00626563" w:rsidRDefault="00B11827" w:rsidP="00B11827">
            <w:pPr>
              <w:tabs>
                <w:tab w:val="left" w:pos="480"/>
              </w:tabs>
              <w:spacing w:after="120" w:line="240" w:lineRule="auto"/>
              <w:ind w:left="144"/>
            </w:pPr>
            <w:r w:rsidRPr="00626563">
              <w:rPr>
                <w:lang w:val="sr-Cyrl-CS"/>
              </w:rPr>
              <w:t>4. КОРИШЋЕЊЕ СРЕДСТАВА УТВРЂЕНИХ ФИНАНСИЈСКИМ ПЛАНО</w:t>
            </w:r>
            <w:r w:rsidRPr="00626563">
              <w:t>M</w:t>
            </w:r>
          </w:p>
        </w:tc>
        <w:tc>
          <w:tcPr>
            <w:tcW w:w="884" w:type="dxa"/>
          </w:tcPr>
          <w:p w:rsidR="00B11827" w:rsidRPr="00C26B75" w:rsidRDefault="00B11827" w:rsidP="00B11827">
            <w:pPr>
              <w:spacing w:after="120" w:line="240" w:lineRule="auto"/>
              <w:ind w:left="144"/>
              <w:jc w:val="center"/>
              <w:rPr>
                <w:lang w:val="sr-Cyrl-CS"/>
              </w:rPr>
            </w:pPr>
            <w:r>
              <w:rPr>
                <w:lang w:val="sr-Cyrl-CS"/>
              </w:rPr>
              <w:t>8</w:t>
            </w:r>
          </w:p>
        </w:tc>
      </w:tr>
      <w:tr w:rsidR="00B11827" w:rsidRPr="00626563" w:rsidTr="00B11827">
        <w:tc>
          <w:tcPr>
            <w:tcW w:w="8295" w:type="dxa"/>
          </w:tcPr>
          <w:p w:rsidR="00B11827" w:rsidRPr="00626563" w:rsidRDefault="00B11827" w:rsidP="00B11827">
            <w:pPr>
              <w:tabs>
                <w:tab w:val="left" w:pos="252"/>
              </w:tabs>
              <w:spacing w:after="120" w:line="240" w:lineRule="auto"/>
              <w:ind w:left="144"/>
              <w:rPr>
                <w:lang w:val="ru-RU"/>
              </w:rPr>
            </w:pPr>
            <w:r w:rsidRPr="00626563">
              <w:rPr>
                <w:lang w:val="sr-Cyrl-CS"/>
              </w:rPr>
              <w:t>5.САРАДЊА СА ОРГАНИМА ЈЕДИНИЦЕ ЛОКАЛНЕ САМОУПРАВЕ, ОРГАНИЗАЦИЈАМА И УДРУЖЕЊИМА</w:t>
            </w:r>
          </w:p>
        </w:tc>
        <w:tc>
          <w:tcPr>
            <w:tcW w:w="884" w:type="dxa"/>
          </w:tcPr>
          <w:p w:rsidR="00B11827" w:rsidRPr="00C26B75" w:rsidRDefault="00B11827" w:rsidP="00B11827">
            <w:pPr>
              <w:spacing w:after="120" w:line="240" w:lineRule="auto"/>
              <w:ind w:left="144"/>
              <w:jc w:val="center"/>
              <w:rPr>
                <w:lang w:val="sr-Cyrl-CS"/>
              </w:rPr>
            </w:pPr>
            <w:r>
              <w:rPr>
                <w:lang w:val="sr-Cyrl-CS"/>
              </w:rPr>
              <w:t>9</w:t>
            </w:r>
          </w:p>
        </w:tc>
      </w:tr>
      <w:tr w:rsidR="00B11827" w:rsidRPr="00626563" w:rsidTr="00B11827">
        <w:tc>
          <w:tcPr>
            <w:tcW w:w="8295" w:type="dxa"/>
          </w:tcPr>
          <w:p w:rsidR="00B11827" w:rsidRPr="00626563" w:rsidRDefault="00B11827" w:rsidP="00B11827">
            <w:pPr>
              <w:tabs>
                <w:tab w:val="left" w:pos="480"/>
              </w:tabs>
              <w:spacing w:after="120" w:line="240" w:lineRule="auto"/>
              <w:ind w:left="144"/>
              <w:jc w:val="both"/>
              <w:rPr>
                <w:lang w:val="sr-Cyrl-CS"/>
              </w:rPr>
            </w:pPr>
            <w:r w:rsidRPr="00626563">
              <w:rPr>
                <w:lang w:val="sr-Cyrl-CS"/>
              </w:rPr>
              <w:t>6. ПРОМОЦИЈА ШКОЛЕ И САРАДЊА СА ДРУГИМ ШКОЛАМА</w:t>
            </w:r>
          </w:p>
        </w:tc>
        <w:tc>
          <w:tcPr>
            <w:tcW w:w="884" w:type="dxa"/>
          </w:tcPr>
          <w:p w:rsidR="00B11827" w:rsidRPr="00C26B75" w:rsidRDefault="00B11827" w:rsidP="00B11827">
            <w:pPr>
              <w:spacing w:after="120" w:line="240" w:lineRule="auto"/>
              <w:ind w:left="144"/>
              <w:jc w:val="center"/>
              <w:rPr>
                <w:lang w:val="sr-Cyrl-CS"/>
              </w:rPr>
            </w:pPr>
            <w:r>
              <w:rPr>
                <w:lang w:val="sr-Cyrl-CS"/>
              </w:rPr>
              <w:t>9</w:t>
            </w:r>
          </w:p>
        </w:tc>
      </w:tr>
      <w:tr w:rsidR="00B11827" w:rsidRPr="00626563" w:rsidTr="00B11827">
        <w:tc>
          <w:tcPr>
            <w:tcW w:w="8295" w:type="dxa"/>
          </w:tcPr>
          <w:p w:rsidR="00B11827" w:rsidRPr="00626563" w:rsidRDefault="00B11827" w:rsidP="00B11827">
            <w:pPr>
              <w:tabs>
                <w:tab w:val="left" w:pos="480"/>
              </w:tabs>
              <w:spacing w:after="120" w:line="240" w:lineRule="auto"/>
              <w:ind w:left="144"/>
              <w:jc w:val="both"/>
              <w:rPr>
                <w:lang w:val="sr-Cyrl-CS"/>
              </w:rPr>
            </w:pPr>
            <w:r w:rsidRPr="00626563">
              <w:rPr>
                <w:lang w:val="sr-Cyrl-CS"/>
              </w:rPr>
              <w:t>7. СПРОВОЂЕЊЕ ХУМАНИТАРНИХ АКТИВНОСТИ</w:t>
            </w:r>
          </w:p>
        </w:tc>
        <w:tc>
          <w:tcPr>
            <w:tcW w:w="884" w:type="dxa"/>
          </w:tcPr>
          <w:p w:rsidR="00B11827" w:rsidRPr="00C26B75" w:rsidRDefault="00B11827" w:rsidP="00B11827">
            <w:pPr>
              <w:spacing w:after="120" w:line="240" w:lineRule="auto"/>
              <w:ind w:left="144"/>
              <w:jc w:val="center"/>
              <w:rPr>
                <w:lang w:val="sr-Cyrl-CS"/>
              </w:rPr>
            </w:pPr>
            <w:r>
              <w:rPr>
                <w:lang w:val="sr-Cyrl-CS"/>
              </w:rPr>
              <w:t>10</w:t>
            </w:r>
          </w:p>
        </w:tc>
      </w:tr>
      <w:tr w:rsidR="00B11827" w:rsidRPr="00626563" w:rsidTr="00B11827">
        <w:tc>
          <w:tcPr>
            <w:tcW w:w="8295" w:type="dxa"/>
          </w:tcPr>
          <w:p w:rsidR="00B11827" w:rsidRPr="00626563" w:rsidRDefault="00B11827" w:rsidP="00B11827">
            <w:pPr>
              <w:tabs>
                <w:tab w:val="left" w:pos="480"/>
              </w:tabs>
              <w:spacing w:after="120" w:line="240" w:lineRule="auto"/>
              <w:ind w:left="144"/>
              <w:jc w:val="both"/>
              <w:rPr>
                <w:lang w:val="sr-Cyrl-CS"/>
              </w:rPr>
            </w:pPr>
            <w:r w:rsidRPr="00626563">
              <w:rPr>
                <w:lang w:val="sr-Cyrl-CS"/>
              </w:rPr>
              <w:t>8. САРАДЊА СА УЧЕНИЦИМА</w:t>
            </w:r>
          </w:p>
        </w:tc>
        <w:tc>
          <w:tcPr>
            <w:tcW w:w="884" w:type="dxa"/>
          </w:tcPr>
          <w:p w:rsidR="00B11827" w:rsidRPr="00C26B75" w:rsidRDefault="00B11827" w:rsidP="00B11827">
            <w:pPr>
              <w:spacing w:after="120" w:line="240" w:lineRule="auto"/>
              <w:ind w:left="144"/>
              <w:jc w:val="center"/>
              <w:rPr>
                <w:lang w:val="sr-Cyrl-CS"/>
              </w:rPr>
            </w:pPr>
            <w:r>
              <w:rPr>
                <w:lang w:val="sr-Cyrl-CS"/>
              </w:rPr>
              <w:t>10</w:t>
            </w:r>
          </w:p>
        </w:tc>
      </w:tr>
      <w:tr w:rsidR="00B11827" w:rsidRPr="00626563" w:rsidTr="00B11827">
        <w:tc>
          <w:tcPr>
            <w:tcW w:w="8295" w:type="dxa"/>
          </w:tcPr>
          <w:p w:rsidR="00B11827" w:rsidRPr="00626563" w:rsidRDefault="00B11827" w:rsidP="00B11827">
            <w:pPr>
              <w:tabs>
                <w:tab w:val="left" w:pos="480"/>
              </w:tabs>
              <w:spacing w:after="120" w:line="240" w:lineRule="auto"/>
              <w:ind w:left="144"/>
              <w:jc w:val="both"/>
              <w:rPr>
                <w:lang w:val="sr-Cyrl-CS"/>
              </w:rPr>
            </w:pPr>
            <w:r w:rsidRPr="00626563">
              <w:rPr>
                <w:lang w:val="sr-Cyrl-CS"/>
              </w:rPr>
              <w:t>9. САРАДЊА С РОДИТЕЉИМА</w:t>
            </w:r>
          </w:p>
        </w:tc>
        <w:tc>
          <w:tcPr>
            <w:tcW w:w="884" w:type="dxa"/>
          </w:tcPr>
          <w:p w:rsidR="00B11827" w:rsidRPr="00C26B75" w:rsidRDefault="00B11827" w:rsidP="00B11827">
            <w:pPr>
              <w:spacing w:after="120" w:line="240" w:lineRule="auto"/>
              <w:ind w:left="144"/>
              <w:jc w:val="center"/>
              <w:rPr>
                <w:lang w:val="sr-Cyrl-CS"/>
              </w:rPr>
            </w:pPr>
            <w:r>
              <w:rPr>
                <w:lang w:val="sr-Cyrl-CS"/>
              </w:rPr>
              <w:t>11</w:t>
            </w:r>
          </w:p>
        </w:tc>
      </w:tr>
      <w:tr w:rsidR="00B11827" w:rsidRPr="00626563" w:rsidTr="00B11827">
        <w:tc>
          <w:tcPr>
            <w:tcW w:w="8295" w:type="dxa"/>
          </w:tcPr>
          <w:p w:rsidR="00B11827" w:rsidRPr="00626563" w:rsidRDefault="00B11827" w:rsidP="00B11827">
            <w:pPr>
              <w:tabs>
                <w:tab w:val="left" w:pos="480"/>
              </w:tabs>
              <w:spacing w:after="120" w:line="240" w:lineRule="auto"/>
              <w:ind w:left="144"/>
              <w:rPr>
                <w:lang w:val="ru-RU"/>
              </w:rPr>
            </w:pPr>
            <w:r w:rsidRPr="00626563">
              <w:rPr>
                <w:lang w:val="sr-Cyrl-CS"/>
              </w:rPr>
              <w:t>10. ОРГАНИЗАЦИЈА И ПЕДАГОШКО-ИНСТРУКТИВНИ УВИД У ПРАЋЕЊУ КВАЛИТЕТА ОБРАЗОВНО-ВАСПИТНОГ РАДА И ПЕДАГОШКЕ ПРАКСЕ И МЕРЕ ЗА УНАПРЕЂИВАЊЕ И УСАВРШАВАЊЕ РАДА НАСТАВНИКА И СТРУЧНИХ САРАДНИКА</w:t>
            </w:r>
          </w:p>
        </w:tc>
        <w:tc>
          <w:tcPr>
            <w:tcW w:w="884" w:type="dxa"/>
          </w:tcPr>
          <w:p w:rsidR="00B11827" w:rsidRPr="00C26B75" w:rsidRDefault="00B11827" w:rsidP="00B11827">
            <w:pPr>
              <w:spacing w:after="120" w:line="240" w:lineRule="auto"/>
              <w:ind w:left="144"/>
              <w:jc w:val="center"/>
              <w:rPr>
                <w:lang w:val="sr-Cyrl-CS"/>
              </w:rPr>
            </w:pPr>
            <w:r>
              <w:rPr>
                <w:lang w:val="sr-Cyrl-CS"/>
              </w:rPr>
              <w:t>13</w:t>
            </w:r>
          </w:p>
        </w:tc>
      </w:tr>
      <w:tr w:rsidR="00B11827" w:rsidRPr="00626563" w:rsidTr="00B11827">
        <w:tc>
          <w:tcPr>
            <w:tcW w:w="8295" w:type="dxa"/>
          </w:tcPr>
          <w:p w:rsidR="00B11827" w:rsidRPr="00626563" w:rsidRDefault="00B11827" w:rsidP="00B11827">
            <w:pPr>
              <w:tabs>
                <w:tab w:val="left" w:pos="480"/>
              </w:tabs>
              <w:spacing w:after="120" w:line="240" w:lineRule="auto"/>
              <w:ind w:left="144"/>
              <w:rPr>
                <w:lang w:val="ru-RU"/>
              </w:rPr>
            </w:pPr>
            <w:r w:rsidRPr="00626563">
              <w:rPr>
                <w:lang w:val="sr-Cyrl-CS"/>
              </w:rPr>
              <w:t>11.  ПЛАНИРАЊЕ И ПРАЋЕЊЕ СТРУЧНОГ УСАВРШАВАЊА И СПРОВОЂЕЊЕ ПОСТУПКА ЗА СТИЦАЊЕ ЗВАЊА НАСТАВНИКА И СТРУЧНИХ САРАДНИКА</w:t>
            </w:r>
          </w:p>
        </w:tc>
        <w:tc>
          <w:tcPr>
            <w:tcW w:w="884" w:type="dxa"/>
          </w:tcPr>
          <w:p w:rsidR="00B11827" w:rsidRPr="00C26B75" w:rsidRDefault="00B11827" w:rsidP="00B11827">
            <w:pPr>
              <w:spacing w:after="120" w:line="240" w:lineRule="auto"/>
              <w:ind w:left="144"/>
              <w:jc w:val="center"/>
              <w:rPr>
                <w:lang w:val="sr-Cyrl-CS"/>
              </w:rPr>
            </w:pPr>
            <w:r>
              <w:rPr>
                <w:lang w:val="sr-Cyrl-CS"/>
              </w:rPr>
              <w:t>14</w:t>
            </w:r>
          </w:p>
        </w:tc>
      </w:tr>
      <w:tr w:rsidR="00B11827" w:rsidRPr="00626563" w:rsidTr="00B11827">
        <w:tc>
          <w:tcPr>
            <w:tcW w:w="8295" w:type="dxa"/>
          </w:tcPr>
          <w:p w:rsidR="00B11827" w:rsidRPr="00626563" w:rsidRDefault="00B11827" w:rsidP="00B11827">
            <w:pPr>
              <w:tabs>
                <w:tab w:val="left" w:pos="480"/>
              </w:tabs>
              <w:spacing w:after="120" w:line="240" w:lineRule="auto"/>
              <w:ind w:left="144"/>
              <w:rPr>
                <w:lang w:val="ru-RU"/>
              </w:rPr>
            </w:pPr>
            <w:r w:rsidRPr="00626563">
              <w:rPr>
                <w:lang w:val="sr-Cyrl-CS"/>
              </w:rPr>
              <w:t xml:space="preserve">12. ПРЕДУЗЕТЕ МЕРЕ У СЛУЧАЈЕВИМА ПОВРЕДЕ ЗАБРАНА ИЗ ЧЛАНА 44. ДО 46. ЗАКОНА И НЕДОЛИЧНОГ ПОНАШАЊА ЗАПОСЛЕНОГ И ЊЕГОВОГ НЕГАТИВНОГ УТИЦАЈА НА УЧЕНИКЕ </w:t>
            </w:r>
          </w:p>
        </w:tc>
        <w:tc>
          <w:tcPr>
            <w:tcW w:w="884" w:type="dxa"/>
          </w:tcPr>
          <w:p w:rsidR="00B11827" w:rsidRPr="00C26B75" w:rsidRDefault="00B11827" w:rsidP="00B11827">
            <w:pPr>
              <w:spacing w:after="120" w:line="240" w:lineRule="auto"/>
              <w:ind w:left="144"/>
              <w:jc w:val="center"/>
              <w:rPr>
                <w:lang w:val="sr-Cyrl-CS"/>
              </w:rPr>
            </w:pPr>
            <w:r>
              <w:rPr>
                <w:lang w:val="sr-Cyrl-CS"/>
              </w:rPr>
              <w:t>14</w:t>
            </w:r>
          </w:p>
        </w:tc>
      </w:tr>
      <w:tr w:rsidR="00B11827" w:rsidRPr="00626563" w:rsidTr="00B11827">
        <w:tc>
          <w:tcPr>
            <w:tcW w:w="8295" w:type="dxa"/>
          </w:tcPr>
          <w:p w:rsidR="00B11827" w:rsidRPr="00626563" w:rsidRDefault="00B11827" w:rsidP="00B11827">
            <w:pPr>
              <w:tabs>
                <w:tab w:val="left" w:pos="480"/>
              </w:tabs>
              <w:spacing w:after="120" w:line="240" w:lineRule="auto"/>
              <w:ind w:left="144"/>
              <w:rPr>
                <w:lang w:val="ru-RU"/>
              </w:rPr>
            </w:pPr>
            <w:r w:rsidRPr="00626563">
              <w:rPr>
                <w:lang w:val="sr-Cyrl-CS"/>
              </w:rPr>
              <w:t>13</w:t>
            </w:r>
            <w:r w:rsidRPr="00626563">
              <w:rPr>
                <w:lang w:val="sr-Latn-CS"/>
              </w:rPr>
              <w:t>.</w:t>
            </w:r>
            <w:r w:rsidRPr="00626563">
              <w:rPr>
                <w:lang w:val="sr-Cyrl-CS"/>
              </w:rPr>
              <w:t xml:space="preserve"> ПРЕДУЗЕТЕ МЕРЕ РАДИ ИЗВРШАВАЊА НАЛОГА ПРОСВЕТНОГ ИНСПЕКТОРА И ПРОСВЕТНОГ САВЕТНИКА, КАО И ДРУГИХ ИНСПЕКЦИЈСКИХ СЛУЖБИ</w:t>
            </w:r>
          </w:p>
        </w:tc>
        <w:tc>
          <w:tcPr>
            <w:tcW w:w="884" w:type="dxa"/>
          </w:tcPr>
          <w:p w:rsidR="00B11827" w:rsidRPr="00C26B75" w:rsidRDefault="00B11827" w:rsidP="00B11827">
            <w:pPr>
              <w:spacing w:after="120" w:line="240" w:lineRule="auto"/>
              <w:ind w:left="144"/>
              <w:jc w:val="center"/>
              <w:rPr>
                <w:lang w:val="sr-Cyrl-CS"/>
              </w:rPr>
            </w:pPr>
            <w:r>
              <w:rPr>
                <w:lang w:val="sr-Cyrl-CS"/>
              </w:rPr>
              <w:t>14</w:t>
            </w:r>
          </w:p>
        </w:tc>
      </w:tr>
      <w:tr w:rsidR="00B11827" w:rsidRPr="00626563" w:rsidTr="00B11827">
        <w:tc>
          <w:tcPr>
            <w:tcW w:w="8295" w:type="dxa"/>
          </w:tcPr>
          <w:p w:rsidR="00B11827" w:rsidRPr="00626563" w:rsidRDefault="00B11827" w:rsidP="00B11827">
            <w:pPr>
              <w:tabs>
                <w:tab w:val="left" w:pos="480"/>
              </w:tabs>
              <w:spacing w:after="120" w:line="240" w:lineRule="auto"/>
              <w:ind w:left="144"/>
              <w:rPr>
                <w:lang w:val="ru-RU"/>
              </w:rPr>
            </w:pPr>
            <w:r w:rsidRPr="00626563">
              <w:rPr>
                <w:lang w:val="sr-Cyrl-CS"/>
              </w:rPr>
              <w:t>14. БЛАГОВРЕМЕНОСТ И ТАЧНОСТ УНОСА И ОДРЖАВАЊА АЖУРНОСТИ БАЗЕ ПОДАТАКА О УСТАНОВИ У ОКВИРУ ЈЕДИНСТВЕН</w:t>
            </w:r>
            <w:r>
              <w:rPr>
                <w:lang w:val="sr-Cyrl-CS"/>
              </w:rPr>
              <w:t>ОГ ИНФОРМАЦИОНОГ СИСТЕМА</w:t>
            </w:r>
          </w:p>
        </w:tc>
        <w:tc>
          <w:tcPr>
            <w:tcW w:w="884" w:type="dxa"/>
          </w:tcPr>
          <w:p w:rsidR="00B11827" w:rsidRPr="00C26B75" w:rsidRDefault="00B11827" w:rsidP="00B11827">
            <w:pPr>
              <w:spacing w:after="120" w:line="240" w:lineRule="auto"/>
              <w:ind w:left="144"/>
              <w:jc w:val="center"/>
              <w:rPr>
                <w:lang w:val="sr-Cyrl-CS"/>
              </w:rPr>
            </w:pPr>
            <w:r>
              <w:rPr>
                <w:lang w:val="sr-Cyrl-CS"/>
              </w:rPr>
              <w:t>14</w:t>
            </w:r>
          </w:p>
        </w:tc>
      </w:tr>
      <w:tr w:rsidR="00B11827" w:rsidRPr="00626563" w:rsidTr="00B11827">
        <w:tc>
          <w:tcPr>
            <w:tcW w:w="8295" w:type="dxa"/>
          </w:tcPr>
          <w:p w:rsidR="00B11827" w:rsidRPr="00626563" w:rsidRDefault="00B11827" w:rsidP="00B11827">
            <w:pPr>
              <w:tabs>
                <w:tab w:val="left" w:pos="480"/>
              </w:tabs>
              <w:spacing w:after="120" w:line="240" w:lineRule="auto"/>
              <w:ind w:left="144"/>
              <w:rPr>
                <w:lang w:val="ru-RU"/>
              </w:rPr>
            </w:pPr>
            <w:r w:rsidRPr="00626563">
              <w:rPr>
                <w:lang w:val="sr-Cyrl-CS"/>
              </w:rPr>
              <w:t>15. БЛАГОВРЕМЕНОСТ ОБЈАВЉИВАЊА И ОБАВЕШТАВАЊА ЗАПОСЛЕНИХ, УЧЕНИКА И РОДИТЕЉА ОДНОСНО СТАРАТЕЉА, СТРУЧНИХ ОРГАНА И ОРГАНА УПРАВЉАЊА О СВИМ ПИТАЊИМА ОД ИНТЕРЕСА ЗА РАД УСТАНОВЕ И ОВИХ ОРГАНА</w:t>
            </w:r>
          </w:p>
        </w:tc>
        <w:tc>
          <w:tcPr>
            <w:tcW w:w="884" w:type="dxa"/>
          </w:tcPr>
          <w:p w:rsidR="00B11827" w:rsidRPr="00C26B75" w:rsidRDefault="00B11827" w:rsidP="00B11827">
            <w:pPr>
              <w:spacing w:after="120" w:line="240" w:lineRule="auto"/>
              <w:ind w:left="144"/>
              <w:jc w:val="center"/>
              <w:rPr>
                <w:lang w:val="sr-Cyrl-CS"/>
              </w:rPr>
            </w:pPr>
            <w:r>
              <w:rPr>
                <w:lang w:val="sr-Cyrl-CS"/>
              </w:rPr>
              <w:t>14</w:t>
            </w:r>
          </w:p>
        </w:tc>
      </w:tr>
      <w:tr w:rsidR="00B11827" w:rsidRPr="00626563" w:rsidTr="00B11827">
        <w:tc>
          <w:tcPr>
            <w:tcW w:w="8295" w:type="dxa"/>
          </w:tcPr>
          <w:p w:rsidR="00B11827" w:rsidRPr="00626563" w:rsidRDefault="00B11827" w:rsidP="00B11827">
            <w:pPr>
              <w:tabs>
                <w:tab w:val="left" w:pos="480"/>
              </w:tabs>
              <w:spacing w:after="120" w:line="240" w:lineRule="auto"/>
              <w:ind w:left="144"/>
              <w:rPr>
                <w:lang w:val="ru-RU"/>
              </w:rPr>
            </w:pPr>
            <w:r w:rsidRPr="00626563">
              <w:rPr>
                <w:lang w:val="sr-Cyrl-CS"/>
              </w:rPr>
              <w:t>16. САЗИВАЊЕ И РУКОВОЂЕЊЕ СЕДНИЦАМА ВАСПИТНО-ОБРАЗОВНОГ НАСТАВНИЧКОГ, ОДНОСНО ПЕДАГОШКОГ ВЕЋА</w:t>
            </w:r>
          </w:p>
        </w:tc>
        <w:tc>
          <w:tcPr>
            <w:tcW w:w="884" w:type="dxa"/>
          </w:tcPr>
          <w:p w:rsidR="00B11827" w:rsidRPr="00C26B75" w:rsidRDefault="00B11827" w:rsidP="00B11827">
            <w:pPr>
              <w:spacing w:after="120" w:line="240" w:lineRule="auto"/>
              <w:ind w:left="144"/>
              <w:jc w:val="center"/>
              <w:rPr>
                <w:lang w:val="sr-Cyrl-CS"/>
              </w:rPr>
            </w:pPr>
            <w:r>
              <w:rPr>
                <w:lang w:val="sr-Cyrl-CS"/>
              </w:rPr>
              <w:t>15</w:t>
            </w:r>
          </w:p>
        </w:tc>
      </w:tr>
      <w:tr w:rsidR="00B11827" w:rsidRPr="00626563" w:rsidTr="00B11827">
        <w:tc>
          <w:tcPr>
            <w:tcW w:w="8295" w:type="dxa"/>
          </w:tcPr>
          <w:p w:rsidR="00B11827" w:rsidRPr="00626563" w:rsidRDefault="00B11827" w:rsidP="00B11827">
            <w:pPr>
              <w:tabs>
                <w:tab w:val="left" w:pos="480"/>
              </w:tabs>
              <w:spacing w:after="120" w:line="240" w:lineRule="auto"/>
              <w:ind w:left="144"/>
              <w:rPr>
                <w:lang w:val="ru-RU"/>
              </w:rPr>
            </w:pPr>
            <w:r w:rsidRPr="00626563">
              <w:rPr>
                <w:lang w:val="sr-Cyrl-CS"/>
              </w:rPr>
              <w:t>17. СТРУЧНИ ТЕЛА И ТИМОВИ, УСМЕРАВАЊЕ И УСКЛАЂИВАЊЕ РАДА СТРУЧНИХ ОРГАНА У УСТАНОВИ</w:t>
            </w:r>
          </w:p>
        </w:tc>
        <w:tc>
          <w:tcPr>
            <w:tcW w:w="884" w:type="dxa"/>
          </w:tcPr>
          <w:p w:rsidR="00B11827" w:rsidRPr="00C26B75" w:rsidRDefault="00B11827" w:rsidP="00B11827">
            <w:pPr>
              <w:spacing w:after="120" w:line="240" w:lineRule="auto"/>
              <w:ind w:left="144"/>
              <w:jc w:val="center"/>
              <w:rPr>
                <w:lang w:val="sr-Cyrl-CS"/>
              </w:rPr>
            </w:pPr>
            <w:r>
              <w:rPr>
                <w:lang w:val="sr-Cyrl-CS"/>
              </w:rPr>
              <w:t>17</w:t>
            </w:r>
          </w:p>
        </w:tc>
      </w:tr>
      <w:tr w:rsidR="00B11827" w:rsidRPr="00626563" w:rsidTr="00B11827">
        <w:tc>
          <w:tcPr>
            <w:tcW w:w="8295" w:type="dxa"/>
          </w:tcPr>
          <w:p w:rsidR="00B11827" w:rsidRPr="00626563" w:rsidRDefault="00B11827" w:rsidP="00B11827">
            <w:pPr>
              <w:tabs>
                <w:tab w:val="left" w:pos="480"/>
              </w:tabs>
              <w:spacing w:after="120" w:line="240" w:lineRule="auto"/>
              <w:ind w:left="144"/>
              <w:rPr>
                <w:lang w:val="ru-RU"/>
              </w:rPr>
            </w:pPr>
            <w:r w:rsidRPr="00626563">
              <w:rPr>
                <w:lang w:val="sr-Cyrl-CS"/>
              </w:rPr>
              <w:t xml:space="preserve">18. ОПШТИ АКТ О ОРГАНИЗАЦИЈИ И СИСТЕМАТИЗАЦИЈИ ПОСЛОВА  </w:t>
            </w:r>
          </w:p>
        </w:tc>
        <w:tc>
          <w:tcPr>
            <w:tcW w:w="884" w:type="dxa"/>
          </w:tcPr>
          <w:p w:rsidR="00B11827" w:rsidRPr="00C26B75" w:rsidRDefault="00B11827" w:rsidP="00B11827">
            <w:pPr>
              <w:spacing w:after="120" w:line="240" w:lineRule="auto"/>
              <w:ind w:left="144"/>
              <w:jc w:val="center"/>
              <w:rPr>
                <w:lang w:val="sr-Cyrl-CS"/>
              </w:rPr>
            </w:pPr>
            <w:r>
              <w:rPr>
                <w:lang w:val="sr-Cyrl-CS"/>
              </w:rPr>
              <w:t>18</w:t>
            </w:r>
          </w:p>
        </w:tc>
      </w:tr>
      <w:tr w:rsidR="00B11827" w:rsidRPr="00626563" w:rsidTr="00B11827">
        <w:tc>
          <w:tcPr>
            <w:tcW w:w="8295" w:type="dxa"/>
          </w:tcPr>
          <w:p w:rsidR="00B11827" w:rsidRPr="00626563" w:rsidRDefault="00B11827" w:rsidP="00B11827">
            <w:pPr>
              <w:tabs>
                <w:tab w:val="left" w:pos="480"/>
              </w:tabs>
              <w:spacing w:after="120" w:line="240" w:lineRule="auto"/>
              <w:ind w:left="144"/>
              <w:rPr>
                <w:lang w:val="ru-RU"/>
              </w:rPr>
            </w:pPr>
            <w:r w:rsidRPr="00626563">
              <w:rPr>
                <w:lang w:val="sr-Cyrl-CS"/>
              </w:rPr>
              <w:t>19. ОДЛУКЕ О ПРАВИМА, ОБАВЕЗАМА И ОДГОВОРНОСТИМА УЧЕНИКА И ЗАПОСЛЕНИХ, У СКЛАДУ СА ЗАКОНОМ О ОСНОВАМА СИСТЕМА ОБРАЗОВАЊА И ВАСПИТАЊА И ПОСЕБНИМ ЗАКОНИМА</w:t>
            </w:r>
          </w:p>
        </w:tc>
        <w:tc>
          <w:tcPr>
            <w:tcW w:w="884" w:type="dxa"/>
          </w:tcPr>
          <w:p w:rsidR="00B11827" w:rsidRPr="00C26B75" w:rsidRDefault="00B11827" w:rsidP="00B11827">
            <w:pPr>
              <w:spacing w:after="120" w:line="240" w:lineRule="auto"/>
              <w:ind w:left="144"/>
              <w:jc w:val="center"/>
              <w:rPr>
                <w:lang w:val="sr-Cyrl-CS"/>
              </w:rPr>
            </w:pPr>
            <w:r>
              <w:rPr>
                <w:lang w:val="sr-Cyrl-CS"/>
              </w:rPr>
              <w:t>18</w:t>
            </w:r>
          </w:p>
        </w:tc>
      </w:tr>
      <w:tr w:rsidR="00B11827" w:rsidRPr="00626563" w:rsidTr="00B11827">
        <w:tc>
          <w:tcPr>
            <w:tcW w:w="8295" w:type="dxa"/>
          </w:tcPr>
          <w:p w:rsidR="00B11827" w:rsidRPr="00626563" w:rsidRDefault="00B11827" w:rsidP="00B11827">
            <w:pPr>
              <w:tabs>
                <w:tab w:val="left" w:pos="480"/>
              </w:tabs>
              <w:spacing w:after="120" w:line="240" w:lineRule="auto"/>
              <w:ind w:left="144"/>
              <w:rPr>
                <w:lang w:val="sr-Cyrl-CS"/>
              </w:rPr>
            </w:pPr>
            <w:r>
              <w:rPr>
                <w:lang w:val="sr-Cyrl-CS"/>
              </w:rPr>
              <w:t>20.  АКТИВНОСТИ ДИРЕКТОРА – ПО МЕСЕЦИМА</w:t>
            </w:r>
          </w:p>
        </w:tc>
        <w:tc>
          <w:tcPr>
            <w:tcW w:w="884" w:type="dxa"/>
          </w:tcPr>
          <w:p w:rsidR="00B11827" w:rsidRPr="00C26B75" w:rsidRDefault="00B11827" w:rsidP="00B11827">
            <w:pPr>
              <w:spacing w:after="120" w:line="240" w:lineRule="auto"/>
              <w:ind w:left="144"/>
              <w:jc w:val="center"/>
              <w:rPr>
                <w:lang w:val="sr-Cyrl-CS"/>
              </w:rPr>
            </w:pPr>
            <w:r>
              <w:rPr>
                <w:lang w:val="sr-Cyrl-CS"/>
              </w:rPr>
              <w:t>18</w:t>
            </w:r>
          </w:p>
        </w:tc>
      </w:tr>
    </w:tbl>
    <w:p w:rsidR="00B11827" w:rsidRPr="00626563" w:rsidRDefault="00B11827" w:rsidP="00B11827">
      <w:r w:rsidRPr="00626563">
        <w:br w:type="page"/>
      </w:r>
    </w:p>
    <w:p w:rsidR="00B11827" w:rsidRPr="00382060" w:rsidRDefault="00B11827" w:rsidP="00B11827">
      <w:pPr>
        <w:spacing w:after="0" w:line="240" w:lineRule="auto"/>
        <w:jc w:val="center"/>
        <w:rPr>
          <w:rFonts w:asciiTheme="minorHAnsi" w:hAnsiTheme="minorHAnsi"/>
          <w:b/>
          <w:sz w:val="24"/>
          <w:szCs w:val="24"/>
        </w:rPr>
      </w:pPr>
      <w:r w:rsidRPr="00382060">
        <w:rPr>
          <w:rFonts w:asciiTheme="minorHAnsi" w:hAnsiTheme="minorHAnsi"/>
          <w:b/>
          <w:sz w:val="24"/>
          <w:szCs w:val="24"/>
          <w:lang w:val="sr-Cyrl-CS"/>
        </w:rPr>
        <w:lastRenderedPageBreak/>
        <w:t>ИЗВЕШТАЈ О РАДУ ДИРЕКТОРА ШКОЛЕ</w:t>
      </w:r>
    </w:p>
    <w:p w:rsidR="00B11827" w:rsidRPr="00382060" w:rsidRDefault="00B11827" w:rsidP="00B11827">
      <w:pPr>
        <w:spacing w:after="0" w:line="240" w:lineRule="auto"/>
        <w:jc w:val="center"/>
        <w:rPr>
          <w:rFonts w:asciiTheme="minorHAnsi" w:hAnsiTheme="minorHAnsi"/>
          <w:b/>
          <w:sz w:val="24"/>
          <w:szCs w:val="24"/>
          <w:lang w:val="sr-Cyrl-CS"/>
        </w:rPr>
      </w:pPr>
      <w:r w:rsidRPr="00382060">
        <w:rPr>
          <w:rFonts w:asciiTheme="minorHAnsi" w:hAnsiTheme="minorHAnsi"/>
          <w:b/>
          <w:sz w:val="24"/>
          <w:szCs w:val="24"/>
          <w:lang w:val="sr-Cyrl-CS"/>
        </w:rPr>
        <w:t xml:space="preserve">ЗА ПЕРИОД ОД </w:t>
      </w:r>
      <w:r w:rsidRPr="00382060">
        <w:rPr>
          <w:rFonts w:asciiTheme="minorHAnsi" w:hAnsiTheme="minorHAnsi"/>
          <w:b/>
          <w:sz w:val="24"/>
          <w:szCs w:val="24"/>
        </w:rPr>
        <w:t>0</w:t>
      </w:r>
      <w:r w:rsidRPr="00382060">
        <w:rPr>
          <w:rFonts w:asciiTheme="minorHAnsi" w:hAnsiTheme="minorHAnsi"/>
          <w:b/>
          <w:sz w:val="24"/>
          <w:szCs w:val="24"/>
          <w:lang w:val="sr-Cyrl-CS"/>
        </w:rPr>
        <w:t xml:space="preserve">1. </w:t>
      </w:r>
      <w:r w:rsidRPr="00382060">
        <w:rPr>
          <w:rFonts w:asciiTheme="minorHAnsi" w:hAnsiTheme="minorHAnsi"/>
          <w:b/>
          <w:sz w:val="24"/>
          <w:szCs w:val="24"/>
        </w:rPr>
        <w:t>0</w:t>
      </w:r>
      <w:r w:rsidRPr="00382060">
        <w:rPr>
          <w:rFonts w:asciiTheme="minorHAnsi" w:hAnsiTheme="minorHAnsi"/>
          <w:b/>
          <w:sz w:val="24"/>
          <w:szCs w:val="24"/>
          <w:lang w:val="sr-Cyrl-CS"/>
        </w:rPr>
        <w:t xml:space="preserve">9. 2017. ДО 27. </w:t>
      </w:r>
      <w:r w:rsidRPr="00382060">
        <w:rPr>
          <w:rFonts w:asciiTheme="minorHAnsi" w:hAnsiTheme="minorHAnsi"/>
          <w:b/>
          <w:sz w:val="24"/>
          <w:szCs w:val="24"/>
        </w:rPr>
        <w:t>0</w:t>
      </w:r>
      <w:r w:rsidRPr="00382060">
        <w:rPr>
          <w:rFonts w:asciiTheme="minorHAnsi" w:hAnsiTheme="minorHAnsi"/>
          <w:b/>
          <w:sz w:val="24"/>
          <w:szCs w:val="24"/>
          <w:lang w:val="sr-Cyrl-CS"/>
        </w:rPr>
        <w:t>1.2018. ГОДИНЕ</w:t>
      </w:r>
    </w:p>
    <w:p w:rsidR="00B11827" w:rsidRPr="00B11827" w:rsidRDefault="00B11827" w:rsidP="00B11827">
      <w:pPr>
        <w:spacing w:after="0" w:line="240" w:lineRule="auto"/>
        <w:jc w:val="center"/>
        <w:rPr>
          <w:rFonts w:asciiTheme="minorHAnsi" w:hAnsiTheme="minorHAnsi"/>
          <w:b/>
          <w:szCs w:val="24"/>
          <w:lang w:val="sr-Cyrl-CS"/>
        </w:rPr>
      </w:pPr>
    </w:p>
    <w:p w:rsidR="00B11827" w:rsidRPr="00626563" w:rsidRDefault="00B11827" w:rsidP="00B11827">
      <w:pPr>
        <w:tabs>
          <w:tab w:val="left" w:pos="8130"/>
        </w:tabs>
        <w:spacing w:after="0" w:line="240" w:lineRule="auto"/>
        <w:ind w:left="144"/>
        <w:jc w:val="both"/>
        <w:rPr>
          <w:bCs/>
          <w:lang w:val="sr-Cyrl-CS"/>
        </w:rPr>
      </w:pPr>
      <w:r w:rsidRPr="00626563">
        <w:rPr>
          <w:bCs/>
          <w:lang w:val="sr-Cyrl-CS"/>
        </w:rPr>
        <w:t xml:space="preserve">У току </w:t>
      </w:r>
      <w:r>
        <w:rPr>
          <w:bCs/>
          <w:lang w:val="sr-Cyrl-CS"/>
        </w:rPr>
        <w:t xml:space="preserve"> првог полугодишта </w:t>
      </w:r>
      <w:r w:rsidRPr="00626563">
        <w:rPr>
          <w:bCs/>
          <w:lang w:val="sr-Cyrl-CS"/>
        </w:rPr>
        <w:t>школске 201</w:t>
      </w:r>
      <w:r>
        <w:rPr>
          <w:bCs/>
          <w:lang w:val="ru-RU"/>
        </w:rPr>
        <w:t>7</w:t>
      </w:r>
      <w:r w:rsidRPr="00626563">
        <w:rPr>
          <w:bCs/>
          <w:lang w:val="sr-Cyrl-CS"/>
        </w:rPr>
        <w:t>/201</w:t>
      </w:r>
      <w:r>
        <w:rPr>
          <w:bCs/>
          <w:lang w:val="ru-RU"/>
        </w:rPr>
        <w:t>8</w:t>
      </w:r>
      <w:r w:rsidRPr="00626563">
        <w:rPr>
          <w:bCs/>
          <w:lang w:val="sr-Cyrl-CS"/>
        </w:rPr>
        <w:t>. године рад директора Школе био је усмерен на:</w:t>
      </w:r>
      <w:r w:rsidRPr="00626563">
        <w:rPr>
          <w:bCs/>
          <w:lang w:val="sr-Cyrl-CS"/>
        </w:rPr>
        <w:tab/>
      </w:r>
    </w:p>
    <w:p w:rsidR="00B11827" w:rsidRPr="00626563" w:rsidRDefault="00B11827" w:rsidP="00B11827">
      <w:pPr>
        <w:numPr>
          <w:ilvl w:val="0"/>
          <w:numId w:val="43"/>
        </w:numPr>
        <w:spacing w:after="0" w:line="240" w:lineRule="auto"/>
        <w:ind w:left="144" w:hanging="357"/>
        <w:jc w:val="both"/>
        <w:rPr>
          <w:bCs/>
          <w:lang w:val="sr-Cyrl-CS"/>
        </w:rPr>
      </w:pPr>
      <w:r w:rsidRPr="00626563">
        <w:rPr>
          <w:bCs/>
          <w:lang w:val="ru-RU"/>
        </w:rPr>
        <w:t>Планирање и програмирање рада школе</w:t>
      </w:r>
    </w:p>
    <w:p w:rsidR="00B11827" w:rsidRPr="00626563" w:rsidRDefault="00B11827" w:rsidP="00B11827">
      <w:pPr>
        <w:numPr>
          <w:ilvl w:val="0"/>
          <w:numId w:val="43"/>
        </w:numPr>
        <w:spacing w:after="0" w:line="240" w:lineRule="auto"/>
        <w:ind w:left="144" w:hanging="357"/>
        <w:jc w:val="both"/>
        <w:rPr>
          <w:bCs/>
          <w:lang w:val="sr-Cyrl-CS"/>
        </w:rPr>
      </w:pPr>
      <w:r w:rsidRPr="00626563">
        <w:rPr>
          <w:bCs/>
          <w:lang w:val="ru-RU"/>
        </w:rPr>
        <w:t>Реализацију и праћење целокупне активности која је дефинисана Годишњим планом рада школе</w:t>
      </w:r>
    </w:p>
    <w:p w:rsidR="00B11827" w:rsidRPr="00626563" w:rsidRDefault="00B11827" w:rsidP="00B11827">
      <w:pPr>
        <w:numPr>
          <w:ilvl w:val="0"/>
          <w:numId w:val="43"/>
        </w:numPr>
        <w:spacing w:after="0" w:line="240" w:lineRule="auto"/>
        <w:ind w:left="144" w:hanging="357"/>
        <w:jc w:val="both"/>
        <w:rPr>
          <w:bCs/>
          <w:lang w:val="sr-Cyrl-CS"/>
        </w:rPr>
      </w:pPr>
      <w:r w:rsidRPr="00626563">
        <w:rPr>
          <w:bCs/>
          <w:lang w:val="ru-RU"/>
        </w:rPr>
        <w:t>Организовање и активно учествовање у раду стручних органа школе (Педагошки колегијум, Наставничко веће, стручна већа)</w:t>
      </w:r>
    </w:p>
    <w:p w:rsidR="00B11827" w:rsidRPr="00626563" w:rsidRDefault="00B11827" w:rsidP="00B11827">
      <w:pPr>
        <w:numPr>
          <w:ilvl w:val="0"/>
          <w:numId w:val="43"/>
        </w:numPr>
        <w:spacing w:after="0" w:line="240" w:lineRule="auto"/>
        <w:ind w:left="144" w:hanging="357"/>
        <w:jc w:val="both"/>
        <w:rPr>
          <w:bCs/>
          <w:lang w:val="sr-Cyrl-CS"/>
        </w:rPr>
      </w:pPr>
      <w:r w:rsidRPr="00626563">
        <w:rPr>
          <w:bCs/>
          <w:lang w:val="ru-RU"/>
        </w:rPr>
        <w:t>Организовање и активно учествовање у раду Школског одбора и Савета родитеља</w:t>
      </w:r>
    </w:p>
    <w:p w:rsidR="00B11827" w:rsidRPr="00626563" w:rsidRDefault="00B11827" w:rsidP="00B11827">
      <w:pPr>
        <w:numPr>
          <w:ilvl w:val="0"/>
          <w:numId w:val="43"/>
        </w:numPr>
        <w:spacing w:after="0" w:line="240" w:lineRule="auto"/>
        <w:ind w:left="144" w:hanging="357"/>
        <w:jc w:val="both"/>
        <w:rPr>
          <w:bCs/>
          <w:lang w:val="sr-Cyrl-CS"/>
        </w:rPr>
      </w:pPr>
      <w:r w:rsidRPr="00626563">
        <w:rPr>
          <w:bCs/>
          <w:lang w:val="ru-RU"/>
        </w:rPr>
        <w:t>Информисање радника и ученика школе</w:t>
      </w:r>
    </w:p>
    <w:p w:rsidR="00B11827" w:rsidRPr="00626563" w:rsidRDefault="00B11827" w:rsidP="00B11827">
      <w:pPr>
        <w:numPr>
          <w:ilvl w:val="0"/>
          <w:numId w:val="43"/>
        </w:numPr>
        <w:spacing w:after="0" w:line="240" w:lineRule="auto"/>
        <w:ind w:left="144" w:hanging="357"/>
        <w:jc w:val="both"/>
        <w:rPr>
          <w:bCs/>
          <w:lang w:val="sr-Cyrl-CS"/>
        </w:rPr>
      </w:pPr>
      <w:r w:rsidRPr="00626563">
        <w:rPr>
          <w:bCs/>
          <w:lang w:val="ru-RU"/>
        </w:rPr>
        <w:t>Педгагошко-инструктивни рад са наставницима</w:t>
      </w:r>
    </w:p>
    <w:p w:rsidR="00B11827" w:rsidRPr="00626563" w:rsidRDefault="00B11827" w:rsidP="00B11827">
      <w:pPr>
        <w:numPr>
          <w:ilvl w:val="0"/>
          <w:numId w:val="43"/>
        </w:numPr>
        <w:spacing w:after="0" w:line="240" w:lineRule="auto"/>
        <w:ind w:left="144" w:hanging="357"/>
        <w:jc w:val="both"/>
        <w:rPr>
          <w:bCs/>
          <w:lang w:val="sr-Cyrl-CS"/>
        </w:rPr>
      </w:pPr>
      <w:r w:rsidRPr="00626563">
        <w:rPr>
          <w:bCs/>
          <w:lang w:val="ru-RU"/>
        </w:rPr>
        <w:t>Аналаза успеха ученика и мере за побољшање истих</w:t>
      </w:r>
    </w:p>
    <w:p w:rsidR="00B11827" w:rsidRPr="00626563" w:rsidRDefault="00B11827" w:rsidP="00B11827">
      <w:pPr>
        <w:numPr>
          <w:ilvl w:val="0"/>
          <w:numId w:val="43"/>
        </w:numPr>
        <w:spacing w:after="0" w:line="240" w:lineRule="auto"/>
        <w:ind w:left="144" w:hanging="357"/>
        <w:jc w:val="both"/>
        <w:rPr>
          <w:bCs/>
          <w:lang w:val="sr-Cyrl-CS"/>
        </w:rPr>
      </w:pPr>
      <w:r w:rsidRPr="00626563">
        <w:rPr>
          <w:bCs/>
          <w:lang w:val="ru-RU"/>
        </w:rPr>
        <w:t>Активно учешће у раду и организацији рада свих осталих виталних сегмената рада школе (психолошко-педагошка служба, секретаријат, рачуноводство, помоћни радници школе).</w:t>
      </w:r>
    </w:p>
    <w:p w:rsidR="00B11827" w:rsidRPr="00626563" w:rsidRDefault="00B11827" w:rsidP="00B11827">
      <w:pPr>
        <w:spacing w:after="0" w:line="240" w:lineRule="auto"/>
        <w:ind w:left="144"/>
        <w:jc w:val="both"/>
        <w:rPr>
          <w:bCs/>
          <w:lang w:val="sr-Cyrl-CS"/>
        </w:rPr>
      </w:pPr>
      <w:r w:rsidRPr="00626563">
        <w:rPr>
          <w:bCs/>
          <w:lang w:val="sr-Cyrl-CS"/>
        </w:rPr>
        <w:t>Све активности су реализоване на нивоу одличне конструктивне сарадње са  запосленима Школе. Све наведене активности су документоване.</w:t>
      </w:r>
    </w:p>
    <w:p w:rsidR="00B11827" w:rsidRPr="00626563" w:rsidRDefault="00B11827" w:rsidP="00B11827">
      <w:pPr>
        <w:spacing w:after="0" w:line="240" w:lineRule="auto"/>
        <w:ind w:left="144"/>
        <w:jc w:val="both"/>
        <w:rPr>
          <w:bCs/>
          <w:lang w:val="sr-Cyrl-CS"/>
        </w:rPr>
      </w:pPr>
    </w:p>
    <w:p w:rsidR="00B11827" w:rsidRPr="00626563" w:rsidRDefault="00B11827" w:rsidP="00B11827">
      <w:pPr>
        <w:spacing w:after="0" w:line="240" w:lineRule="auto"/>
        <w:ind w:left="144"/>
        <w:jc w:val="both"/>
        <w:rPr>
          <w:bCs/>
          <w:lang w:val="sr-Cyrl-CS"/>
        </w:rPr>
      </w:pPr>
      <w:r w:rsidRPr="00626563">
        <w:rPr>
          <w:bCs/>
          <w:lang w:val="sr-Cyrl-CS"/>
        </w:rPr>
        <w:t xml:space="preserve"> Поред наведених редовних послова велики број активности усмерен је ка:</w:t>
      </w:r>
    </w:p>
    <w:p w:rsidR="00B11827" w:rsidRPr="00626563" w:rsidRDefault="00B11827" w:rsidP="00B11827">
      <w:pPr>
        <w:numPr>
          <w:ilvl w:val="0"/>
          <w:numId w:val="42"/>
        </w:numPr>
        <w:tabs>
          <w:tab w:val="num" w:pos="720"/>
        </w:tabs>
        <w:spacing w:after="0" w:line="240" w:lineRule="auto"/>
        <w:ind w:left="144" w:hanging="357"/>
        <w:jc w:val="both"/>
        <w:rPr>
          <w:bCs/>
          <w:lang w:val="sr-Cyrl-CS"/>
        </w:rPr>
      </w:pPr>
      <w:r w:rsidRPr="00626563">
        <w:rPr>
          <w:bCs/>
          <w:lang w:val="sr-Cyrl-CS"/>
        </w:rPr>
        <w:t>обезбеђењу бољих услова за рад</w:t>
      </w:r>
    </w:p>
    <w:p w:rsidR="00B11827" w:rsidRPr="00626563" w:rsidRDefault="00B11827" w:rsidP="00B11827">
      <w:pPr>
        <w:numPr>
          <w:ilvl w:val="0"/>
          <w:numId w:val="42"/>
        </w:numPr>
        <w:tabs>
          <w:tab w:val="num" w:pos="720"/>
        </w:tabs>
        <w:spacing w:after="0" w:line="240" w:lineRule="auto"/>
        <w:ind w:left="144" w:hanging="357"/>
        <w:jc w:val="both"/>
        <w:rPr>
          <w:bCs/>
          <w:lang w:val="sr-Cyrl-CS"/>
        </w:rPr>
      </w:pPr>
      <w:r w:rsidRPr="00626563">
        <w:rPr>
          <w:bCs/>
          <w:lang w:val="sr-Cyrl-CS"/>
        </w:rPr>
        <w:t xml:space="preserve">подстицању вишег нивоа квалитета наставе </w:t>
      </w:r>
    </w:p>
    <w:p w:rsidR="00B11827" w:rsidRPr="00626563" w:rsidRDefault="00B11827" w:rsidP="00B11827">
      <w:pPr>
        <w:numPr>
          <w:ilvl w:val="0"/>
          <w:numId w:val="42"/>
        </w:numPr>
        <w:tabs>
          <w:tab w:val="num" w:pos="720"/>
        </w:tabs>
        <w:spacing w:after="0" w:line="240" w:lineRule="auto"/>
        <w:ind w:left="144" w:hanging="357"/>
        <w:jc w:val="both"/>
        <w:rPr>
          <w:bCs/>
          <w:lang w:val="sr-Cyrl-CS"/>
        </w:rPr>
      </w:pPr>
      <w:r w:rsidRPr="00626563">
        <w:rPr>
          <w:bCs/>
          <w:lang w:val="sr-Cyrl-CS"/>
        </w:rPr>
        <w:t>квалитетнијој сарадњи са ученицима и родитељима</w:t>
      </w:r>
    </w:p>
    <w:p w:rsidR="00B11827" w:rsidRPr="00626563" w:rsidRDefault="00B11827" w:rsidP="00B11827">
      <w:pPr>
        <w:numPr>
          <w:ilvl w:val="0"/>
          <w:numId w:val="42"/>
        </w:numPr>
        <w:tabs>
          <w:tab w:val="num" w:pos="720"/>
        </w:tabs>
        <w:spacing w:after="0" w:line="240" w:lineRule="auto"/>
        <w:ind w:left="144" w:hanging="357"/>
        <w:jc w:val="both"/>
        <w:rPr>
          <w:bCs/>
          <w:lang w:val="sr-Cyrl-CS"/>
        </w:rPr>
      </w:pPr>
      <w:r w:rsidRPr="00626563">
        <w:rPr>
          <w:bCs/>
          <w:lang w:val="sr-Cyrl-CS"/>
        </w:rPr>
        <w:t>укључивању у реформски процес образовања</w:t>
      </w:r>
    </w:p>
    <w:p w:rsidR="00B11827" w:rsidRPr="00626563" w:rsidRDefault="00B11827" w:rsidP="00B11827">
      <w:pPr>
        <w:numPr>
          <w:ilvl w:val="0"/>
          <w:numId w:val="42"/>
        </w:numPr>
        <w:tabs>
          <w:tab w:val="num" w:pos="720"/>
        </w:tabs>
        <w:spacing w:after="0" w:line="240" w:lineRule="auto"/>
        <w:ind w:left="144" w:hanging="357"/>
        <w:jc w:val="both"/>
        <w:rPr>
          <w:bCs/>
          <w:lang w:val="sr-Cyrl-CS"/>
        </w:rPr>
      </w:pPr>
      <w:r w:rsidRPr="00626563">
        <w:rPr>
          <w:bCs/>
          <w:lang w:val="sr-Cyrl-CS"/>
        </w:rPr>
        <w:t>успостављању квалитетне сарадње са екстерним окружењем</w:t>
      </w:r>
    </w:p>
    <w:p w:rsidR="00B11827" w:rsidRPr="00626563" w:rsidRDefault="00B11827" w:rsidP="00B11827">
      <w:pPr>
        <w:numPr>
          <w:ilvl w:val="0"/>
          <w:numId w:val="42"/>
        </w:numPr>
        <w:tabs>
          <w:tab w:val="num" w:pos="720"/>
        </w:tabs>
        <w:spacing w:after="0" w:line="240" w:lineRule="auto"/>
        <w:ind w:left="144" w:hanging="357"/>
        <w:jc w:val="both"/>
        <w:rPr>
          <w:bCs/>
          <w:lang w:val="sr-Cyrl-CS"/>
        </w:rPr>
      </w:pPr>
      <w:r w:rsidRPr="00626563">
        <w:rPr>
          <w:bCs/>
          <w:lang w:val="sr-Cyrl-CS"/>
        </w:rPr>
        <w:t>м</w:t>
      </w:r>
      <w:r>
        <w:rPr>
          <w:bCs/>
          <w:lang w:val="sr-Cyrl-CS"/>
        </w:rPr>
        <w:t>аркетингу ш</w:t>
      </w:r>
      <w:r w:rsidRPr="00626563">
        <w:rPr>
          <w:bCs/>
          <w:lang w:val="sr-Cyrl-CS"/>
        </w:rPr>
        <w:t>коле – промотивне активности</w:t>
      </w:r>
    </w:p>
    <w:p w:rsidR="00B11827" w:rsidRPr="00626563" w:rsidRDefault="00B11827" w:rsidP="00B11827">
      <w:pPr>
        <w:spacing w:after="0" w:line="240" w:lineRule="auto"/>
        <w:ind w:left="144"/>
        <w:jc w:val="both"/>
        <w:rPr>
          <w:bCs/>
        </w:rPr>
      </w:pPr>
    </w:p>
    <w:p w:rsidR="00B11827" w:rsidRPr="004F761C" w:rsidRDefault="00B11827" w:rsidP="00B11827">
      <w:pPr>
        <w:spacing w:after="0" w:line="240" w:lineRule="auto"/>
      </w:pPr>
      <w:r w:rsidRPr="00626563">
        <w:rPr>
          <w:b/>
          <w:lang w:val="sr-Cyrl-CS"/>
        </w:rPr>
        <w:t>1. ПЛАНИРАЊЕ И ОРГАНИЗОВАЊЕ ОСТВАРИВАЊА ПРОГРАМА ОБРАЗОВАЊА И ВАСПИТАЊА И СВИХ АКТИВНОСТИ УСТАНОВЕ</w:t>
      </w:r>
    </w:p>
    <w:p w:rsidR="00B11827" w:rsidRPr="00626563" w:rsidRDefault="00B11827" w:rsidP="00B11827">
      <w:pPr>
        <w:tabs>
          <w:tab w:val="left" w:pos="8130"/>
        </w:tabs>
        <w:spacing w:after="0" w:line="240" w:lineRule="auto"/>
        <w:ind w:left="144"/>
        <w:jc w:val="both"/>
        <w:rPr>
          <w:bCs/>
          <w:lang w:val="sr-Cyrl-CS"/>
        </w:rPr>
      </w:pPr>
    </w:p>
    <w:p w:rsidR="00B11827" w:rsidRPr="00626563" w:rsidRDefault="00B11827" w:rsidP="00B11827">
      <w:pPr>
        <w:tabs>
          <w:tab w:val="left" w:pos="8130"/>
        </w:tabs>
        <w:spacing w:after="0" w:line="240" w:lineRule="auto"/>
        <w:ind w:left="144"/>
        <w:jc w:val="both"/>
        <w:rPr>
          <w:bCs/>
          <w:lang w:val="sr-Cyrl-CS"/>
        </w:rPr>
      </w:pPr>
      <w:r w:rsidRPr="00626563">
        <w:rPr>
          <w:bCs/>
          <w:lang w:val="sr-Cyrl-CS"/>
        </w:rPr>
        <w:t xml:space="preserve">У току </w:t>
      </w:r>
      <w:r>
        <w:rPr>
          <w:bCs/>
          <w:lang w:val="sr-Cyrl-CS"/>
        </w:rPr>
        <w:t xml:space="preserve"> првог полугодишта </w:t>
      </w:r>
      <w:r w:rsidRPr="00626563">
        <w:rPr>
          <w:bCs/>
          <w:lang w:val="sr-Cyrl-CS"/>
        </w:rPr>
        <w:t>школске 201</w:t>
      </w:r>
      <w:r>
        <w:rPr>
          <w:bCs/>
          <w:lang w:val="ru-RU"/>
        </w:rPr>
        <w:t>7</w:t>
      </w:r>
      <w:r w:rsidRPr="00626563">
        <w:rPr>
          <w:bCs/>
          <w:lang w:val="sr-Cyrl-CS"/>
        </w:rPr>
        <w:t>/1</w:t>
      </w:r>
      <w:r>
        <w:rPr>
          <w:bCs/>
          <w:lang w:val="ru-RU"/>
        </w:rPr>
        <w:t>8</w:t>
      </w:r>
      <w:r>
        <w:rPr>
          <w:bCs/>
          <w:lang w:val="sr-Cyrl-CS"/>
        </w:rPr>
        <w:t>. године остварио сам</w:t>
      </w:r>
      <w:r w:rsidRPr="00626563">
        <w:rPr>
          <w:bCs/>
          <w:lang w:val="sr-Cyrl-CS"/>
        </w:rPr>
        <w:t xml:space="preserve"> следеће:</w:t>
      </w:r>
    </w:p>
    <w:p w:rsidR="00B11827" w:rsidRPr="00626563" w:rsidRDefault="00B11827" w:rsidP="00B11827">
      <w:pPr>
        <w:widowControl w:val="0"/>
        <w:numPr>
          <w:ilvl w:val="0"/>
          <w:numId w:val="51"/>
        </w:numPr>
        <w:tabs>
          <w:tab w:val="left" w:pos="8130"/>
        </w:tabs>
        <w:spacing w:after="0" w:line="240" w:lineRule="auto"/>
        <w:ind w:left="144"/>
        <w:jc w:val="both"/>
        <w:rPr>
          <w:bCs/>
          <w:lang w:val="sr-Cyrl-CS"/>
        </w:rPr>
      </w:pPr>
      <w:r w:rsidRPr="00626563">
        <w:rPr>
          <w:bCs/>
          <w:lang w:val="sr-Cyrl-CS"/>
        </w:rPr>
        <w:t xml:space="preserve">Организован је рад школе: </w:t>
      </w:r>
    </w:p>
    <w:p w:rsidR="00B11827" w:rsidRPr="00626563" w:rsidRDefault="00B11827" w:rsidP="00B11827">
      <w:pPr>
        <w:tabs>
          <w:tab w:val="left" w:pos="960"/>
        </w:tabs>
        <w:spacing w:after="0" w:line="240" w:lineRule="auto"/>
        <w:ind w:left="144"/>
        <w:jc w:val="both"/>
        <w:rPr>
          <w:bCs/>
          <w:lang w:val="sr-Cyrl-CS"/>
        </w:rPr>
      </w:pPr>
      <w:r w:rsidRPr="00626563">
        <w:rPr>
          <w:bCs/>
          <w:lang w:val="sr-Cyrl-CS"/>
        </w:rPr>
        <w:t>-П</w:t>
      </w:r>
      <w:r>
        <w:rPr>
          <w:bCs/>
          <w:lang w:val="sr-Cyrl-CS"/>
        </w:rPr>
        <w:t>оделио предмете</w:t>
      </w:r>
      <w:r w:rsidRPr="00626563">
        <w:rPr>
          <w:bCs/>
          <w:lang w:val="sr-Cyrl-CS"/>
        </w:rPr>
        <w:t xml:space="preserve"> на наставнике, </w:t>
      </w:r>
    </w:p>
    <w:p w:rsidR="00B11827" w:rsidRPr="00626563" w:rsidRDefault="00B11827" w:rsidP="00B11827">
      <w:pPr>
        <w:tabs>
          <w:tab w:val="left" w:pos="960"/>
        </w:tabs>
        <w:spacing w:after="0" w:line="240" w:lineRule="auto"/>
        <w:ind w:left="144"/>
        <w:jc w:val="both"/>
        <w:rPr>
          <w:bCs/>
          <w:lang w:val="sr-Cyrl-CS"/>
        </w:rPr>
      </w:pPr>
      <w:r w:rsidRPr="00626563">
        <w:rPr>
          <w:bCs/>
          <w:lang w:val="sr-Cyrl-CS"/>
        </w:rPr>
        <w:t>-П</w:t>
      </w:r>
      <w:r>
        <w:rPr>
          <w:bCs/>
          <w:lang w:val="sr-Cyrl-CS"/>
        </w:rPr>
        <w:t>оделио</w:t>
      </w:r>
      <w:r w:rsidRPr="00626563">
        <w:rPr>
          <w:bCs/>
          <w:lang w:val="sr-Cyrl-CS"/>
        </w:rPr>
        <w:t xml:space="preserve"> задужења ваннаставних и других активности на наставнике и стручне службе</w:t>
      </w:r>
    </w:p>
    <w:p w:rsidR="00B11827" w:rsidRPr="00626563" w:rsidRDefault="00B11827" w:rsidP="00B11827">
      <w:pPr>
        <w:tabs>
          <w:tab w:val="left" w:pos="960"/>
        </w:tabs>
        <w:spacing w:after="0" w:line="240" w:lineRule="auto"/>
        <w:ind w:left="144"/>
        <w:jc w:val="both"/>
        <w:rPr>
          <w:bCs/>
          <w:lang w:val="sr-Cyrl-CS"/>
        </w:rPr>
      </w:pPr>
      <w:r w:rsidRPr="00626563">
        <w:rPr>
          <w:bCs/>
          <w:lang w:val="sr-Cyrl-CS"/>
        </w:rPr>
        <w:t>-Усвајање распореда часова</w:t>
      </w:r>
    </w:p>
    <w:p w:rsidR="00B11827" w:rsidRPr="00626563" w:rsidRDefault="00B11827" w:rsidP="00B11827">
      <w:pPr>
        <w:tabs>
          <w:tab w:val="left" w:pos="960"/>
        </w:tabs>
        <w:spacing w:after="0" w:line="240" w:lineRule="auto"/>
        <w:ind w:left="144"/>
        <w:jc w:val="both"/>
        <w:rPr>
          <w:bCs/>
          <w:lang w:val="sr-Cyrl-CS"/>
        </w:rPr>
      </w:pPr>
      <w:r w:rsidRPr="00626563">
        <w:rPr>
          <w:bCs/>
          <w:lang w:val="sr-Cyrl-CS"/>
        </w:rPr>
        <w:t>-Урађени су годишњи планови за сваки предмет и све активности школе</w:t>
      </w:r>
    </w:p>
    <w:p w:rsidR="00B11827" w:rsidRPr="00626563" w:rsidRDefault="00B11827" w:rsidP="00B11827">
      <w:pPr>
        <w:widowControl w:val="0"/>
        <w:numPr>
          <w:ilvl w:val="0"/>
          <w:numId w:val="51"/>
        </w:numPr>
        <w:tabs>
          <w:tab w:val="left" w:pos="480"/>
        </w:tabs>
        <w:spacing w:after="0" w:line="240" w:lineRule="auto"/>
        <w:ind w:left="144"/>
        <w:jc w:val="both"/>
        <w:rPr>
          <w:bCs/>
          <w:lang w:val="sr-Cyrl-CS"/>
        </w:rPr>
      </w:pPr>
      <w:r w:rsidRPr="00626563">
        <w:rPr>
          <w:bCs/>
          <w:lang w:val="sr-Cyrl-CS"/>
        </w:rPr>
        <w:t xml:space="preserve">Годишњи план рада  школе усвојен је </w:t>
      </w:r>
      <w:r>
        <w:rPr>
          <w:bCs/>
          <w:lang w:val="sr-Cyrl-CS"/>
        </w:rPr>
        <w:t>15</w:t>
      </w:r>
      <w:r w:rsidRPr="00215403">
        <w:rPr>
          <w:bCs/>
          <w:lang w:val="sr-Cyrl-CS"/>
        </w:rPr>
        <w:t>. септембра 201</w:t>
      </w:r>
      <w:r>
        <w:rPr>
          <w:bCs/>
          <w:lang w:val="ru-RU"/>
        </w:rPr>
        <w:t>7</w:t>
      </w:r>
      <w:r w:rsidRPr="00215403">
        <w:rPr>
          <w:bCs/>
          <w:lang w:val="sr-Cyrl-CS"/>
        </w:rPr>
        <w:t>.</w:t>
      </w:r>
      <w:r w:rsidRPr="00626563">
        <w:rPr>
          <w:bCs/>
          <w:lang w:val="sr-Cyrl-CS"/>
        </w:rPr>
        <w:t xml:space="preserve"> на седници Школског одбора. </w:t>
      </w:r>
    </w:p>
    <w:p w:rsidR="00B11827" w:rsidRPr="00626563" w:rsidRDefault="00B11827" w:rsidP="00B11827">
      <w:pPr>
        <w:widowControl w:val="0"/>
        <w:numPr>
          <w:ilvl w:val="0"/>
          <w:numId w:val="51"/>
        </w:numPr>
        <w:tabs>
          <w:tab w:val="left" w:pos="480"/>
        </w:tabs>
        <w:spacing w:after="0" w:line="240" w:lineRule="auto"/>
        <w:ind w:left="144"/>
        <w:jc w:val="both"/>
        <w:rPr>
          <w:bCs/>
          <w:lang w:val="sr-Cyrl-CS"/>
        </w:rPr>
      </w:pPr>
      <w:r w:rsidRPr="00626563">
        <w:rPr>
          <w:bCs/>
          <w:lang w:val="sr-Cyrl-CS"/>
        </w:rPr>
        <w:t>На истој седници је усвојен и Извештај о раду школе и Извештај о раду директора школе за школску 20</w:t>
      </w:r>
      <w:r>
        <w:rPr>
          <w:bCs/>
          <w:lang w:val="ru-RU"/>
        </w:rPr>
        <w:t>16</w:t>
      </w:r>
      <w:r w:rsidRPr="00626563">
        <w:rPr>
          <w:bCs/>
          <w:lang w:val="sr-Cyrl-CS"/>
        </w:rPr>
        <w:t>/1</w:t>
      </w:r>
      <w:r>
        <w:rPr>
          <w:bCs/>
          <w:lang w:val="ru-RU"/>
        </w:rPr>
        <w:t>7</w:t>
      </w:r>
      <w:r w:rsidRPr="00626563">
        <w:rPr>
          <w:bCs/>
          <w:lang w:val="sr-Cyrl-CS"/>
        </w:rPr>
        <w:t>.</w:t>
      </w:r>
    </w:p>
    <w:p w:rsidR="00B11827" w:rsidRPr="006A6FE7" w:rsidRDefault="00B11827" w:rsidP="00B11827">
      <w:pPr>
        <w:widowControl w:val="0"/>
        <w:numPr>
          <w:ilvl w:val="0"/>
          <w:numId w:val="51"/>
        </w:numPr>
        <w:tabs>
          <w:tab w:val="left" w:pos="480"/>
        </w:tabs>
        <w:spacing w:after="0" w:line="240" w:lineRule="auto"/>
        <w:ind w:left="144"/>
        <w:jc w:val="both"/>
        <w:rPr>
          <w:bCs/>
          <w:lang w:val="sr-Cyrl-CS"/>
        </w:rPr>
      </w:pPr>
      <w:r w:rsidRPr="006A6FE7">
        <w:rPr>
          <w:bCs/>
          <w:lang w:val="sr-Cyrl-CS"/>
        </w:rPr>
        <w:t>Наставаје одржавана по новом Годишњем плану рада школе</w:t>
      </w:r>
      <w:r>
        <w:rPr>
          <w:bCs/>
          <w:lang w:val="sr-Cyrl-CS"/>
        </w:rPr>
        <w:t>.</w:t>
      </w:r>
    </w:p>
    <w:p w:rsidR="00B11827" w:rsidRPr="00DC06D2" w:rsidRDefault="00B11827" w:rsidP="00B11827">
      <w:pPr>
        <w:widowControl w:val="0"/>
        <w:numPr>
          <w:ilvl w:val="0"/>
          <w:numId w:val="51"/>
        </w:numPr>
        <w:tabs>
          <w:tab w:val="left" w:pos="480"/>
        </w:tabs>
        <w:spacing w:after="0" w:line="240" w:lineRule="auto"/>
        <w:ind w:left="144"/>
        <w:jc w:val="both"/>
        <w:rPr>
          <w:bCs/>
          <w:lang w:val="sr-Cyrl-CS"/>
        </w:rPr>
      </w:pPr>
      <w:r w:rsidRPr="006A6FE7">
        <w:rPr>
          <w:bCs/>
          <w:lang w:val="sr-Cyrl-CS"/>
        </w:rPr>
        <w:t>Спроведене су активности за извођење екскурзије /јавна набавка, анкетирање ученика, родитеља/</w:t>
      </w:r>
      <w:r>
        <w:rPr>
          <w:bCs/>
          <w:lang w:val="sr-Cyrl-CS"/>
        </w:rPr>
        <w:t>, прописане Правилником. Екскурзије ће бити</w:t>
      </w:r>
      <w:r w:rsidRPr="006A6FE7">
        <w:rPr>
          <w:bCs/>
          <w:lang w:val="sr-Cyrl-CS"/>
        </w:rPr>
        <w:t xml:space="preserve">  реа</w:t>
      </w:r>
      <w:r>
        <w:rPr>
          <w:bCs/>
          <w:lang w:val="sr-Cyrl-CS"/>
        </w:rPr>
        <w:t>лизоване у периоду мај, јун 2018</w:t>
      </w:r>
      <w:r w:rsidRPr="006A6FE7">
        <w:rPr>
          <w:bCs/>
          <w:lang w:val="sr-Cyrl-CS"/>
        </w:rPr>
        <w:t>. године – у другом полугодишту.</w:t>
      </w:r>
    </w:p>
    <w:p w:rsidR="00B11827" w:rsidRPr="00626563" w:rsidRDefault="00B11827" w:rsidP="00B11827">
      <w:pPr>
        <w:widowControl w:val="0"/>
        <w:numPr>
          <w:ilvl w:val="0"/>
          <w:numId w:val="51"/>
        </w:numPr>
        <w:spacing w:after="0" w:line="240" w:lineRule="auto"/>
        <w:ind w:left="144" w:hanging="357"/>
        <w:jc w:val="both"/>
        <w:rPr>
          <w:bCs/>
          <w:lang w:val="sr-Cyrl-CS"/>
        </w:rPr>
      </w:pPr>
      <w:r>
        <w:rPr>
          <w:bCs/>
          <w:lang w:val="sr-Cyrl-CS"/>
        </w:rPr>
        <w:t>Договорене и реализоване активности везане</w:t>
      </w:r>
      <w:r w:rsidRPr="00626563">
        <w:rPr>
          <w:bCs/>
          <w:lang w:val="sr-Cyrl-CS"/>
        </w:rPr>
        <w:t xml:space="preserve"> за планирани стоматолошки преглед</w:t>
      </w:r>
      <w:r>
        <w:rPr>
          <w:bCs/>
          <w:lang w:val="sr-Cyrl-CS"/>
        </w:rPr>
        <w:t>и</w:t>
      </w:r>
      <w:r w:rsidRPr="00626563">
        <w:rPr>
          <w:bCs/>
          <w:lang w:val="sr-Cyrl-CS"/>
        </w:rPr>
        <w:t xml:space="preserve"> ученика</w:t>
      </w:r>
      <w:r>
        <w:rPr>
          <w:bCs/>
          <w:lang w:val="sr-Cyrl-CS"/>
        </w:rPr>
        <w:t xml:space="preserve"> у току другог полугодишта</w:t>
      </w:r>
      <w:r w:rsidRPr="00626563">
        <w:rPr>
          <w:bCs/>
          <w:lang w:val="sr-Cyrl-CS"/>
        </w:rPr>
        <w:t>.</w:t>
      </w:r>
    </w:p>
    <w:p w:rsidR="00B11827" w:rsidRPr="00626563" w:rsidRDefault="00B11827" w:rsidP="00B11827">
      <w:pPr>
        <w:numPr>
          <w:ilvl w:val="0"/>
          <w:numId w:val="51"/>
        </w:numPr>
        <w:spacing w:after="0" w:line="240" w:lineRule="auto"/>
        <w:ind w:left="144"/>
        <w:jc w:val="both"/>
        <w:rPr>
          <w:lang w:val="sr-Cyrl-CS"/>
        </w:rPr>
      </w:pPr>
      <w:r>
        <w:rPr>
          <w:lang w:val="sr-Cyrl-CS"/>
        </w:rPr>
        <w:t>Током школске године</w:t>
      </w:r>
      <w:r w:rsidRPr="00626563">
        <w:rPr>
          <w:lang w:val="sr-Cyrl-CS"/>
        </w:rPr>
        <w:t xml:space="preserve"> стављен је акценат на имплементацију новог развојног плана школе.</w:t>
      </w:r>
    </w:p>
    <w:p w:rsidR="00B11827" w:rsidRPr="00626563" w:rsidRDefault="00B11827" w:rsidP="00B11827">
      <w:pPr>
        <w:numPr>
          <w:ilvl w:val="0"/>
          <w:numId w:val="51"/>
        </w:numPr>
        <w:spacing w:after="0" w:line="240" w:lineRule="auto"/>
        <w:ind w:left="144"/>
        <w:jc w:val="both"/>
        <w:rPr>
          <w:lang w:val="sr-Cyrl-CS"/>
        </w:rPr>
      </w:pPr>
      <w:r w:rsidRPr="00626563">
        <w:rPr>
          <w:lang w:val="sr-Cyrl-CS"/>
        </w:rPr>
        <w:t>Ради подизања квалитета рада школе, а на основу задатака из развојног плана школе, мишљења педагошког колегијума, процес самовредновања рада школе,  приступио сам осмишљавању и писању пројекта:</w:t>
      </w:r>
    </w:p>
    <w:p w:rsidR="00B11827" w:rsidRPr="001C5FFB" w:rsidRDefault="00B11827" w:rsidP="00B11827">
      <w:pPr>
        <w:numPr>
          <w:ilvl w:val="0"/>
          <w:numId w:val="54"/>
        </w:numPr>
        <w:spacing w:after="0" w:line="240" w:lineRule="auto"/>
        <w:ind w:left="144"/>
        <w:jc w:val="both"/>
        <w:rPr>
          <w:lang w:val="sr-Cyrl-CS"/>
        </w:rPr>
      </w:pPr>
      <w:r>
        <w:rPr>
          <w:lang w:val="sr-Cyrl-CS"/>
        </w:rPr>
        <w:lastRenderedPageBreak/>
        <w:t>Израђен је главни пројекат</w:t>
      </w:r>
      <w:r w:rsidRPr="00626563">
        <w:rPr>
          <w:lang w:val="sr-Cyrl-CS"/>
        </w:rPr>
        <w:t xml:space="preserve"> реновирања фискултурне сале са грађевинском дозволом.</w:t>
      </w:r>
      <w:r w:rsidRPr="001C5FFB">
        <w:rPr>
          <w:lang w:val="sr-Cyrl-CS"/>
        </w:rPr>
        <w:t>Реновирање фискултурне сале у ОШ ,,</w:t>
      </w:r>
      <w:r>
        <w:rPr>
          <w:lang w:val="sr-Cyrl-CS"/>
        </w:rPr>
        <w:t>Ђура Јакшић“ у Зајечару би било у висини</w:t>
      </w:r>
      <w:r w:rsidRPr="001C5FFB">
        <w:rPr>
          <w:lang w:val="sr-Cyrl-CS"/>
        </w:rPr>
        <w:t xml:space="preserve"> од 1 783 440,00 дин</w:t>
      </w:r>
      <w:r>
        <w:rPr>
          <w:lang w:val="sr-Cyrl-CS"/>
        </w:rPr>
        <w:t>ара.</w:t>
      </w:r>
    </w:p>
    <w:p w:rsidR="00B11827" w:rsidRDefault="00B11827" w:rsidP="00B11827">
      <w:pPr>
        <w:numPr>
          <w:ilvl w:val="0"/>
          <w:numId w:val="54"/>
        </w:numPr>
        <w:spacing w:after="0" w:line="240" w:lineRule="auto"/>
        <w:ind w:left="144"/>
        <w:jc w:val="both"/>
        <w:rPr>
          <w:color w:val="FF0000"/>
          <w:lang w:val="sr-Cyrl-CS"/>
        </w:rPr>
      </w:pPr>
      <w:r>
        <w:rPr>
          <w:lang w:val="sr-Cyrl-CS"/>
        </w:rPr>
        <w:t>Израђен је главни</w:t>
      </w:r>
      <w:r w:rsidRPr="00626563">
        <w:rPr>
          <w:lang w:val="sr-Cyrl-CS"/>
        </w:rPr>
        <w:t xml:space="preserve"> пројекта водоводне и канализационе мреже са санитарном галантеријом и туш кабинама, а на основу идејног пројекта који поседује школа</w:t>
      </w:r>
      <w:r w:rsidRPr="00626563">
        <w:rPr>
          <w:color w:val="FF0000"/>
          <w:lang w:val="sr-Cyrl-CS"/>
        </w:rPr>
        <w:t>.</w:t>
      </w:r>
    </w:p>
    <w:p w:rsidR="00B11827" w:rsidRDefault="00B11827" w:rsidP="00B11827">
      <w:pPr>
        <w:numPr>
          <w:ilvl w:val="0"/>
          <w:numId w:val="54"/>
        </w:numPr>
        <w:spacing w:after="0" w:line="240" w:lineRule="auto"/>
        <w:ind w:left="144"/>
        <w:jc w:val="both"/>
        <w:rPr>
          <w:lang w:val="sr-Cyrl-CS"/>
        </w:rPr>
      </w:pPr>
      <w:r w:rsidRPr="005B45DB">
        <w:rPr>
          <w:lang w:val="sr-Cyrl-CS"/>
        </w:rPr>
        <w:t>Израђен је</w:t>
      </w:r>
      <w:r>
        <w:rPr>
          <w:lang w:val="sr-Cyrl-CS"/>
        </w:rPr>
        <w:t xml:space="preserve"> главни пројекат замене крова и изолације таванског простора</w:t>
      </w:r>
    </w:p>
    <w:p w:rsidR="00B11827" w:rsidRPr="005B45DB" w:rsidRDefault="00B11827" w:rsidP="00B11827">
      <w:pPr>
        <w:numPr>
          <w:ilvl w:val="0"/>
          <w:numId w:val="54"/>
        </w:numPr>
        <w:spacing w:after="0" w:line="240" w:lineRule="auto"/>
        <w:ind w:left="144"/>
        <w:jc w:val="both"/>
        <w:rPr>
          <w:lang w:val="sr-Cyrl-CS"/>
        </w:rPr>
      </w:pPr>
      <w:r>
        <w:rPr>
          <w:lang w:val="sr-Cyrl-CS"/>
        </w:rPr>
        <w:t>Израђен је пројекат опремања школе новим намештајем – клупе, столице, ормани, катедре, опрема за фискултурну салу као и за припремне предшколске групе</w:t>
      </w:r>
    </w:p>
    <w:p w:rsidR="00B11827" w:rsidRPr="00626563" w:rsidRDefault="00B11827" w:rsidP="00B11827">
      <w:pPr>
        <w:numPr>
          <w:ilvl w:val="0"/>
          <w:numId w:val="54"/>
        </w:numPr>
        <w:spacing w:after="0" w:line="240" w:lineRule="auto"/>
        <w:ind w:left="144"/>
        <w:jc w:val="both"/>
        <w:rPr>
          <w:color w:val="FF0000"/>
          <w:lang w:val="sr-Cyrl-CS"/>
        </w:rPr>
      </w:pPr>
      <w:r>
        <w:rPr>
          <w:lang w:val="sr-Cyrl-CS"/>
        </w:rPr>
        <w:t xml:space="preserve">Пројекти су предати Влади Србије  </w:t>
      </w:r>
      <w:r w:rsidRPr="007A7779">
        <w:rPr>
          <w:lang w:val="sr-Cyrl-CS"/>
        </w:rPr>
        <w:t xml:space="preserve">– очекује се реализација </w:t>
      </w:r>
      <w:r>
        <w:rPr>
          <w:lang w:val="sr-Cyrl-CS"/>
        </w:rPr>
        <w:t xml:space="preserve"> у будућем периоду</w:t>
      </w:r>
      <w:r w:rsidRPr="007A7779">
        <w:rPr>
          <w:lang w:val="sr-Cyrl-CS"/>
        </w:rPr>
        <w:t>.</w:t>
      </w:r>
    </w:p>
    <w:p w:rsidR="00B11827" w:rsidRDefault="00B11827" w:rsidP="00B11827">
      <w:pPr>
        <w:numPr>
          <w:ilvl w:val="0"/>
          <w:numId w:val="54"/>
        </w:numPr>
        <w:spacing w:after="0" w:line="240" w:lineRule="auto"/>
        <w:ind w:left="144"/>
        <w:jc w:val="both"/>
        <w:rPr>
          <w:lang w:val="sr-Cyrl-CS"/>
        </w:rPr>
      </w:pPr>
      <w:r>
        <w:rPr>
          <w:lang w:val="sr-Cyrl-CS"/>
        </w:rPr>
        <w:t>Сви тоалети су окречени</w:t>
      </w:r>
    </w:p>
    <w:p w:rsidR="00B11827" w:rsidRDefault="00B11827" w:rsidP="00B11827">
      <w:pPr>
        <w:numPr>
          <w:ilvl w:val="0"/>
          <w:numId w:val="54"/>
        </w:numPr>
        <w:spacing w:after="0" w:line="240" w:lineRule="auto"/>
        <w:ind w:left="144"/>
        <w:jc w:val="both"/>
        <w:rPr>
          <w:lang w:val="sr-Cyrl-CS"/>
        </w:rPr>
      </w:pPr>
      <w:r>
        <w:rPr>
          <w:lang w:val="sr-Cyrl-CS"/>
        </w:rPr>
        <w:t>Окречене су све канцеларије</w:t>
      </w:r>
    </w:p>
    <w:p w:rsidR="00B11827" w:rsidRDefault="00B11827" w:rsidP="00B11827">
      <w:pPr>
        <w:numPr>
          <w:ilvl w:val="0"/>
          <w:numId w:val="54"/>
        </w:numPr>
        <w:spacing w:after="0" w:line="240" w:lineRule="auto"/>
        <w:ind w:left="144"/>
        <w:jc w:val="both"/>
        <w:rPr>
          <w:lang w:val="sr-Cyrl-CS"/>
        </w:rPr>
      </w:pPr>
      <w:r>
        <w:rPr>
          <w:lang w:val="sr-Cyrl-CS"/>
        </w:rPr>
        <w:t>Кабинети хемије, физике, биологије, техничког и информатичког образовања, две учионице разредне наставе су опремљене телевизорима и рачунарима</w:t>
      </w:r>
    </w:p>
    <w:p w:rsidR="00B11827" w:rsidRDefault="00B11827" w:rsidP="00B11827">
      <w:pPr>
        <w:numPr>
          <w:ilvl w:val="0"/>
          <w:numId w:val="54"/>
        </w:numPr>
        <w:spacing w:after="0" w:line="240" w:lineRule="auto"/>
        <w:ind w:left="144"/>
        <w:jc w:val="both"/>
        <w:rPr>
          <w:lang w:val="sr-Cyrl-CS"/>
        </w:rPr>
      </w:pPr>
      <w:r>
        <w:rPr>
          <w:lang w:val="sr-Cyrl-CS"/>
        </w:rPr>
        <w:t>Набављен један видео пројектор и пројекционо платно за потребе медијатеке</w:t>
      </w:r>
    </w:p>
    <w:p w:rsidR="00B11827" w:rsidRDefault="00B11827" w:rsidP="00B11827">
      <w:pPr>
        <w:numPr>
          <w:ilvl w:val="0"/>
          <w:numId w:val="54"/>
        </w:numPr>
        <w:spacing w:after="0" w:line="240" w:lineRule="auto"/>
        <w:ind w:left="144"/>
        <w:jc w:val="both"/>
        <w:rPr>
          <w:lang w:val="sr-Cyrl-CS"/>
        </w:rPr>
      </w:pPr>
      <w:r>
        <w:rPr>
          <w:lang w:val="sr-Cyrl-CS"/>
        </w:rPr>
        <w:t>Постављен нови компјутерски сто  и рачунари у медијатеци</w:t>
      </w:r>
    </w:p>
    <w:p w:rsidR="00B11827" w:rsidRDefault="00B11827" w:rsidP="00B11827">
      <w:pPr>
        <w:numPr>
          <w:ilvl w:val="0"/>
          <w:numId w:val="54"/>
        </w:numPr>
        <w:spacing w:after="0" w:line="240" w:lineRule="auto"/>
        <w:ind w:left="144"/>
        <w:jc w:val="both"/>
        <w:rPr>
          <w:lang w:val="sr-Cyrl-CS"/>
        </w:rPr>
      </w:pPr>
      <w:r>
        <w:rPr>
          <w:lang w:val="sr-Cyrl-CS"/>
        </w:rPr>
        <w:t>Обновљен, поправљен видео надзор у школи /нове камере и опрема/</w:t>
      </w:r>
    </w:p>
    <w:p w:rsidR="00B11827" w:rsidRDefault="00B11827" w:rsidP="00B11827">
      <w:pPr>
        <w:numPr>
          <w:ilvl w:val="0"/>
          <w:numId w:val="54"/>
        </w:numPr>
        <w:spacing w:after="0" w:line="240" w:lineRule="auto"/>
        <w:ind w:left="144"/>
        <w:jc w:val="both"/>
        <w:rPr>
          <w:lang w:val="sr-Cyrl-CS"/>
        </w:rPr>
      </w:pPr>
      <w:r>
        <w:rPr>
          <w:lang w:val="sr-Cyrl-CS"/>
        </w:rPr>
        <w:t>Ангажовањем родитеља, васпитача и учитеља окречене поједине учионице.</w:t>
      </w:r>
    </w:p>
    <w:p w:rsidR="00B11827" w:rsidRDefault="00B11827" w:rsidP="00B11827">
      <w:pPr>
        <w:numPr>
          <w:ilvl w:val="0"/>
          <w:numId w:val="54"/>
        </w:numPr>
        <w:spacing w:after="0" w:line="240" w:lineRule="auto"/>
        <w:ind w:left="144"/>
        <w:jc w:val="both"/>
        <w:rPr>
          <w:lang w:val="sr-Cyrl-CS"/>
        </w:rPr>
      </w:pPr>
      <w:r>
        <w:rPr>
          <w:lang w:val="sr-Cyrl-CS"/>
        </w:rPr>
        <w:t>Поправљене вертикале олука око школе</w:t>
      </w:r>
    </w:p>
    <w:p w:rsidR="00B11827" w:rsidRDefault="00B11827" w:rsidP="00B11827">
      <w:pPr>
        <w:numPr>
          <w:ilvl w:val="0"/>
          <w:numId w:val="54"/>
        </w:numPr>
        <w:spacing w:after="0" w:line="240" w:lineRule="auto"/>
        <w:ind w:left="144"/>
        <w:jc w:val="both"/>
        <w:rPr>
          <w:lang w:val="sr-Cyrl-CS"/>
        </w:rPr>
      </w:pPr>
      <w:r>
        <w:rPr>
          <w:lang w:val="sr-Cyrl-CS"/>
        </w:rPr>
        <w:t>Поправљена фасада настрешнице на улазу у школу</w:t>
      </w:r>
    </w:p>
    <w:p w:rsidR="00B11827" w:rsidRDefault="00B11827" w:rsidP="00B11827">
      <w:pPr>
        <w:numPr>
          <w:ilvl w:val="0"/>
          <w:numId w:val="54"/>
        </w:numPr>
        <w:spacing w:after="0" w:line="240" w:lineRule="auto"/>
        <w:ind w:left="144"/>
        <w:jc w:val="both"/>
        <w:rPr>
          <w:lang w:val="sr-Cyrl-CS"/>
        </w:rPr>
      </w:pPr>
      <w:r>
        <w:rPr>
          <w:lang w:val="sr-Cyrl-CS"/>
        </w:rPr>
        <w:t>Добијена три стара рачунара као донација „Дунав осигурања“ – смештени у канцеларију наставника физичког васпитања и учионице припремних предшколских група</w:t>
      </w:r>
    </w:p>
    <w:p w:rsidR="00B11827" w:rsidRDefault="00B11827" w:rsidP="00B11827">
      <w:pPr>
        <w:numPr>
          <w:ilvl w:val="0"/>
          <w:numId w:val="54"/>
        </w:numPr>
        <w:spacing w:after="0" w:line="240" w:lineRule="auto"/>
        <w:ind w:left="144"/>
        <w:jc w:val="both"/>
        <w:rPr>
          <w:lang w:val="sr-Cyrl-CS"/>
        </w:rPr>
      </w:pPr>
      <w:r>
        <w:rPr>
          <w:lang w:val="sr-Cyrl-CS"/>
        </w:rPr>
        <w:t>Инсталиран нов тв и прикључен на рачунар у кабинету музичког</w:t>
      </w:r>
    </w:p>
    <w:p w:rsidR="00B11827" w:rsidRDefault="00B11827" w:rsidP="00B11827">
      <w:pPr>
        <w:numPr>
          <w:ilvl w:val="0"/>
          <w:numId w:val="54"/>
        </w:numPr>
        <w:spacing w:after="0" w:line="240" w:lineRule="auto"/>
        <w:ind w:left="144"/>
        <w:jc w:val="both"/>
        <w:rPr>
          <w:lang w:val="sr-Cyrl-CS"/>
        </w:rPr>
      </w:pPr>
      <w:r>
        <w:rPr>
          <w:lang w:val="sr-Cyrl-CS"/>
        </w:rPr>
        <w:t>Извршена јавна набавка за опрему једне учионице /15 столова, 30 столица, катедра, столица за наставника, петоделна учитељска табла, орман. Ова набавка је извршена по плану буџета школе, а на основу уштеда у енергентима, локална самоуправа није пренела новац па се очекује поновљени поступак у новој календарској /буџетској/ години.</w:t>
      </w:r>
    </w:p>
    <w:p w:rsidR="00B11827" w:rsidRDefault="00B11827" w:rsidP="00B11827">
      <w:pPr>
        <w:numPr>
          <w:ilvl w:val="0"/>
          <w:numId w:val="54"/>
        </w:numPr>
        <w:spacing w:after="0" w:line="240" w:lineRule="auto"/>
        <w:ind w:left="144"/>
        <w:jc w:val="both"/>
        <w:rPr>
          <w:lang w:val="sr-Cyrl-CS"/>
        </w:rPr>
      </w:pPr>
      <w:r>
        <w:rPr>
          <w:lang w:val="sr-Cyrl-CS"/>
        </w:rPr>
        <w:t>Намештена нова школска звона у свим ходницима и придодато звоно у фискултурној сали као и у наставничком ходнику, као и у ходнику према кабинету ТиИО-а.</w:t>
      </w:r>
    </w:p>
    <w:p w:rsidR="00B11827" w:rsidRDefault="00B11827" w:rsidP="00B11827">
      <w:pPr>
        <w:numPr>
          <w:ilvl w:val="0"/>
          <w:numId w:val="54"/>
        </w:numPr>
        <w:spacing w:after="0" w:line="240" w:lineRule="auto"/>
        <w:ind w:left="144"/>
        <w:jc w:val="both"/>
        <w:rPr>
          <w:lang w:val="sr-Cyrl-CS"/>
        </w:rPr>
      </w:pPr>
      <w:r>
        <w:rPr>
          <w:lang w:val="sr-Cyrl-CS"/>
        </w:rPr>
        <w:t>У оквиру међународне сарадње остварени контакти и први одлазак наших ученика у посету  школи у Потенци /Италија/.</w:t>
      </w:r>
    </w:p>
    <w:p w:rsidR="00B11827" w:rsidRDefault="00B11827" w:rsidP="00B11827">
      <w:pPr>
        <w:numPr>
          <w:ilvl w:val="0"/>
          <w:numId w:val="54"/>
        </w:numPr>
        <w:spacing w:after="0" w:line="240" w:lineRule="auto"/>
        <w:ind w:left="144"/>
        <w:jc w:val="both"/>
        <w:rPr>
          <w:lang w:val="sr-Cyrl-CS"/>
        </w:rPr>
      </w:pPr>
      <w:r>
        <w:rPr>
          <w:lang w:val="sr-Cyrl-CS"/>
        </w:rPr>
        <w:t>Преко активности из екологије, а у сарадњи са невладиним организацијама набављене баштенске клупе и столови за подручно  одељење у Лубници</w:t>
      </w:r>
    </w:p>
    <w:p w:rsidR="00B11827" w:rsidRPr="00626563" w:rsidRDefault="00B11827" w:rsidP="00B11827">
      <w:pPr>
        <w:numPr>
          <w:ilvl w:val="0"/>
          <w:numId w:val="54"/>
        </w:numPr>
        <w:spacing w:after="0" w:line="240" w:lineRule="auto"/>
        <w:ind w:left="144"/>
        <w:jc w:val="both"/>
        <w:rPr>
          <w:lang w:val="sr-Cyrl-CS"/>
        </w:rPr>
      </w:pPr>
      <w:r>
        <w:rPr>
          <w:lang w:val="sr-Cyrl-CS"/>
        </w:rPr>
        <w:t xml:space="preserve">Школа је сада опремљена довољним бројем нових противпожарних апарата као и обавештењима о руковању </w:t>
      </w:r>
    </w:p>
    <w:p w:rsidR="00B11827" w:rsidRPr="004F761C" w:rsidRDefault="00B11827" w:rsidP="00B11827">
      <w:pPr>
        <w:spacing w:after="0" w:line="240" w:lineRule="auto"/>
        <w:ind w:left="144"/>
        <w:jc w:val="both"/>
        <w:rPr>
          <w:bCs/>
          <w:lang w:val="sr-Cyrl-CS"/>
        </w:rPr>
      </w:pPr>
      <w:r w:rsidRPr="00626563">
        <w:rPr>
          <w:bCs/>
          <w:lang w:val="sr-Cyrl-CS"/>
        </w:rPr>
        <w:t>Све активности су реализоване на нивоу одличне конструктивне сарадње са запосленима Школе</w:t>
      </w:r>
      <w:r>
        <w:rPr>
          <w:bCs/>
          <w:lang w:val="sr-Cyrl-CS"/>
        </w:rPr>
        <w:t xml:space="preserve"> као и донаторима</w:t>
      </w:r>
      <w:r w:rsidRPr="00626563">
        <w:rPr>
          <w:bCs/>
          <w:lang w:val="sr-Cyrl-CS"/>
        </w:rPr>
        <w:t>. Све наведене активности су документоване.</w:t>
      </w:r>
    </w:p>
    <w:p w:rsidR="00B11827" w:rsidRPr="00626563" w:rsidRDefault="00B11827" w:rsidP="00B11827">
      <w:pPr>
        <w:spacing w:after="0" w:line="240" w:lineRule="auto"/>
        <w:ind w:left="144"/>
        <w:rPr>
          <w:b/>
          <w:lang w:val="sr-Cyrl-CS"/>
        </w:rPr>
      </w:pPr>
    </w:p>
    <w:p w:rsidR="00B11827" w:rsidRPr="00626563" w:rsidRDefault="00B11827" w:rsidP="00B11827">
      <w:pPr>
        <w:spacing w:after="0" w:line="240" w:lineRule="auto"/>
        <w:ind w:left="144"/>
        <w:rPr>
          <w:b/>
          <w:lang w:val="sr-Cyrl-CS"/>
        </w:rPr>
      </w:pPr>
      <w:r w:rsidRPr="00626563">
        <w:rPr>
          <w:b/>
          <w:lang w:val="sr-Cyrl-CS"/>
        </w:rPr>
        <w:t>2. ОСИГУРАЊЕ КВАЛИТЕТА, САМОВРЕДНОВАЊЕ,  ОСТВАРИВАЊЕ СТАНДАРДА ПОСТИГНУЋА И УНАПРЕЂЕЊА ОБРАЗОВНО-ВАСПИТНОГ РАДА</w:t>
      </w:r>
    </w:p>
    <w:p w:rsidR="00B11827" w:rsidRPr="00626563" w:rsidRDefault="00B11827" w:rsidP="00B11827">
      <w:pPr>
        <w:tabs>
          <w:tab w:val="left" w:pos="480"/>
        </w:tabs>
        <w:spacing w:after="0" w:line="240" w:lineRule="auto"/>
        <w:ind w:left="144"/>
        <w:jc w:val="both"/>
        <w:rPr>
          <w:bCs/>
          <w:color w:val="FF0000"/>
          <w:lang w:val="sr-Cyrl-CS"/>
        </w:rPr>
      </w:pPr>
      <w:r w:rsidRPr="00626563">
        <w:rPr>
          <w:bCs/>
          <w:color w:val="FF0000"/>
          <w:lang w:val="sr-Cyrl-CS"/>
        </w:rPr>
        <w:tab/>
      </w:r>
    </w:p>
    <w:p w:rsidR="00B11827" w:rsidRPr="00626563" w:rsidRDefault="00B11827" w:rsidP="00B11827">
      <w:pPr>
        <w:widowControl w:val="0"/>
        <w:numPr>
          <w:ilvl w:val="0"/>
          <w:numId w:val="52"/>
        </w:numPr>
        <w:tabs>
          <w:tab w:val="left" w:pos="480"/>
        </w:tabs>
        <w:spacing w:after="0" w:line="240" w:lineRule="auto"/>
        <w:ind w:left="144"/>
        <w:jc w:val="both"/>
        <w:rPr>
          <w:bCs/>
          <w:color w:val="FF0000"/>
          <w:lang w:val="sr-Cyrl-CS"/>
        </w:rPr>
      </w:pPr>
      <w:r>
        <w:rPr>
          <w:bCs/>
          <w:lang w:val="ru-RU"/>
        </w:rPr>
        <w:t>Организовао сам и активно учествовао</w:t>
      </w:r>
      <w:r w:rsidRPr="00626563">
        <w:rPr>
          <w:bCs/>
          <w:lang w:val="ru-RU"/>
        </w:rPr>
        <w:t xml:space="preserve"> у раду стручних органа школе (Педагошки колегијум, Наставничко веће, стручна већа, одељењска већа). Сви састанци одржани по Плану рада школе.</w:t>
      </w:r>
    </w:p>
    <w:p w:rsidR="00B11827" w:rsidRPr="00626563" w:rsidRDefault="00B11827" w:rsidP="00B11827">
      <w:pPr>
        <w:widowControl w:val="0"/>
        <w:numPr>
          <w:ilvl w:val="0"/>
          <w:numId w:val="52"/>
        </w:numPr>
        <w:tabs>
          <w:tab w:val="left" w:pos="480"/>
        </w:tabs>
        <w:spacing w:after="0" w:line="240" w:lineRule="auto"/>
        <w:ind w:left="144"/>
        <w:jc w:val="both"/>
        <w:rPr>
          <w:bCs/>
          <w:lang w:val="sr-Cyrl-CS"/>
        </w:rPr>
      </w:pPr>
      <w:r>
        <w:rPr>
          <w:bCs/>
          <w:lang w:val="sr-Cyrl-CS"/>
        </w:rPr>
        <w:t>Координисао сам</w:t>
      </w:r>
      <w:r w:rsidRPr="00626563">
        <w:rPr>
          <w:bCs/>
          <w:lang w:val="sr-Cyrl-CS"/>
        </w:rPr>
        <w:t xml:space="preserve"> рад одељењских старешина – термини отворених врата и начин сарадње са родитељима, поступак правдања изостанака и сл.</w:t>
      </w:r>
    </w:p>
    <w:p w:rsidR="00B11827" w:rsidRPr="00626563" w:rsidRDefault="00B11827" w:rsidP="00B11827">
      <w:pPr>
        <w:widowControl w:val="0"/>
        <w:numPr>
          <w:ilvl w:val="0"/>
          <w:numId w:val="52"/>
        </w:numPr>
        <w:tabs>
          <w:tab w:val="left" w:pos="480"/>
        </w:tabs>
        <w:spacing w:after="0" w:line="240" w:lineRule="auto"/>
        <w:ind w:left="144"/>
        <w:jc w:val="both"/>
        <w:rPr>
          <w:bCs/>
          <w:lang w:val="sr-Cyrl-CS"/>
        </w:rPr>
      </w:pPr>
      <w:r>
        <w:rPr>
          <w:bCs/>
          <w:lang w:val="ru-RU"/>
        </w:rPr>
        <w:t>Информисао сам</w:t>
      </w:r>
      <w:r w:rsidRPr="00626563">
        <w:rPr>
          <w:bCs/>
          <w:lang w:val="ru-RU"/>
        </w:rPr>
        <w:t xml:space="preserve"> радник</w:t>
      </w:r>
      <w:r>
        <w:rPr>
          <w:bCs/>
          <w:lang w:val="ru-RU"/>
        </w:rPr>
        <w:t>е и ученике</w:t>
      </w:r>
      <w:r w:rsidRPr="00626563">
        <w:rPr>
          <w:bCs/>
          <w:lang w:val="ru-RU"/>
        </w:rPr>
        <w:t xml:space="preserve"> школе – стално и континуирано. Вршено </w:t>
      </w:r>
      <w:r>
        <w:rPr>
          <w:bCs/>
          <w:lang w:val="ru-RU"/>
        </w:rPr>
        <w:t xml:space="preserve">је </w:t>
      </w:r>
      <w:r w:rsidRPr="00626563">
        <w:rPr>
          <w:bCs/>
          <w:lang w:val="ru-RU"/>
        </w:rPr>
        <w:t xml:space="preserve">путем огласне табле, сајта школе, </w:t>
      </w:r>
      <w:r w:rsidRPr="00626563">
        <w:rPr>
          <w:bCs/>
          <w:lang w:val="sr-Cyrl-CS"/>
        </w:rPr>
        <w:t xml:space="preserve">Књиге обавештења, </w:t>
      </w:r>
      <w:r w:rsidRPr="00626563">
        <w:rPr>
          <w:bCs/>
          <w:lang w:val="ru-RU"/>
        </w:rPr>
        <w:t xml:space="preserve">писаним и усменим упутствима на састанцима Педагошког колегијума, Наставничког већа и одељењских већа. </w:t>
      </w:r>
    </w:p>
    <w:p w:rsidR="00B11827" w:rsidRPr="0031563B" w:rsidRDefault="00B11827" w:rsidP="00B11827">
      <w:pPr>
        <w:widowControl w:val="0"/>
        <w:numPr>
          <w:ilvl w:val="0"/>
          <w:numId w:val="52"/>
        </w:numPr>
        <w:tabs>
          <w:tab w:val="left" w:pos="480"/>
        </w:tabs>
        <w:spacing w:after="0" w:line="240" w:lineRule="auto"/>
        <w:ind w:left="144"/>
        <w:jc w:val="both"/>
        <w:rPr>
          <w:bCs/>
          <w:lang w:val="sr-Cyrl-CS"/>
        </w:rPr>
      </w:pPr>
      <w:r w:rsidRPr="00626563">
        <w:rPr>
          <w:bCs/>
          <w:lang w:val="ru-RU"/>
        </w:rPr>
        <w:t>Педагошко-инструктивни рад са наставницима се обављао у свакодневном контакту и раду са наставницима, као и преко психолошко-педагошке службе. Направљен је план по</w:t>
      </w:r>
      <w:r>
        <w:rPr>
          <w:bCs/>
          <w:lang w:val="ru-RU"/>
        </w:rPr>
        <w:t>сета часова који</w:t>
      </w:r>
      <w:r w:rsidRPr="00626563">
        <w:rPr>
          <w:bCs/>
          <w:lang w:val="ru-RU"/>
        </w:rPr>
        <w:t xml:space="preserve"> је </w:t>
      </w:r>
      <w:r>
        <w:rPr>
          <w:bCs/>
          <w:lang w:val="ru-RU"/>
        </w:rPr>
        <w:t xml:space="preserve">у потпуности </w:t>
      </w:r>
      <w:r w:rsidRPr="00626563">
        <w:rPr>
          <w:bCs/>
          <w:lang w:val="ru-RU"/>
        </w:rPr>
        <w:t>реализован</w:t>
      </w:r>
      <w:r>
        <w:rPr>
          <w:bCs/>
          <w:lang w:val="ru-RU"/>
        </w:rPr>
        <w:t xml:space="preserve"> и то</w:t>
      </w:r>
      <w:r w:rsidRPr="00626563">
        <w:rPr>
          <w:bCs/>
          <w:lang w:val="ru-RU"/>
        </w:rPr>
        <w:t xml:space="preserve">: </w:t>
      </w:r>
      <w:r w:rsidRPr="00626563">
        <w:rPr>
          <w:lang w:val="ru-RU"/>
        </w:rPr>
        <w:t>упитник</w:t>
      </w:r>
      <w:r>
        <w:rPr>
          <w:lang w:val="ru-RU"/>
        </w:rPr>
        <w:t>ом</w:t>
      </w:r>
      <w:r w:rsidRPr="00626563">
        <w:rPr>
          <w:lang w:val="ru-RU"/>
        </w:rPr>
        <w:t xml:space="preserve"> о вредновању часа, глобални</w:t>
      </w:r>
      <w:r>
        <w:rPr>
          <w:lang w:val="ru-RU"/>
        </w:rPr>
        <w:t>м</w:t>
      </w:r>
      <w:r w:rsidRPr="00626563">
        <w:rPr>
          <w:lang w:val="ru-RU"/>
        </w:rPr>
        <w:t xml:space="preserve"> и </w:t>
      </w:r>
      <w:r w:rsidRPr="00626563">
        <w:rPr>
          <w:lang w:val="ru-RU"/>
        </w:rPr>
        <w:lastRenderedPageBreak/>
        <w:t>оперативни</w:t>
      </w:r>
      <w:r>
        <w:rPr>
          <w:lang w:val="ru-RU"/>
        </w:rPr>
        <w:t>м</w:t>
      </w:r>
      <w:r w:rsidRPr="00626563">
        <w:rPr>
          <w:lang w:val="ru-RU"/>
        </w:rPr>
        <w:t xml:space="preserve"> план</w:t>
      </w:r>
      <w:r>
        <w:rPr>
          <w:lang w:val="ru-RU"/>
        </w:rPr>
        <w:t>ом наставника, писаним припремама</w:t>
      </w:r>
      <w:r w:rsidRPr="00626563">
        <w:rPr>
          <w:lang w:val="ru-RU"/>
        </w:rPr>
        <w:t xml:space="preserve"> наставника, разговор</w:t>
      </w:r>
      <w:r>
        <w:rPr>
          <w:lang w:val="ru-RU"/>
        </w:rPr>
        <w:t>ом</w:t>
      </w:r>
      <w:r w:rsidRPr="00626563">
        <w:rPr>
          <w:lang w:val="ru-RU"/>
        </w:rPr>
        <w:t xml:space="preserve"> са наставником пре и после часа, предлог</w:t>
      </w:r>
      <w:r>
        <w:rPr>
          <w:lang w:val="ru-RU"/>
        </w:rPr>
        <w:t xml:space="preserve">ом мера, </w:t>
      </w:r>
      <w:r w:rsidRPr="00626563">
        <w:rPr>
          <w:lang w:val="ru-RU"/>
        </w:rPr>
        <w:t>праћење</w:t>
      </w:r>
      <w:r>
        <w:rPr>
          <w:lang w:val="ru-RU"/>
        </w:rPr>
        <w:t>м</w:t>
      </w:r>
      <w:r w:rsidRPr="00626563">
        <w:rPr>
          <w:lang w:val="ru-RU"/>
        </w:rPr>
        <w:t xml:space="preserve"> избора нових метода рада на редовним, допунским, додатним часовима наставника </w:t>
      </w:r>
    </w:p>
    <w:p w:rsidR="00B11827" w:rsidRDefault="00B11827" w:rsidP="00B11827">
      <w:pPr>
        <w:tabs>
          <w:tab w:val="left" w:pos="480"/>
        </w:tabs>
        <w:jc w:val="both"/>
        <w:rPr>
          <w:lang w:val="ru-RU"/>
        </w:rPr>
      </w:pPr>
    </w:p>
    <w:p w:rsidR="00B11827" w:rsidRPr="00B11827" w:rsidRDefault="00B11827" w:rsidP="00B11827">
      <w:pPr>
        <w:tabs>
          <w:tab w:val="left" w:pos="480"/>
        </w:tabs>
        <w:ind w:left="144"/>
        <w:jc w:val="center"/>
        <w:rPr>
          <w:b/>
          <w:lang w:val="sr-Cyrl-CS"/>
        </w:rPr>
      </w:pPr>
      <w:r w:rsidRPr="00323BA5">
        <w:rPr>
          <w:b/>
          <w:lang w:val="sr-Cyrl-CS"/>
        </w:rPr>
        <w:t>ПОСЕТЕ ЧАСОВИМА У ШКОЛСКОЈ 2017/2018.</w:t>
      </w:r>
    </w:p>
    <w:tbl>
      <w:tblPr>
        <w:tblStyle w:val="TableGrid"/>
        <w:tblW w:w="0" w:type="auto"/>
        <w:tblInd w:w="144" w:type="dxa"/>
        <w:tblLook w:val="04A0"/>
      </w:tblPr>
      <w:tblGrid>
        <w:gridCol w:w="494"/>
        <w:gridCol w:w="2131"/>
        <w:gridCol w:w="1634"/>
        <w:gridCol w:w="1275"/>
        <w:gridCol w:w="1030"/>
        <w:gridCol w:w="755"/>
        <w:gridCol w:w="1780"/>
      </w:tblGrid>
      <w:tr w:rsidR="00B11827" w:rsidTr="00B11827">
        <w:tc>
          <w:tcPr>
            <w:tcW w:w="594" w:type="dxa"/>
          </w:tcPr>
          <w:p w:rsidR="00B11827" w:rsidRDefault="00B11827" w:rsidP="00B11827">
            <w:pPr>
              <w:tabs>
                <w:tab w:val="left" w:pos="480"/>
              </w:tabs>
              <w:rPr>
                <w:bCs/>
                <w:sz w:val="18"/>
                <w:szCs w:val="18"/>
                <w:lang w:val="sr-Cyrl-CS"/>
              </w:rPr>
            </w:pPr>
          </w:p>
        </w:tc>
        <w:tc>
          <w:tcPr>
            <w:tcW w:w="2577" w:type="dxa"/>
          </w:tcPr>
          <w:p w:rsidR="00B11827" w:rsidRPr="006905AC" w:rsidRDefault="00B11827" w:rsidP="00B11827">
            <w:pPr>
              <w:tabs>
                <w:tab w:val="left" w:pos="480"/>
              </w:tabs>
              <w:rPr>
                <w:bCs/>
                <w:sz w:val="18"/>
                <w:szCs w:val="18"/>
                <w:lang w:val="sr-Cyrl-CS"/>
              </w:rPr>
            </w:pPr>
            <w:r>
              <w:rPr>
                <w:bCs/>
                <w:sz w:val="18"/>
                <w:szCs w:val="18"/>
                <w:lang w:val="sr-Cyrl-CS"/>
              </w:rPr>
              <w:t xml:space="preserve">ИМЕ И ПРЕЗИМЕ </w:t>
            </w:r>
            <w:r w:rsidRPr="006905AC">
              <w:rPr>
                <w:bCs/>
                <w:sz w:val="18"/>
                <w:szCs w:val="18"/>
                <w:lang w:val="sr-Cyrl-CS"/>
              </w:rPr>
              <w:t>НАСТАВНИКА</w:t>
            </w:r>
          </w:p>
        </w:tc>
        <w:tc>
          <w:tcPr>
            <w:tcW w:w="1773" w:type="dxa"/>
          </w:tcPr>
          <w:p w:rsidR="00B11827" w:rsidRPr="006905AC" w:rsidRDefault="00B11827" w:rsidP="00B11827">
            <w:pPr>
              <w:tabs>
                <w:tab w:val="left" w:pos="480"/>
              </w:tabs>
              <w:rPr>
                <w:bCs/>
                <w:sz w:val="18"/>
                <w:szCs w:val="18"/>
                <w:lang w:val="sr-Cyrl-CS"/>
              </w:rPr>
            </w:pPr>
            <w:r w:rsidRPr="006905AC">
              <w:rPr>
                <w:bCs/>
                <w:sz w:val="18"/>
                <w:szCs w:val="18"/>
                <w:lang w:val="sr-Cyrl-CS"/>
              </w:rPr>
              <w:t>НАСТАВНИ ПРЕДМЕТ</w:t>
            </w:r>
          </w:p>
        </w:tc>
        <w:tc>
          <w:tcPr>
            <w:tcW w:w="1275" w:type="dxa"/>
          </w:tcPr>
          <w:p w:rsidR="00B11827" w:rsidRPr="006905AC" w:rsidRDefault="00B11827" w:rsidP="00B11827">
            <w:pPr>
              <w:tabs>
                <w:tab w:val="left" w:pos="480"/>
              </w:tabs>
              <w:rPr>
                <w:bCs/>
                <w:sz w:val="18"/>
                <w:szCs w:val="18"/>
                <w:lang w:val="sr-Cyrl-CS"/>
              </w:rPr>
            </w:pPr>
            <w:r w:rsidRPr="006905AC">
              <w:rPr>
                <w:bCs/>
                <w:sz w:val="18"/>
                <w:szCs w:val="18"/>
                <w:lang w:val="sr-Cyrl-CS"/>
              </w:rPr>
              <w:t>ДАТУМ ПОСЕТЕ</w:t>
            </w:r>
          </w:p>
        </w:tc>
        <w:tc>
          <w:tcPr>
            <w:tcW w:w="1030" w:type="dxa"/>
          </w:tcPr>
          <w:p w:rsidR="00B11827" w:rsidRPr="006905AC" w:rsidRDefault="00B11827" w:rsidP="00B11827">
            <w:pPr>
              <w:tabs>
                <w:tab w:val="left" w:pos="480"/>
              </w:tabs>
              <w:rPr>
                <w:bCs/>
                <w:sz w:val="18"/>
                <w:szCs w:val="18"/>
                <w:lang w:val="sr-Cyrl-CS"/>
              </w:rPr>
            </w:pPr>
            <w:r w:rsidRPr="006905AC">
              <w:rPr>
                <w:bCs/>
                <w:sz w:val="18"/>
                <w:szCs w:val="18"/>
                <w:lang w:val="sr-Cyrl-CS"/>
              </w:rPr>
              <w:t>ОДЕЉЕЊЕ</w:t>
            </w:r>
          </w:p>
        </w:tc>
        <w:tc>
          <w:tcPr>
            <w:tcW w:w="780" w:type="dxa"/>
          </w:tcPr>
          <w:p w:rsidR="00B11827" w:rsidRPr="006905AC" w:rsidRDefault="00B11827" w:rsidP="00B11827">
            <w:pPr>
              <w:tabs>
                <w:tab w:val="left" w:pos="480"/>
              </w:tabs>
              <w:rPr>
                <w:bCs/>
                <w:sz w:val="18"/>
                <w:szCs w:val="18"/>
                <w:lang w:val="sr-Cyrl-CS"/>
              </w:rPr>
            </w:pPr>
            <w:r w:rsidRPr="006905AC">
              <w:rPr>
                <w:bCs/>
                <w:sz w:val="18"/>
                <w:szCs w:val="18"/>
                <w:lang w:val="sr-Cyrl-CS"/>
              </w:rPr>
              <w:t>РЕДНИ БРОЈ ЧАСА</w:t>
            </w:r>
          </w:p>
        </w:tc>
        <w:tc>
          <w:tcPr>
            <w:tcW w:w="2222" w:type="dxa"/>
          </w:tcPr>
          <w:p w:rsidR="00B11827" w:rsidRPr="006905AC" w:rsidRDefault="00B11827" w:rsidP="00B11827">
            <w:pPr>
              <w:tabs>
                <w:tab w:val="left" w:pos="480"/>
              </w:tabs>
              <w:rPr>
                <w:bCs/>
                <w:sz w:val="18"/>
                <w:szCs w:val="18"/>
                <w:lang w:val="sr-Cyrl-CS"/>
              </w:rPr>
            </w:pPr>
          </w:p>
          <w:p w:rsidR="00B11827" w:rsidRPr="006905AC" w:rsidRDefault="00B11827" w:rsidP="00B11827">
            <w:pPr>
              <w:jc w:val="center"/>
              <w:rPr>
                <w:sz w:val="18"/>
                <w:szCs w:val="18"/>
                <w:lang w:val="sr-Cyrl-CS"/>
              </w:rPr>
            </w:pPr>
            <w:r w:rsidRPr="006905AC">
              <w:rPr>
                <w:sz w:val="18"/>
                <w:szCs w:val="18"/>
                <w:lang w:val="sr-Cyrl-CS"/>
              </w:rPr>
              <w:t>НАСТАВНА ЈЕДИНИЦА</w:t>
            </w:r>
          </w:p>
        </w:tc>
      </w:tr>
      <w:tr w:rsidR="00B11827" w:rsidTr="00B11827">
        <w:tc>
          <w:tcPr>
            <w:tcW w:w="594" w:type="dxa"/>
          </w:tcPr>
          <w:p w:rsidR="00B11827" w:rsidRDefault="00B11827" w:rsidP="00B11827">
            <w:pPr>
              <w:tabs>
                <w:tab w:val="left" w:pos="480"/>
              </w:tabs>
              <w:jc w:val="both"/>
              <w:rPr>
                <w:bCs/>
                <w:lang w:val="sr-Cyrl-CS"/>
              </w:rPr>
            </w:pPr>
            <w:r>
              <w:rPr>
                <w:bCs/>
                <w:lang w:val="sr-Cyrl-CS"/>
              </w:rPr>
              <w:t>1</w:t>
            </w:r>
          </w:p>
        </w:tc>
        <w:tc>
          <w:tcPr>
            <w:tcW w:w="2577" w:type="dxa"/>
          </w:tcPr>
          <w:p w:rsidR="00B11827" w:rsidRDefault="00B11827" w:rsidP="00B11827">
            <w:pPr>
              <w:tabs>
                <w:tab w:val="left" w:pos="480"/>
              </w:tabs>
              <w:jc w:val="both"/>
              <w:rPr>
                <w:bCs/>
                <w:lang w:val="sr-Cyrl-CS"/>
              </w:rPr>
            </w:pPr>
            <w:r>
              <w:rPr>
                <w:bCs/>
                <w:lang w:val="sr-Cyrl-CS"/>
              </w:rPr>
              <w:t>ЈЕЛЕНА ВАСИЛИЈЕВИЋ</w:t>
            </w:r>
          </w:p>
        </w:tc>
        <w:tc>
          <w:tcPr>
            <w:tcW w:w="1773" w:type="dxa"/>
          </w:tcPr>
          <w:p w:rsidR="00B11827" w:rsidRDefault="00B11827" w:rsidP="00B11827">
            <w:pPr>
              <w:tabs>
                <w:tab w:val="left" w:pos="480"/>
              </w:tabs>
              <w:rPr>
                <w:bCs/>
                <w:lang w:val="sr-Cyrl-CS"/>
              </w:rPr>
            </w:pPr>
            <w:r>
              <w:rPr>
                <w:bCs/>
                <w:lang w:val="sr-Cyrl-CS"/>
              </w:rPr>
              <w:t>Разредна настава – Свет око нас; Природа и друштво</w:t>
            </w:r>
          </w:p>
        </w:tc>
        <w:tc>
          <w:tcPr>
            <w:tcW w:w="1275" w:type="dxa"/>
          </w:tcPr>
          <w:p w:rsidR="00B11827" w:rsidRDefault="00B11827" w:rsidP="00B11827">
            <w:pPr>
              <w:tabs>
                <w:tab w:val="left" w:pos="480"/>
              </w:tabs>
              <w:jc w:val="both"/>
              <w:rPr>
                <w:bCs/>
                <w:lang w:val="sr-Cyrl-CS"/>
              </w:rPr>
            </w:pPr>
            <w:r>
              <w:rPr>
                <w:bCs/>
                <w:lang w:val="sr-Cyrl-CS"/>
              </w:rPr>
              <w:t>19.09.2017.</w:t>
            </w:r>
          </w:p>
        </w:tc>
        <w:tc>
          <w:tcPr>
            <w:tcW w:w="1030" w:type="dxa"/>
          </w:tcPr>
          <w:p w:rsidR="00B11827" w:rsidRPr="000964B7" w:rsidRDefault="00B11827" w:rsidP="00B11827">
            <w:pPr>
              <w:tabs>
                <w:tab w:val="left" w:pos="480"/>
              </w:tabs>
              <w:jc w:val="center"/>
              <w:rPr>
                <w:bCs/>
                <w:lang w:val="sr-Cyrl-CS"/>
              </w:rPr>
            </w:pPr>
            <w:r>
              <w:rPr>
                <w:bCs/>
              </w:rPr>
              <w:t xml:space="preserve">II+IV </w:t>
            </w:r>
            <w:r>
              <w:rPr>
                <w:bCs/>
                <w:lang w:val="sr-Cyrl-CS"/>
              </w:rPr>
              <w:t>Лубница</w:t>
            </w:r>
          </w:p>
        </w:tc>
        <w:tc>
          <w:tcPr>
            <w:tcW w:w="780" w:type="dxa"/>
          </w:tcPr>
          <w:p w:rsidR="00B11827" w:rsidRPr="000964B7" w:rsidRDefault="00B11827" w:rsidP="00B11827">
            <w:pPr>
              <w:tabs>
                <w:tab w:val="left" w:pos="480"/>
              </w:tabs>
              <w:jc w:val="center"/>
              <w:rPr>
                <w:bCs/>
              </w:rPr>
            </w:pPr>
            <w:r>
              <w:rPr>
                <w:bCs/>
              </w:rPr>
              <w:t>5</w:t>
            </w:r>
          </w:p>
        </w:tc>
        <w:tc>
          <w:tcPr>
            <w:tcW w:w="2222" w:type="dxa"/>
          </w:tcPr>
          <w:p w:rsidR="00B11827" w:rsidRPr="00DA740F" w:rsidRDefault="00B11827" w:rsidP="00B11827">
            <w:pPr>
              <w:tabs>
                <w:tab w:val="left" w:pos="480"/>
              </w:tabs>
              <w:rPr>
                <w:rFonts w:asciiTheme="minorHAnsi" w:hAnsiTheme="minorHAnsi"/>
                <w:bCs/>
                <w:sz w:val="16"/>
                <w:szCs w:val="16"/>
                <w:lang w:val="sr-Cyrl-CS"/>
              </w:rPr>
            </w:pPr>
            <w:r w:rsidRPr="00DA740F">
              <w:rPr>
                <w:rFonts w:asciiTheme="minorHAnsi" w:hAnsiTheme="minorHAnsi"/>
                <w:sz w:val="16"/>
                <w:szCs w:val="16"/>
                <w:lang w:val="sr-Cyrl-CS"/>
              </w:rPr>
              <w:t>2. РАЗ – СВЕТ ОКО НАС: МОЈА ОКОЛИНА  4. РАЗРЕД – ПРИРОДА И ДРУШТВО: РАЗВОЈ МОДЕРНЕ СРПСКЕ ДРЖАВЕ /19. И 20. ВЕК/</w:t>
            </w:r>
          </w:p>
        </w:tc>
      </w:tr>
      <w:tr w:rsidR="00B11827" w:rsidTr="00B11827">
        <w:tc>
          <w:tcPr>
            <w:tcW w:w="594" w:type="dxa"/>
          </w:tcPr>
          <w:p w:rsidR="00B11827" w:rsidRDefault="00B11827" w:rsidP="00B11827">
            <w:pPr>
              <w:tabs>
                <w:tab w:val="left" w:pos="480"/>
              </w:tabs>
              <w:jc w:val="both"/>
              <w:rPr>
                <w:bCs/>
                <w:lang w:val="sr-Cyrl-CS"/>
              </w:rPr>
            </w:pPr>
            <w:r>
              <w:rPr>
                <w:bCs/>
                <w:lang w:val="sr-Cyrl-CS"/>
              </w:rPr>
              <w:t>2</w:t>
            </w:r>
          </w:p>
        </w:tc>
        <w:tc>
          <w:tcPr>
            <w:tcW w:w="2577" w:type="dxa"/>
          </w:tcPr>
          <w:p w:rsidR="00B11827" w:rsidRDefault="00B11827" w:rsidP="00B11827">
            <w:pPr>
              <w:tabs>
                <w:tab w:val="left" w:pos="480"/>
              </w:tabs>
              <w:jc w:val="both"/>
              <w:rPr>
                <w:bCs/>
                <w:lang w:val="sr-Cyrl-CS"/>
              </w:rPr>
            </w:pPr>
            <w:r>
              <w:rPr>
                <w:bCs/>
                <w:lang w:val="sr-Cyrl-CS"/>
              </w:rPr>
              <w:t>БОБАН ТОШИЋ</w:t>
            </w:r>
          </w:p>
        </w:tc>
        <w:tc>
          <w:tcPr>
            <w:tcW w:w="1773" w:type="dxa"/>
          </w:tcPr>
          <w:p w:rsidR="00B11827" w:rsidRDefault="00B11827" w:rsidP="00B11827">
            <w:pPr>
              <w:tabs>
                <w:tab w:val="left" w:pos="480"/>
              </w:tabs>
              <w:rPr>
                <w:bCs/>
                <w:lang w:val="sr-Cyrl-CS"/>
              </w:rPr>
            </w:pPr>
            <w:r>
              <w:rPr>
                <w:bCs/>
                <w:lang w:val="sr-Cyrl-CS"/>
              </w:rPr>
              <w:t>Разредна настава – Музичка култура</w:t>
            </w:r>
          </w:p>
        </w:tc>
        <w:tc>
          <w:tcPr>
            <w:tcW w:w="1275" w:type="dxa"/>
          </w:tcPr>
          <w:p w:rsidR="00B11827" w:rsidRDefault="00B11827" w:rsidP="00B11827">
            <w:pPr>
              <w:tabs>
                <w:tab w:val="left" w:pos="480"/>
              </w:tabs>
              <w:jc w:val="both"/>
              <w:rPr>
                <w:bCs/>
                <w:lang w:val="sr-Cyrl-CS"/>
              </w:rPr>
            </w:pPr>
            <w:r>
              <w:rPr>
                <w:bCs/>
                <w:lang w:val="sr-Cyrl-CS"/>
              </w:rPr>
              <w:t>19.09.2017.</w:t>
            </w:r>
          </w:p>
        </w:tc>
        <w:tc>
          <w:tcPr>
            <w:tcW w:w="1030" w:type="dxa"/>
          </w:tcPr>
          <w:p w:rsidR="00B11827" w:rsidRPr="000964B7" w:rsidRDefault="00B11827" w:rsidP="00B11827">
            <w:pPr>
              <w:tabs>
                <w:tab w:val="left" w:pos="480"/>
              </w:tabs>
              <w:jc w:val="center"/>
              <w:rPr>
                <w:bCs/>
                <w:lang w:val="sr-Cyrl-CS"/>
              </w:rPr>
            </w:pPr>
            <w:r>
              <w:rPr>
                <w:bCs/>
              </w:rPr>
              <w:t xml:space="preserve">I+III </w:t>
            </w:r>
            <w:r>
              <w:rPr>
                <w:bCs/>
                <w:lang w:val="sr-Cyrl-CS"/>
              </w:rPr>
              <w:t>Лубница</w:t>
            </w:r>
          </w:p>
        </w:tc>
        <w:tc>
          <w:tcPr>
            <w:tcW w:w="780" w:type="dxa"/>
          </w:tcPr>
          <w:p w:rsidR="00B11827" w:rsidRPr="000964B7" w:rsidRDefault="00B11827" w:rsidP="00B11827">
            <w:pPr>
              <w:tabs>
                <w:tab w:val="left" w:pos="480"/>
              </w:tabs>
              <w:jc w:val="center"/>
              <w:rPr>
                <w:bCs/>
              </w:rPr>
            </w:pPr>
            <w:r>
              <w:rPr>
                <w:bCs/>
              </w:rPr>
              <w:t>3</w:t>
            </w:r>
          </w:p>
        </w:tc>
        <w:tc>
          <w:tcPr>
            <w:tcW w:w="2222" w:type="dxa"/>
          </w:tcPr>
          <w:p w:rsidR="00B11827" w:rsidRPr="00DA740F" w:rsidRDefault="00B11827" w:rsidP="00B11827">
            <w:pPr>
              <w:tabs>
                <w:tab w:val="left" w:pos="480"/>
              </w:tabs>
              <w:rPr>
                <w:rFonts w:asciiTheme="minorHAnsi" w:hAnsiTheme="minorHAnsi"/>
                <w:bCs/>
                <w:sz w:val="16"/>
                <w:szCs w:val="16"/>
                <w:lang w:val="sr-Cyrl-CS"/>
              </w:rPr>
            </w:pPr>
            <w:r w:rsidRPr="00DA740F">
              <w:rPr>
                <w:rFonts w:asciiTheme="minorHAnsi" w:hAnsiTheme="minorHAnsi"/>
                <w:sz w:val="16"/>
                <w:szCs w:val="16"/>
                <w:lang w:val="sr-Cyrl-CS"/>
              </w:rPr>
              <w:t>1. РАЗ – ПРЕПОЗНАВАЊЕ ЗВУКОВА  3. РАЗРЕД – ДУГИ И КРАТКИ ЗВУЦИ</w:t>
            </w:r>
          </w:p>
        </w:tc>
      </w:tr>
      <w:tr w:rsidR="00B11827" w:rsidTr="00B11827">
        <w:tc>
          <w:tcPr>
            <w:tcW w:w="594" w:type="dxa"/>
          </w:tcPr>
          <w:p w:rsidR="00B11827" w:rsidRDefault="00B11827" w:rsidP="00B11827">
            <w:pPr>
              <w:tabs>
                <w:tab w:val="left" w:pos="480"/>
              </w:tabs>
              <w:jc w:val="both"/>
              <w:rPr>
                <w:bCs/>
                <w:lang w:val="sr-Cyrl-CS"/>
              </w:rPr>
            </w:pPr>
            <w:r>
              <w:rPr>
                <w:bCs/>
                <w:lang w:val="sr-Cyrl-CS"/>
              </w:rPr>
              <w:t>3</w:t>
            </w:r>
          </w:p>
        </w:tc>
        <w:tc>
          <w:tcPr>
            <w:tcW w:w="2577" w:type="dxa"/>
          </w:tcPr>
          <w:p w:rsidR="00B11827" w:rsidRDefault="00B11827" w:rsidP="00B11827">
            <w:pPr>
              <w:tabs>
                <w:tab w:val="left" w:pos="480"/>
              </w:tabs>
              <w:jc w:val="both"/>
              <w:rPr>
                <w:bCs/>
                <w:lang w:val="sr-Cyrl-CS"/>
              </w:rPr>
            </w:pPr>
            <w:r>
              <w:rPr>
                <w:bCs/>
                <w:lang w:val="sr-Cyrl-CS"/>
              </w:rPr>
              <w:t>ДРАГАНА ЛАЗАРЕВИЋ</w:t>
            </w:r>
          </w:p>
        </w:tc>
        <w:tc>
          <w:tcPr>
            <w:tcW w:w="1773" w:type="dxa"/>
          </w:tcPr>
          <w:p w:rsidR="00B11827" w:rsidRDefault="00B11827" w:rsidP="00B11827">
            <w:pPr>
              <w:tabs>
                <w:tab w:val="left" w:pos="480"/>
              </w:tabs>
              <w:rPr>
                <w:bCs/>
                <w:lang w:val="sr-Cyrl-CS"/>
              </w:rPr>
            </w:pPr>
            <w:r>
              <w:rPr>
                <w:bCs/>
                <w:lang w:val="sr-Cyrl-CS"/>
              </w:rPr>
              <w:t>Хемија</w:t>
            </w:r>
          </w:p>
        </w:tc>
        <w:tc>
          <w:tcPr>
            <w:tcW w:w="1275" w:type="dxa"/>
          </w:tcPr>
          <w:p w:rsidR="00B11827" w:rsidRDefault="00B11827" w:rsidP="00B11827">
            <w:pPr>
              <w:tabs>
                <w:tab w:val="left" w:pos="480"/>
              </w:tabs>
              <w:jc w:val="both"/>
              <w:rPr>
                <w:bCs/>
                <w:lang w:val="sr-Cyrl-CS"/>
              </w:rPr>
            </w:pPr>
            <w:r>
              <w:rPr>
                <w:bCs/>
                <w:lang w:val="sr-Cyrl-CS"/>
              </w:rPr>
              <w:t>9.10.2017.</w:t>
            </w:r>
          </w:p>
        </w:tc>
        <w:tc>
          <w:tcPr>
            <w:tcW w:w="1030" w:type="dxa"/>
          </w:tcPr>
          <w:p w:rsidR="00B11827" w:rsidRPr="00CF4AAF" w:rsidRDefault="00B11827" w:rsidP="00B11827">
            <w:pPr>
              <w:tabs>
                <w:tab w:val="left" w:pos="480"/>
              </w:tabs>
              <w:jc w:val="center"/>
              <w:rPr>
                <w:bCs/>
                <w:lang w:val="sr-Latn-CS"/>
              </w:rPr>
            </w:pPr>
            <w:r>
              <w:rPr>
                <w:bCs/>
                <w:lang w:val="sr-Latn-CS"/>
              </w:rPr>
              <w:t>VIII-3</w:t>
            </w:r>
          </w:p>
        </w:tc>
        <w:tc>
          <w:tcPr>
            <w:tcW w:w="780" w:type="dxa"/>
          </w:tcPr>
          <w:p w:rsidR="00B11827" w:rsidRDefault="00B11827" w:rsidP="00B11827">
            <w:pPr>
              <w:tabs>
                <w:tab w:val="left" w:pos="480"/>
              </w:tabs>
              <w:jc w:val="center"/>
              <w:rPr>
                <w:bCs/>
                <w:lang w:val="sr-Cyrl-CS"/>
              </w:rPr>
            </w:pPr>
            <w:r>
              <w:rPr>
                <w:bCs/>
                <w:lang w:val="sr-Cyrl-CS"/>
              </w:rPr>
              <w:t>11</w:t>
            </w:r>
          </w:p>
        </w:tc>
        <w:tc>
          <w:tcPr>
            <w:tcW w:w="2222" w:type="dxa"/>
          </w:tcPr>
          <w:p w:rsidR="00B11827" w:rsidRPr="00DA740F" w:rsidRDefault="00B11827" w:rsidP="00B11827">
            <w:pPr>
              <w:tabs>
                <w:tab w:val="left" w:pos="480"/>
              </w:tabs>
              <w:rPr>
                <w:rFonts w:asciiTheme="minorHAnsi" w:hAnsiTheme="minorHAnsi"/>
                <w:bCs/>
                <w:sz w:val="16"/>
                <w:szCs w:val="16"/>
                <w:lang w:val="sr-Cyrl-CS"/>
              </w:rPr>
            </w:pPr>
            <w:r w:rsidRPr="00DA740F">
              <w:rPr>
                <w:rFonts w:asciiTheme="minorHAnsi" w:hAnsiTheme="minorHAnsi"/>
                <w:bCs/>
                <w:sz w:val="16"/>
                <w:szCs w:val="16"/>
                <w:lang w:val="sr-Cyrl-CS"/>
              </w:rPr>
              <w:t>НЕМЕТАЛИ, ОКСИДИ НЕМЕТАЛА И КИСЕЛИНЕ – УГЉЕНИК: СВОЈСТВА И ПРИМЕНА</w:t>
            </w:r>
          </w:p>
        </w:tc>
      </w:tr>
      <w:tr w:rsidR="00B11827" w:rsidTr="00B11827">
        <w:tc>
          <w:tcPr>
            <w:tcW w:w="594" w:type="dxa"/>
          </w:tcPr>
          <w:p w:rsidR="00B11827" w:rsidRDefault="00B11827" w:rsidP="00B11827">
            <w:pPr>
              <w:tabs>
                <w:tab w:val="left" w:pos="480"/>
              </w:tabs>
              <w:jc w:val="both"/>
              <w:rPr>
                <w:bCs/>
                <w:lang w:val="sr-Cyrl-CS"/>
              </w:rPr>
            </w:pPr>
            <w:r>
              <w:rPr>
                <w:bCs/>
                <w:lang w:val="sr-Cyrl-CS"/>
              </w:rPr>
              <w:t>4</w:t>
            </w:r>
          </w:p>
        </w:tc>
        <w:tc>
          <w:tcPr>
            <w:tcW w:w="2577" w:type="dxa"/>
          </w:tcPr>
          <w:p w:rsidR="00B11827" w:rsidRDefault="00B11827" w:rsidP="00B11827">
            <w:pPr>
              <w:tabs>
                <w:tab w:val="left" w:pos="480"/>
              </w:tabs>
              <w:jc w:val="both"/>
              <w:rPr>
                <w:bCs/>
                <w:lang w:val="sr-Cyrl-CS"/>
              </w:rPr>
            </w:pPr>
            <w:r>
              <w:rPr>
                <w:bCs/>
                <w:lang w:val="sr-Cyrl-CS"/>
              </w:rPr>
              <w:t>ПРЕДРАГ ЦОКИЋ</w:t>
            </w:r>
          </w:p>
        </w:tc>
        <w:tc>
          <w:tcPr>
            <w:tcW w:w="1773" w:type="dxa"/>
          </w:tcPr>
          <w:p w:rsidR="00B11827" w:rsidRDefault="00B11827" w:rsidP="00B11827">
            <w:pPr>
              <w:tabs>
                <w:tab w:val="left" w:pos="480"/>
              </w:tabs>
              <w:rPr>
                <w:bCs/>
                <w:lang w:val="sr-Cyrl-CS"/>
              </w:rPr>
            </w:pPr>
            <w:r>
              <w:rPr>
                <w:bCs/>
                <w:lang w:val="sr-Cyrl-CS"/>
              </w:rPr>
              <w:t>ЕНГЛЕСКИ ЈЕЗИК</w:t>
            </w:r>
          </w:p>
        </w:tc>
        <w:tc>
          <w:tcPr>
            <w:tcW w:w="1275" w:type="dxa"/>
          </w:tcPr>
          <w:p w:rsidR="00B11827" w:rsidRDefault="00B11827" w:rsidP="00B11827">
            <w:pPr>
              <w:tabs>
                <w:tab w:val="left" w:pos="480"/>
              </w:tabs>
              <w:jc w:val="both"/>
              <w:rPr>
                <w:bCs/>
                <w:lang w:val="sr-Cyrl-CS"/>
              </w:rPr>
            </w:pPr>
            <w:r>
              <w:rPr>
                <w:bCs/>
                <w:lang w:val="sr-Cyrl-CS"/>
              </w:rPr>
              <w:t>9.10.2017.</w:t>
            </w:r>
          </w:p>
        </w:tc>
        <w:tc>
          <w:tcPr>
            <w:tcW w:w="1030" w:type="dxa"/>
          </w:tcPr>
          <w:p w:rsidR="00B11827" w:rsidRPr="00CF4AAF" w:rsidRDefault="00B11827" w:rsidP="00B11827">
            <w:pPr>
              <w:tabs>
                <w:tab w:val="left" w:pos="480"/>
              </w:tabs>
              <w:jc w:val="center"/>
              <w:rPr>
                <w:bCs/>
                <w:lang w:val="sr-Cyrl-CS"/>
              </w:rPr>
            </w:pPr>
            <w:r>
              <w:rPr>
                <w:bCs/>
                <w:lang w:val="sr-Latn-CS"/>
              </w:rPr>
              <w:t>V-</w:t>
            </w:r>
            <w:r>
              <w:rPr>
                <w:bCs/>
                <w:lang w:val="sr-Cyrl-CS"/>
              </w:rPr>
              <w:t>1</w:t>
            </w:r>
          </w:p>
        </w:tc>
        <w:tc>
          <w:tcPr>
            <w:tcW w:w="780" w:type="dxa"/>
          </w:tcPr>
          <w:p w:rsidR="00B11827" w:rsidRDefault="00B11827" w:rsidP="00B11827">
            <w:pPr>
              <w:tabs>
                <w:tab w:val="left" w:pos="480"/>
              </w:tabs>
              <w:jc w:val="center"/>
              <w:rPr>
                <w:bCs/>
                <w:lang w:val="sr-Cyrl-CS"/>
              </w:rPr>
            </w:pPr>
            <w:r>
              <w:rPr>
                <w:bCs/>
                <w:lang w:val="sr-Cyrl-CS"/>
              </w:rPr>
              <w:t>12</w:t>
            </w:r>
          </w:p>
        </w:tc>
        <w:tc>
          <w:tcPr>
            <w:tcW w:w="2222" w:type="dxa"/>
          </w:tcPr>
          <w:p w:rsidR="00B11827" w:rsidRPr="00DA740F" w:rsidRDefault="00B11827" w:rsidP="00B11827">
            <w:pPr>
              <w:tabs>
                <w:tab w:val="left" w:pos="480"/>
              </w:tabs>
              <w:rPr>
                <w:rFonts w:asciiTheme="minorHAnsi" w:hAnsiTheme="minorHAnsi"/>
                <w:bCs/>
                <w:sz w:val="16"/>
                <w:szCs w:val="16"/>
                <w:lang w:val="sr-Latn-CS"/>
              </w:rPr>
            </w:pPr>
            <w:r w:rsidRPr="00DA740F">
              <w:rPr>
                <w:rFonts w:asciiTheme="minorHAnsi" w:hAnsiTheme="minorHAnsi"/>
                <w:bCs/>
                <w:sz w:val="16"/>
                <w:szCs w:val="16"/>
                <w:lang w:val="sr-Cyrl-CS"/>
              </w:rPr>
              <w:t>МО</w:t>
            </w:r>
            <w:r w:rsidRPr="00DA740F">
              <w:rPr>
                <w:rFonts w:asciiTheme="minorHAnsi" w:hAnsiTheme="minorHAnsi"/>
                <w:bCs/>
                <w:sz w:val="16"/>
                <w:szCs w:val="16"/>
                <w:lang w:val="sr-Latn-CS"/>
              </w:rPr>
              <w:t>DULE 1 FACTS - TEST</w:t>
            </w:r>
          </w:p>
        </w:tc>
      </w:tr>
      <w:tr w:rsidR="00B11827" w:rsidTr="00B11827">
        <w:tc>
          <w:tcPr>
            <w:tcW w:w="594" w:type="dxa"/>
          </w:tcPr>
          <w:p w:rsidR="00B11827" w:rsidRDefault="00B11827" w:rsidP="00B11827">
            <w:pPr>
              <w:tabs>
                <w:tab w:val="left" w:pos="480"/>
              </w:tabs>
              <w:jc w:val="both"/>
              <w:rPr>
                <w:bCs/>
                <w:lang w:val="sr-Cyrl-CS"/>
              </w:rPr>
            </w:pPr>
            <w:r>
              <w:rPr>
                <w:bCs/>
                <w:lang w:val="sr-Cyrl-CS"/>
              </w:rPr>
              <w:t>5</w:t>
            </w:r>
          </w:p>
        </w:tc>
        <w:tc>
          <w:tcPr>
            <w:tcW w:w="2577" w:type="dxa"/>
          </w:tcPr>
          <w:p w:rsidR="00B11827" w:rsidRPr="00CF4AAF" w:rsidRDefault="00B11827" w:rsidP="00B11827">
            <w:pPr>
              <w:tabs>
                <w:tab w:val="left" w:pos="480"/>
              </w:tabs>
              <w:jc w:val="both"/>
              <w:rPr>
                <w:bCs/>
                <w:lang w:val="sr-Cyrl-CS"/>
              </w:rPr>
            </w:pPr>
            <w:r>
              <w:rPr>
                <w:bCs/>
                <w:lang w:val="sr-Cyrl-CS"/>
              </w:rPr>
              <w:t>СУЗАНА МИЛОСАВЉЕВИЋ</w:t>
            </w:r>
          </w:p>
        </w:tc>
        <w:tc>
          <w:tcPr>
            <w:tcW w:w="1773" w:type="dxa"/>
          </w:tcPr>
          <w:p w:rsidR="00B11827" w:rsidRDefault="00B11827" w:rsidP="00B11827">
            <w:pPr>
              <w:tabs>
                <w:tab w:val="left" w:pos="480"/>
              </w:tabs>
              <w:rPr>
                <w:bCs/>
                <w:lang w:val="sr-Cyrl-CS"/>
              </w:rPr>
            </w:pPr>
            <w:r>
              <w:rPr>
                <w:bCs/>
                <w:lang w:val="sr-Cyrl-CS"/>
              </w:rPr>
              <w:t>ФИЗИКА</w:t>
            </w:r>
          </w:p>
        </w:tc>
        <w:tc>
          <w:tcPr>
            <w:tcW w:w="1275" w:type="dxa"/>
          </w:tcPr>
          <w:p w:rsidR="00B11827" w:rsidRDefault="00B11827" w:rsidP="00B11827">
            <w:pPr>
              <w:tabs>
                <w:tab w:val="left" w:pos="480"/>
              </w:tabs>
              <w:jc w:val="both"/>
              <w:rPr>
                <w:bCs/>
                <w:lang w:val="sr-Cyrl-CS"/>
              </w:rPr>
            </w:pPr>
            <w:r>
              <w:rPr>
                <w:bCs/>
                <w:lang w:val="sr-Cyrl-CS"/>
              </w:rPr>
              <w:t>10.10.2017.</w:t>
            </w:r>
          </w:p>
        </w:tc>
        <w:tc>
          <w:tcPr>
            <w:tcW w:w="1030" w:type="dxa"/>
          </w:tcPr>
          <w:p w:rsidR="00B11827" w:rsidRPr="00CF4AAF" w:rsidRDefault="00B11827" w:rsidP="00B11827">
            <w:pPr>
              <w:tabs>
                <w:tab w:val="left" w:pos="480"/>
              </w:tabs>
              <w:jc w:val="center"/>
              <w:rPr>
                <w:bCs/>
                <w:lang w:val="sr-Cyrl-CS"/>
              </w:rPr>
            </w:pPr>
            <w:r>
              <w:rPr>
                <w:bCs/>
                <w:lang w:val="sr-Latn-CS"/>
              </w:rPr>
              <w:t>VII-</w:t>
            </w:r>
            <w:r>
              <w:rPr>
                <w:bCs/>
                <w:lang w:val="sr-Cyrl-CS"/>
              </w:rPr>
              <w:t>2</w:t>
            </w:r>
          </w:p>
        </w:tc>
        <w:tc>
          <w:tcPr>
            <w:tcW w:w="780" w:type="dxa"/>
          </w:tcPr>
          <w:p w:rsidR="00B11827" w:rsidRDefault="00B11827" w:rsidP="00B11827">
            <w:pPr>
              <w:tabs>
                <w:tab w:val="left" w:pos="480"/>
              </w:tabs>
              <w:jc w:val="center"/>
              <w:rPr>
                <w:bCs/>
                <w:lang w:val="sr-Cyrl-CS"/>
              </w:rPr>
            </w:pPr>
            <w:r>
              <w:rPr>
                <w:bCs/>
                <w:lang w:val="sr-Cyrl-CS"/>
              </w:rPr>
              <w:t>10</w:t>
            </w:r>
          </w:p>
        </w:tc>
        <w:tc>
          <w:tcPr>
            <w:tcW w:w="2222" w:type="dxa"/>
          </w:tcPr>
          <w:p w:rsidR="00B11827" w:rsidRPr="00DA740F" w:rsidRDefault="00B11827" w:rsidP="00B11827">
            <w:pPr>
              <w:tabs>
                <w:tab w:val="left" w:pos="480"/>
              </w:tabs>
              <w:rPr>
                <w:rFonts w:asciiTheme="minorHAnsi" w:hAnsiTheme="minorHAnsi"/>
                <w:bCs/>
                <w:sz w:val="16"/>
                <w:szCs w:val="16"/>
                <w:lang w:val="sr-Cyrl-CS"/>
              </w:rPr>
            </w:pPr>
            <w:r w:rsidRPr="00DA740F">
              <w:rPr>
                <w:rFonts w:asciiTheme="minorHAnsi" w:hAnsiTheme="minorHAnsi"/>
                <w:bCs/>
                <w:sz w:val="16"/>
                <w:szCs w:val="16"/>
                <w:lang w:val="sr-Cyrl-CS"/>
              </w:rPr>
              <w:t>СИЛА И КРЕТАЊЕ-РАВНОМЕРНО ПРОМЕЊИВО ПРАВОЛИНИЈСКО КРЕТАЊЕ, ИНТЕНЗИТЕТ, ПРАВАЦ И СМЕР БРЗИНЕ И УБРЗАЊА</w:t>
            </w:r>
          </w:p>
        </w:tc>
      </w:tr>
      <w:tr w:rsidR="00B11827" w:rsidTr="00B11827">
        <w:tc>
          <w:tcPr>
            <w:tcW w:w="594" w:type="dxa"/>
          </w:tcPr>
          <w:p w:rsidR="00B11827" w:rsidRDefault="00B11827" w:rsidP="00B11827">
            <w:pPr>
              <w:tabs>
                <w:tab w:val="left" w:pos="480"/>
              </w:tabs>
              <w:jc w:val="both"/>
              <w:rPr>
                <w:bCs/>
                <w:lang w:val="sr-Cyrl-CS"/>
              </w:rPr>
            </w:pPr>
            <w:r>
              <w:rPr>
                <w:bCs/>
                <w:lang w:val="sr-Cyrl-CS"/>
              </w:rPr>
              <w:t>6</w:t>
            </w:r>
          </w:p>
        </w:tc>
        <w:tc>
          <w:tcPr>
            <w:tcW w:w="2577" w:type="dxa"/>
          </w:tcPr>
          <w:p w:rsidR="00B11827" w:rsidRDefault="00B11827" w:rsidP="00B11827">
            <w:pPr>
              <w:tabs>
                <w:tab w:val="left" w:pos="480"/>
              </w:tabs>
              <w:jc w:val="both"/>
              <w:rPr>
                <w:bCs/>
                <w:lang w:val="sr-Cyrl-CS"/>
              </w:rPr>
            </w:pPr>
            <w:r>
              <w:rPr>
                <w:bCs/>
                <w:lang w:val="sr-Cyrl-CS"/>
              </w:rPr>
              <w:t>МИЛИЈАНА ЂОРЂЕВИЋ</w:t>
            </w:r>
          </w:p>
        </w:tc>
        <w:tc>
          <w:tcPr>
            <w:tcW w:w="1773" w:type="dxa"/>
          </w:tcPr>
          <w:p w:rsidR="00B11827" w:rsidRDefault="00B11827" w:rsidP="00B11827">
            <w:pPr>
              <w:tabs>
                <w:tab w:val="left" w:pos="480"/>
              </w:tabs>
              <w:rPr>
                <w:bCs/>
                <w:lang w:val="sr-Cyrl-CS"/>
              </w:rPr>
            </w:pPr>
            <w:r>
              <w:rPr>
                <w:bCs/>
                <w:lang w:val="sr-Cyrl-CS"/>
              </w:rPr>
              <w:t>МАТЕМАТИКА</w:t>
            </w:r>
          </w:p>
        </w:tc>
        <w:tc>
          <w:tcPr>
            <w:tcW w:w="1275" w:type="dxa"/>
          </w:tcPr>
          <w:p w:rsidR="00B11827" w:rsidRDefault="00B11827" w:rsidP="00B11827">
            <w:pPr>
              <w:tabs>
                <w:tab w:val="left" w:pos="480"/>
              </w:tabs>
              <w:jc w:val="both"/>
              <w:rPr>
                <w:bCs/>
                <w:lang w:val="sr-Cyrl-CS"/>
              </w:rPr>
            </w:pPr>
            <w:r>
              <w:rPr>
                <w:bCs/>
                <w:lang w:val="sr-Cyrl-CS"/>
              </w:rPr>
              <w:t>10.10.2017.</w:t>
            </w:r>
          </w:p>
        </w:tc>
        <w:tc>
          <w:tcPr>
            <w:tcW w:w="1030" w:type="dxa"/>
          </w:tcPr>
          <w:p w:rsidR="00B11827" w:rsidRPr="00D03D4A" w:rsidRDefault="00B11827" w:rsidP="00B11827">
            <w:pPr>
              <w:tabs>
                <w:tab w:val="left" w:pos="480"/>
              </w:tabs>
              <w:jc w:val="center"/>
              <w:rPr>
                <w:bCs/>
              </w:rPr>
            </w:pPr>
            <w:r>
              <w:rPr>
                <w:bCs/>
                <w:lang w:val="sr-Latn-CS"/>
              </w:rPr>
              <w:t>V-</w:t>
            </w:r>
            <w:r>
              <w:rPr>
                <w:bCs/>
                <w:lang w:val="sr-Cyrl-CS"/>
              </w:rPr>
              <w:t>3</w:t>
            </w:r>
          </w:p>
        </w:tc>
        <w:tc>
          <w:tcPr>
            <w:tcW w:w="780" w:type="dxa"/>
          </w:tcPr>
          <w:p w:rsidR="00B11827" w:rsidRDefault="00B11827" w:rsidP="00B11827">
            <w:pPr>
              <w:tabs>
                <w:tab w:val="left" w:pos="480"/>
              </w:tabs>
              <w:jc w:val="center"/>
              <w:rPr>
                <w:bCs/>
                <w:lang w:val="sr-Cyrl-CS"/>
              </w:rPr>
            </w:pPr>
            <w:r>
              <w:rPr>
                <w:bCs/>
                <w:lang w:val="sr-Cyrl-CS"/>
              </w:rPr>
              <w:t>21</w:t>
            </w:r>
          </w:p>
        </w:tc>
        <w:tc>
          <w:tcPr>
            <w:tcW w:w="2222" w:type="dxa"/>
          </w:tcPr>
          <w:p w:rsidR="00B11827" w:rsidRPr="00DA740F" w:rsidRDefault="00B11827" w:rsidP="00B11827">
            <w:pPr>
              <w:tabs>
                <w:tab w:val="left" w:pos="480"/>
              </w:tabs>
              <w:rPr>
                <w:rFonts w:asciiTheme="minorHAnsi" w:hAnsiTheme="minorHAnsi"/>
                <w:bCs/>
                <w:sz w:val="16"/>
                <w:szCs w:val="16"/>
                <w:lang w:val="sr-Cyrl-CS"/>
              </w:rPr>
            </w:pPr>
            <w:r w:rsidRPr="00DA740F">
              <w:rPr>
                <w:rFonts w:asciiTheme="minorHAnsi" w:hAnsiTheme="minorHAnsi"/>
                <w:bCs/>
                <w:sz w:val="16"/>
                <w:szCs w:val="16"/>
                <w:lang w:val="sr-Cyrl-CS"/>
              </w:rPr>
              <w:t>СКУПОВИ ТАЧАКА, ИЗЛОМЉЕНА ЛИНИЈА, ОБЛАСТ</w:t>
            </w:r>
          </w:p>
        </w:tc>
      </w:tr>
      <w:tr w:rsidR="00B11827" w:rsidTr="00B11827">
        <w:tc>
          <w:tcPr>
            <w:tcW w:w="594" w:type="dxa"/>
          </w:tcPr>
          <w:p w:rsidR="00B11827" w:rsidRDefault="00B11827" w:rsidP="00B11827">
            <w:pPr>
              <w:tabs>
                <w:tab w:val="left" w:pos="480"/>
              </w:tabs>
              <w:jc w:val="both"/>
              <w:rPr>
                <w:bCs/>
                <w:lang w:val="sr-Cyrl-CS"/>
              </w:rPr>
            </w:pPr>
            <w:r>
              <w:rPr>
                <w:bCs/>
                <w:lang w:val="sr-Cyrl-CS"/>
              </w:rPr>
              <w:t>7</w:t>
            </w:r>
          </w:p>
        </w:tc>
        <w:tc>
          <w:tcPr>
            <w:tcW w:w="2577" w:type="dxa"/>
          </w:tcPr>
          <w:p w:rsidR="00B11827" w:rsidRDefault="00B11827" w:rsidP="00B11827">
            <w:pPr>
              <w:tabs>
                <w:tab w:val="left" w:pos="480"/>
              </w:tabs>
              <w:jc w:val="both"/>
              <w:rPr>
                <w:bCs/>
                <w:lang w:val="sr-Cyrl-CS"/>
              </w:rPr>
            </w:pPr>
            <w:r>
              <w:rPr>
                <w:bCs/>
                <w:lang w:val="sr-Cyrl-CS"/>
              </w:rPr>
              <w:t>БОЈАНА ТОДОРОВИЋ</w:t>
            </w:r>
          </w:p>
        </w:tc>
        <w:tc>
          <w:tcPr>
            <w:tcW w:w="1773" w:type="dxa"/>
          </w:tcPr>
          <w:p w:rsidR="00B11827" w:rsidRDefault="00B11827" w:rsidP="00B11827">
            <w:pPr>
              <w:tabs>
                <w:tab w:val="left" w:pos="480"/>
              </w:tabs>
              <w:rPr>
                <w:bCs/>
                <w:lang w:val="sr-Cyrl-CS"/>
              </w:rPr>
            </w:pPr>
            <w:r>
              <w:rPr>
                <w:bCs/>
                <w:lang w:val="sr-Cyrl-CS"/>
              </w:rPr>
              <w:t>БИОЛОГИЈА</w:t>
            </w:r>
          </w:p>
        </w:tc>
        <w:tc>
          <w:tcPr>
            <w:tcW w:w="1275" w:type="dxa"/>
          </w:tcPr>
          <w:p w:rsidR="00B11827" w:rsidRDefault="00B11827" w:rsidP="00B11827">
            <w:pPr>
              <w:tabs>
                <w:tab w:val="left" w:pos="480"/>
              </w:tabs>
              <w:jc w:val="both"/>
              <w:rPr>
                <w:bCs/>
                <w:lang w:val="sr-Cyrl-CS"/>
              </w:rPr>
            </w:pPr>
            <w:r>
              <w:rPr>
                <w:bCs/>
                <w:lang w:val="sr-Cyrl-CS"/>
              </w:rPr>
              <w:t>10.10.2017.</w:t>
            </w:r>
          </w:p>
        </w:tc>
        <w:tc>
          <w:tcPr>
            <w:tcW w:w="1030" w:type="dxa"/>
          </w:tcPr>
          <w:p w:rsidR="00B11827" w:rsidRPr="00D03D4A" w:rsidRDefault="00B11827" w:rsidP="00B11827">
            <w:pPr>
              <w:tabs>
                <w:tab w:val="left" w:pos="480"/>
              </w:tabs>
              <w:jc w:val="center"/>
              <w:rPr>
                <w:bCs/>
              </w:rPr>
            </w:pPr>
            <w:r>
              <w:rPr>
                <w:bCs/>
                <w:lang w:val="sr-Latn-CS"/>
              </w:rPr>
              <w:t>VII-</w:t>
            </w:r>
            <w:r>
              <w:rPr>
                <w:bCs/>
                <w:lang w:val="sr-Cyrl-CS"/>
              </w:rPr>
              <w:t>1</w:t>
            </w:r>
          </w:p>
        </w:tc>
        <w:tc>
          <w:tcPr>
            <w:tcW w:w="780" w:type="dxa"/>
          </w:tcPr>
          <w:p w:rsidR="00B11827" w:rsidRDefault="00B11827" w:rsidP="00B11827">
            <w:pPr>
              <w:tabs>
                <w:tab w:val="left" w:pos="480"/>
              </w:tabs>
              <w:jc w:val="center"/>
              <w:rPr>
                <w:bCs/>
                <w:lang w:val="sr-Cyrl-CS"/>
              </w:rPr>
            </w:pPr>
            <w:r>
              <w:rPr>
                <w:bCs/>
                <w:lang w:val="sr-Cyrl-CS"/>
              </w:rPr>
              <w:t>10</w:t>
            </w:r>
          </w:p>
        </w:tc>
        <w:tc>
          <w:tcPr>
            <w:tcW w:w="2222" w:type="dxa"/>
          </w:tcPr>
          <w:p w:rsidR="00B11827" w:rsidRPr="00DA740F" w:rsidRDefault="00B11827" w:rsidP="00B11827">
            <w:pPr>
              <w:tabs>
                <w:tab w:val="left" w:pos="480"/>
              </w:tabs>
              <w:rPr>
                <w:rFonts w:asciiTheme="minorHAnsi" w:hAnsiTheme="minorHAnsi"/>
                <w:bCs/>
                <w:sz w:val="16"/>
                <w:szCs w:val="16"/>
                <w:lang w:val="sr-Cyrl-CS"/>
              </w:rPr>
            </w:pPr>
            <w:r w:rsidRPr="00DA740F">
              <w:rPr>
                <w:rFonts w:asciiTheme="minorHAnsi" w:hAnsiTheme="minorHAnsi"/>
                <w:bCs/>
                <w:sz w:val="16"/>
                <w:szCs w:val="16"/>
                <w:lang w:val="sr-Cyrl-CS"/>
              </w:rPr>
              <w:t>ГРАЂА ЧОВЕЧЈЕГ ТЕЛА-ОД ЋЕЛИЈЕ ДО ОРГАНИЗМА</w:t>
            </w:r>
          </w:p>
        </w:tc>
      </w:tr>
      <w:tr w:rsidR="00B11827" w:rsidTr="00B11827">
        <w:tc>
          <w:tcPr>
            <w:tcW w:w="594" w:type="dxa"/>
          </w:tcPr>
          <w:p w:rsidR="00B11827" w:rsidRDefault="00B11827" w:rsidP="00B11827">
            <w:pPr>
              <w:tabs>
                <w:tab w:val="left" w:pos="480"/>
              </w:tabs>
              <w:jc w:val="both"/>
              <w:rPr>
                <w:bCs/>
                <w:lang w:val="sr-Cyrl-CS"/>
              </w:rPr>
            </w:pPr>
            <w:r>
              <w:rPr>
                <w:bCs/>
                <w:lang w:val="sr-Cyrl-CS"/>
              </w:rPr>
              <w:t>8</w:t>
            </w:r>
          </w:p>
        </w:tc>
        <w:tc>
          <w:tcPr>
            <w:tcW w:w="2577" w:type="dxa"/>
          </w:tcPr>
          <w:p w:rsidR="00B11827" w:rsidRDefault="00B11827" w:rsidP="00B11827">
            <w:pPr>
              <w:tabs>
                <w:tab w:val="left" w:pos="480"/>
              </w:tabs>
              <w:jc w:val="both"/>
              <w:rPr>
                <w:bCs/>
                <w:lang w:val="sr-Cyrl-CS"/>
              </w:rPr>
            </w:pPr>
            <w:r>
              <w:rPr>
                <w:bCs/>
                <w:lang w:val="sr-Cyrl-CS"/>
              </w:rPr>
              <w:t>МИЛАН ВЕЛИЧКОВИЋ</w:t>
            </w:r>
          </w:p>
        </w:tc>
        <w:tc>
          <w:tcPr>
            <w:tcW w:w="1773" w:type="dxa"/>
          </w:tcPr>
          <w:p w:rsidR="00B11827" w:rsidRDefault="00B11827" w:rsidP="00B11827">
            <w:pPr>
              <w:tabs>
                <w:tab w:val="left" w:pos="480"/>
              </w:tabs>
              <w:rPr>
                <w:bCs/>
                <w:lang w:val="sr-Cyrl-CS"/>
              </w:rPr>
            </w:pPr>
            <w:r>
              <w:rPr>
                <w:bCs/>
                <w:lang w:val="sr-Cyrl-CS"/>
              </w:rPr>
              <w:t>ИСТОРИЈА</w:t>
            </w:r>
          </w:p>
        </w:tc>
        <w:tc>
          <w:tcPr>
            <w:tcW w:w="1275" w:type="dxa"/>
          </w:tcPr>
          <w:p w:rsidR="00B11827" w:rsidRDefault="00B11827" w:rsidP="00B11827">
            <w:pPr>
              <w:tabs>
                <w:tab w:val="left" w:pos="480"/>
              </w:tabs>
              <w:jc w:val="both"/>
              <w:rPr>
                <w:bCs/>
                <w:lang w:val="sr-Cyrl-CS"/>
              </w:rPr>
            </w:pPr>
            <w:r>
              <w:rPr>
                <w:bCs/>
                <w:lang w:val="sr-Cyrl-CS"/>
              </w:rPr>
              <w:t>11.10.2017.</w:t>
            </w:r>
          </w:p>
        </w:tc>
        <w:tc>
          <w:tcPr>
            <w:tcW w:w="1030" w:type="dxa"/>
          </w:tcPr>
          <w:p w:rsidR="00B11827" w:rsidRPr="000178DE" w:rsidRDefault="00B11827" w:rsidP="00B11827">
            <w:pPr>
              <w:tabs>
                <w:tab w:val="left" w:pos="480"/>
              </w:tabs>
              <w:jc w:val="center"/>
              <w:rPr>
                <w:bCs/>
                <w:lang w:val="sr-Cyrl-CS"/>
              </w:rPr>
            </w:pPr>
            <w:r>
              <w:rPr>
                <w:bCs/>
                <w:lang w:val="sr-Latn-CS"/>
              </w:rPr>
              <w:t>VIII-</w:t>
            </w:r>
            <w:r>
              <w:rPr>
                <w:bCs/>
                <w:lang w:val="sr-Cyrl-CS"/>
              </w:rPr>
              <w:t>2</w:t>
            </w:r>
          </w:p>
        </w:tc>
        <w:tc>
          <w:tcPr>
            <w:tcW w:w="780" w:type="dxa"/>
          </w:tcPr>
          <w:p w:rsidR="00B11827" w:rsidRDefault="00B11827" w:rsidP="00B11827">
            <w:pPr>
              <w:tabs>
                <w:tab w:val="left" w:pos="480"/>
              </w:tabs>
              <w:jc w:val="center"/>
              <w:rPr>
                <w:bCs/>
                <w:lang w:val="sr-Cyrl-CS"/>
              </w:rPr>
            </w:pPr>
            <w:r>
              <w:rPr>
                <w:bCs/>
                <w:lang w:val="sr-Cyrl-CS"/>
              </w:rPr>
              <w:t>11</w:t>
            </w:r>
          </w:p>
        </w:tc>
        <w:tc>
          <w:tcPr>
            <w:tcW w:w="2222" w:type="dxa"/>
          </w:tcPr>
          <w:p w:rsidR="00B11827" w:rsidRPr="00DA740F" w:rsidRDefault="00B11827" w:rsidP="00B11827">
            <w:pPr>
              <w:tabs>
                <w:tab w:val="left" w:pos="480"/>
              </w:tabs>
              <w:rPr>
                <w:rFonts w:asciiTheme="minorHAnsi" w:hAnsiTheme="minorHAnsi"/>
                <w:bCs/>
                <w:sz w:val="16"/>
                <w:szCs w:val="16"/>
                <w:lang w:val="sr-Cyrl-CS"/>
              </w:rPr>
            </w:pPr>
            <w:r w:rsidRPr="00DA740F">
              <w:rPr>
                <w:rFonts w:asciiTheme="minorHAnsi" w:hAnsiTheme="minorHAnsi"/>
                <w:bCs/>
                <w:sz w:val="16"/>
                <w:szCs w:val="16"/>
                <w:lang w:val="sr-Cyrl-CS"/>
              </w:rPr>
              <w:t>СРБИЈА И ЦРНА ГОРА ОД БЕРЛИНСКОГ КОНГРЕСА ДО 1914.</w:t>
            </w:r>
          </w:p>
        </w:tc>
      </w:tr>
      <w:tr w:rsidR="00B11827" w:rsidTr="00B11827">
        <w:tc>
          <w:tcPr>
            <w:tcW w:w="594" w:type="dxa"/>
          </w:tcPr>
          <w:p w:rsidR="00B11827" w:rsidRDefault="00B11827" w:rsidP="00B11827">
            <w:pPr>
              <w:tabs>
                <w:tab w:val="left" w:pos="480"/>
              </w:tabs>
              <w:jc w:val="both"/>
              <w:rPr>
                <w:bCs/>
                <w:lang w:val="sr-Cyrl-CS"/>
              </w:rPr>
            </w:pPr>
            <w:r>
              <w:rPr>
                <w:bCs/>
                <w:lang w:val="sr-Cyrl-CS"/>
              </w:rPr>
              <w:t>9</w:t>
            </w:r>
          </w:p>
        </w:tc>
        <w:tc>
          <w:tcPr>
            <w:tcW w:w="2577" w:type="dxa"/>
          </w:tcPr>
          <w:p w:rsidR="00B11827" w:rsidRDefault="00B11827" w:rsidP="00B11827">
            <w:pPr>
              <w:tabs>
                <w:tab w:val="left" w:pos="480"/>
              </w:tabs>
              <w:jc w:val="both"/>
              <w:rPr>
                <w:bCs/>
                <w:lang w:val="sr-Cyrl-CS"/>
              </w:rPr>
            </w:pPr>
            <w:r>
              <w:rPr>
                <w:bCs/>
                <w:lang w:val="sr-Cyrl-CS"/>
              </w:rPr>
              <w:t>МИЛЕНА СТОЈАНОВИЋ</w:t>
            </w:r>
          </w:p>
        </w:tc>
        <w:tc>
          <w:tcPr>
            <w:tcW w:w="1773" w:type="dxa"/>
          </w:tcPr>
          <w:p w:rsidR="00B11827" w:rsidRDefault="00B11827" w:rsidP="00B11827">
            <w:pPr>
              <w:tabs>
                <w:tab w:val="left" w:pos="480"/>
              </w:tabs>
              <w:rPr>
                <w:bCs/>
                <w:lang w:val="sr-Cyrl-CS"/>
              </w:rPr>
            </w:pPr>
            <w:r>
              <w:rPr>
                <w:bCs/>
                <w:lang w:val="sr-Cyrl-CS"/>
              </w:rPr>
              <w:t>СРПСКИ ЈЕЗИК</w:t>
            </w:r>
          </w:p>
        </w:tc>
        <w:tc>
          <w:tcPr>
            <w:tcW w:w="1275" w:type="dxa"/>
          </w:tcPr>
          <w:p w:rsidR="00B11827" w:rsidRDefault="00B11827" w:rsidP="00B11827">
            <w:pPr>
              <w:tabs>
                <w:tab w:val="left" w:pos="480"/>
              </w:tabs>
              <w:jc w:val="both"/>
              <w:rPr>
                <w:bCs/>
                <w:lang w:val="sr-Cyrl-CS"/>
              </w:rPr>
            </w:pPr>
            <w:r>
              <w:rPr>
                <w:bCs/>
                <w:lang w:val="sr-Cyrl-CS"/>
              </w:rPr>
              <w:t>12.10.2017.</w:t>
            </w:r>
          </w:p>
        </w:tc>
        <w:tc>
          <w:tcPr>
            <w:tcW w:w="1030" w:type="dxa"/>
          </w:tcPr>
          <w:p w:rsidR="00B11827" w:rsidRPr="00D03D4A" w:rsidRDefault="00B11827" w:rsidP="00B11827">
            <w:pPr>
              <w:tabs>
                <w:tab w:val="left" w:pos="480"/>
              </w:tabs>
              <w:jc w:val="center"/>
              <w:rPr>
                <w:bCs/>
              </w:rPr>
            </w:pPr>
            <w:r>
              <w:rPr>
                <w:bCs/>
                <w:lang w:val="sr-Latn-CS"/>
              </w:rPr>
              <w:t>VII-</w:t>
            </w:r>
            <w:r>
              <w:rPr>
                <w:bCs/>
                <w:lang w:val="sr-Cyrl-CS"/>
              </w:rPr>
              <w:t>2</w:t>
            </w:r>
          </w:p>
        </w:tc>
        <w:tc>
          <w:tcPr>
            <w:tcW w:w="780" w:type="dxa"/>
          </w:tcPr>
          <w:p w:rsidR="00B11827" w:rsidRDefault="00B11827" w:rsidP="00B11827">
            <w:pPr>
              <w:tabs>
                <w:tab w:val="left" w:pos="480"/>
              </w:tabs>
              <w:jc w:val="center"/>
              <w:rPr>
                <w:bCs/>
                <w:lang w:val="sr-Cyrl-CS"/>
              </w:rPr>
            </w:pPr>
            <w:r>
              <w:rPr>
                <w:bCs/>
                <w:lang w:val="sr-Cyrl-CS"/>
              </w:rPr>
              <w:t>23</w:t>
            </w:r>
          </w:p>
        </w:tc>
        <w:tc>
          <w:tcPr>
            <w:tcW w:w="2222" w:type="dxa"/>
          </w:tcPr>
          <w:p w:rsidR="00B11827" w:rsidRPr="00DA740F" w:rsidRDefault="00B11827" w:rsidP="00B11827">
            <w:pPr>
              <w:tabs>
                <w:tab w:val="left" w:pos="480"/>
              </w:tabs>
              <w:rPr>
                <w:rFonts w:asciiTheme="minorHAnsi" w:hAnsiTheme="minorHAnsi"/>
                <w:bCs/>
                <w:sz w:val="16"/>
                <w:szCs w:val="16"/>
                <w:lang w:val="sr-Cyrl-CS"/>
              </w:rPr>
            </w:pPr>
            <w:r w:rsidRPr="00DA740F">
              <w:rPr>
                <w:rFonts w:asciiTheme="minorHAnsi" w:hAnsiTheme="minorHAnsi"/>
                <w:bCs/>
                <w:sz w:val="16"/>
                <w:szCs w:val="16"/>
                <w:lang w:val="sr-Cyrl-CS"/>
              </w:rPr>
              <w:t>АНА ФРАНК, ДНЕВНИК</w:t>
            </w:r>
          </w:p>
        </w:tc>
      </w:tr>
      <w:tr w:rsidR="00B11827" w:rsidTr="00B11827">
        <w:tc>
          <w:tcPr>
            <w:tcW w:w="594" w:type="dxa"/>
          </w:tcPr>
          <w:p w:rsidR="00B11827" w:rsidRDefault="00B11827" w:rsidP="00B11827">
            <w:pPr>
              <w:tabs>
                <w:tab w:val="left" w:pos="480"/>
              </w:tabs>
              <w:jc w:val="both"/>
              <w:rPr>
                <w:bCs/>
                <w:lang w:val="sr-Cyrl-CS"/>
              </w:rPr>
            </w:pPr>
            <w:r>
              <w:rPr>
                <w:bCs/>
                <w:lang w:val="sr-Cyrl-CS"/>
              </w:rPr>
              <w:t>10</w:t>
            </w:r>
          </w:p>
        </w:tc>
        <w:tc>
          <w:tcPr>
            <w:tcW w:w="2577" w:type="dxa"/>
          </w:tcPr>
          <w:p w:rsidR="00B11827" w:rsidRDefault="00B11827" w:rsidP="00B11827">
            <w:pPr>
              <w:tabs>
                <w:tab w:val="left" w:pos="480"/>
              </w:tabs>
              <w:jc w:val="both"/>
              <w:rPr>
                <w:bCs/>
                <w:lang w:val="sr-Cyrl-CS"/>
              </w:rPr>
            </w:pPr>
            <w:r>
              <w:rPr>
                <w:bCs/>
                <w:lang w:val="sr-Cyrl-CS"/>
              </w:rPr>
              <w:t>ДРАГАНА СТОЈАНОВИЋ</w:t>
            </w:r>
          </w:p>
        </w:tc>
        <w:tc>
          <w:tcPr>
            <w:tcW w:w="1773" w:type="dxa"/>
          </w:tcPr>
          <w:p w:rsidR="00B11827" w:rsidRDefault="00B11827" w:rsidP="00B11827">
            <w:pPr>
              <w:tabs>
                <w:tab w:val="left" w:pos="480"/>
              </w:tabs>
              <w:rPr>
                <w:bCs/>
                <w:lang w:val="sr-Cyrl-CS"/>
              </w:rPr>
            </w:pPr>
            <w:r>
              <w:rPr>
                <w:bCs/>
                <w:lang w:val="sr-Cyrl-CS"/>
              </w:rPr>
              <w:t>Разредна настава – Српски језик</w:t>
            </w:r>
          </w:p>
        </w:tc>
        <w:tc>
          <w:tcPr>
            <w:tcW w:w="1275" w:type="dxa"/>
          </w:tcPr>
          <w:p w:rsidR="00B11827" w:rsidRDefault="00B11827" w:rsidP="00B11827">
            <w:pPr>
              <w:tabs>
                <w:tab w:val="left" w:pos="480"/>
              </w:tabs>
              <w:jc w:val="both"/>
              <w:rPr>
                <w:bCs/>
                <w:lang w:val="sr-Cyrl-CS"/>
              </w:rPr>
            </w:pPr>
            <w:r>
              <w:rPr>
                <w:bCs/>
                <w:lang w:val="sr-Cyrl-CS"/>
              </w:rPr>
              <w:t>13.10.2017.</w:t>
            </w:r>
          </w:p>
        </w:tc>
        <w:tc>
          <w:tcPr>
            <w:tcW w:w="1030" w:type="dxa"/>
          </w:tcPr>
          <w:p w:rsidR="00B11827" w:rsidRPr="00D03D4A" w:rsidRDefault="00B11827" w:rsidP="00B11827">
            <w:pPr>
              <w:tabs>
                <w:tab w:val="left" w:pos="480"/>
              </w:tabs>
              <w:jc w:val="center"/>
              <w:rPr>
                <w:bCs/>
              </w:rPr>
            </w:pPr>
            <w:r>
              <w:rPr>
                <w:bCs/>
                <w:lang w:val="sr-Latn-CS"/>
              </w:rPr>
              <w:t>I-</w:t>
            </w:r>
            <w:r>
              <w:rPr>
                <w:bCs/>
                <w:lang w:val="sr-Cyrl-CS"/>
              </w:rPr>
              <w:t>1</w:t>
            </w:r>
          </w:p>
        </w:tc>
        <w:tc>
          <w:tcPr>
            <w:tcW w:w="780" w:type="dxa"/>
          </w:tcPr>
          <w:p w:rsidR="00B11827" w:rsidRDefault="00B11827" w:rsidP="00B11827">
            <w:pPr>
              <w:tabs>
                <w:tab w:val="left" w:pos="480"/>
              </w:tabs>
              <w:jc w:val="center"/>
              <w:rPr>
                <w:bCs/>
                <w:lang w:val="sr-Cyrl-CS"/>
              </w:rPr>
            </w:pPr>
            <w:r>
              <w:rPr>
                <w:bCs/>
                <w:lang w:val="sr-Cyrl-CS"/>
              </w:rPr>
              <w:t>30</w:t>
            </w:r>
          </w:p>
        </w:tc>
        <w:tc>
          <w:tcPr>
            <w:tcW w:w="2222" w:type="dxa"/>
          </w:tcPr>
          <w:p w:rsidR="00B11827" w:rsidRPr="00DA740F" w:rsidRDefault="00B11827" w:rsidP="00B11827">
            <w:pPr>
              <w:tabs>
                <w:tab w:val="left" w:pos="480"/>
              </w:tabs>
              <w:rPr>
                <w:rFonts w:asciiTheme="minorHAnsi" w:hAnsiTheme="minorHAnsi"/>
                <w:bCs/>
                <w:sz w:val="16"/>
                <w:szCs w:val="16"/>
                <w:lang w:val="sr-Cyrl-CS"/>
              </w:rPr>
            </w:pPr>
            <w:r w:rsidRPr="00DA740F">
              <w:rPr>
                <w:rFonts w:asciiTheme="minorHAnsi" w:hAnsiTheme="minorHAnsi"/>
                <w:bCs/>
                <w:sz w:val="16"/>
                <w:szCs w:val="16"/>
                <w:lang w:val="sr-Cyrl-CS"/>
              </w:rPr>
              <w:t>ОСНОВЕ ЧИТАЊА И ПИСАЊА-ГЛАСОВИ И ШТАМПАНА СЛОВА Н И П</w:t>
            </w:r>
          </w:p>
        </w:tc>
      </w:tr>
      <w:tr w:rsidR="00B11827" w:rsidTr="00B11827">
        <w:tc>
          <w:tcPr>
            <w:tcW w:w="594" w:type="dxa"/>
          </w:tcPr>
          <w:p w:rsidR="00B11827" w:rsidRDefault="00B11827" w:rsidP="00B11827">
            <w:pPr>
              <w:tabs>
                <w:tab w:val="left" w:pos="480"/>
              </w:tabs>
              <w:jc w:val="both"/>
              <w:rPr>
                <w:bCs/>
                <w:lang w:val="sr-Cyrl-CS"/>
              </w:rPr>
            </w:pPr>
            <w:r>
              <w:rPr>
                <w:bCs/>
                <w:lang w:val="sr-Cyrl-CS"/>
              </w:rPr>
              <w:t>11</w:t>
            </w:r>
          </w:p>
        </w:tc>
        <w:tc>
          <w:tcPr>
            <w:tcW w:w="2577" w:type="dxa"/>
          </w:tcPr>
          <w:p w:rsidR="00B11827" w:rsidRDefault="00B11827" w:rsidP="00B11827">
            <w:pPr>
              <w:tabs>
                <w:tab w:val="left" w:pos="480"/>
              </w:tabs>
              <w:jc w:val="both"/>
              <w:rPr>
                <w:bCs/>
                <w:lang w:val="sr-Cyrl-CS"/>
              </w:rPr>
            </w:pPr>
            <w:r>
              <w:rPr>
                <w:bCs/>
                <w:lang w:val="sr-Cyrl-CS"/>
              </w:rPr>
              <w:t>ДАНИЈЕЛА МИЛУТИНОВИЋ</w:t>
            </w:r>
          </w:p>
        </w:tc>
        <w:tc>
          <w:tcPr>
            <w:tcW w:w="1773" w:type="dxa"/>
          </w:tcPr>
          <w:p w:rsidR="00B11827" w:rsidRPr="00241532" w:rsidRDefault="00B11827" w:rsidP="00B11827">
            <w:pPr>
              <w:tabs>
                <w:tab w:val="left" w:pos="480"/>
              </w:tabs>
              <w:rPr>
                <w:bCs/>
                <w:lang w:val="sr-Cyrl-CS"/>
              </w:rPr>
            </w:pPr>
            <w:r>
              <w:rPr>
                <w:bCs/>
                <w:lang w:val="sr-Cyrl-CS"/>
              </w:rPr>
              <w:t>Разредна настава – Музичка култура</w:t>
            </w:r>
          </w:p>
        </w:tc>
        <w:tc>
          <w:tcPr>
            <w:tcW w:w="1275" w:type="dxa"/>
          </w:tcPr>
          <w:p w:rsidR="00B11827" w:rsidRDefault="00B11827" w:rsidP="00B11827">
            <w:pPr>
              <w:tabs>
                <w:tab w:val="left" w:pos="480"/>
              </w:tabs>
              <w:jc w:val="both"/>
              <w:rPr>
                <w:bCs/>
                <w:lang w:val="sr-Cyrl-CS"/>
              </w:rPr>
            </w:pPr>
            <w:r>
              <w:rPr>
                <w:bCs/>
                <w:lang w:val="sr-Cyrl-CS"/>
              </w:rPr>
              <w:t>13.10.2017.</w:t>
            </w:r>
          </w:p>
        </w:tc>
        <w:tc>
          <w:tcPr>
            <w:tcW w:w="1030" w:type="dxa"/>
          </w:tcPr>
          <w:p w:rsidR="00B11827" w:rsidRPr="00D03D4A" w:rsidRDefault="00B11827" w:rsidP="00B11827">
            <w:pPr>
              <w:tabs>
                <w:tab w:val="left" w:pos="480"/>
              </w:tabs>
              <w:jc w:val="center"/>
              <w:rPr>
                <w:bCs/>
              </w:rPr>
            </w:pPr>
            <w:r>
              <w:rPr>
                <w:bCs/>
                <w:lang w:val="sr-Latn-CS"/>
              </w:rPr>
              <w:t>I-</w:t>
            </w:r>
            <w:r>
              <w:rPr>
                <w:bCs/>
                <w:lang w:val="sr-Cyrl-CS"/>
              </w:rPr>
              <w:t>1</w:t>
            </w:r>
          </w:p>
        </w:tc>
        <w:tc>
          <w:tcPr>
            <w:tcW w:w="780" w:type="dxa"/>
          </w:tcPr>
          <w:p w:rsidR="00B11827" w:rsidRDefault="00B11827" w:rsidP="00B11827">
            <w:pPr>
              <w:tabs>
                <w:tab w:val="left" w:pos="480"/>
              </w:tabs>
              <w:jc w:val="center"/>
              <w:rPr>
                <w:bCs/>
                <w:lang w:val="sr-Cyrl-CS"/>
              </w:rPr>
            </w:pPr>
            <w:r>
              <w:rPr>
                <w:bCs/>
                <w:lang w:val="sr-Cyrl-CS"/>
              </w:rPr>
              <w:t>7</w:t>
            </w:r>
          </w:p>
        </w:tc>
        <w:tc>
          <w:tcPr>
            <w:tcW w:w="2222" w:type="dxa"/>
          </w:tcPr>
          <w:p w:rsidR="00B11827" w:rsidRPr="00DA740F" w:rsidRDefault="00B11827" w:rsidP="00B11827">
            <w:pPr>
              <w:tabs>
                <w:tab w:val="left" w:pos="480"/>
              </w:tabs>
              <w:rPr>
                <w:rFonts w:asciiTheme="minorHAnsi" w:hAnsiTheme="minorHAnsi"/>
                <w:bCs/>
                <w:sz w:val="16"/>
                <w:szCs w:val="16"/>
                <w:lang w:val="sr-Cyrl-CS"/>
              </w:rPr>
            </w:pPr>
            <w:r w:rsidRPr="00DA740F">
              <w:rPr>
                <w:rFonts w:asciiTheme="minorHAnsi" w:hAnsiTheme="minorHAnsi"/>
                <w:bCs/>
                <w:sz w:val="16"/>
                <w:szCs w:val="16"/>
                <w:lang w:val="sr-Cyrl-CS"/>
              </w:rPr>
              <w:t>ПЕВАЊЕ ПЕСМЕ ,,САОБРАЋАЈАЦ,,</w:t>
            </w:r>
          </w:p>
        </w:tc>
      </w:tr>
      <w:tr w:rsidR="00B11827" w:rsidTr="00B11827">
        <w:tc>
          <w:tcPr>
            <w:tcW w:w="594" w:type="dxa"/>
          </w:tcPr>
          <w:p w:rsidR="00B11827" w:rsidRDefault="00B11827" w:rsidP="00B11827">
            <w:pPr>
              <w:tabs>
                <w:tab w:val="left" w:pos="480"/>
              </w:tabs>
              <w:jc w:val="both"/>
              <w:rPr>
                <w:bCs/>
                <w:lang w:val="sr-Cyrl-CS"/>
              </w:rPr>
            </w:pPr>
            <w:r>
              <w:rPr>
                <w:bCs/>
                <w:lang w:val="sr-Cyrl-CS"/>
              </w:rPr>
              <w:t>12</w:t>
            </w:r>
          </w:p>
        </w:tc>
        <w:tc>
          <w:tcPr>
            <w:tcW w:w="2577" w:type="dxa"/>
          </w:tcPr>
          <w:p w:rsidR="00B11827" w:rsidRDefault="00B11827" w:rsidP="00B11827">
            <w:pPr>
              <w:tabs>
                <w:tab w:val="left" w:pos="480"/>
              </w:tabs>
              <w:jc w:val="both"/>
              <w:rPr>
                <w:bCs/>
                <w:lang w:val="sr-Cyrl-CS"/>
              </w:rPr>
            </w:pPr>
            <w:r>
              <w:rPr>
                <w:bCs/>
                <w:lang w:val="sr-Cyrl-CS"/>
              </w:rPr>
              <w:t>МАРИЈА СТАНОЈЛОВИЋ</w:t>
            </w:r>
          </w:p>
        </w:tc>
        <w:tc>
          <w:tcPr>
            <w:tcW w:w="1773" w:type="dxa"/>
          </w:tcPr>
          <w:p w:rsidR="00B11827" w:rsidRDefault="00B11827" w:rsidP="00B11827">
            <w:pPr>
              <w:tabs>
                <w:tab w:val="left" w:pos="480"/>
              </w:tabs>
              <w:rPr>
                <w:bCs/>
                <w:lang w:val="sr-Cyrl-CS"/>
              </w:rPr>
            </w:pPr>
            <w:r>
              <w:rPr>
                <w:bCs/>
                <w:lang w:val="sr-Cyrl-CS"/>
              </w:rPr>
              <w:t>СРПСКИ ЈЕЗИК</w:t>
            </w:r>
          </w:p>
        </w:tc>
        <w:tc>
          <w:tcPr>
            <w:tcW w:w="1275" w:type="dxa"/>
          </w:tcPr>
          <w:p w:rsidR="00B11827" w:rsidRDefault="00B11827" w:rsidP="00B11827">
            <w:pPr>
              <w:tabs>
                <w:tab w:val="left" w:pos="480"/>
              </w:tabs>
              <w:jc w:val="both"/>
              <w:rPr>
                <w:bCs/>
                <w:lang w:val="sr-Cyrl-CS"/>
              </w:rPr>
            </w:pPr>
            <w:r>
              <w:rPr>
                <w:bCs/>
                <w:lang w:val="sr-Cyrl-CS"/>
              </w:rPr>
              <w:t>14.11.2017.</w:t>
            </w:r>
          </w:p>
        </w:tc>
        <w:tc>
          <w:tcPr>
            <w:tcW w:w="1030" w:type="dxa"/>
          </w:tcPr>
          <w:p w:rsidR="00B11827" w:rsidRPr="00D03D4A" w:rsidRDefault="00B11827" w:rsidP="00B11827">
            <w:pPr>
              <w:tabs>
                <w:tab w:val="left" w:pos="480"/>
              </w:tabs>
              <w:jc w:val="center"/>
              <w:rPr>
                <w:bCs/>
              </w:rPr>
            </w:pPr>
            <w:r>
              <w:rPr>
                <w:bCs/>
                <w:lang w:val="sr-Latn-CS"/>
              </w:rPr>
              <w:t>VIII-</w:t>
            </w:r>
            <w:r>
              <w:rPr>
                <w:bCs/>
                <w:lang w:val="sr-Cyrl-CS"/>
              </w:rPr>
              <w:t>2</w:t>
            </w:r>
          </w:p>
        </w:tc>
        <w:tc>
          <w:tcPr>
            <w:tcW w:w="780" w:type="dxa"/>
          </w:tcPr>
          <w:p w:rsidR="00B11827" w:rsidRDefault="00B11827" w:rsidP="00B11827">
            <w:pPr>
              <w:tabs>
                <w:tab w:val="left" w:pos="480"/>
              </w:tabs>
              <w:jc w:val="center"/>
              <w:rPr>
                <w:bCs/>
                <w:lang w:val="sr-Cyrl-CS"/>
              </w:rPr>
            </w:pPr>
            <w:r>
              <w:rPr>
                <w:bCs/>
                <w:lang w:val="sr-Cyrl-CS"/>
              </w:rPr>
              <w:t>41</w:t>
            </w:r>
          </w:p>
        </w:tc>
        <w:tc>
          <w:tcPr>
            <w:tcW w:w="2222" w:type="dxa"/>
          </w:tcPr>
          <w:p w:rsidR="00B11827" w:rsidRPr="00DA740F" w:rsidRDefault="00B11827" w:rsidP="00B11827">
            <w:pPr>
              <w:tabs>
                <w:tab w:val="left" w:pos="480"/>
              </w:tabs>
              <w:rPr>
                <w:rFonts w:asciiTheme="minorHAnsi" w:hAnsiTheme="minorHAnsi"/>
                <w:bCs/>
                <w:sz w:val="16"/>
                <w:szCs w:val="16"/>
                <w:lang w:val="sr-Cyrl-CS"/>
              </w:rPr>
            </w:pPr>
            <w:r w:rsidRPr="00DA740F">
              <w:rPr>
                <w:rFonts w:asciiTheme="minorHAnsi" w:hAnsiTheme="minorHAnsi"/>
                <w:bCs/>
                <w:sz w:val="16"/>
                <w:szCs w:val="16"/>
                <w:lang w:val="sr-Cyrl-CS"/>
              </w:rPr>
              <w:t>ОДНОСНЕ РЕЧЕНИЦЕ</w:t>
            </w:r>
          </w:p>
        </w:tc>
      </w:tr>
      <w:tr w:rsidR="00B11827" w:rsidTr="00B11827">
        <w:tc>
          <w:tcPr>
            <w:tcW w:w="594" w:type="dxa"/>
          </w:tcPr>
          <w:p w:rsidR="00B11827" w:rsidRDefault="00B11827" w:rsidP="00B11827">
            <w:pPr>
              <w:tabs>
                <w:tab w:val="left" w:pos="480"/>
              </w:tabs>
              <w:jc w:val="both"/>
              <w:rPr>
                <w:bCs/>
                <w:lang w:val="sr-Cyrl-CS"/>
              </w:rPr>
            </w:pPr>
            <w:r>
              <w:rPr>
                <w:bCs/>
                <w:lang w:val="sr-Cyrl-CS"/>
              </w:rPr>
              <w:t>13</w:t>
            </w:r>
          </w:p>
        </w:tc>
        <w:tc>
          <w:tcPr>
            <w:tcW w:w="2577" w:type="dxa"/>
          </w:tcPr>
          <w:p w:rsidR="00B11827" w:rsidRDefault="00B11827" w:rsidP="00B11827">
            <w:pPr>
              <w:tabs>
                <w:tab w:val="left" w:pos="480"/>
              </w:tabs>
              <w:jc w:val="both"/>
              <w:rPr>
                <w:bCs/>
                <w:lang w:val="sr-Cyrl-CS"/>
              </w:rPr>
            </w:pPr>
            <w:r>
              <w:rPr>
                <w:bCs/>
                <w:lang w:val="sr-Cyrl-CS"/>
              </w:rPr>
              <w:t>МАРИНА СТАНОЈЕВИЋ</w:t>
            </w:r>
          </w:p>
        </w:tc>
        <w:tc>
          <w:tcPr>
            <w:tcW w:w="1773" w:type="dxa"/>
          </w:tcPr>
          <w:p w:rsidR="00B11827" w:rsidRDefault="00B11827" w:rsidP="00B11827">
            <w:pPr>
              <w:tabs>
                <w:tab w:val="left" w:pos="480"/>
              </w:tabs>
              <w:rPr>
                <w:bCs/>
                <w:lang w:val="sr-Cyrl-CS"/>
              </w:rPr>
            </w:pPr>
            <w:r>
              <w:rPr>
                <w:bCs/>
                <w:lang w:val="sr-Cyrl-CS"/>
              </w:rPr>
              <w:t>СРПСКИ ЈЕЗИК</w:t>
            </w:r>
          </w:p>
        </w:tc>
        <w:tc>
          <w:tcPr>
            <w:tcW w:w="1275" w:type="dxa"/>
          </w:tcPr>
          <w:p w:rsidR="00B11827" w:rsidRDefault="00B11827" w:rsidP="00B11827">
            <w:pPr>
              <w:tabs>
                <w:tab w:val="left" w:pos="480"/>
              </w:tabs>
              <w:jc w:val="both"/>
              <w:rPr>
                <w:bCs/>
                <w:lang w:val="sr-Cyrl-CS"/>
              </w:rPr>
            </w:pPr>
            <w:r>
              <w:rPr>
                <w:bCs/>
                <w:lang w:val="sr-Cyrl-CS"/>
              </w:rPr>
              <w:t>14.11.2017.</w:t>
            </w:r>
          </w:p>
        </w:tc>
        <w:tc>
          <w:tcPr>
            <w:tcW w:w="1030" w:type="dxa"/>
          </w:tcPr>
          <w:p w:rsidR="00B11827" w:rsidRPr="00D03D4A" w:rsidRDefault="00B11827" w:rsidP="00B11827">
            <w:pPr>
              <w:tabs>
                <w:tab w:val="left" w:pos="480"/>
              </w:tabs>
              <w:jc w:val="center"/>
              <w:rPr>
                <w:bCs/>
              </w:rPr>
            </w:pPr>
            <w:r>
              <w:rPr>
                <w:bCs/>
                <w:lang w:val="sr-Latn-CS"/>
              </w:rPr>
              <w:t>VI-</w:t>
            </w:r>
            <w:r>
              <w:rPr>
                <w:bCs/>
                <w:lang w:val="sr-Cyrl-CS"/>
              </w:rPr>
              <w:t>2</w:t>
            </w:r>
          </w:p>
        </w:tc>
        <w:tc>
          <w:tcPr>
            <w:tcW w:w="780" w:type="dxa"/>
          </w:tcPr>
          <w:p w:rsidR="00B11827" w:rsidRDefault="00B11827" w:rsidP="00B11827">
            <w:pPr>
              <w:tabs>
                <w:tab w:val="left" w:pos="480"/>
              </w:tabs>
              <w:jc w:val="center"/>
              <w:rPr>
                <w:bCs/>
                <w:lang w:val="sr-Cyrl-CS"/>
              </w:rPr>
            </w:pPr>
            <w:r>
              <w:rPr>
                <w:bCs/>
                <w:lang w:val="sr-Cyrl-CS"/>
              </w:rPr>
              <w:t>38</w:t>
            </w:r>
          </w:p>
        </w:tc>
        <w:tc>
          <w:tcPr>
            <w:tcW w:w="2222" w:type="dxa"/>
          </w:tcPr>
          <w:p w:rsidR="00B11827" w:rsidRPr="00DA740F" w:rsidRDefault="00B11827" w:rsidP="00B11827">
            <w:pPr>
              <w:tabs>
                <w:tab w:val="left" w:pos="480"/>
              </w:tabs>
              <w:rPr>
                <w:rFonts w:asciiTheme="minorHAnsi" w:hAnsiTheme="minorHAnsi"/>
                <w:bCs/>
                <w:sz w:val="16"/>
                <w:szCs w:val="16"/>
                <w:lang w:val="sr-Cyrl-CS"/>
              </w:rPr>
            </w:pPr>
            <w:r w:rsidRPr="00DA740F">
              <w:rPr>
                <w:rFonts w:asciiTheme="minorHAnsi" w:hAnsiTheme="minorHAnsi"/>
                <w:bCs/>
                <w:sz w:val="16"/>
                <w:szCs w:val="16"/>
                <w:lang w:val="sr-Cyrl-CS"/>
              </w:rPr>
              <w:t>АНТОН ПАВЛОВИЧ ЧЕХОВ-ВАЊКА</w:t>
            </w:r>
          </w:p>
        </w:tc>
      </w:tr>
      <w:tr w:rsidR="00B11827" w:rsidTr="00B11827">
        <w:tc>
          <w:tcPr>
            <w:tcW w:w="594" w:type="dxa"/>
          </w:tcPr>
          <w:p w:rsidR="00B11827" w:rsidRDefault="00B11827" w:rsidP="00B11827">
            <w:pPr>
              <w:tabs>
                <w:tab w:val="left" w:pos="480"/>
              </w:tabs>
              <w:jc w:val="both"/>
              <w:rPr>
                <w:bCs/>
                <w:lang w:val="sr-Cyrl-CS"/>
              </w:rPr>
            </w:pPr>
            <w:r>
              <w:rPr>
                <w:bCs/>
                <w:lang w:val="sr-Cyrl-CS"/>
              </w:rPr>
              <w:t>14</w:t>
            </w:r>
          </w:p>
        </w:tc>
        <w:tc>
          <w:tcPr>
            <w:tcW w:w="2577" w:type="dxa"/>
          </w:tcPr>
          <w:p w:rsidR="00B11827" w:rsidRDefault="00B11827" w:rsidP="00B11827">
            <w:pPr>
              <w:tabs>
                <w:tab w:val="left" w:pos="480"/>
              </w:tabs>
              <w:rPr>
                <w:bCs/>
                <w:lang w:val="sr-Cyrl-CS"/>
              </w:rPr>
            </w:pPr>
            <w:r>
              <w:rPr>
                <w:bCs/>
                <w:lang w:val="sr-Cyrl-CS"/>
              </w:rPr>
              <w:t>НАДИЦА ПЕТКОВИЋ СТОЈАНОВ</w:t>
            </w:r>
          </w:p>
        </w:tc>
        <w:tc>
          <w:tcPr>
            <w:tcW w:w="1773" w:type="dxa"/>
          </w:tcPr>
          <w:p w:rsidR="00B11827" w:rsidRDefault="00B11827" w:rsidP="00B11827">
            <w:pPr>
              <w:tabs>
                <w:tab w:val="left" w:pos="480"/>
              </w:tabs>
              <w:rPr>
                <w:bCs/>
                <w:lang w:val="sr-Cyrl-CS"/>
              </w:rPr>
            </w:pPr>
            <w:r>
              <w:rPr>
                <w:bCs/>
                <w:lang w:val="sr-Cyrl-CS"/>
              </w:rPr>
              <w:t xml:space="preserve">Разредна настава – </w:t>
            </w:r>
            <w:r>
              <w:rPr>
                <w:bCs/>
                <w:lang w:val="sr-Cyrl-CS"/>
              </w:rPr>
              <w:lastRenderedPageBreak/>
              <w:t>Српски језик</w:t>
            </w:r>
          </w:p>
        </w:tc>
        <w:tc>
          <w:tcPr>
            <w:tcW w:w="1275" w:type="dxa"/>
          </w:tcPr>
          <w:p w:rsidR="00B11827" w:rsidRDefault="00B11827" w:rsidP="00B11827">
            <w:pPr>
              <w:tabs>
                <w:tab w:val="left" w:pos="480"/>
              </w:tabs>
              <w:jc w:val="both"/>
              <w:rPr>
                <w:bCs/>
                <w:lang w:val="sr-Cyrl-CS"/>
              </w:rPr>
            </w:pPr>
            <w:r>
              <w:rPr>
                <w:bCs/>
                <w:lang w:val="sr-Cyrl-CS"/>
              </w:rPr>
              <w:lastRenderedPageBreak/>
              <w:t>15.11.2017.</w:t>
            </w:r>
          </w:p>
        </w:tc>
        <w:tc>
          <w:tcPr>
            <w:tcW w:w="1030" w:type="dxa"/>
          </w:tcPr>
          <w:p w:rsidR="00B11827" w:rsidRPr="00323BA5" w:rsidRDefault="00B11827" w:rsidP="00B11827">
            <w:pPr>
              <w:tabs>
                <w:tab w:val="left" w:pos="480"/>
              </w:tabs>
              <w:jc w:val="center"/>
              <w:rPr>
                <w:bCs/>
                <w:lang w:val="sr-Cyrl-CS"/>
              </w:rPr>
            </w:pPr>
            <w:r>
              <w:rPr>
                <w:bCs/>
              </w:rPr>
              <w:t>IV</w:t>
            </w:r>
            <w:r>
              <w:rPr>
                <w:bCs/>
                <w:lang w:val="sr-Cyrl-CS"/>
              </w:rPr>
              <w:t>-3</w:t>
            </w:r>
          </w:p>
        </w:tc>
        <w:tc>
          <w:tcPr>
            <w:tcW w:w="780" w:type="dxa"/>
          </w:tcPr>
          <w:p w:rsidR="00B11827" w:rsidRDefault="00B11827" w:rsidP="00B11827">
            <w:pPr>
              <w:tabs>
                <w:tab w:val="left" w:pos="480"/>
              </w:tabs>
              <w:jc w:val="center"/>
              <w:rPr>
                <w:bCs/>
                <w:lang w:val="sr-Cyrl-CS"/>
              </w:rPr>
            </w:pPr>
            <w:r>
              <w:rPr>
                <w:bCs/>
                <w:lang w:val="sr-Cyrl-CS"/>
              </w:rPr>
              <w:t>52</w:t>
            </w:r>
          </w:p>
        </w:tc>
        <w:tc>
          <w:tcPr>
            <w:tcW w:w="2222" w:type="dxa"/>
          </w:tcPr>
          <w:p w:rsidR="00B11827" w:rsidRPr="00DA740F" w:rsidRDefault="00B11827" w:rsidP="00B11827">
            <w:pPr>
              <w:tabs>
                <w:tab w:val="left" w:pos="480"/>
              </w:tabs>
              <w:rPr>
                <w:rFonts w:asciiTheme="minorHAnsi" w:hAnsiTheme="minorHAnsi"/>
                <w:bCs/>
                <w:sz w:val="16"/>
                <w:szCs w:val="16"/>
                <w:lang w:val="sr-Cyrl-CS"/>
              </w:rPr>
            </w:pPr>
            <w:r w:rsidRPr="00DA740F">
              <w:rPr>
                <w:rFonts w:asciiTheme="minorHAnsi" w:hAnsiTheme="minorHAnsi"/>
                <w:bCs/>
                <w:sz w:val="16"/>
                <w:szCs w:val="16"/>
                <w:lang w:val="sr-Cyrl-CS"/>
              </w:rPr>
              <w:t>ГРАМАТИКА – ЛИЧНЕ ЗАМЕНИЦЕ</w:t>
            </w:r>
          </w:p>
        </w:tc>
      </w:tr>
      <w:tr w:rsidR="00B11827" w:rsidTr="00B11827">
        <w:tc>
          <w:tcPr>
            <w:tcW w:w="594" w:type="dxa"/>
          </w:tcPr>
          <w:p w:rsidR="00B11827" w:rsidRDefault="00B11827" w:rsidP="00B11827">
            <w:pPr>
              <w:tabs>
                <w:tab w:val="left" w:pos="480"/>
              </w:tabs>
              <w:jc w:val="both"/>
              <w:rPr>
                <w:bCs/>
                <w:lang w:val="sr-Cyrl-CS"/>
              </w:rPr>
            </w:pPr>
            <w:r>
              <w:rPr>
                <w:bCs/>
                <w:lang w:val="sr-Cyrl-CS"/>
              </w:rPr>
              <w:lastRenderedPageBreak/>
              <w:t>15</w:t>
            </w:r>
          </w:p>
        </w:tc>
        <w:tc>
          <w:tcPr>
            <w:tcW w:w="2577" w:type="dxa"/>
          </w:tcPr>
          <w:p w:rsidR="00B11827" w:rsidRDefault="00B11827" w:rsidP="00B11827">
            <w:pPr>
              <w:tabs>
                <w:tab w:val="left" w:pos="480"/>
              </w:tabs>
              <w:rPr>
                <w:bCs/>
                <w:lang w:val="sr-Cyrl-CS"/>
              </w:rPr>
            </w:pPr>
            <w:r>
              <w:rPr>
                <w:bCs/>
                <w:lang w:val="sr-Cyrl-CS"/>
              </w:rPr>
              <w:t>НИНА ЈАНКОВИЋ</w:t>
            </w:r>
          </w:p>
        </w:tc>
        <w:tc>
          <w:tcPr>
            <w:tcW w:w="1773" w:type="dxa"/>
          </w:tcPr>
          <w:p w:rsidR="00B11827" w:rsidRDefault="00B11827" w:rsidP="00B11827">
            <w:pPr>
              <w:tabs>
                <w:tab w:val="left" w:pos="480"/>
              </w:tabs>
              <w:rPr>
                <w:bCs/>
                <w:lang w:val="sr-Cyrl-CS"/>
              </w:rPr>
            </w:pPr>
            <w:r>
              <w:rPr>
                <w:bCs/>
                <w:lang w:val="sr-Cyrl-CS"/>
              </w:rPr>
              <w:t>Разредна настава – Енглески језик</w:t>
            </w:r>
          </w:p>
        </w:tc>
        <w:tc>
          <w:tcPr>
            <w:tcW w:w="1275" w:type="dxa"/>
          </w:tcPr>
          <w:p w:rsidR="00B11827" w:rsidRDefault="00B11827" w:rsidP="00B11827">
            <w:pPr>
              <w:tabs>
                <w:tab w:val="left" w:pos="480"/>
              </w:tabs>
              <w:jc w:val="both"/>
              <w:rPr>
                <w:bCs/>
                <w:lang w:val="sr-Cyrl-CS"/>
              </w:rPr>
            </w:pPr>
            <w:r>
              <w:rPr>
                <w:bCs/>
                <w:lang w:val="sr-Cyrl-CS"/>
              </w:rPr>
              <w:t>16.11.2017.</w:t>
            </w:r>
          </w:p>
        </w:tc>
        <w:tc>
          <w:tcPr>
            <w:tcW w:w="1030" w:type="dxa"/>
          </w:tcPr>
          <w:p w:rsidR="00B11827" w:rsidRPr="00D03D4A" w:rsidRDefault="00B11827" w:rsidP="00B11827">
            <w:pPr>
              <w:tabs>
                <w:tab w:val="left" w:pos="480"/>
              </w:tabs>
              <w:jc w:val="center"/>
              <w:rPr>
                <w:bCs/>
              </w:rPr>
            </w:pPr>
            <w:r>
              <w:rPr>
                <w:bCs/>
                <w:lang w:val="sr-Latn-CS"/>
              </w:rPr>
              <w:t>II-</w:t>
            </w:r>
            <w:r>
              <w:rPr>
                <w:bCs/>
                <w:lang w:val="sr-Cyrl-CS"/>
              </w:rPr>
              <w:t>2</w:t>
            </w:r>
          </w:p>
        </w:tc>
        <w:tc>
          <w:tcPr>
            <w:tcW w:w="780" w:type="dxa"/>
          </w:tcPr>
          <w:p w:rsidR="00B11827" w:rsidRDefault="00B11827" w:rsidP="00B11827">
            <w:pPr>
              <w:tabs>
                <w:tab w:val="left" w:pos="480"/>
              </w:tabs>
              <w:jc w:val="center"/>
              <w:rPr>
                <w:bCs/>
                <w:lang w:val="sr-Cyrl-CS"/>
              </w:rPr>
            </w:pPr>
            <w:r>
              <w:rPr>
                <w:bCs/>
                <w:lang w:val="sr-Cyrl-CS"/>
              </w:rPr>
              <w:t>21</w:t>
            </w:r>
          </w:p>
        </w:tc>
        <w:tc>
          <w:tcPr>
            <w:tcW w:w="2222" w:type="dxa"/>
          </w:tcPr>
          <w:p w:rsidR="00B11827" w:rsidRPr="00DA740F" w:rsidRDefault="00B11827" w:rsidP="00B11827">
            <w:pPr>
              <w:tabs>
                <w:tab w:val="left" w:pos="480"/>
              </w:tabs>
              <w:rPr>
                <w:rFonts w:asciiTheme="minorHAnsi" w:hAnsiTheme="minorHAnsi"/>
                <w:bCs/>
                <w:sz w:val="16"/>
                <w:szCs w:val="16"/>
                <w:lang w:val="sr-Cyrl-CS"/>
              </w:rPr>
            </w:pPr>
            <w:r w:rsidRPr="00DA740F">
              <w:rPr>
                <w:rFonts w:asciiTheme="minorHAnsi" w:hAnsiTheme="minorHAnsi"/>
                <w:bCs/>
                <w:sz w:val="16"/>
                <w:szCs w:val="16"/>
              </w:rPr>
              <w:t>MY TOYS – STAGE 4</w:t>
            </w:r>
            <w:r w:rsidRPr="00DA740F">
              <w:rPr>
                <w:rFonts w:asciiTheme="minorHAnsi" w:hAnsiTheme="minorHAnsi"/>
                <w:bCs/>
                <w:sz w:val="16"/>
                <w:szCs w:val="16"/>
                <w:lang w:val="sr-Cyrl-CS"/>
              </w:rPr>
              <w:t xml:space="preserve"> - ОБРАДА</w:t>
            </w:r>
          </w:p>
        </w:tc>
      </w:tr>
      <w:tr w:rsidR="00B11827" w:rsidTr="00B11827">
        <w:tc>
          <w:tcPr>
            <w:tcW w:w="594" w:type="dxa"/>
          </w:tcPr>
          <w:p w:rsidR="00B11827" w:rsidRDefault="00B11827" w:rsidP="00B11827">
            <w:pPr>
              <w:tabs>
                <w:tab w:val="left" w:pos="480"/>
              </w:tabs>
              <w:jc w:val="both"/>
              <w:rPr>
                <w:bCs/>
                <w:lang w:val="sr-Cyrl-CS"/>
              </w:rPr>
            </w:pPr>
            <w:r>
              <w:rPr>
                <w:bCs/>
                <w:lang w:val="sr-Cyrl-CS"/>
              </w:rPr>
              <w:t>16</w:t>
            </w:r>
          </w:p>
        </w:tc>
        <w:tc>
          <w:tcPr>
            <w:tcW w:w="2577" w:type="dxa"/>
          </w:tcPr>
          <w:p w:rsidR="00B11827" w:rsidRDefault="00B11827" w:rsidP="00B11827">
            <w:pPr>
              <w:tabs>
                <w:tab w:val="left" w:pos="480"/>
              </w:tabs>
              <w:rPr>
                <w:bCs/>
                <w:lang w:val="sr-Cyrl-CS"/>
              </w:rPr>
            </w:pPr>
            <w:r>
              <w:rPr>
                <w:bCs/>
                <w:lang w:val="sr-Cyrl-CS"/>
              </w:rPr>
              <w:t>МИЛАНКА МИЛОШЕВИЋ</w:t>
            </w:r>
          </w:p>
        </w:tc>
        <w:tc>
          <w:tcPr>
            <w:tcW w:w="1773" w:type="dxa"/>
          </w:tcPr>
          <w:p w:rsidR="00B11827" w:rsidRDefault="00B11827" w:rsidP="00B11827">
            <w:pPr>
              <w:tabs>
                <w:tab w:val="left" w:pos="480"/>
              </w:tabs>
              <w:rPr>
                <w:bCs/>
                <w:lang w:val="sr-Cyrl-CS"/>
              </w:rPr>
            </w:pPr>
            <w:r>
              <w:rPr>
                <w:bCs/>
                <w:lang w:val="sr-Cyrl-CS"/>
              </w:rPr>
              <w:t>Разредна настава – Математика</w:t>
            </w:r>
          </w:p>
        </w:tc>
        <w:tc>
          <w:tcPr>
            <w:tcW w:w="1275" w:type="dxa"/>
          </w:tcPr>
          <w:p w:rsidR="00B11827" w:rsidRDefault="00B11827" w:rsidP="00B11827">
            <w:pPr>
              <w:tabs>
                <w:tab w:val="left" w:pos="480"/>
              </w:tabs>
              <w:jc w:val="both"/>
              <w:rPr>
                <w:bCs/>
                <w:lang w:val="sr-Cyrl-CS"/>
              </w:rPr>
            </w:pPr>
            <w:r>
              <w:rPr>
                <w:bCs/>
                <w:lang w:val="sr-Cyrl-CS"/>
              </w:rPr>
              <w:t>16.11.2017.</w:t>
            </w:r>
          </w:p>
        </w:tc>
        <w:tc>
          <w:tcPr>
            <w:tcW w:w="1030" w:type="dxa"/>
          </w:tcPr>
          <w:p w:rsidR="00B11827" w:rsidRPr="00D03D4A" w:rsidRDefault="00B11827" w:rsidP="00B11827">
            <w:pPr>
              <w:tabs>
                <w:tab w:val="left" w:pos="480"/>
              </w:tabs>
              <w:jc w:val="center"/>
              <w:rPr>
                <w:bCs/>
              </w:rPr>
            </w:pPr>
            <w:r>
              <w:rPr>
                <w:bCs/>
                <w:lang w:val="sr-Latn-CS"/>
              </w:rPr>
              <w:t>II-</w:t>
            </w:r>
            <w:r>
              <w:rPr>
                <w:bCs/>
                <w:lang w:val="sr-Cyrl-CS"/>
              </w:rPr>
              <w:t>2</w:t>
            </w:r>
          </w:p>
        </w:tc>
        <w:tc>
          <w:tcPr>
            <w:tcW w:w="780" w:type="dxa"/>
          </w:tcPr>
          <w:p w:rsidR="00B11827" w:rsidRDefault="00B11827" w:rsidP="00B11827">
            <w:pPr>
              <w:tabs>
                <w:tab w:val="left" w:pos="480"/>
              </w:tabs>
              <w:jc w:val="center"/>
              <w:rPr>
                <w:bCs/>
                <w:lang w:val="sr-Cyrl-CS"/>
              </w:rPr>
            </w:pPr>
            <w:r>
              <w:rPr>
                <w:bCs/>
                <w:lang w:val="sr-Cyrl-CS"/>
              </w:rPr>
              <w:t>53</w:t>
            </w:r>
          </w:p>
        </w:tc>
        <w:tc>
          <w:tcPr>
            <w:tcW w:w="2222" w:type="dxa"/>
          </w:tcPr>
          <w:p w:rsidR="00B11827" w:rsidRPr="00DA740F" w:rsidRDefault="00B11827" w:rsidP="00B11827">
            <w:pPr>
              <w:tabs>
                <w:tab w:val="left" w:pos="480"/>
              </w:tabs>
              <w:rPr>
                <w:rFonts w:asciiTheme="minorHAnsi" w:hAnsiTheme="minorHAnsi"/>
                <w:bCs/>
                <w:sz w:val="16"/>
                <w:szCs w:val="16"/>
                <w:lang w:val="sr-Cyrl-CS"/>
              </w:rPr>
            </w:pPr>
            <w:r w:rsidRPr="00DA740F">
              <w:rPr>
                <w:rFonts w:asciiTheme="minorHAnsi" w:hAnsiTheme="minorHAnsi"/>
                <w:bCs/>
                <w:sz w:val="16"/>
                <w:szCs w:val="16"/>
                <w:lang w:val="sr-Cyrl-CS"/>
              </w:rPr>
              <w:t>ПРЕДМЕТИ ОБЛИКА КОЦКЕ И КВАДРА - ОБРАДА</w:t>
            </w:r>
          </w:p>
        </w:tc>
      </w:tr>
      <w:tr w:rsidR="00B11827" w:rsidTr="00B11827">
        <w:tc>
          <w:tcPr>
            <w:tcW w:w="594" w:type="dxa"/>
          </w:tcPr>
          <w:p w:rsidR="00B11827" w:rsidRDefault="00B11827" w:rsidP="00B11827">
            <w:pPr>
              <w:tabs>
                <w:tab w:val="left" w:pos="480"/>
              </w:tabs>
              <w:jc w:val="both"/>
              <w:rPr>
                <w:bCs/>
                <w:lang w:val="sr-Cyrl-CS"/>
              </w:rPr>
            </w:pPr>
            <w:r>
              <w:rPr>
                <w:bCs/>
                <w:lang w:val="sr-Cyrl-CS"/>
              </w:rPr>
              <w:t>17</w:t>
            </w:r>
          </w:p>
        </w:tc>
        <w:tc>
          <w:tcPr>
            <w:tcW w:w="2577" w:type="dxa"/>
          </w:tcPr>
          <w:p w:rsidR="00B11827" w:rsidRDefault="00B11827" w:rsidP="00B11827">
            <w:pPr>
              <w:tabs>
                <w:tab w:val="left" w:pos="480"/>
              </w:tabs>
              <w:rPr>
                <w:bCs/>
                <w:lang w:val="sr-Cyrl-CS"/>
              </w:rPr>
            </w:pPr>
            <w:r>
              <w:rPr>
                <w:bCs/>
                <w:lang w:val="sr-Cyrl-CS"/>
              </w:rPr>
              <w:t>ДРАГИША СИМОНОВИЋ</w:t>
            </w:r>
          </w:p>
        </w:tc>
        <w:tc>
          <w:tcPr>
            <w:tcW w:w="1773" w:type="dxa"/>
          </w:tcPr>
          <w:p w:rsidR="00B11827" w:rsidRDefault="00B11827" w:rsidP="00B11827">
            <w:pPr>
              <w:tabs>
                <w:tab w:val="left" w:pos="480"/>
              </w:tabs>
              <w:rPr>
                <w:bCs/>
                <w:lang w:val="sr-Cyrl-CS"/>
              </w:rPr>
            </w:pPr>
            <w:r>
              <w:rPr>
                <w:bCs/>
                <w:lang w:val="sr-Cyrl-CS"/>
              </w:rPr>
              <w:t>ФИЗИЧКО И ЗДРАВСТВЕНО ВАСПИТАЊЕ</w:t>
            </w:r>
          </w:p>
        </w:tc>
        <w:tc>
          <w:tcPr>
            <w:tcW w:w="1275" w:type="dxa"/>
          </w:tcPr>
          <w:p w:rsidR="00B11827" w:rsidRDefault="00B11827" w:rsidP="00B11827">
            <w:pPr>
              <w:tabs>
                <w:tab w:val="left" w:pos="480"/>
              </w:tabs>
              <w:jc w:val="both"/>
              <w:rPr>
                <w:bCs/>
                <w:lang w:val="sr-Cyrl-CS"/>
              </w:rPr>
            </w:pPr>
            <w:r>
              <w:rPr>
                <w:bCs/>
                <w:lang w:val="sr-Cyrl-CS"/>
              </w:rPr>
              <w:t>17.11.2017.</w:t>
            </w:r>
          </w:p>
        </w:tc>
        <w:tc>
          <w:tcPr>
            <w:tcW w:w="1030" w:type="dxa"/>
          </w:tcPr>
          <w:p w:rsidR="00B11827" w:rsidRPr="00D03D4A" w:rsidRDefault="00B11827" w:rsidP="00B11827">
            <w:pPr>
              <w:tabs>
                <w:tab w:val="left" w:pos="480"/>
              </w:tabs>
              <w:jc w:val="center"/>
              <w:rPr>
                <w:bCs/>
              </w:rPr>
            </w:pPr>
            <w:r>
              <w:rPr>
                <w:bCs/>
                <w:lang w:val="sr-Latn-CS"/>
              </w:rPr>
              <w:t>V-</w:t>
            </w:r>
            <w:r>
              <w:rPr>
                <w:bCs/>
                <w:lang w:val="sr-Cyrl-CS"/>
              </w:rPr>
              <w:t>2</w:t>
            </w:r>
          </w:p>
        </w:tc>
        <w:tc>
          <w:tcPr>
            <w:tcW w:w="780" w:type="dxa"/>
          </w:tcPr>
          <w:p w:rsidR="00B11827" w:rsidRDefault="00B11827" w:rsidP="00B11827">
            <w:pPr>
              <w:tabs>
                <w:tab w:val="left" w:pos="480"/>
              </w:tabs>
              <w:jc w:val="center"/>
              <w:rPr>
                <w:bCs/>
                <w:lang w:val="sr-Cyrl-CS"/>
              </w:rPr>
            </w:pPr>
            <w:r>
              <w:rPr>
                <w:bCs/>
                <w:lang w:val="sr-Cyrl-CS"/>
              </w:rPr>
              <w:t>21</w:t>
            </w:r>
          </w:p>
        </w:tc>
        <w:tc>
          <w:tcPr>
            <w:tcW w:w="2222" w:type="dxa"/>
          </w:tcPr>
          <w:p w:rsidR="00B11827" w:rsidRPr="000E4486" w:rsidRDefault="00B11827" w:rsidP="00B11827">
            <w:pPr>
              <w:tabs>
                <w:tab w:val="left" w:pos="480"/>
              </w:tabs>
              <w:rPr>
                <w:rFonts w:asciiTheme="minorHAnsi" w:hAnsiTheme="minorHAnsi"/>
                <w:bCs/>
                <w:sz w:val="18"/>
                <w:szCs w:val="18"/>
                <w:lang w:val="sr-Cyrl-CS"/>
              </w:rPr>
            </w:pPr>
            <w:r w:rsidRPr="000E4486">
              <w:rPr>
                <w:rFonts w:asciiTheme="minorHAnsi" w:hAnsiTheme="minorHAnsi"/>
                <w:sz w:val="18"/>
                <w:szCs w:val="18"/>
                <w:lang w:val="sr-Cyrl-CS"/>
              </w:rPr>
              <w:t>РУКОМЕТ – ЕЛЕМЕНТИ ИНДИВИДУАЛНЕ ТАКТИКЕ У ФАЗИ ОДБРАНЕ/ Увежбавање</w:t>
            </w:r>
          </w:p>
        </w:tc>
      </w:tr>
      <w:tr w:rsidR="00B11827" w:rsidTr="00B11827">
        <w:tc>
          <w:tcPr>
            <w:tcW w:w="594" w:type="dxa"/>
          </w:tcPr>
          <w:p w:rsidR="00B11827" w:rsidRDefault="00B11827" w:rsidP="00B11827">
            <w:pPr>
              <w:tabs>
                <w:tab w:val="left" w:pos="480"/>
              </w:tabs>
              <w:jc w:val="both"/>
              <w:rPr>
                <w:bCs/>
                <w:lang w:val="sr-Cyrl-CS"/>
              </w:rPr>
            </w:pPr>
            <w:r>
              <w:rPr>
                <w:bCs/>
                <w:lang w:val="sr-Cyrl-CS"/>
              </w:rPr>
              <w:t>18</w:t>
            </w:r>
          </w:p>
        </w:tc>
        <w:tc>
          <w:tcPr>
            <w:tcW w:w="2577" w:type="dxa"/>
          </w:tcPr>
          <w:p w:rsidR="00B11827" w:rsidRDefault="00B11827" w:rsidP="00B11827">
            <w:pPr>
              <w:tabs>
                <w:tab w:val="left" w:pos="480"/>
              </w:tabs>
              <w:rPr>
                <w:bCs/>
                <w:lang w:val="sr-Cyrl-CS"/>
              </w:rPr>
            </w:pPr>
            <w:r>
              <w:rPr>
                <w:bCs/>
                <w:lang w:val="sr-Cyrl-CS"/>
              </w:rPr>
              <w:t>ОЛИВЕРА ВАСИЛИЈЕВИЋ</w:t>
            </w:r>
          </w:p>
        </w:tc>
        <w:tc>
          <w:tcPr>
            <w:tcW w:w="1773" w:type="dxa"/>
          </w:tcPr>
          <w:p w:rsidR="00B11827" w:rsidRDefault="00B11827" w:rsidP="00B11827">
            <w:pPr>
              <w:tabs>
                <w:tab w:val="left" w:pos="480"/>
              </w:tabs>
              <w:rPr>
                <w:bCs/>
                <w:lang w:val="sr-Cyrl-CS"/>
              </w:rPr>
            </w:pPr>
            <w:r>
              <w:rPr>
                <w:bCs/>
                <w:lang w:val="sr-Cyrl-CS"/>
              </w:rPr>
              <w:t>Географија</w:t>
            </w:r>
          </w:p>
        </w:tc>
        <w:tc>
          <w:tcPr>
            <w:tcW w:w="1275" w:type="dxa"/>
          </w:tcPr>
          <w:p w:rsidR="00B11827" w:rsidRDefault="00B11827" w:rsidP="00B11827">
            <w:pPr>
              <w:tabs>
                <w:tab w:val="left" w:pos="480"/>
              </w:tabs>
              <w:jc w:val="both"/>
              <w:rPr>
                <w:bCs/>
                <w:lang w:val="sr-Cyrl-CS"/>
              </w:rPr>
            </w:pPr>
            <w:r>
              <w:rPr>
                <w:bCs/>
                <w:lang w:val="sr-Cyrl-CS"/>
              </w:rPr>
              <w:t>11.12.2017.</w:t>
            </w:r>
          </w:p>
        </w:tc>
        <w:tc>
          <w:tcPr>
            <w:tcW w:w="1030" w:type="dxa"/>
          </w:tcPr>
          <w:p w:rsidR="00B11827" w:rsidRPr="00D03D4A" w:rsidRDefault="00B11827" w:rsidP="00B11827">
            <w:pPr>
              <w:tabs>
                <w:tab w:val="left" w:pos="480"/>
              </w:tabs>
              <w:jc w:val="center"/>
              <w:rPr>
                <w:bCs/>
              </w:rPr>
            </w:pPr>
            <w:r>
              <w:rPr>
                <w:bCs/>
                <w:lang w:val="sr-Latn-CS"/>
              </w:rPr>
              <w:t>VII-</w:t>
            </w:r>
            <w:r>
              <w:rPr>
                <w:bCs/>
                <w:lang w:val="sr-Cyrl-CS"/>
              </w:rPr>
              <w:t>2</w:t>
            </w:r>
          </w:p>
        </w:tc>
        <w:tc>
          <w:tcPr>
            <w:tcW w:w="780" w:type="dxa"/>
          </w:tcPr>
          <w:p w:rsidR="00B11827" w:rsidRDefault="00B11827" w:rsidP="00B11827">
            <w:pPr>
              <w:tabs>
                <w:tab w:val="left" w:pos="480"/>
              </w:tabs>
              <w:jc w:val="center"/>
              <w:rPr>
                <w:bCs/>
                <w:lang w:val="sr-Cyrl-CS"/>
              </w:rPr>
            </w:pPr>
            <w:r>
              <w:rPr>
                <w:bCs/>
                <w:lang w:val="sr-Cyrl-CS"/>
              </w:rPr>
              <w:t>29</w:t>
            </w:r>
          </w:p>
        </w:tc>
        <w:tc>
          <w:tcPr>
            <w:tcW w:w="2222" w:type="dxa"/>
          </w:tcPr>
          <w:p w:rsidR="00B11827" w:rsidRPr="000E4486" w:rsidRDefault="00B11827" w:rsidP="00B11827">
            <w:pPr>
              <w:tabs>
                <w:tab w:val="left" w:pos="480"/>
              </w:tabs>
              <w:rPr>
                <w:rFonts w:asciiTheme="minorHAnsi" w:hAnsiTheme="minorHAnsi"/>
                <w:bCs/>
                <w:lang w:val="sr-Cyrl-CS"/>
              </w:rPr>
            </w:pPr>
            <w:r w:rsidRPr="000E4486">
              <w:rPr>
                <w:rFonts w:asciiTheme="minorHAnsi" w:hAnsiTheme="minorHAnsi"/>
                <w:bCs/>
                <w:lang w:val="sr-Cyrl-CS"/>
              </w:rPr>
              <w:t>Заштита природе Србије; заштићена природна добра -Национални паркови /Утврђивање/</w:t>
            </w:r>
          </w:p>
        </w:tc>
      </w:tr>
      <w:tr w:rsidR="00B11827" w:rsidTr="00B11827">
        <w:tc>
          <w:tcPr>
            <w:tcW w:w="594" w:type="dxa"/>
          </w:tcPr>
          <w:p w:rsidR="00B11827" w:rsidRDefault="00B11827" w:rsidP="00B11827">
            <w:pPr>
              <w:tabs>
                <w:tab w:val="left" w:pos="480"/>
              </w:tabs>
              <w:jc w:val="both"/>
              <w:rPr>
                <w:bCs/>
                <w:lang w:val="sr-Cyrl-CS"/>
              </w:rPr>
            </w:pPr>
            <w:r>
              <w:rPr>
                <w:bCs/>
                <w:lang w:val="sr-Cyrl-CS"/>
              </w:rPr>
              <w:t>19</w:t>
            </w:r>
          </w:p>
        </w:tc>
        <w:tc>
          <w:tcPr>
            <w:tcW w:w="2577" w:type="dxa"/>
          </w:tcPr>
          <w:p w:rsidR="00B11827" w:rsidRDefault="00B11827" w:rsidP="00B11827">
            <w:pPr>
              <w:tabs>
                <w:tab w:val="left" w:pos="480"/>
              </w:tabs>
              <w:rPr>
                <w:bCs/>
                <w:lang w:val="sr-Cyrl-CS"/>
              </w:rPr>
            </w:pPr>
            <w:r>
              <w:rPr>
                <w:bCs/>
                <w:lang w:val="sr-Cyrl-CS"/>
              </w:rPr>
              <w:t>ГОРИЦА ПЕРАИЋ</w:t>
            </w:r>
          </w:p>
        </w:tc>
        <w:tc>
          <w:tcPr>
            <w:tcW w:w="1773" w:type="dxa"/>
          </w:tcPr>
          <w:p w:rsidR="00B11827" w:rsidRDefault="00B11827" w:rsidP="00B11827">
            <w:pPr>
              <w:tabs>
                <w:tab w:val="left" w:pos="480"/>
              </w:tabs>
              <w:rPr>
                <w:bCs/>
                <w:lang w:val="sr-Cyrl-CS"/>
              </w:rPr>
            </w:pPr>
            <w:r>
              <w:rPr>
                <w:bCs/>
                <w:lang w:val="sr-Cyrl-CS"/>
              </w:rPr>
              <w:t>Математика</w:t>
            </w:r>
          </w:p>
        </w:tc>
        <w:tc>
          <w:tcPr>
            <w:tcW w:w="1275" w:type="dxa"/>
          </w:tcPr>
          <w:p w:rsidR="00B11827" w:rsidRDefault="00B11827" w:rsidP="00B11827">
            <w:pPr>
              <w:tabs>
                <w:tab w:val="left" w:pos="480"/>
              </w:tabs>
              <w:jc w:val="both"/>
              <w:rPr>
                <w:bCs/>
                <w:lang w:val="sr-Cyrl-CS"/>
              </w:rPr>
            </w:pPr>
            <w:r>
              <w:rPr>
                <w:bCs/>
                <w:lang w:val="sr-Cyrl-CS"/>
              </w:rPr>
              <w:t>12.12.2017.</w:t>
            </w:r>
          </w:p>
        </w:tc>
        <w:tc>
          <w:tcPr>
            <w:tcW w:w="1030" w:type="dxa"/>
          </w:tcPr>
          <w:p w:rsidR="00B11827" w:rsidRPr="00D03D4A" w:rsidRDefault="00B11827" w:rsidP="00B11827">
            <w:pPr>
              <w:tabs>
                <w:tab w:val="left" w:pos="480"/>
              </w:tabs>
              <w:jc w:val="center"/>
              <w:rPr>
                <w:bCs/>
              </w:rPr>
            </w:pPr>
            <w:r>
              <w:rPr>
                <w:bCs/>
                <w:lang w:val="sr-Latn-CS"/>
              </w:rPr>
              <w:t>VIII-</w:t>
            </w:r>
            <w:r>
              <w:rPr>
                <w:bCs/>
                <w:lang w:val="sr-Cyrl-CS"/>
              </w:rPr>
              <w:t>1</w:t>
            </w:r>
          </w:p>
        </w:tc>
        <w:tc>
          <w:tcPr>
            <w:tcW w:w="780" w:type="dxa"/>
          </w:tcPr>
          <w:p w:rsidR="00B11827" w:rsidRDefault="00B11827" w:rsidP="00B11827">
            <w:pPr>
              <w:tabs>
                <w:tab w:val="left" w:pos="480"/>
              </w:tabs>
              <w:jc w:val="center"/>
              <w:rPr>
                <w:bCs/>
                <w:lang w:val="sr-Cyrl-CS"/>
              </w:rPr>
            </w:pPr>
            <w:r>
              <w:rPr>
                <w:bCs/>
                <w:lang w:val="sr-Cyrl-CS"/>
              </w:rPr>
              <w:t>58</w:t>
            </w:r>
          </w:p>
        </w:tc>
        <w:tc>
          <w:tcPr>
            <w:tcW w:w="2222" w:type="dxa"/>
          </w:tcPr>
          <w:p w:rsidR="00B11827" w:rsidRPr="000E4486" w:rsidRDefault="00B11827" w:rsidP="00B11827">
            <w:pPr>
              <w:tabs>
                <w:tab w:val="left" w:pos="480"/>
              </w:tabs>
              <w:rPr>
                <w:rFonts w:asciiTheme="minorHAnsi" w:hAnsiTheme="minorHAnsi"/>
                <w:bCs/>
                <w:sz w:val="16"/>
                <w:szCs w:val="16"/>
                <w:lang w:val="sr-Cyrl-CS"/>
              </w:rPr>
            </w:pPr>
            <w:r w:rsidRPr="000E4486">
              <w:rPr>
                <w:rFonts w:asciiTheme="minorHAnsi" w:hAnsiTheme="minorHAnsi"/>
                <w:sz w:val="16"/>
                <w:szCs w:val="16"/>
                <w:lang w:val="sr-Cyrl-CS"/>
              </w:rPr>
              <w:t>ГРАФИЧКО ПРЕДСТАВЉАЊЕ СТАТИСТИЧКИХ ПОДАТАКА – ПРЕДСТАВЉАЊЕ ЗАВИСНИХ ВЕЛИЧИНА ТАБЕЛАРНО И У КООРДИНАТНОМ СИСТЕМУ - ВЕЖБАЊЕ</w:t>
            </w:r>
          </w:p>
        </w:tc>
      </w:tr>
      <w:tr w:rsidR="00B11827" w:rsidTr="00B11827">
        <w:tc>
          <w:tcPr>
            <w:tcW w:w="594" w:type="dxa"/>
          </w:tcPr>
          <w:p w:rsidR="00B11827" w:rsidRDefault="00B11827" w:rsidP="00B11827">
            <w:pPr>
              <w:tabs>
                <w:tab w:val="left" w:pos="480"/>
              </w:tabs>
              <w:jc w:val="both"/>
              <w:rPr>
                <w:bCs/>
                <w:lang w:val="sr-Cyrl-CS"/>
              </w:rPr>
            </w:pPr>
            <w:r>
              <w:rPr>
                <w:bCs/>
                <w:lang w:val="sr-Cyrl-CS"/>
              </w:rPr>
              <w:t>20</w:t>
            </w:r>
          </w:p>
        </w:tc>
        <w:tc>
          <w:tcPr>
            <w:tcW w:w="2577" w:type="dxa"/>
          </w:tcPr>
          <w:p w:rsidR="00B11827" w:rsidRDefault="00B11827" w:rsidP="00B11827">
            <w:pPr>
              <w:tabs>
                <w:tab w:val="left" w:pos="480"/>
              </w:tabs>
              <w:rPr>
                <w:bCs/>
                <w:lang w:val="sr-Cyrl-CS"/>
              </w:rPr>
            </w:pPr>
            <w:r>
              <w:rPr>
                <w:bCs/>
                <w:lang w:val="sr-Cyrl-CS"/>
              </w:rPr>
              <w:t>ГОРИЦА ПЕРАИЋ</w:t>
            </w:r>
          </w:p>
        </w:tc>
        <w:tc>
          <w:tcPr>
            <w:tcW w:w="1773" w:type="dxa"/>
          </w:tcPr>
          <w:p w:rsidR="00B11827" w:rsidRDefault="00B11827" w:rsidP="00B11827">
            <w:pPr>
              <w:tabs>
                <w:tab w:val="left" w:pos="480"/>
              </w:tabs>
              <w:rPr>
                <w:bCs/>
                <w:lang w:val="sr-Cyrl-CS"/>
              </w:rPr>
            </w:pPr>
            <w:r>
              <w:rPr>
                <w:bCs/>
                <w:lang w:val="sr-Cyrl-CS"/>
              </w:rPr>
              <w:t>Математика</w:t>
            </w:r>
          </w:p>
        </w:tc>
        <w:tc>
          <w:tcPr>
            <w:tcW w:w="1275" w:type="dxa"/>
          </w:tcPr>
          <w:p w:rsidR="00B11827" w:rsidRDefault="00B11827" w:rsidP="00B11827">
            <w:pPr>
              <w:tabs>
                <w:tab w:val="left" w:pos="480"/>
              </w:tabs>
              <w:jc w:val="both"/>
              <w:rPr>
                <w:bCs/>
                <w:lang w:val="sr-Cyrl-CS"/>
              </w:rPr>
            </w:pPr>
            <w:r>
              <w:rPr>
                <w:bCs/>
                <w:lang w:val="sr-Cyrl-CS"/>
              </w:rPr>
              <w:t>12.12.2017.</w:t>
            </w:r>
          </w:p>
        </w:tc>
        <w:tc>
          <w:tcPr>
            <w:tcW w:w="1030" w:type="dxa"/>
          </w:tcPr>
          <w:p w:rsidR="00B11827" w:rsidRPr="00D03D4A" w:rsidRDefault="00B11827" w:rsidP="00B11827">
            <w:pPr>
              <w:tabs>
                <w:tab w:val="left" w:pos="480"/>
              </w:tabs>
              <w:jc w:val="center"/>
              <w:rPr>
                <w:bCs/>
              </w:rPr>
            </w:pPr>
            <w:r>
              <w:rPr>
                <w:bCs/>
                <w:lang w:val="sr-Latn-CS"/>
              </w:rPr>
              <w:t>VII-</w:t>
            </w:r>
            <w:r>
              <w:rPr>
                <w:bCs/>
                <w:lang w:val="sr-Cyrl-CS"/>
              </w:rPr>
              <w:t>2</w:t>
            </w:r>
          </w:p>
        </w:tc>
        <w:tc>
          <w:tcPr>
            <w:tcW w:w="780" w:type="dxa"/>
          </w:tcPr>
          <w:p w:rsidR="00B11827" w:rsidRDefault="00B11827" w:rsidP="00B11827">
            <w:pPr>
              <w:tabs>
                <w:tab w:val="left" w:pos="480"/>
              </w:tabs>
              <w:jc w:val="center"/>
              <w:rPr>
                <w:bCs/>
                <w:lang w:val="sr-Cyrl-CS"/>
              </w:rPr>
            </w:pPr>
            <w:r>
              <w:rPr>
                <w:bCs/>
                <w:lang w:val="sr-Cyrl-CS"/>
              </w:rPr>
              <w:t>57</w:t>
            </w:r>
          </w:p>
        </w:tc>
        <w:tc>
          <w:tcPr>
            <w:tcW w:w="2222" w:type="dxa"/>
          </w:tcPr>
          <w:p w:rsidR="00B11827" w:rsidRPr="000E4486" w:rsidRDefault="00B11827" w:rsidP="00B11827">
            <w:pPr>
              <w:tabs>
                <w:tab w:val="left" w:pos="480"/>
              </w:tabs>
              <w:rPr>
                <w:rFonts w:asciiTheme="minorHAnsi" w:hAnsiTheme="minorHAnsi"/>
                <w:bCs/>
                <w:sz w:val="16"/>
                <w:szCs w:val="16"/>
                <w:lang w:val="sr-Cyrl-CS"/>
              </w:rPr>
            </w:pPr>
            <w:r w:rsidRPr="000E4486">
              <w:rPr>
                <w:rFonts w:asciiTheme="minorHAnsi" w:hAnsiTheme="minorHAnsi"/>
                <w:sz w:val="16"/>
                <w:szCs w:val="16"/>
                <w:lang w:val="sr-Cyrl-CS"/>
              </w:rPr>
              <w:t>ЦЕЛИ И РАЦИОНАЛНИ АЛГЕБАРСКИ ИЗРАЗИ – МНОЖЕЊЕ ПОЛИНОМА МОНОМОМ - ОБРАДА</w:t>
            </w:r>
          </w:p>
        </w:tc>
      </w:tr>
      <w:tr w:rsidR="00B11827" w:rsidTr="00B11827">
        <w:tc>
          <w:tcPr>
            <w:tcW w:w="594" w:type="dxa"/>
          </w:tcPr>
          <w:p w:rsidR="00B11827" w:rsidRDefault="00B11827" w:rsidP="00B11827">
            <w:pPr>
              <w:tabs>
                <w:tab w:val="left" w:pos="480"/>
              </w:tabs>
              <w:jc w:val="both"/>
              <w:rPr>
                <w:bCs/>
                <w:lang w:val="sr-Cyrl-CS"/>
              </w:rPr>
            </w:pPr>
            <w:r>
              <w:rPr>
                <w:bCs/>
                <w:lang w:val="sr-Cyrl-CS"/>
              </w:rPr>
              <w:t>21</w:t>
            </w:r>
          </w:p>
        </w:tc>
        <w:tc>
          <w:tcPr>
            <w:tcW w:w="2577" w:type="dxa"/>
          </w:tcPr>
          <w:p w:rsidR="00B11827" w:rsidRDefault="00B11827" w:rsidP="00B11827">
            <w:pPr>
              <w:tabs>
                <w:tab w:val="left" w:pos="480"/>
              </w:tabs>
              <w:rPr>
                <w:bCs/>
                <w:lang w:val="sr-Cyrl-CS"/>
              </w:rPr>
            </w:pPr>
            <w:r>
              <w:rPr>
                <w:bCs/>
                <w:lang w:val="sr-Cyrl-CS"/>
              </w:rPr>
              <w:t>МИЛИЈАНА ЂОРЂЕВИЋ</w:t>
            </w:r>
          </w:p>
        </w:tc>
        <w:tc>
          <w:tcPr>
            <w:tcW w:w="1773" w:type="dxa"/>
          </w:tcPr>
          <w:p w:rsidR="00B11827" w:rsidRDefault="00B11827" w:rsidP="00B11827">
            <w:pPr>
              <w:tabs>
                <w:tab w:val="left" w:pos="480"/>
              </w:tabs>
              <w:rPr>
                <w:bCs/>
                <w:lang w:val="sr-Cyrl-CS"/>
              </w:rPr>
            </w:pPr>
            <w:r>
              <w:rPr>
                <w:bCs/>
                <w:lang w:val="sr-Cyrl-CS"/>
              </w:rPr>
              <w:t>Математика</w:t>
            </w:r>
          </w:p>
        </w:tc>
        <w:tc>
          <w:tcPr>
            <w:tcW w:w="1275" w:type="dxa"/>
          </w:tcPr>
          <w:p w:rsidR="00B11827" w:rsidRDefault="00B11827" w:rsidP="00B11827">
            <w:pPr>
              <w:tabs>
                <w:tab w:val="left" w:pos="480"/>
              </w:tabs>
              <w:jc w:val="both"/>
              <w:rPr>
                <w:bCs/>
                <w:lang w:val="sr-Cyrl-CS"/>
              </w:rPr>
            </w:pPr>
            <w:r>
              <w:rPr>
                <w:bCs/>
                <w:lang w:val="sr-Cyrl-CS"/>
              </w:rPr>
              <w:t>13.12.2017</w:t>
            </w:r>
          </w:p>
        </w:tc>
        <w:tc>
          <w:tcPr>
            <w:tcW w:w="1030" w:type="dxa"/>
          </w:tcPr>
          <w:p w:rsidR="00B11827" w:rsidRPr="00D03D4A" w:rsidRDefault="00B11827" w:rsidP="00B11827">
            <w:pPr>
              <w:tabs>
                <w:tab w:val="left" w:pos="480"/>
              </w:tabs>
              <w:jc w:val="center"/>
              <w:rPr>
                <w:bCs/>
              </w:rPr>
            </w:pPr>
            <w:r>
              <w:rPr>
                <w:bCs/>
                <w:lang w:val="sr-Latn-CS"/>
              </w:rPr>
              <w:t>V-</w:t>
            </w:r>
            <w:r>
              <w:rPr>
                <w:bCs/>
                <w:lang w:val="sr-Cyrl-CS"/>
              </w:rPr>
              <w:t>3</w:t>
            </w:r>
          </w:p>
        </w:tc>
        <w:tc>
          <w:tcPr>
            <w:tcW w:w="780" w:type="dxa"/>
          </w:tcPr>
          <w:p w:rsidR="00B11827" w:rsidRDefault="00B11827" w:rsidP="00B11827">
            <w:pPr>
              <w:tabs>
                <w:tab w:val="left" w:pos="480"/>
              </w:tabs>
              <w:jc w:val="center"/>
              <w:rPr>
                <w:bCs/>
                <w:lang w:val="sr-Cyrl-CS"/>
              </w:rPr>
            </w:pPr>
            <w:r>
              <w:rPr>
                <w:bCs/>
                <w:lang w:val="sr-Cyrl-CS"/>
              </w:rPr>
              <w:t>57</w:t>
            </w:r>
          </w:p>
        </w:tc>
        <w:tc>
          <w:tcPr>
            <w:tcW w:w="2222" w:type="dxa"/>
          </w:tcPr>
          <w:p w:rsidR="00B11827" w:rsidRPr="000E4486" w:rsidRDefault="00B11827" w:rsidP="00B11827">
            <w:pPr>
              <w:tabs>
                <w:tab w:val="left" w:pos="480"/>
              </w:tabs>
              <w:rPr>
                <w:rFonts w:asciiTheme="minorHAnsi" w:hAnsiTheme="minorHAnsi"/>
                <w:bCs/>
                <w:sz w:val="16"/>
                <w:szCs w:val="16"/>
                <w:lang w:val="sr-Cyrl-CS"/>
              </w:rPr>
            </w:pPr>
            <w:r w:rsidRPr="000E4486">
              <w:rPr>
                <w:rFonts w:asciiTheme="minorHAnsi" w:hAnsiTheme="minorHAnsi"/>
                <w:sz w:val="16"/>
                <w:szCs w:val="16"/>
                <w:lang w:val="sr-Cyrl-CS"/>
              </w:rPr>
              <w:t>УГАО: СУСЕДНИ, УПОРЕДНИ И УНАКРСНИ УГЛОВИ- ВЕЖБАЊЕ</w:t>
            </w:r>
          </w:p>
        </w:tc>
      </w:tr>
      <w:tr w:rsidR="00B11827" w:rsidTr="00B11827">
        <w:tc>
          <w:tcPr>
            <w:tcW w:w="594" w:type="dxa"/>
          </w:tcPr>
          <w:p w:rsidR="00B11827" w:rsidRDefault="00B11827" w:rsidP="00B11827">
            <w:pPr>
              <w:tabs>
                <w:tab w:val="left" w:pos="480"/>
              </w:tabs>
              <w:jc w:val="both"/>
              <w:rPr>
                <w:bCs/>
                <w:lang w:val="sr-Cyrl-CS"/>
              </w:rPr>
            </w:pPr>
            <w:r>
              <w:rPr>
                <w:bCs/>
                <w:lang w:val="sr-Cyrl-CS"/>
              </w:rPr>
              <w:t>22</w:t>
            </w:r>
          </w:p>
        </w:tc>
        <w:tc>
          <w:tcPr>
            <w:tcW w:w="2577" w:type="dxa"/>
          </w:tcPr>
          <w:p w:rsidR="00B11827" w:rsidRDefault="00B11827" w:rsidP="00B11827">
            <w:pPr>
              <w:tabs>
                <w:tab w:val="left" w:pos="480"/>
              </w:tabs>
              <w:rPr>
                <w:bCs/>
                <w:lang w:val="sr-Cyrl-CS"/>
              </w:rPr>
            </w:pPr>
            <w:r>
              <w:rPr>
                <w:bCs/>
                <w:lang w:val="sr-Cyrl-CS"/>
              </w:rPr>
              <w:t>МИЛИЈАНА ЂОРЂЕВИЋ</w:t>
            </w:r>
          </w:p>
        </w:tc>
        <w:tc>
          <w:tcPr>
            <w:tcW w:w="1773" w:type="dxa"/>
          </w:tcPr>
          <w:p w:rsidR="00B11827" w:rsidRDefault="00B11827" w:rsidP="00B11827">
            <w:pPr>
              <w:tabs>
                <w:tab w:val="left" w:pos="480"/>
              </w:tabs>
              <w:rPr>
                <w:bCs/>
                <w:lang w:val="sr-Cyrl-CS"/>
              </w:rPr>
            </w:pPr>
            <w:r>
              <w:rPr>
                <w:bCs/>
                <w:lang w:val="sr-Cyrl-CS"/>
              </w:rPr>
              <w:t>Математика</w:t>
            </w:r>
          </w:p>
        </w:tc>
        <w:tc>
          <w:tcPr>
            <w:tcW w:w="1275" w:type="dxa"/>
          </w:tcPr>
          <w:p w:rsidR="00B11827" w:rsidRDefault="00B11827" w:rsidP="00B11827">
            <w:pPr>
              <w:tabs>
                <w:tab w:val="left" w:pos="480"/>
              </w:tabs>
              <w:jc w:val="both"/>
              <w:rPr>
                <w:bCs/>
                <w:lang w:val="sr-Cyrl-CS"/>
              </w:rPr>
            </w:pPr>
            <w:r>
              <w:rPr>
                <w:bCs/>
                <w:lang w:val="sr-Cyrl-CS"/>
              </w:rPr>
              <w:t>13.12.2017.</w:t>
            </w:r>
          </w:p>
        </w:tc>
        <w:tc>
          <w:tcPr>
            <w:tcW w:w="1030" w:type="dxa"/>
          </w:tcPr>
          <w:p w:rsidR="00B11827" w:rsidRPr="00D03D4A" w:rsidRDefault="00B11827" w:rsidP="00B11827">
            <w:pPr>
              <w:tabs>
                <w:tab w:val="left" w:pos="480"/>
              </w:tabs>
              <w:jc w:val="center"/>
              <w:rPr>
                <w:bCs/>
              </w:rPr>
            </w:pPr>
            <w:r>
              <w:rPr>
                <w:bCs/>
                <w:lang w:val="sr-Latn-CS"/>
              </w:rPr>
              <w:t>V-</w:t>
            </w:r>
            <w:r>
              <w:rPr>
                <w:bCs/>
                <w:lang w:val="sr-Cyrl-CS"/>
              </w:rPr>
              <w:t>1</w:t>
            </w:r>
          </w:p>
        </w:tc>
        <w:tc>
          <w:tcPr>
            <w:tcW w:w="780" w:type="dxa"/>
          </w:tcPr>
          <w:p w:rsidR="00B11827" w:rsidRDefault="00B11827" w:rsidP="00B11827">
            <w:pPr>
              <w:tabs>
                <w:tab w:val="left" w:pos="480"/>
              </w:tabs>
              <w:jc w:val="center"/>
              <w:rPr>
                <w:bCs/>
                <w:lang w:val="sr-Cyrl-CS"/>
              </w:rPr>
            </w:pPr>
            <w:r>
              <w:rPr>
                <w:bCs/>
                <w:lang w:val="sr-Cyrl-CS"/>
              </w:rPr>
              <w:t>57</w:t>
            </w:r>
          </w:p>
        </w:tc>
        <w:tc>
          <w:tcPr>
            <w:tcW w:w="2222" w:type="dxa"/>
          </w:tcPr>
          <w:p w:rsidR="00B11827" w:rsidRPr="000E4486" w:rsidRDefault="00B11827" w:rsidP="00B11827">
            <w:pPr>
              <w:tabs>
                <w:tab w:val="left" w:pos="480"/>
              </w:tabs>
              <w:rPr>
                <w:rFonts w:asciiTheme="minorHAnsi" w:hAnsiTheme="minorHAnsi"/>
                <w:bCs/>
                <w:lang w:val="sr-Cyrl-CS"/>
              </w:rPr>
            </w:pPr>
            <w:r w:rsidRPr="000E4486">
              <w:rPr>
                <w:rFonts w:asciiTheme="minorHAnsi" w:hAnsiTheme="minorHAnsi"/>
                <w:sz w:val="16"/>
                <w:szCs w:val="16"/>
                <w:lang w:val="sr-Cyrl-CS"/>
              </w:rPr>
              <w:t>УГАО: СУСЕДНИ, УПОРЕДНИ И УНАКРСНИ УГЛОВИ- ВЕЖБАЊЕ</w:t>
            </w:r>
          </w:p>
        </w:tc>
      </w:tr>
      <w:tr w:rsidR="00B11827" w:rsidTr="00B11827">
        <w:tc>
          <w:tcPr>
            <w:tcW w:w="594" w:type="dxa"/>
          </w:tcPr>
          <w:p w:rsidR="00B11827" w:rsidRDefault="00B11827" w:rsidP="00B11827">
            <w:pPr>
              <w:tabs>
                <w:tab w:val="left" w:pos="480"/>
              </w:tabs>
              <w:jc w:val="both"/>
              <w:rPr>
                <w:bCs/>
                <w:lang w:val="sr-Cyrl-CS"/>
              </w:rPr>
            </w:pPr>
            <w:r>
              <w:rPr>
                <w:bCs/>
                <w:lang w:val="sr-Cyrl-CS"/>
              </w:rPr>
              <w:t>23</w:t>
            </w:r>
          </w:p>
        </w:tc>
        <w:tc>
          <w:tcPr>
            <w:tcW w:w="2577" w:type="dxa"/>
          </w:tcPr>
          <w:p w:rsidR="00B11827" w:rsidRDefault="00B11827" w:rsidP="00B11827">
            <w:pPr>
              <w:tabs>
                <w:tab w:val="left" w:pos="480"/>
              </w:tabs>
              <w:rPr>
                <w:bCs/>
                <w:lang w:val="sr-Cyrl-CS"/>
              </w:rPr>
            </w:pPr>
            <w:r>
              <w:rPr>
                <w:bCs/>
                <w:lang w:val="sr-Cyrl-CS"/>
              </w:rPr>
              <w:t>ТАМАРА БОГДАНОВИЋ</w:t>
            </w:r>
          </w:p>
        </w:tc>
        <w:tc>
          <w:tcPr>
            <w:tcW w:w="1773" w:type="dxa"/>
          </w:tcPr>
          <w:p w:rsidR="00B11827" w:rsidRDefault="00B11827" w:rsidP="00B11827">
            <w:pPr>
              <w:tabs>
                <w:tab w:val="left" w:pos="480"/>
              </w:tabs>
              <w:rPr>
                <w:bCs/>
                <w:lang w:val="sr-Cyrl-CS"/>
              </w:rPr>
            </w:pPr>
            <w:r>
              <w:rPr>
                <w:bCs/>
                <w:lang w:val="sr-Cyrl-CS"/>
              </w:rPr>
              <w:t>Српски језик</w:t>
            </w:r>
          </w:p>
        </w:tc>
        <w:tc>
          <w:tcPr>
            <w:tcW w:w="1275" w:type="dxa"/>
          </w:tcPr>
          <w:p w:rsidR="00B11827" w:rsidRDefault="00B11827" w:rsidP="00B11827">
            <w:pPr>
              <w:tabs>
                <w:tab w:val="left" w:pos="480"/>
              </w:tabs>
              <w:jc w:val="both"/>
              <w:rPr>
                <w:bCs/>
                <w:lang w:val="sr-Cyrl-CS"/>
              </w:rPr>
            </w:pPr>
            <w:r>
              <w:rPr>
                <w:bCs/>
                <w:lang w:val="sr-Cyrl-CS"/>
              </w:rPr>
              <w:t>14.12.2017.</w:t>
            </w:r>
          </w:p>
        </w:tc>
        <w:tc>
          <w:tcPr>
            <w:tcW w:w="1030" w:type="dxa"/>
          </w:tcPr>
          <w:p w:rsidR="00B11827" w:rsidRPr="00D03D4A" w:rsidRDefault="00B11827" w:rsidP="00B11827">
            <w:pPr>
              <w:tabs>
                <w:tab w:val="left" w:pos="480"/>
              </w:tabs>
              <w:jc w:val="center"/>
              <w:rPr>
                <w:bCs/>
              </w:rPr>
            </w:pPr>
            <w:r>
              <w:rPr>
                <w:bCs/>
                <w:lang w:val="sr-Latn-CS"/>
              </w:rPr>
              <w:t>VIII-</w:t>
            </w:r>
            <w:r>
              <w:rPr>
                <w:bCs/>
                <w:lang w:val="sr-Cyrl-CS"/>
              </w:rPr>
              <w:t>1</w:t>
            </w:r>
          </w:p>
        </w:tc>
        <w:tc>
          <w:tcPr>
            <w:tcW w:w="780" w:type="dxa"/>
          </w:tcPr>
          <w:p w:rsidR="00B11827" w:rsidRDefault="00B11827" w:rsidP="00B11827">
            <w:pPr>
              <w:tabs>
                <w:tab w:val="left" w:pos="480"/>
              </w:tabs>
              <w:jc w:val="center"/>
              <w:rPr>
                <w:bCs/>
                <w:lang w:val="sr-Cyrl-CS"/>
              </w:rPr>
            </w:pPr>
            <w:r>
              <w:rPr>
                <w:bCs/>
                <w:lang w:val="sr-Cyrl-CS"/>
              </w:rPr>
              <w:t>59</w:t>
            </w:r>
          </w:p>
        </w:tc>
        <w:tc>
          <w:tcPr>
            <w:tcW w:w="2222" w:type="dxa"/>
          </w:tcPr>
          <w:p w:rsidR="00B11827" w:rsidRPr="000E4486" w:rsidRDefault="00B11827" w:rsidP="00B11827">
            <w:pPr>
              <w:tabs>
                <w:tab w:val="left" w:pos="480"/>
              </w:tabs>
              <w:rPr>
                <w:rFonts w:asciiTheme="minorHAnsi" w:hAnsiTheme="minorHAnsi"/>
                <w:bCs/>
                <w:sz w:val="16"/>
                <w:szCs w:val="16"/>
                <w:lang w:val="sr-Cyrl-CS"/>
              </w:rPr>
            </w:pPr>
            <w:r w:rsidRPr="000E4486">
              <w:rPr>
                <w:rFonts w:asciiTheme="minorHAnsi" w:hAnsiTheme="minorHAnsi"/>
                <w:sz w:val="16"/>
                <w:szCs w:val="16"/>
                <w:lang w:val="sr-Cyrl-CS"/>
              </w:rPr>
              <w:t>ЗЕМЉА ТВРДА, А НЕБО ВИСОКО – КОМЕ ЗАКОН ЛЕЖИ У ТОПУЗУ, ТРАГОВИ МУ СМРДЕ НЕЧОВЈЕШТВОМ/ - АНАЛИЗА ДОМАЋЕГ ЗАДАТКА</w:t>
            </w:r>
          </w:p>
        </w:tc>
      </w:tr>
      <w:tr w:rsidR="00B11827" w:rsidTr="00B11827">
        <w:tc>
          <w:tcPr>
            <w:tcW w:w="594" w:type="dxa"/>
          </w:tcPr>
          <w:p w:rsidR="00B11827" w:rsidRDefault="00B11827" w:rsidP="00B11827">
            <w:pPr>
              <w:tabs>
                <w:tab w:val="left" w:pos="480"/>
              </w:tabs>
              <w:jc w:val="both"/>
              <w:rPr>
                <w:bCs/>
                <w:lang w:val="sr-Cyrl-CS"/>
              </w:rPr>
            </w:pPr>
            <w:r>
              <w:rPr>
                <w:bCs/>
                <w:lang w:val="sr-Cyrl-CS"/>
              </w:rPr>
              <w:t>24</w:t>
            </w:r>
          </w:p>
        </w:tc>
        <w:tc>
          <w:tcPr>
            <w:tcW w:w="2577" w:type="dxa"/>
          </w:tcPr>
          <w:p w:rsidR="00B11827" w:rsidRDefault="00B11827" w:rsidP="00B11827">
            <w:pPr>
              <w:tabs>
                <w:tab w:val="left" w:pos="480"/>
              </w:tabs>
              <w:rPr>
                <w:bCs/>
                <w:lang w:val="sr-Cyrl-CS"/>
              </w:rPr>
            </w:pPr>
            <w:r>
              <w:rPr>
                <w:bCs/>
                <w:lang w:val="sr-Cyrl-CS"/>
              </w:rPr>
              <w:t>ТАМАРА БОГДАНОВИЋ</w:t>
            </w:r>
          </w:p>
        </w:tc>
        <w:tc>
          <w:tcPr>
            <w:tcW w:w="1773" w:type="dxa"/>
          </w:tcPr>
          <w:p w:rsidR="00B11827" w:rsidRDefault="00B11827" w:rsidP="00B11827">
            <w:pPr>
              <w:tabs>
                <w:tab w:val="left" w:pos="480"/>
              </w:tabs>
              <w:rPr>
                <w:bCs/>
                <w:lang w:val="sr-Cyrl-CS"/>
              </w:rPr>
            </w:pPr>
            <w:r>
              <w:rPr>
                <w:bCs/>
                <w:lang w:val="sr-Cyrl-CS"/>
              </w:rPr>
              <w:t>Српски језик</w:t>
            </w:r>
          </w:p>
        </w:tc>
        <w:tc>
          <w:tcPr>
            <w:tcW w:w="1275" w:type="dxa"/>
          </w:tcPr>
          <w:p w:rsidR="00B11827" w:rsidRDefault="00B11827" w:rsidP="00B11827">
            <w:pPr>
              <w:tabs>
                <w:tab w:val="left" w:pos="480"/>
              </w:tabs>
              <w:jc w:val="both"/>
              <w:rPr>
                <w:bCs/>
                <w:lang w:val="sr-Cyrl-CS"/>
              </w:rPr>
            </w:pPr>
            <w:r>
              <w:rPr>
                <w:bCs/>
                <w:lang w:val="sr-Cyrl-CS"/>
              </w:rPr>
              <w:t>14.12.2017.</w:t>
            </w:r>
          </w:p>
        </w:tc>
        <w:tc>
          <w:tcPr>
            <w:tcW w:w="1030" w:type="dxa"/>
          </w:tcPr>
          <w:p w:rsidR="00B11827" w:rsidRPr="00D03D4A" w:rsidRDefault="00B11827" w:rsidP="00B11827">
            <w:pPr>
              <w:tabs>
                <w:tab w:val="left" w:pos="480"/>
              </w:tabs>
              <w:jc w:val="center"/>
              <w:rPr>
                <w:bCs/>
              </w:rPr>
            </w:pPr>
            <w:r>
              <w:rPr>
                <w:bCs/>
                <w:lang w:val="sr-Latn-CS"/>
              </w:rPr>
              <w:t>VII-</w:t>
            </w:r>
            <w:r>
              <w:rPr>
                <w:bCs/>
                <w:lang w:val="sr-Cyrl-CS"/>
              </w:rPr>
              <w:t>1</w:t>
            </w:r>
          </w:p>
        </w:tc>
        <w:tc>
          <w:tcPr>
            <w:tcW w:w="780" w:type="dxa"/>
          </w:tcPr>
          <w:p w:rsidR="00B11827" w:rsidRDefault="00B11827" w:rsidP="00B11827">
            <w:pPr>
              <w:tabs>
                <w:tab w:val="left" w:pos="480"/>
              </w:tabs>
              <w:jc w:val="center"/>
              <w:rPr>
                <w:bCs/>
                <w:lang w:val="sr-Cyrl-CS"/>
              </w:rPr>
            </w:pPr>
            <w:r>
              <w:rPr>
                <w:bCs/>
                <w:lang w:val="sr-Cyrl-CS"/>
              </w:rPr>
              <w:t>58</w:t>
            </w:r>
          </w:p>
        </w:tc>
        <w:tc>
          <w:tcPr>
            <w:tcW w:w="2222" w:type="dxa"/>
          </w:tcPr>
          <w:p w:rsidR="00B11827" w:rsidRPr="000E4486" w:rsidRDefault="00B11827" w:rsidP="00B11827">
            <w:pPr>
              <w:tabs>
                <w:tab w:val="left" w:pos="480"/>
              </w:tabs>
              <w:rPr>
                <w:rFonts w:asciiTheme="minorHAnsi" w:hAnsiTheme="minorHAnsi"/>
                <w:bCs/>
                <w:sz w:val="16"/>
                <w:szCs w:val="16"/>
                <w:lang w:val="sr-Cyrl-CS"/>
              </w:rPr>
            </w:pPr>
            <w:r w:rsidRPr="000E4486">
              <w:rPr>
                <w:rFonts w:asciiTheme="minorHAnsi" w:hAnsiTheme="minorHAnsi"/>
                <w:sz w:val="16"/>
                <w:szCs w:val="16"/>
                <w:lang w:val="sr-Cyrl-CS"/>
              </w:rPr>
              <w:t>ЖИВОТ ЈЕ ПУН ИЗНЕНАЂЕЊА – КЊИЖЕВНОСТ: ПОКОНДИРЕНА ТИКВА, Ј.С.ПОПОВИЋ/ - ОБРАДА</w:t>
            </w:r>
          </w:p>
        </w:tc>
      </w:tr>
      <w:tr w:rsidR="00B11827" w:rsidTr="00B11827">
        <w:tc>
          <w:tcPr>
            <w:tcW w:w="594" w:type="dxa"/>
          </w:tcPr>
          <w:p w:rsidR="00B11827" w:rsidRDefault="00B11827" w:rsidP="00B11827">
            <w:pPr>
              <w:tabs>
                <w:tab w:val="left" w:pos="480"/>
              </w:tabs>
              <w:jc w:val="both"/>
              <w:rPr>
                <w:bCs/>
                <w:lang w:val="sr-Cyrl-CS"/>
              </w:rPr>
            </w:pPr>
            <w:r>
              <w:rPr>
                <w:bCs/>
                <w:lang w:val="sr-Cyrl-CS"/>
              </w:rPr>
              <w:t>25</w:t>
            </w:r>
          </w:p>
        </w:tc>
        <w:tc>
          <w:tcPr>
            <w:tcW w:w="2577" w:type="dxa"/>
          </w:tcPr>
          <w:p w:rsidR="00B11827" w:rsidRDefault="00B11827" w:rsidP="00B11827">
            <w:pPr>
              <w:tabs>
                <w:tab w:val="left" w:pos="480"/>
              </w:tabs>
              <w:rPr>
                <w:bCs/>
                <w:lang w:val="sr-Cyrl-CS"/>
              </w:rPr>
            </w:pPr>
            <w:r>
              <w:rPr>
                <w:bCs/>
                <w:lang w:val="sr-Cyrl-CS"/>
              </w:rPr>
              <w:t>АЛЕКСАНДРА СОЛДО</w:t>
            </w:r>
          </w:p>
        </w:tc>
        <w:tc>
          <w:tcPr>
            <w:tcW w:w="1773" w:type="dxa"/>
          </w:tcPr>
          <w:p w:rsidR="00B11827" w:rsidRDefault="00B11827" w:rsidP="00B11827">
            <w:pPr>
              <w:tabs>
                <w:tab w:val="left" w:pos="480"/>
              </w:tabs>
              <w:rPr>
                <w:bCs/>
                <w:lang w:val="sr-Cyrl-CS"/>
              </w:rPr>
            </w:pPr>
            <w:r>
              <w:rPr>
                <w:bCs/>
                <w:lang w:val="sr-Cyrl-CS"/>
              </w:rPr>
              <w:t>Српски језик</w:t>
            </w:r>
          </w:p>
        </w:tc>
        <w:tc>
          <w:tcPr>
            <w:tcW w:w="1275" w:type="dxa"/>
          </w:tcPr>
          <w:p w:rsidR="00B11827" w:rsidRDefault="00B11827" w:rsidP="00B11827">
            <w:pPr>
              <w:tabs>
                <w:tab w:val="left" w:pos="480"/>
              </w:tabs>
              <w:jc w:val="both"/>
              <w:rPr>
                <w:bCs/>
                <w:lang w:val="sr-Cyrl-CS"/>
              </w:rPr>
            </w:pPr>
            <w:r>
              <w:rPr>
                <w:bCs/>
                <w:lang w:val="sr-Cyrl-CS"/>
              </w:rPr>
              <w:t>15.12.2017.</w:t>
            </w:r>
          </w:p>
        </w:tc>
        <w:tc>
          <w:tcPr>
            <w:tcW w:w="1030" w:type="dxa"/>
          </w:tcPr>
          <w:p w:rsidR="00B11827" w:rsidRPr="00D03D4A" w:rsidRDefault="00B11827" w:rsidP="00B11827">
            <w:pPr>
              <w:tabs>
                <w:tab w:val="left" w:pos="480"/>
              </w:tabs>
              <w:jc w:val="center"/>
              <w:rPr>
                <w:bCs/>
              </w:rPr>
            </w:pPr>
            <w:r>
              <w:rPr>
                <w:bCs/>
                <w:lang w:val="sr-Latn-CS"/>
              </w:rPr>
              <w:t>V-</w:t>
            </w:r>
            <w:r>
              <w:rPr>
                <w:bCs/>
                <w:lang w:val="sr-Cyrl-CS"/>
              </w:rPr>
              <w:t>3</w:t>
            </w:r>
          </w:p>
        </w:tc>
        <w:tc>
          <w:tcPr>
            <w:tcW w:w="780" w:type="dxa"/>
          </w:tcPr>
          <w:p w:rsidR="00B11827" w:rsidRDefault="00B11827" w:rsidP="00B11827">
            <w:pPr>
              <w:tabs>
                <w:tab w:val="left" w:pos="480"/>
              </w:tabs>
              <w:jc w:val="center"/>
              <w:rPr>
                <w:bCs/>
                <w:lang w:val="sr-Cyrl-CS"/>
              </w:rPr>
            </w:pPr>
            <w:r>
              <w:rPr>
                <w:bCs/>
                <w:lang w:val="sr-Cyrl-CS"/>
              </w:rPr>
              <w:t>74</w:t>
            </w:r>
          </w:p>
        </w:tc>
        <w:tc>
          <w:tcPr>
            <w:tcW w:w="2222" w:type="dxa"/>
          </w:tcPr>
          <w:p w:rsidR="00B11827" w:rsidRPr="000E4486" w:rsidRDefault="00B11827" w:rsidP="00B11827">
            <w:pPr>
              <w:tabs>
                <w:tab w:val="left" w:pos="480"/>
              </w:tabs>
              <w:rPr>
                <w:rFonts w:asciiTheme="minorHAnsi" w:hAnsiTheme="minorHAnsi"/>
                <w:bCs/>
                <w:sz w:val="16"/>
                <w:szCs w:val="16"/>
                <w:lang w:val="sr-Cyrl-CS"/>
              </w:rPr>
            </w:pPr>
            <w:r w:rsidRPr="000E4486">
              <w:rPr>
                <w:rFonts w:asciiTheme="minorHAnsi" w:hAnsiTheme="minorHAnsi"/>
                <w:sz w:val="16"/>
                <w:szCs w:val="16"/>
                <w:lang w:val="sr-Cyrl-CS"/>
              </w:rPr>
              <w:t>ПИСМЕНА ВЕЖБА – МОЈ ДРУГ ИЗ КЛУПЕ/ Припрема за писмени задатак.</w:t>
            </w:r>
          </w:p>
        </w:tc>
      </w:tr>
      <w:tr w:rsidR="00B11827" w:rsidTr="00B11827">
        <w:tc>
          <w:tcPr>
            <w:tcW w:w="594" w:type="dxa"/>
          </w:tcPr>
          <w:p w:rsidR="00B11827" w:rsidRDefault="00B11827" w:rsidP="00B11827">
            <w:pPr>
              <w:tabs>
                <w:tab w:val="left" w:pos="480"/>
              </w:tabs>
              <w:jc w:val="both"/>
              <w:rPr>
                <w:bCs/>
                <w:lang w:val="sr-Cyrl-CS"/>
              </w:rPr>
            </w:pPr>
            <w:r>
              <w:rPr>
                <w:bCs/>
                <w:lang w:val="sr-Cyrl-CS"/>
              </w:rPr>
              <w:t>26</w:t>
            </w:r>
          </w:p>
        </w:tc>
        <w:tc>
          <w:tcPr>
            <w:tcW w:w="2577" w:type="dxa"/>
          </w:tcPr>
          <w:p w:rsidR="00B11827" w:rsidRDefault="00B11827" w:rsidP="00B11827">
            <w:pPr>
              <w:tabs>
                <w:tab w:val="left" w:pos="480"/>
              </w:tabs>
              <w:rPr>
                <w:bCs/>
                <w:lang w:val="sr-Cyrl-CS"/>
              </w:rPr>
            </w:pPr>
            <w:r>
              <w:rPr>
                <w:bCs/>
                <w:lang w:val="sr-Cyrl-CS"/>
              </w:rPr>
              <w:t>АЛЕКСАНДРА СОЛДО</w:t>
            </w:r>
          </w:p>
        </w:tc>
        <w:tc>
          <w:tcPr>
            <w:tcW w:w="1773" w:type="dxa"/>
          </w:tcPr>
          <w:p w:rsidR="00B11827" w:rsidRDefault="00B11827" w:rsidP="00B11827">
            <w:pPr>
              <w:tabs>
                <w:tab w:val="left" w:pos="480"/>
              </w:tabs>
              <w:rPr>
                <w:bCs/>
                <w:lang w:val="sr-Cyrl-CS"/>
              </w:rPr>
            </w:pPr>
            <w:r>
              <w:rPr>
                <w:bCs/>
                <w:lang w:val="sr-Cyrl-CS"/>
              </w:rPr>
              <w:t>Српски језик</w:t>
            </w:r>
          </w:p>
        </w:tc>
        <w:tc>
          <w:tcPr>
            <w:tcW w:w="1275" w:type="dxa"/>
          </w:tcPr>
          <w:p w:rsidR="00B11827" w:rsidRDefault="00B11827" w:rsidP="00B11827">
            <w:pPr>
              <w:tabs>
                <w:tab w:val="left" w:pos="480"/>
              </w:tabs>
              <w:jc w:val="both"/>
              <w:rPr>
                <w:bCs/>
                <w:lang w:val="sr-Cyrl-CS"/>
              </w:rPr>
            </w:pPr>
            <w:r>
              <w:rPr>
                <w:bCs/>
                <w:lang w:val="sr-Cyrl-CS"/>
              </w:rPr>
              <w:t>15.12.2017.</w:t>
            </w:r>
          </w:p>
        </w:tc>
        <w:tc>
          <w:tcPr>
            <w:tcW w:w="1030" w:type="dxa"/>
          </w:tcPr>
          <w:p w:rsidR="00B11827" w:rsidRPr="00D03D4A" w:rsidRDefault="00B11827" w:rsidP="00B11827">
            <w:pPr>
              <w:tabs>
                <w:tab w:val="left" w:pos="480"/>
              </w:tabs>
              <w:jc w:val="center"/>
              <w:rPr>
                <w:bCs/>
              </w:rPr>
            </w:pPr>
            <w:r>
              <w:rPr>
                <w:bCs/>
                <w:lang w:val="sr-Latn-CS"/>
              </w:rPr>
              <w:t>VII-</w:t>
            </w:r>
            <w:r>
              <w:rPr>
                <w:bCs/>
                <w:lang w:val="sr-Cyrl-CS"/>
              </w:rPr>
              <w:t>3</w:t>
            </w:r>
          </w:p>
        </w:tc>
        <w:tc>
          <w:tcPr>
            <w:tcW w:w="780" w:type="dxa"/>
          </w:tcPr>
          <w:p w:rsidR="00B11827" w:rsidRDefault="00B11827" w:rsidP="00B11827">
            <w:pPr>
              <w:tabs>
                <w:tab w:val="left" w:pos="480"/>
              </w:tabs>
              <w:jc w:val="center"/>
              <w:rPr>
                <w:bCs/>
                <w:lang w:val="sr-Cyrl-CS"/>
              </w:rPr>
            </w:pPr>
            <w:r>
              <w:rPr>
                <w:bCs/>
                <w:lang w:val="sr-Cyrl-CS"/>
              </w:rPr>
              <w:t>59</w:t>
            </w:r>
          </w:p>
        </w:tc>
        <w:tc>
          <w:tcPr>
            <w:tcW w:w="2222" w:type="dxa"/>
          </w:tcPr>
          <w:p w:rsidR="00B11827" w:rsidRPr="000E4486" w:rsidRDefault="00B11827" w:rsidP="00B11827">
            <w:pPr>
              <w:tabs>
                <w:tab w:val="left" w:pos="480"/>
              </w:tabs>
              <w:rPr>
                <w:rFonts w:asciiTheme="minorHAnsi" w:hAnsiTheme="minorHAnsi"/>
                <w:bCs/>
                <w:sz w:val="16"/>
                <w:szCs w:val="16"/>
                <w:lang w:val="sr-Cyrl-CS"/>
              </w:rPr>
            </w:pPr>
            <w:r w:rsidRPr="000E4486">
              <w:rPr>
                <w:rFonts w:asciiTheme="minorHAnsi" w:hAnsiTheme="minorHAnsi"/>
                <w:sz w:val="16"/>
                <w:szCs w:val="16"/>
                <w:lang w:val="sr-Cyrl-CS"/>
              </w:rPr>
              <w:t xml:space="preserve">ГРАМАТИКА – НАПОРЕДНИ ОДНОСИ МЕЂУ ПАРАЛЕЛНИМ РЕЧЕНИЧНИМ </w:t>
            </w:r>
            <w:r w:rsidRPr="000E4486">
              <w:rPr>
                <w:rFonts w:asciiTheme="minorHAnsi" w:hAnsiTheme="minorHAnsi"/>
                <w:sz w:val="16"/>
                <w:szCs w:val="16"/>
                <w:lang w:val="sr-Cyrl-CS"/>
              </w:rPr>
              <w:lastRenderedPageBreak/>
              <w:t>ЧЛАНОВИМА/ Утврђивање</w:t>
            </w:r>
          </w:p>
        </w:tc>
      </w:tr>
      <w:tr w:rsidR="00B11827" w:rsidTr="00B11827">
        <w:tc>
          <w:tcPr>
            <w:tcW w:w="594" w:type="dxa"/>
          </w:tcPr>
          <w:p w:rsidR="00B11827" w:rsidRDefault="00B11827" w:rsidP="00B11827">
            <w:pPr>
              <w:tabs>
                <w:tab w:val="left" w:pos="480"/>
              </w:tabs>
              <w:jc w:val="both"/>
              <w:rPr>
                <w:bCs/>
                <w:lang w:val="sr-Cyrl-CS"/>
              </w:rPr>
            </w:pPr>
            <w:r>
              <w:rPr>
                <w:bCs/>
                <w:lang w:val="sr-Cyrl-CS"/>
              </w:rPr>
              <w:lastRenderedPageBreak/>
              <w:t>27</w:t>
            </w:r>
          </w:p>
        </w:tc>
        <w:tc>
          <w:tcPr>
            <w:tcW w:w="2577" w:type="dxa"/>
          </w:tcPr>
          <w:p w:rsidR="00B11827" w:rsidRDefault="00B11827" w:rsidP="00B11827">
            <w:pPr>
              <w:tabs>
                <w:tab w:val="left" w:pos="480"/>
              </w:tabs>
              <w:rPr>
                <w:bCs/>
                <w:lang w:val="sr-Cyrl-CS"/>
              </w:rPr>
            </w:pPr>
            <w:r>
              <w:rPr>
                <w:bCs/>
                <w:lang w:val="sr-Cyrl-CS"/>
              </w:rPr>
              <w:t>ДРАГАНА ЛАЗАРЕВИЋ</w:t>
            </w:r>
          </w:p>
        </w:tc>
        <w:tc>
          <w:tcPr>
            <w:tcW w:w="1773" w:type="dxa"/>
          </w:tcPr>
          <w:p w:rsidR="00B11827" w:rsidRDefault="00B11827" w:rsidP="00B11827">
            <w:pPr>
              <w:tabs>
                <w:tab w:val="left" w:pos="480"/>
              </w:tabs>
              <w:rPr>
                <w:bCs/>
                <w:lang w:val="sr-Cyrl-CS"/>
              </w:rPr>
            </w:pPr>
            <w:r>
              <w:rPr>
                <w:bCs/>
                <w:lang w:val="sr-Cyrl-CS"/>
              </w:rPr>
              <w:t>Хемија</w:t>
            </w:r>
          </w:p>
        </w:tc>
        <w:tc>
          <w:tcPr>
            <w:tcW w:w="1275" w:type="dxa"/>
          </w:tcPr>
          <w:p w:rsidR="00B11827" w:rsidRDefault="00B11827" w:rsidP="00B11827">
            <w:pPr>
              <w:tabs>
                <w:tab w:val="left" w:pos="480"/>
              </w:tabs>
              <w:jc w:val="both"/>
              <w:rPr>
                <w:bCs/>
                <w:lang w:val="sr-Cyrl-CS"/>
              </w:rPr>
            </w:pPr>
            <w:r>
              <w:rPr>
                <w:bCs/>
                <w:lang w:val="sr-Cyrl-CS"/>
              </w:rPr>
              <w:t>18.12.2017.</w:t>
            </w:r>
          </w:p>
        </w:tc>
        <w:tc>
          <w:tcPr>
            <w:tcW w:w="1030" w:type="dxa"/>
          </w:tcPr>
          <w:p w:rsidR="00B11827" w:rsidRPr="00D03D4A" w:rsidRDefault="00B11827" w:rsidP="00B11827">
            <w:pPr>
              <w:tabs>
                <w:tab w:val="left" w:pos="480"/>
              </w:tabs>
              <w:jc w:val="center"/>
              <w:rPr>
                <w:bCs/>
              </w:rPr>
            </w:pPr>
            <w:r>
              <w:rPr>
                <w:bCs/>
                <w:lang w:val="sr-Latn-CS"/>
              </w:rPr>
              <w:t>VII-</w:t>
            </w:r>
            <w:r>
              <w:rPr>
                <w:bCs/>
                <w:lang w:val="sr-Cyrl-CS"/>
              </w:rPr>
              <w:t>2</w:t>
            </w:r>
          </w:p>
        </w:tc>
        <w:tc>
          <w:tcPr>
            <w:tcW w:w="780" w:type="dxa"/>
          </w:tcPr>
          <w:p w:rsidR="00B11827" w:rsidRDefault="00B11827" w:rsidP="00B11827">
            <w:pPr>
              <w:tabs>
                <w:tab w:val="left" w:pos="480"/>
              </w:tabs>
              <w:jc w:val="center"/>
              <w:rPr>
                <w:bCs/>
                <w:lang w:val="sr-Cyrl-CS"/>
              </w:rPr>
            </w:pPr>
            <w:r>
              <w:rPr>
                <w:bCs/>
                <w:lang w:val="sr-Cyrl-CS"/>
              </w:rPr>
              <w:t>31</w:t>
            </w:r>
          </w:p>
        </w:tc>
        <w:tc>
          <w:tcPr>
            <w:tcW w:w="2222" w:type="dxa"/>
          </w:tcPr>
          <w:p w:rsidR="00B11827" w:rsidRPr="000E4486" w:rsidRDefault="00B11827" w:rsidP="00B11827">
            <w:pPr>
              <w:tabs>
                <w:tab w:val="left" w:pos="480"/>
              </w:tabs>
              <w:rPr>
                <w:rFonts w:asciiTheme="minorHAnsi" w:hAnsiTheme="minorHAnsi"/>
                <w:bCs/>
                <w:sz w:val="16"/>
                <w:szCs w:val="16"/>
                <w:lang w:val="sr-Cyrl-CS"/>
              </w:rPr>
            </w:pPr>
            <w:r w:rsidRPr="000E4486">
              <w:rPr>
                <w:rFonts w:asciiTheme="minorHAnsi" w:hAnsiTheme="minorHAnsi"/>
                <w:sz w:val="16"/>
                <w:szCs w:val="16"/>
                <w:lang w:val="sr-Cyrl-CS"/>
              </w:rPr>
              <w:t>ПЕРИОДНИ СИСТЕМ ЕЛЕМЕНАТА, ТАБЛИЦА ПСЕ - УТВРЂИВАЊЕ</w:t>
            </w:r>
          </w:p>
        </w:tc>
      </w:tr>
      <w:tr w:rsidR="00B11827" w:rsidTr="00B11827">
        <w:tc>
          <w:tcPr>
            <w:tcW w:w="594" w:type="dxa"/>
          </w:tcPr>
          <w:p w:rsidR="00B11827" w:rsidRDefault="00B11827" w:rsidP="00B11827">
            <w:pPr>
              <w:tabs>
                <w:tab w:val="left" w:pos="480"/>
              </w:tabs>
              <w:jc w:val="both"/>
              <w:rPr>
                <w:bCs/>
                <w:lang w:val="sr-Cyrl-CS"/>
              </w:rPr>
            </w:pPr>
            <w:r>
              <w:rPr>
                <w:bCs/>
                <w:lang w:val="sr-Cyrl-CS"/>
              </w:rPr>
              <w:t>28</w:t>
            </w:r>
          </w:p>
        </w:tc>
        <w:tc>
          <w:tcPr>
            <w:tcW w:w="2577" w:type="dxa"/>
          </w:tcPr>
          <w:p w:rsidR="00B11827" w:rsidRDefault="00B11827" w:rsidP="00B11827">
            <w:pPr>
              <w:tabs>
                <w:tab w:val="left" w:pos="480"/>
              </w:tabs>
              <w:rPr>
                <w:bCs/>
                <w:lang w:val="sr-Cyrl-CS"/>
              </w:rPr>
            </w:pPr>
            <w:r>
              <w:rPr>
                <w:bCs/>
                <w:lang w:val="sr-Cyrl-CS"/>
              </w:rPr>
              <w:t>СУЗАНА МИЛОСАВЉЕВИЋ</w:t>
            </w:r>
          </w:p>
        </w:tc>
        <w:tc>
          <w:tcPr>
            <w:tcW w:w="1773" w:type="dxa"/>
          </w:tcPr>
          <w:p w:rsidR="00B11827" w:rsidRDefault="00B11827" w:rsidP="00B11827">
            <w:pPr>
              <w:tabs>
                <w:tab w:val="left" w:pos="480"/>
              </w:tabs>
              <w:rPr>
                <w:bCs/>
                <w:lang w:val="sr-Cyrl-CS"/>
              </w:rPr>
            </w:pPr>
            <w:r>
              <w:rPr>
                <w:bCs/>
                <w:lang w:val="sr-Cyrl-CS"/>
              </w:rPr>
              <w:t>Физика</w:t>
            </w:r>
          </w:p>
        </w:tc>
        <w:tc>
          <w:tcPr>
            <w:tcW w:w="1275" w:type="dxa"/>
          </w:tcPr>
          <w:p w:rsidR="00B11827" w:rsidRDefault="00B11827" w:rsidP="00B11827">
            <w:pPr>
              <w:tabs>
                <w:tab w:val="left" w:pos="480"/>
              </w:tabs>
              <w:jc w:val="both"/>
              <w:rPr>
                <w:bCs/>
                <w:lang w:val="sr-Cyrl-CS"/>
              </w:rPr>
            </w:pPr>
            <w:r>
              <w:rPr>
                <w:bCs/>
                <w:lang w:val="sr-Cyrl-CS"/>
              </w:rPr>
              <w:t>19.12.2017.</w:t>
            </w:r>
          </w:p>
        </w:tc>
        <w:tc>
          <w:tcPr>
            <w:tcW w:w="1030" w:type="dxa"/>
          </w:tcPr>
          <w:p w:rsidR="00B11827" w:rsidRPr="00D03D4A" w:rsidRDefault="00B11827" w:rsidP="00B11827">
            <w:pPr>
              <w:tabs>
                <w:tab w:val="left" w:pos="480"/>
              </w:tabs>
              <w:jc w:val="center"/>
              <w:rPr>
                <w:bCs/>
              </w:rPr>
            </w:pPr>
            <w:r>
              <w:rPr>
                <w:bCs/>
                <w:lang w:val="sr-Latn-CS"/>
              </w:rPr>
              <w:t>VII-</w:t>
            </w:r>
            <w:r>
              <w:rPr>
                <w:bCs/>
                <w:lang w:val="sr-Cyrl-CS"/>
              </w:rPr>
              <w:t>2</w:t>
            </w:r>
          </w:p>
        </w:tc>
        <w:tc>
          <w:tcPr>
            <w:tcW w:w="780" w:type="dxa"/>
          </w:tcPr>
          <w:p w:rsidR="00B11827" w:rsidRDefault="00B11827" w:rsidP="00B11827">
            <w:pPr>
              <w:tabs>
                <w:tab w:val="left" w:pos="480"/>
              </w:tabs>
              <w:jc w:val="center"/>
              <w:rPr>
                <w:bCs/>
                <w:lang w:val="sr-Cyrl-CS"/>
              </w:rPr>
            </w:pPr>
            <w:r>
              <w:rPr>
                <w:bCs/>
                <w:lang w:val="sr-Cyrl-CS"/>
              </w:rPr>
              <w:t>30</w:t>
            </w:r>
          </w:p>
        </w:tc>
        <w:tc>
          <w:tcPr>
            <w:tcW w:w="2222" w:type="dxa"/>
          </w:tcPr>
          <w:p w:rsidR="00B11827" w:rsidRPr="000E4486" w:rsidRDefault="00B11827" w:rsidP="00B11827">
            <w:pPr>
              <w:tabs>
                <w:tab w:val="left" w:pos="480"/>
              </w:tabs>
              <w:rPr>
                <w:rFonts w:asciiTheme="minorHAnsi" w:hAnsiTheme="minorHAnsi"/>
                <w:bCs/>
                <w:sz w:val="16"/>
                <w:szCs w:val="16"/>
                <w:lang w:val="sr-Cyrl-CS"/>
              </w:rPr>
            </w:pPr>
            <w:r w:rsidRPr="000E4486">
              <w:rPr>
                <w:rFonts w:asciiTheme="minorHAnsi" w:hAnsiTheme="minorHAnsi"/>
                <w:sz w:val="16"/>
                <w:szCs w:val="16"/>
                <w:lang w:val="sr-Cyrl-CS"/>
              </w:rPr>
              <w:t>КРЕТАЊЕ ТЕЛА ПОД ДЕЈСТВОМ СИЛЕ ТЕЖЕ, СИЛА ТРЕЊА/ - УТВРЂИВАЊЕ</w:t>
            </w:r>
          </w:p>
        </w:tc>
      </w:tr>
      <w:tr w:rsidR="00B11827" w:rsidTr="00B11827">
        <w:tc>
          <w:tcPr>
            <w:tcW w:w="594" w:type="dxa"/>
          </w:tcPr>
          <w:p w:rsidR="00B11827" w:rsidRDefault="00B11827" w:rsidP="00B11827">
            <w:pPr>
              <w:tabs>
                <w:tab w:val="left" w:pos="480"/>
              </w:tabs>
              <w:jc w:val="both"/>
              <w:rPr>
                <w:bCs/>
                <w:lang w:val="sr-Cyrl-CS"/>
              </w:rPr>
            </w:pPr>
            <w:r>
              <w:rPr>
                <w:bCs/>
                <w:lang w:val="sr-Cyrl-CS"/>
              </w:rPr>
              <w:t>29</w:t>
            </w:r>
          </w:p>
        </w:tc>
        <w:tc>
          <w:tcPr>
            <w:tcW w:w="2577" w:type="dxa"/>
          </w:tcPr>
          <w:p w:rsidR="00B11827" w:rsidRDefault="00B11827" w:rsidP="00B11827">
            <w:pPr>
              <w:tabs>
                <w:tab w:val="left" w:pos="480"/>
              </w:tabs>
              <w:rPr>
                <w:bCs/>
                <w:lang w:val="sr-Cyrl-CS"/>
              </w:rPr>
            </w:pPr>
            <w:r>
              <w:rPr>
                <w:bCs/>
                <w:lang w:val="sr-Cyrl-CS"/>
              </w:rPr>
              <w:t>СУЗАНА МИЛОСАВЉЕВИЋ</w:t>
            </w:r>
          </w:p>
        </w:tc>
        <w:tc>
          <w:tcPr>
            <w:tcW w:w="1773" w:type="dxa"/>
          </w:tcPr>
          <w:p w:rsidR="00B11827" w:rsidRDefault="00B11827" w:rsidP="00B11827">
            <w:pPr>
              <w:tabs>
                <w:tab w:val="left" w:pos="480"/>
              </w:tabs>
              <w:rPr>
                <w:bCs/>
                <w:lang w:val="sr-Cyrl-CS"/>
              </w:rPr>
            </w:pPr>
            <w:r>
              <w:rPr>
                <w:bCs/>
                <w:lang w:val="sr-Cyrl-CS"/>
              </w:rPr>
              <w:t>Физика</w:t>
            </w:r>
          </w:p>
        </w:tc>
        <w:tc>
          <w:tcPr>
            <w:tcW w:w="1275" w:type="dxa"/>
          </w:tcPr>
          <w:p w:rsidR="00B11827" w:rsidRDefault="00B11827" w:rsidP="00B11827">
            <w:pPr>
              <w:tabs>
                <w:tab w:val="left" w:pos="480"/>
              </w:tabs>
              <w:jc w:val="both"/>
              <w:rPr>
                <w:bCs/>
                <w:lang w:val="sr-Cyrl-CS"/>
              </w:rPr>
            </w:pPr>
            <w:r>
              <w:rPr>
                <w:bCs/>
                <w:lang w:val="sr-Cyrl-CS"/>
              </w:rPr>
              <w:t>19.12.2017.</w:t>
            </w:r>
          </w:p>
        </w:tc>
        <w:tc>
          <w:tcPr>
            <w:tcW w:w="1030" w:type="dxa"/>
          </w:tcPr>
          <w:p w:rsidR="00B11827" w:rsidRPr="00D03D4A" w:rsidRDefault="00B11827" w:rsidP="00B11827">
            <w:pPr>
              <w:tabs>
                <w:tab w:val="left" w:pos="480"/>
              </w:tabs>
              <w:jc w:val="center"/>
              <w:rPr>
                <w:bCs/>
              </w:rPr>
            </w:pPr>
            <w:r>
              <w:rPr>
                <w:bCs/>
                <w:lang w:val="sr-Latn-CS"/>
              </w:rPr>
              <w:t>VIII-</w:t>
            </w:r>
            <w:r>
              <w:rPr>
                <w:bCs/>
                <w:lang w:val="sr-Cyrl-CS"/>
              </w:rPr>
              <w:t>2</w:t>
            </w:r>
          </w:p>
        </w:tc>
        <w:tc>
          <w:tcPr>
            <w:tcW w:w="780" w:type="dxa"/>
          </w:tcPr>
          <w:p w:rsidR="00B11827" w:rsidRDefault="00B11827" w:rsidP="00B11827">
            <w:pPr>
              <w:tabs>
                <w:tab w:val="left" w:pos="480"/>
              </w:tabs>
              <w:jc w:val="center"/>
              <w:rPr>
                <w:bCs/>
                <w:lang w:val="sr-Cyrl-CS"/>
              </w:rPr>
            </w:pPr>
            <w:r>
              <w:rPr>
                <w:bCs/>
                <w:lang w:val="sr-Cyrl-CS"/>
              </w:rPr>
              <w:t>30</w:t>
            </w:r>
          </w:p>
        </w:tc>
        <w:tc>
          <w:tcPr>
            <w:tcW w:w="2222" w:type="dxa"/>
          </w:tcPr>
          <w:p w:rsidR="00B11827" w:rsidRPr="000E4486" w:rsidRDefault="00B11827" w:rsidP="00B11827">
            <w:pPr>
              <w:tabs>
                <w:tab w:val="left" w:pos="480"/>
              </w:tabs>
              <w:rPr>
                <w:rFonts w:asciiTheme="minorHAnsi" w:hAnsiTheme="minorHAnsi"/>
                <w:bCs/>
                <w:sz w:val="16"/>
                <w:szCs w:val="16"/>
                <w:lang w:val="sr-Cyrl-CS"/>
              </w:rPr>
            </w:pPr>
            <w:r w:rsidRPr="000E4486">
              <w:rPr>
                <w:rFonts w:asciiTheme="minorHAnsi" w:hAnsiTheme="minorHAnsi"/>
                <w:sz w:val="16"/>
                <w:szCs w:val="16"/>
                <w:lang w:val="sr-Cyrl-CS"/>
              </w:rPr>
              <w:t>ЕЛЕКТРИЧНО ПОЉЕ – РАД СИЛЕ ЕЛЕКТРИЧНОГ ПОЉА/ - УТВРЂИВАЊЕ</w:t>
            </w:r>
          </w:p>
        </w:tc>
      </w:tr>
    </w:tbl>
    <w:p w:rsidR="00B11827" w:rsidRPr="002B5AF1" w:rsidRDefault="00B11827" w:rsidP="00B11827">
      <w:pPr>
        <w:tabs>
          <w:tab w:val="left" w:pos="480"/>
        </w:tabs>
        <w:jc w:val="both"/>
        <w:rPr>
          <w:bCs/>
          <w:lang w:val="sr-Cyrl-CS"/>
        </w:rPr>
      </w:pPr>
    </w:p>
    <w:p w:rsidR="00B11827" w:rsidRPr="004B68BC" w:rsidRDefault="00B11827" w:rsidP="00B11827">
      <w:pPr>
        <w:widowControl w:val="0"/>
        <w:numPr>
          <w:ilvl w:val="0"/>
          <w:numId w:val="52"/>
        </w:numPr>
        <w:tabs>
          <w:tab w:val="left" w:pos="480"/>
        </w:tabs>
        <w:spacing w:after="0" w:line="240" w:lineRule="auto"/>
        <w:ind w:left="144"/>
        <w:jc w:val="both"/>
        <w:rPr>
          <w:bCs/>
          <w:lang w:val="sr-Cyrl-CS"/>
        </w:rPr>
      </w:pPr>
      <w:r w:rsidRPr="00626563">
        <w:rPr>
          <w:bCs/>
          <w:lang w:val="sr-Cyrl-CS"/>
        </w:rPr>
        <w:t>Реализиција плана стручног усавршавања за 201</w:t>
      </w:r>
      <w:r>
        <w:rPr>
          <w:bCs/>
          <w:lang w:val="sr-Cyrl-CS"/>
        </w:rPr>
        <w:t>7</w:t>
      </w:r>
      <w:r w:rsidRPr="00626563">
        <w:rPr>
          <w:bCs/>
          <w:lang w:val="ru-RU"/>
        </w:rPr>
        <w:t>/</w:t>
      </w:r>
      <w:r w:rsidRPr="00626563">
        <w:rPr>
          <w:bCs/>
        </w:rPr>
        <w:t>201</w:t>
      </w:r>
      <w:r>
        <w:rPr>
          <w:bCs/>
          <w:lang w:val="sr-Cyrl-CS"/>
        </w:rPr>
        <w:t>8</w:t>
      </w:r>
      <w:r w:rsidRPr="00626563">
        <w:rPr>
          <w:bCs/>
          <w:lang w:val="sr-Cyrl-CS"/>
        </w:rPr>
        <w:t xml:space="preserve">. годину </w:t>
      </w:r>
      <w:r>
        <w:rPr>
          <w:bCs/>
          <w:lang w:val="sr-Cyrl-CS"/>
        </w:rPr>
        <w:t>се</w:t>
      </w:r>
      <w:r w:rsidRPr="00626563">
        <w:rPr>
          <w:bCs/>
          <w:lang w:val="sr-Cyrl-CS"/>
        </w:rPr>
        <w:t xml:space="preserve"> не остварује у складу са </w:t>
      </w:r>
      <w:r>
        <w:rPr>
          <w:bCs/>
          <w:lang w:val="sr-Cyrl-CS"/>
        </w:rPr>
        <w:t xml:space="preserve"> планом због лошег стања буџета</w:t>
      </w:r>
      <w:r w:rsidRPr="00626563">
        <w:rPr>
          <w:bCs/>
          <w:lang w:val="sr-Cyrl-CS"/>
        </w:rPr>
        <w:t xml:space="preserve"> школе</w:t>
      </w:r>
      <w:r>
        <w:rPr>
          <w:bCs/>
          <w:lang w:val="sr-Cyrl-CS"/>
        </w:rPr>
        <w:t>. У</w:t>
      </w:r>
      <w:r w:rsidRPr="00626563">
        <w:rPr>
          <w:bCs/>
          <w:lang w:val="sr-Cyrl-CS"/>
        </w:rPr>
        <w:t xml:space="preserve"> складу са планом, потраживао </w:t>
      </w:r>
      <w:r>
        <w:rPr>
          <w:bCs/>
          <w:lang w:val="sr-Cyrl-CS"/>
        </w:rPr>
        <w:t xml:space="preserve">сам </w:t>
      </w:r>
      <w:r w:rsidRPr="00626563">
        <w:rPr>
          <w:bCs/>
          <w:lang w:val="sr-Cyrl-CS"/>
        </w:rPr>
        <w:t>средства од локалне самоуправе која би покрила трошкове стручн</w:t>
      </w:r>
      <w:r>
        <w:rPr>
          <w:bCs/>
          <w:lang w:val="sr-Cyrl-CS"/>
        </w:rPr>
        <w:t>ог усавршавања наставника и директора. После деблокаде рачуна школе</w:t>
      </w:r>
      <w:r w:rsidRPr="00626563">
        <w:rPr>
          <w:bCs/>
          <w:lang w:val="sr-Cyrl-CS"/>
        </w:rPr>
        <w:t>,</w:t>
      </w:r>
      <w:r>
        <w:rPr>
          <w:bCs/>
          <w:lang w:val="sr-Cyrl-CS"/>
        </w:rPr>
        <w:t xml:space="preserve"> постојали су приоритети плаћања као што су рино рачуни, потписани репрограми .. па</w:t>
      </w:r>
      <w:r w:rsidRPr="00626563">
        <w:rPr>
          <w:bCs/>
          <w:lang w:val="sr-Cyrl-CS"/>
        </w:rPr>
        <w:t xml:space="preserve"> долаз</w:t>
      </w:r>
      <w:r>
        <w:rPr>
          <w:bCs/>
          <w:lang w:val="sr-Cyrl-CS"/>
        </w:rPr>
        <w:t>имо до закључка да приоритетног</w:t>
      </w:r>
      <w:r w:rsidRPr="00626563">
        <w:rPr>
          <w:bCs/>
          <w:lang w:val="sr-Cyrl-CS"/>
        </w:rPr>
        <w:t xml:space="preserve"> преноса средстава </w:t>
      </w:r>
      <w:r>
        <w:rPr>
          <w:bCs/>
          <w:lang w:val="sr-Cyrl-CS"/>
        </w:rPr>
        <w:t xml:space="preserve">за стручно усавршавање </w:t>
      </w:r>
      <w:r w:rsidRPr="00626563">
        <w:rPr>
          <w:bCs/>
          <w:lang w:val="sr-Cyrl-CS"/>
        </w:rPr>
        <w:t>није ни било, па самим тим ни могућности да се наставници</w:t>
      </w:r>
      <w:r>
        <w:rPr>
          <w:bCs/>
          <w:lang w:val="sr-Cyrl-CS"/>
        </w:rPr>
        <w:t>, али и директор,</w:t>
      </w:r>
      <w:r w:rsidRPr="00626563">
        <w:rPr>
          <w:bCs/>
          <w:lang w:val="sr-Cyrl-CS"/>
        </w:rPr>
        <w:t xml:space="preserve"> стручно усавршавају. </w:t>
      </w:r>
      <w:r>
        <w:rPr>
          <w:bCs/>
          <w:lang w:val="sr-Cyrl-CS"/>
        </w:rPr>
        <w:t xml:space="preserve">Цена коштања семинара за директоре је изузетно велика, самостално, са мојим примањима нисам могао да остварим. </w:t>
      </w:r>
      <w:r w:rsidRPr="004B68BC">
        <w:rPr>
          <w:rFonts w:asciiTheme="minorHAnsi" w:hAnsiTheme="minorHAnsi"/>
          <w:lang w:val="sr-Cyrl-CS"/>
        </w:rPr>
        <w:t>Био на едукативном скупу у организацији Градске управе и фирме „</w:t>
      </w:r>
      <w:r w:rsidRPr="004B68BC">
        <w:rPr>
          <w:rFonts w:asciiTheme="minorHAnsi" w:hAnsiTheme="minorHAnsi"/>
        </w:rPr>
        <w:t xml:space="preserve">Positive” </w:t>
      </w:r>
      <w:r w:rsidRPr="004B68BC">
        <w:rPr>
          <w:rFonts w:asciiTheme="minorHAnsi" w:hAnsiTheme="minorHAnsi"/>
          <w:lang w:val="sr-Cyrl-CS"/>
        </w:rPr>
        <w:t>о спровођењу дигиталне трансформације</w:t>
      </w:r>
      <w:r>
        <w:rPr>
          <w:rFonts w:asciiTheme="minorHAnsi" w:hAnsiTheme="minorHAnsi"/>
          <w:lang w:val="sr-Cyrl-CS"/>
        </w:rPr>
        <w:t xml:space="preserve"> 09.11.2017. као и на обуци/семинару/ у организацији школске управе </w:t>
      </w:r>
      <w:r w:rsidRPr="00DB69CF">
        <w:rPr>
          <w:rFonts w:asciiTheme="minorHAnsi" w:hAnsiTheme="minorHAnsi"/>
          <w:lang w:val="sr-Cyrl-CS"/>
        </w:rPr>
        <w:t xml:space="preserve"> за заштиту ученика од насиља, злостављања и занемаривања</w:t>
      </w:r>
      <w:r>
        <w:rPr>
          <w:rFonts w:asciiTheme="minorHAnsi" w:hAnsiTheme="minorHAnsi"/>
          <w:lang w:val="sr-Cyrl-CS"/>
        </w:rPr>
        <w:t xml:space="preserve"> 26.10.2017.</w:t>
      </w:r>
    </w:p>
    <w:p w:rsidR="00B11827" w:rsidRDefault="00B11827" w:rsidP="00B11827">
      <w:pPr>
        <w:widowControl w:val="0"/>
        <w:numPr>
          <w:ilvl w:val="0"/>
          <w:numId w:val="52"/>
        </w:numPr>
        <w:tabs>
          <w:tab w:val="left" w:pos="480"/>
        </w:tabs>
        <w:spacing w:after="0" w:line="240" w:lineRule="auto"/>
        <w:ind w:left="144"/>
        <w:jc w:val="both"/>
        <w:rPr>
          <w:bCs/>
          <w:lang w:val="sr-Cyrl-CS"/>
        </w:rPr>
      </w:pPr>
      <w:r w:rsidRPr="00626563">
        <w:rPr>
          <w:bCs/>
          <w:lang w:val="sr-Cyrl-CS"/>
        </w:rPr>
        <w:t xml:space="preserve">У </w:t>
      </w:r>
      <w:r>
        <w:rPr>
          <w:bCs/>
          <w:lang w:val="sr-Cyrl-CS"/>
        </w:rPr>
        <w:t xml:space="preserve">децембру 2017. самформирао пописне комисије које су </w:t>
      </w:r>
      <w:r w:rsidRPr="00626563">
        <w:rPr>
          <w:bCs/>
          <w:lang w:val="sr-Cyrl-CS"/>
        </w:rPr>
        <w:t>и</w:t>
      </w:r>
      <w:r>
        <w:rPr>
          <w:bCs/>
          <w:lang w:val="sr-Cyrl-CS"/>
        </w:rPr>
        <w:t>звршиле</w:t>
      </w:r>
      <w:r w:rsidRPr="00626563">
        <w:rPr>
          <w:bCs/>
          <w:lang w:val="sr-Cyrl-CS"/>
        </w:rPr>
        <w:t xml:space="preserve"> попис имовине</w:t>
      </w:r>
      <w:r>
        <w:rPr>
          <w:bCs/>
          <w:lang w:val="sr-Cyrl-CS"/>
        </w:rPr>
        <w:t xml:space="preserve"> школе.</w:t>
      </w:r>
    </w:p>
    <w:p w:rsidR="00B11827" w:rsidRDefault="00B11827" w:rsidP="00B11827">
      <w:pPr>
        <w:widowControl w:val="0"/>
        <w:numPr>
          <w:ilvl w:val="0"/>
          <w:numId w:val="52"/>
        </w:numPr>
        <w:tabs>
          <w:tab w:val="left" w:pos="480"/>
        </w:tabs>
        <w:spacing w:after="0" w:line="240" w:lineRule="auto"/>
        <w:ind w:left="144"/>
        <w:jc w:val="both"/>
        <w:rPr>
          <w:bCs/>
          <w:lang w:val="sr-Cyrl-CS"/>
        </w:rPr>
      </w:pPr>
      <w:r>
        <w:rPr>
          <w:bCs/>
          <w:lang w:val="sr-Cyrl-CS"/>
        </w:rPr>
        <w:t>У складу са обавезама предао сам свој полугодишњи  о раду на разматрање и усвајање наставничком већу, савету родитеља и школском одбору у складу са роковима.</w:t>
      </w:r>
    </w:p>
    <w:p w:rsidR="00B11827" w:rsidRPr="00B11827" w:rsidRDefault="00B11827" w:rsidP="00B11827">
      <w:pPr>
        <w:widowControl w:val="0"/>
        <w:tabs>
          <w:tab w:val="left" w:pos="480"/>
        </w:tabs>
        <w:spacing w:after="0" w:line="240" w:lineRule="auto"/>
        <w:ind w:left="144"/>
        <w:jc w:val="both"/>
        <w:rPr>
          <w:bCs/>
          <w:lang w:val="sr-Cyrl-CS"/>
        </w:rPr>
      </w:pPr>
    </w:p>
    <w:p w:rsidR="00B11827" w:rsidRPr="00626563" w:rsidRDefault="00B11827" w:rsidP="00B11827">
      <w:pPr>
        <w:tabs>
          <w:tab w:val="left" w:pos="480"/>
        </w:tabs>
        <w:spacing w:after="0" w:line="240" w:lineRule="auto"/>
        <w:ind w:left="144"/>
        <w:jc w:val="both"/>
        <w:rPr>
          <w:b/>
          <w:lang w:val="sr-Cyrl-CS"/>
        </w:rPr>
      </w:pPr>
      <w:r w:rsidRPr="00626563">
        <w:rPr>
          <w:b/>
          <w:lang w:val="sr-Cyrl-CS"/>
        </w:rPr>
        <w:t>3. ОСТВАРИВАЊЕ РАЗВОЈНОГ ПЛАНА УСТАНОВЕ</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ab/>
      </w:r>
      <w:r w:rsidRPr="00626563">
        <w:rPr>
          <w:bCs/>
          <w:lang w:val="sr-Cyrl-CS"/>
        </w:rPr>
        <w:tab/>
      </w:r>
      <w:r>
        <w:rPr>
          <w:bCs/>
          <w:lang w:val="sr-Cyrl-CS"/>
        </w:rPr>
        <w:t>Моје активности на реализацији Развојног</w:t>
      </w:r>
      <w:r w:rsidRPr="00626563">
        <w:rPr>
          <w:bCs/>
          <w:lang w:val="sr-Cyrl-CS"/>
        </w:rPr>
        <w:t xml:space="preserve"> план</w:t>
      </w:r>
      <w:r>
        <w:rPr>
          <w:bCs/>
          <w:lang w:val="sr-Cyrl-CS"/>
        </w:rPr>
        <w:t>а школе</w:t>
      </w:r>
      <w:r w:rsidRPr="00626563">
        <w:rPr>
          <w:bCs/>
          <w:lang w:val="sr-Cyrl-CS"/>
        </w:rPr>
        <w:t xml:space="preserve"> огледа се кроз активности у складу са одређеним приоритетима: настава и учење, руковођење, организација и обезбеђивање квалитета, постигнућа ученика. Из домена руковођења, организације и о</w:t>
      </w:r>
      <w:r>
        <w:rPr>
          <w:bCs/>
          <w:lang w:val="sr-Cyrl-CS"/>
        </w:rPr>
        <w:t>безбеђивање квалитета урадио сам</w:t>
      </w:r>
      <w:r w:rsidRPr="00626563">
        <w:rPr>
          <w:bCs/>
          <w:lang w:val="sr-Cyrl-CS"/>
        </w:rPr>
        <w:t xml:space="preserve"> следеће:</w:t>
      </w:r>
    </w:p>
    <w:p w:rsidR="00B11827" w:rsidRPr="00626563" w:rsidRDefault="00B11827" w:rsidP="00B11827">
      <w:pPr>
        <w:widowControl w:val="0"/>
        <w:numPr>
          <w:ilvl w:val="0"/>
          <w:numId w:val="45"/>
        </w:numPr>
        <w:tabs>
          <w:tab w:val="left" w:pos="480"/>
        </w:tabs>
        <w:spacing w:after="0" w:line="240" w:lineRule="auto"/>
        <w:ind w:left="144"/>
        <w:jc w:val="both"/>
        <w:rPr>
          <w:bCs/>
          <w:lang w:val="sr-Cyrl-CS"/>
        </w:rPr>
      </w:pPr>
      <w:r w:rsidRPr="00626563">
        <w:rPr>
          <w:rFonts w:hint="eastAsia"/>
          <w:bCs/>
          <w:lang w:val="sr-Cyrl-CS"/>
        </w:rPr>
        <w:t>На</w:t>
      </w:r>
      <w:r w:rsidR="00265850">
        <w:rPr>
          <w:bCs/>
          <w:lang w:val="sr-Cyrl-CS"/>
        </w:rPr>
        <w:t xml:space="preserve"> </w:t>
      </w:r>
      <w:r w:rsidRPr="00626563">
        <w:rPr>
          <w:rFonts w:hint="eastAsia"/>
          <w:bCs/>
          <w:lang w:val="sr-Cyrl-CS"/>
        </w:rPr>
        <w:t>основу</w:t>
      </w:r>
      <w:r w:rsidR="00265850">
        <w:rPr>
          <w:bCs/>
          <w:lang w:val="sr-Cyrl-CS"/>
        </w:rPr>
        <w:t xml:space="preserve"> </w:t>
      </w:r>
      <w:r w:rsidRPr="00626563">
        <w:rPr>
          <w:rFonts w:hint="eastAsia"/>
          <w:bCs/>
          <w:lang w:val="sr-Cyrl-CS"/>
        </w:rPr>
        <w:t>података</w:t>
      </w:r>
      <w:r w:rsidRPr="00626563">
        <w:rPr>
          <w:bCs/>
          <w:lang w:val="sr-Cyrl-CS"/>
        </w:rPr>
        <w:t xml:space="preserve">, </w:t>
      </w:r>
      <w:r w:rsidRPr="00626563">
        <w:rPr>
          <w:rFonts w:hint="eastAsia"/>
          <w:bCs/>
          <w:lang w:val="sr-Cyrl-CS"/>
        </w:rPr>
        <w:t>извршених</w:t>
      </w:r>
      <w:r w:rsidR="00265850">
        <w:rPr>
          <w:bCs/>
          <w:lang w:val="sr-Cyrl-CS"/>
        </w:rPr>
        <w:t xml:space="preserve"> </w:t>
      </w:r>
      <w:r w:rsidRPr="00626563">
        <w:rPr>
          <w:rFonts w:hint="eastAsia"/>
          <w:bCs/>
          <w:lang w:val="sr-Cyrl-CS"/>
        </w:rPr>
        <w:t>анализа</w:t>
      </w:r>
      <w:r w:rsidR="00265850">
        <w:rPr>
          <w:bCs/>
          <w:lang w:val="sr-Cyrl-CS"/>
        </w:rPr>
        <w:t xml:space="preserve"> </w:t>
      </w:r>
      <w:r w:rsidRPr="00626563">
        <w:rPr>
          <w:rFonts w:hint="eastAsia"/>
          <w:bCs/>
          <w:lang w:val="sr-Cyrl-CS"/>
        </w:rPr>
        <w:t>и</w:t>
      </w:r>
      <w:r w:rsidR="00265850">
        <w:rPr>
          <w:bCs/>
          <w:lang w:val="sr-Cyrl-CS"/>
        </w:rPr>
        <w:t xml:space="preserve"> </w:t>
      </w:r>
      <w:r w:rsidRPr="00626563">
        <w:rPr>
          <w:rFonts w:hint="eastAsia"/>
          <w:bCs/>
          <w:lang w:val="sr-Cyrl-CS"/>
        </w:rPr>
        <w:t>извештаја</w:t>
      </w:r>
      <w:r w:rsidR="00265850">
        <w:rPr>
          <w:bCs/>
          <w:lang w:val="sr-Cyrl-CS"/>
        </w:rPr>
        <w:t xml:space="preserve"> </w:t>
      </w:r>
      <w:r w:rsidRPr="00626563">
        <w:rPr>
          <w:rFonts w:hint="eastAsia"/>
          <w:bCs/>
          <w:lang w:val="sr-Cyrl-CS"/>
        </w:rPr>
        <w:t>у</w:t>
      </w:r>
      <w:r w:rsidR="00265850">
        <w:rPr>
          <w:bCs/>
          <w:lang w:val="sr-Cyrl-CS"/>
        </w:rPr>
        <w:t xml:space="preserve"> </w:t>
      </w:r>
      <w:r w:rsidRPr="00626563">
        <w:rPr>
          <w:rFonts w:hint="eastAsia"/>
          <w:bCs/>
          <w:lang w:val="sr-Cyrl-CS"/>
        </w:rPr>
        <w:t>процес</w:t>
      </w:r>
      <w:r w:rsidR="00265850">
        <w:rPr>
          <w:bCs/>
          <w:lang w:val="sr-Cyrl-CS"/>
        </w:rPr>
        <w:t xml:space="preserve"> </w:t>
      </w:r>
      <w:r w:rsidRPr="00626563">
        <w:rPr>
          <w:rFonts w:hint="eastAsia"/>
          <w:bCs/>
          <w:lang w:val="sr-Cyrl-CS"/>
        </w:rPr>
        <w:t>самовредновања</w:t>
      </w:r>
      <w:r w:rsidR="00265850">
        <w:rPr>
          <w:bCs/>
          <w:lang w:val="sr-Cyrl-CS"/>
        </w:rPr>
        <w:t xml:space="preserve"> </w:t>
      </w:r>
      <w:r w:rsidRPr="00626563">
        <w:rPr>
          <w:rFonts w:hint="eastAsia"/>
          <w:bCs/>
          <w:lang w:val="sr-Cyrl-CS"/>
        </w:rPr>
        <w:t>и</w:t>
      </w:r>
      <w:r w:rsidR="00265850">
        <w:rPr>
          <w:bCs/>
          <w:lang w:val="sr-Cyrl-CS"/>
        </w:rPr>
        <w:t xml:space="preserve"> </w:t>
      </w:r>
      <w:r w:rsidRPr="00626563">
        <w:rPr>
          <w:rFonts w:hint="eastAsia"/>
          <w:bCs/>
          <w:lang w:val="sr-Cyrl-CS"/>
        </w:rPr>
        <w:t>вредновања</w:t>
      </w:r>
      <w:r w:rsidR="00265850">
        <w:rPr>
          <w:bCs/>
          <w:lang w:val="sr-Cyrl-CS"/>
        </w:rPr>
        <w:t xml:space="preserve"> </w:t>
      </w:r>
      <w:r w:rsidRPr="00626563">
        <w:rPr>
          <w:rFonts w:hint="eastAsia"/>
          <w:bCs/>
          <w:lang w:val="sr-Cyrl-CS"/>
        </w:rPr>
        <w:t>школе</w:t>
      </w:r>
      <w:r w:rsidR="00265850">
        <w:rPr>
          <w:bCs/>
          <w:lang w:val="sr-Cyrl-CS"/>
        </w:rPr>
        <w:t xml:space="preserve"> </w:t>
      </w:r>
      <w:r w:rsidRPr="00626563">
        <w:rPr>
          <w:rFonts w:hint="eastAsia"/>
          <w:bCs/>
          <w:lang w:val="sr-Cyrl-CS"/>
        </w:rPr>
        <w:t>ангажовао</w:t>
      </w:r>
      <w:r w:rsidR="00265850">
        <w:rPr>
          <w:bCs/>
          <w:lang w:val="sr-Cyrl-CS"/>
        </w:rPr>
        <w:t xml:space="preserve"> </w:t>
      </w:r>
      <w:r>
        <w:rPr>
          <w:bCs/>
          <w:lang w:val="sr-Cyrl-CS"/>
        </w:rPr>
        <w:t xml:space="preserve">сам </w:t>
      </w:r>
      <w:r w:rsidRPr="00626563">
        <w:rPr>
          <w:rFonts w:hint="eastAsia"/>
          <w:bCs/>
          <w:lang w:val="sr-Cyrl-CS"/>
        </w:rPr>
        <w:t>већи</w:t>
      </w:r>
      <w:r w:rsidR="00265850">
        <w:rPr>
          <w:bCs/>
          <w:lang w:val="sr-Cyrl-CS"/>
        </w:rPr>
        <w:t xml:space="preserve"> </w:t>
      </w:r>
      <w:r w:rsidRPr="00626563">
        <w:rPr>
          <w:rFonts w:hint="eastAsia"/>
          <w:bCs/>
          <w:lang w:val="sr-Cyrl-CS"/>
        </w:rPr>
        <w:t>број</w:t>
      </w:r>
      <w:r w:rsidR="00265850">
        <w:rPr>
          <w:bCs/>
          <w:lang w:val="sr-Cyrl-CS"/>
        </w:rPr>
        <w:t xml:space="preserve"> </w:t>
      </w:r>
      <w:r w:rsidRPr="00626563">
        <w:rPr>
          <w:rFonts w:hint="eastAsia"/>
          <w:bCs/>
          <w:lang w:val="sr-Cyrl-CS"/>
        </w:rPr>
        <w:t>запослених</w:t>
      </w:r>
      <w:r w:rsidRPr="00626563">
        <w:rPr>
          <w:bCs/>
          <w:lang w:val="sr-Cyrl-CS"/>
        </w:rPr>
        <w:t xml:space="preserve">. </w:t>
      </w:r>
      <w:r w:rsidRPr="00626563">
        <w:rPr>
          <w:rFonts w:hint="eastAsia"/>
          <w:bCs/>
          <w:lang w:val="sr-Cyrl-CS"/>
        </w:rPr>
        <w:t>Центар свих мојих активности је био организовање</w:t>
      </w:r>
      <w:r w:rsidR="00265850">
        <w:rPr>
          <w:bCs/>
          <w:lang w:val="sr-Cyrl-CS"/>
        </w:rPr>
        <w:t xml:space="preserve"> </w:t>
      </w:r>
      <w:r w:rsidRPr="00626563">
        <w:rPr>
          <w:rFonts w:hint="eastAsia"/>
          <w:bCs/>
          <w:lang w:val="sr-Cyrl-CS"/>
        </w:rPr>
        <w:t>несметано</w:t>
      </w:r>
      <w:r w:rsidRPr="00626563">
        <w:rPr>
          <w:rFonts w:hint="eastAsia"/>
          <w:bCs/>
        </w:rPr>
        <w:t>г</w:t>
      </w:r>
      <w:r w:rsidR="00265850">
        <w:rPr>
          <w:bCs/>
          <w:lang w:val="sr-Cyrl-CS"/>
        </w:rPr>
        <w:t xml:space="preserve"> </w:t>
      </w:r>
      <w:r w:rsidRPr="00626563">
        <w:rPr>
          <w:rFonts w:hint="eastAsia"/>
          <w:bCs/>
          <w:lang w:val="sr-Cyrl-CS"/>
        </w:rPr>
        <w:t>одвијања</w:t>
      </w:r>
      <w:r w:rsidR="00265850">
        <w:rPr>
          <w:bCs/>
          <w:lang w:val="sr-Cyrl-CS"/>
        </w:rPr>
        <w:t xml:space="preserve"> </w:t>
      </w:r>
      <w:r w:rsidRPr="00626563">
        <w:rPr>
          <w:rFonts w:hint="eastAsia"/>
          <w:bCs/>
          <w:lang w:val="sr-Cyrl-CS"/>
        </w:rPr>
        <w:t>наставе</w:t>
      </w:r>
      <w:r w:rsidRPr="00626563">
        <w:rPr>
          <w:bCs/>
          <w:lang w:val="sr-Cyrl-CS"/>
        </w:rPr>
        <w:t xml:space="preserve">, </w:t>
      </w:r>
      <w:r w:rsidRPr="00626563">
        <w:rPr>
          <w:rFonts w:hint="eastAsia"/>
          <w:bCs/>
          <w:lang w:val="sr-Cyrl-CS"/>
        </w:rPr>
        <w:t>постављ</w:t>
      </w:r>
      <w:r w:rsidRPr="00626563">
        <w:rPr>
          <w:rFonts w:hint="eastAsia"/>
          <w:bCs/>
        </w:rPr>
        <w:t>а</w:t>
      </w:r>
      <w:r w:rsidRPr="00626563">
        <w:rPr>
          <w:rFonts w:hint="eastAsia"/>
          <w:bCs/>
          <w:lang w:val="sr-Cyrl-CS"/>
        </w:rPr>
        <w:t>ње</w:t>
      </w:r>
      <w:r w:rsidR="00265850">
        <w:rPr>
          <w:bCs/>
          <w:lang w:val="sr-Cyrl-CS"/>
        </w:rPr>
        <w:t xml:space="preserve"> </w:t>
      </w:r>
      <w:r w:rsidRPr="00626563">
        <w:rPr>
          <w:rFonts w:hint="eastAsia"/>
          <w:bCs/>
          <w:lang w:val="sr-Cyrl-CS"/>
        </w:rPr>
        <w:t>јасних</w:t>
      </w:r>
      <w:r w:rsidR="00265850">
        <w:rPr>
          <w:bCs/>
          <w:lang w:val="sr-Cyrl-CS"/>
        </w:rPr>
        <w:t xml:space="preserve"> </w:t>
      </w:r>
      <w:r w:rsidRPr="00626563">
        <w:rPr>
          <w:rFonts w:hint="eastAsia"/>
          <w:bCs/>
          <w:lang w:val="sr-Cyrl-CS"/>
        </w:rPr>
        <w:t>захтева</w:t>
      </w:r>
      <w:r w:rsidR="00265850">
        <w:rPr>
          <w:bCs/>
          <w:lang w:val="sr-Cyrl-CS"/>
        </w:rPr>
        <w:t xml:space="preserve"> </w:t>
      </w:r>
      <w:r w:rsidRPr="00626563">
        <w:rPr>
          <w:rFonts w:hint="eastAsia"/>
          <w:bCs/>
          <w:lang w:val="sr-Cyrl-CS"/>
        </w:rPr>
        <w:t>запосленима</w:t>
      </w:r>
      <w:r w:rsidR="00265850">
        <w:rPr>
          <w:bCs/>
          <w:lang w:val="sr-Cyrl-CS"/>
        </w:rPr>
        <w:t xml:space="preserve"> </w:t>
      </w:r>
      <w:r w:rsidRPr="00626563">
        <w:rPr>
          <w:rFonts w:hint="eastAsia"/>
          <w:bCs/>
          <w:lang w:val="sr-Cyrl-CS"/>
        </w:rPr>
        <w:t>у</w:t>
      </w:r>
      <w:r w:rsidR="00265850">
        <w:rPr>
          <w:bCs/>
          <w:lang w:val="sr-Cyrl-CS"/>
        </w:rPr>
        <w:t xml:space="preserve"> </w:t>
      </w:r>
      <w:r w:rsidRPr="00626563">
        <w:rPr>
          <w:rFonts w:hint="eastAsia"/>
          <w:bCs/>
          <w:lang w:val="sr-Cyrl-CS"/>
        </w:rPr>
        <w:t>вези</w:t>
      </w:r>
      <w:r w:rsidR="00265850">
        <w:rPr>
          <w:bCs/>
          <w:lang w:val="sr-Cyrl-CS"/>
        </w:rPr>
        <w:t xml:space="preserve"> </w:t>
      </w:r>
      <w:r w:rsidRPr="00626563">
        <w:rPr>
          <w:rFonts w:hint="eastAsia"/>
          <w:bCs/>
          <w:lang w:val="sr-Cyrl-CS"/>
        </w:rPr>
        <w:t>са</w:t>
      </w:r>
      <w:r w:rsidR="00265850">
        <w:rPr>
          <w:bCs/>
          <w:lang w:val="sr-Cyrl-CS"/>
        </w:rPr>
        <w:t xml:space="preserve"> </w:t>
      </w:r>
      <w:r w:rsidRPr="00626563">
        <w:rPr>
          <w:rFonts w:hint="eastAsia"/>
          <w:bCs/>
          <w:lang w:val="sr-Cyrl-CS"/>
        </w:rPr>
        <w:t>задатком</w:t>
      </w:r>
      <w:r w:rsidRPr="00626563">
        <w:rPr>
          <w:bCs/>
          <w:lang w:val="sr-Cyrl-CS"/>
        </w:rPr>
        <w:t>/</w:t>
      </w:r>
      <w:r w:rsidRPr="00626563">
        <w:rPr>
          <w:rFonts w:hint="eastAsia"/>
          <w:bCs/>
          <w:lang w:val="sr-Cyrl-CS"/>
        </w:rPr>
        <w:t>очекиваном</w:t>
      </w:r>
      <w:r w:rsidR="00265850">
        <w:rPr>
          <w:bCs/>
          <w:lang w:val="sr-Cyrl-CS"/>
        </w:rPr>
        <w:t xml:space="preserve"> </w:t>
      </w:r>
      <w:r w:rsidRPr="00626563">
        <w:rPr>
          <w:rFonts w:hint="eastAsia"/>
          <w:bCs/>
          <w:lang w:val="sr-Cyrl-CS"/>
        </w:rPr>
        <w:t>променом</w:t>
      </w:r>
      <w:r w:rsidR="00265850">
        <w:rPr>
          <w:bCs/>
          <w:lang w:val="sr-Cyrl-CS"/>
        </w:rPr>
        <w:t xml:space="preserve"> </w:t>
      </w:r>
      <w:r w:rsidRPr="00626563">
        <w:rPr>
          <w:rFonts w:hint="eastAsia"/>
          <w:bCs/>
          <w:lang w:val="sr-Cyrl-CS"/>
        </w:rPr>
        <w:t>у</w:t>
      </w:r>
      <w:r w:rsidR="00265850">
        <w:rPr>
          <w:bCs/>
          <w:lang w:val="sr-Cyrl-CS"/>
        </w:rPr>
        <w:t xml:space="preserve"> </w:t>
      </w:r>
      <w:r w:rsidRPr="00626563">
        <w:rPr>
          <w:rFonts w:hint="eastAsia"/>
          <w:bCs/>
          <w:lang w:val="sr-Cyrl-CS"/>
        </w:rPr>
        <w:t>раду</w:t>
      </w:r>
      <w:r w:rsidRPr="00626563">
        <w:rPr>
          <w:bCs/>
          <w:lang w:val="sr-Cyrl-CS"/>
        </w:rPr>
        <w:t xml:space="preserve">. </w:t>
      </w:r>
      <w:r w:rsidRPr="00626563">
        <w:rPr>
          <w:rFonts w:hint="eastAsia"/>
          <w:bCs/>
          <w:lang w:val="sr-Cyrl-CS"/>
        </w:rPr>
        <w:t>Задужења</w:t>
      </w:r>
      <w:r w:rsidR="00265850">
        <w:rPr>
          <w:bCs/>
          <w:lang w:val="sr-Cyrl-CS"/>
        </w:rPr>
        <w:t xml:space="preserve"> </w:t>
      </w:r>
      <w:r w:rsidRPr="00626563">
        <w:rPr>
          <w:rFonts w:hint="eastAsia"/>
          <w:bCs/>
          <w:lang w:val="sr-Cyrl-CS"/>
        </w:rPr>
        <w:t>запослених</w:t>
      </w:r>
      <w:r w:rsidR="00265850">
        <w:rPr>
          <w:bCs/>
          <w:lang w:val="sr-Cyrl-CS"/>
        </w:rPr>
        <w:t xml:space="preserve"> </w:t>
      </w:r>
      <w:r w:rsidRPr="00626563">
        <w:rPr>
          <w:rFonts w:hint="eastAsia"/>
          <w:bCs/>
          <w:lang w:val="sr-Cyrl-CS"/>
        </w:rPr>
        <w:t>у</w:t>
      </w:r>
      <w:r w:rsidR="00265850">
        <w:rPr>
          <w:bCs/>
          <w:lang w:val="sr-Cyrl-CS"/>
        </w:rPr>
        <w:t xml:space="preserve"> </w:t>
      </w:r>
      <w:r w:rsidRPr="00626563">
        <w:rPr>
          <w:rFonts w:hint="eastAsia"/>
          <w:bCs/>
          <w:lang w:val="sr-Cyrl-CS"/>
        </w:rPr>
        <w:t>школи</w:t>
      </w:r>
      <w:r w:rsidR="00265850">
        <w:rPr>
          <w:bCs/>
          <w:lang w:val="sr-Cyrl-CS"/>
        </w:rPr>
        <w:t xml:space="preserve"> </w:t>
      </w:r>
      <w:r w:rsidRPr="00626563">
        <w:rPr>
          <w:rFonts w:hint="eastAsia"/>
          <w:bCs/>
          <w:lang w:val="sr-Cyrl-CS"/>
        </w:rPr>
        <w:t>равномерно</w:t>
      </w:r>
      <w:r w:rsidR="00265850">
        <w:rPr>
          <w:bCs/>
          <w:lang w:val="sr-Cyrl-CS"/>
        </w:rPr>
        <w:t xml:space="preserve"> </w:t>
      </w:r>
      <w:r w:rsidRPr="00626563">
        <w:rPr>
          <w:rFonts w:hint="eastAsia"/>
          <w:bCs/>
          <w:lang w:val="sr-Cyrl-CS"/>
        </w:rPr>
        <w:t>су</w:t>
      </w:r>
      <w:r w:rsidR="00265850">
        <w:rPr>
          <w:bCs/>
          <w:lang w:val="sr-Cyrl-CS"/>
        </w:rPr>
        <w:t xml:space="preserve"> </w:t>
      </w:r>
      <w:r w:rsidRPr="00626563">
        <w:rPr>
          <w:rFonts w:hint="eastAsia"/>
          <w:bCs/>
          <w:lang w:val="sr-Cyrl-CS"/>
        </w:rPr>
        <w:t>распоређена</w:t>
      </w:r>
      <w:r w:rsidRPr="00626563">
        <w:rPr>
          <w:bCs/>
          <w:lang w:val="sr-Cyrl-CS"/>
        </w:rPr>
        <w:t xml:space="preserve">, а </w:t>
      </w:r>
      <w:r w:rsidRPr="00626563">
        <w:rPr>
          <w:rFonts w:hint="eastAsia"/>
          <w:bCs/>
          <w:lang w:val="sr-Cyrl-CS"/>
        </w:rPr>
        <w:t>формирана</w:t>
      </w:r>
      <w:r w:rsidR="00265850">
        <w:rPr>
          <w:bCs/>
          <w:lang w:val="sr-Cyrl-CS"/>
        </w:rPr>
        <w:t xml:space="preserve"> </w:t>
      </w:r>
      <w:r w:rsidRPr="00626563">
        <w:rPr>
          <w:rFonts w:hint="eastAsia"/>
          <w:bCs/>
          <w:lang w:val="sr-Cyrl-CS"/>
        </w:rPr>
        <w:t>стручна</w:t>
      </w:r>
      <w:r w:rsidR="00265850">
        <w:rPr>
          <w:bCs/>
          <w:lang w:val="sr-Cyrl-CS"/>
        </w:rPr>
        <w:t xml:space="preserve"> </w:t>
      </w:r>
      <w:r w:rsidRPr="00626563">
        <w:rPr>
          <w:rFonts w:hint="eastAsia"/>
          <w:bCs/>
          <w:lang w:val="sr-Cyrl-CS"/>
        </w:rPr>
        <w:t>тела</w:t>
      </w:r>
      <w:r w:rsidR="00265850">
        <w:rPr>
          <w:bCs/>
          <w:lang w:val="sr-Cyrl-CS"/>
        </w:rPr>
        <w:t xml:space="preserve"> </w:t>
      </w:r>
      <w:r w:rsidRPr="00626563">
        <w:rPr>
          <w:rFonts w:hint="eastAsia"/>
          <w:bCs/>
          <w:lang w:val="sr-Cyrl-CS"/>
        </w:rPr>
        <w:t>и</w:t>
      </w:r>
      <w:r w:rsidR="00265850">
        <w:rPr>
          <w:bCs/>
          <w:lang w:val="sr-Cyrl-CS"/>
        </w:rPr>
        <w:t xml:space="preserve"> </w:t>
      </w:r>
      <w:r w:rsidRPr="00626563">
        <w:rPr>
          <w:rFonts w:hint="eastAsia"/>
          <w:bCs/>
          <w:lang w:val="sr-Cyrl-CS"/>
        </w:rPr>
        <w:t>тимови</w:t>
      </w:r>
      <w:r w:rsidRPr="00626563">
        <w:rPr>
          <w:bCs/>
          <w:lang w:val="sr-Cyrl-CS"/>
        </w:rPr>
        <w:t xml:space="preserve"> су </w:t>
      </w:r>
      <w:r w:rsidRPr="00626563">
        <w:rPr>
          <w:rFonts w:hint="eastAsia"/>
          <w:bCs/>
          <w:lang w:val="sr-Cyrl-CS"/>
        </w:rPr>
        <w:t>у</w:t>
      </w:r>
      <w:r w:rsidR="00265850">
        <w:rPr>
          <w:bCs/>
          <w:lang w:val="sr-Cyrl-CS"/>
        </w:rPr>
        <w:t xml:space="preserve"> </w:t>
      </w:r>
      <w:r w:rsidRPr="00626563">
        <w:rPr>
          <w:rFonts w:hint="eastAsia"/>
          <w:bCs/>
          <w:lang w:val="sr-Cyrl-CS"/>
        </w:rPr>
        <w:t>складу</w:t>
      </w:r>
      <w:r w:rsidR="00265850">
        <w:rPr>
          <w:bCs/>
          <w:lang w:val="sr-Cyrl-CS"/>
        </w:rPr>
        <w:t xml:space="preserve"> </w:t>
      </w:r>
      <w:r w:rsidRPr="00626563">
        <w:rPr>
          <w:rFonts w:hint="eastAsia"/>
          <w:bCs/>
          <w:lang w:val="sr-Cyrl-CS"/>
        </w:rPr>
        <w:t>са</w:t>
      </w:r>
      <w:r w:rsidR="00265850">
        <w:rPr>
          <w:bCs/>
          <w:lang w:val="sr-Cyrl-CS"/>
        </w:rPr>
        <w:t xml:space="preserve"> </w:t>
      </w:r>
      <w:r w:rsidRPr="00626563">
        <w:rPr>
          <w:rFonts w:hint="eastAsia"/>
          <w:bCs/>
          <w:lang w:val="sr-Cyrl-CS"/>
        </w:rPr>
        <w:t>компетенцијама</w:t>
      </w:r>
      <w:r w:rsidR="00265850">
        <w:rPr>
          <w:bCs/>
          <w:lang w:val="sr-Cyrl-CS"/>
        </w:rPr>
        <w:t xml:space="preserve"> </w:t>
      </w:r>
      <w:r w:rsidRPr="00626563">
        <w:rPr>
          <w:rFonts w:hint="eastAsia"/>
          <w:bCs/>
          <w:lang w:val="sr-Cyrl-CS"/>
        </w:rPr>
        <w:t>запослених</w:t>
      </w:r>
      <w:r w:rsidRPr="00626563">
        <w:rPr>
          <w:bCs/>
          <w:lang w:val="sr-Cyrl-CS"/>
        </w:rPr>
        <w:t xml:space="preserve">. </w:t>
      </w:r>
      <w:r w:rsidRPr="00626563">
        <w:rPr>
          <w:rFonts w:hint="eastAsia"/>
          <w:bCs/>
          <w:lang w:val="sr-Cyrl-CS"/>
        </w:rPr>
        <w:t>Трудио сам се да</w:t>
      </w:r>
      <w:r w:rsidR="00265850">
        <w:rPr>
          <w:bCs/>
          <w:lang w:val="sr-Cyrl-CS"/>
        </w:rPr>
        <w:t xml:space="preserve"> </w:t>
      </w:r>
      <w:r w:rsidRPr="00626563">
        <w:rPr>
          <w:rFonts w:hint="eastAsia"/>
          <w:bCs/>
          <w:lang w:val="sr-Cyrl-CS"/>
        </w:rPr>
        <w:t>информације</w:t>
      </w:r>
      <w:r w:rsidR="00265850">
        <w:rPr>
          <w:bCs/>
          <w:lang w:val="sr-Cyrl-CS"/>
        </w:rPr>
        <w:t xml:space="preserve"> </w:t>
      </w:r>
      <w:r w:rsidRPr="00626563">
        <w:rPr>
          <w:rFonts w:hint="eastAsia"/>
          <w:bCs/>
          <w:lang w:val="sr-Cyrl-CS"/>
        </w:rPr>
        <w:t>о</w:t>
      </w:r>
      <w:r w:rsidR="00265850">
        <w:rPr>
          <w:bCs/>
          <w:lang w:val="sr-Cyrl-CS"/>
        </w:rPr>
        <w:t xml:space="preserve"> </w:t>
      </w:r>
      <w:r w:rsidRPr="00626563">
        <w:rPr>
          <w:rFonts w:hint="eastAsia"/>
          <w:bCs/>
          <w:lang w:val="sr-Cyrl-CS"/>
        </w:rPr>
        <w:t>свим</w:t>
      </w:r>
      <w:r w:rsidR="00265850">
        <w:rPr>
          <w:bCs/>
          <w:lang w:val="sr-Cyrl-CS"/>
        </w:rPr>
        <w:t xml:space="preserve"> </w:t>
      </w:r>
      <w:r w:rsidRPr="00626563">
        <w:rPr>
          <w:rFonts w:hint="eastAsia"/>
          <w:bCs/>
          <w:lang w:val="sr-Cyrl-CS"/>
        </w:rPr>
        <w:t>важним</w:t>
      </w:r>
      <w:r w:rsidR="00265850">
        <w:rPr>
          <w:bCs/>
          <w:lang w:val="sr-Cyrl-CS"/>
        </w:rPr>
        <w:t xml:space="preserve"> </w:t>
      </w:r>
      <w:r w:rsidRPr="00626563">
        <w:rPr>
          <w:rFonts w:hint="eastAsia"/>
          <w:bCs/>
          <w:lang w:val="sr-Cyrl-CS"/>
        </w:rPr>
        <w:t>питањима</w:t>
      </w:r>
      <w:r w:rsidR="00265850">
        <w:rPr>
          <w:bCs/>
          <w:lang w:val="sr-Cyrl-CS"/>
        </w:rPr>
        <w:t xml:space="preserve"> </w:t>
      </w:r>
      <w:r w:rsidRPr="00626563">
        <w:rPr>
          <w:rFonts w:hint="eastAsia"/>
          <w:bCs/>
          <w:lang w:val="sr-Cyrl-CS"/>
        </w:rPr>
        <w:t>из</w:t>
      </w:r>
      <w:r w:rsidR="00265850">
        <w:rPr>
          <w:bCs/>
          <w:lang w:val="sr-Cyrl-CS"/>
        </w:rPr>
        <w:t xml:space="preserve"> </w:t>
      </w:r>
      <w:r w:rsidRPr="00626563">
        <w:rPr>
          <w:rFonts w:hint="eastAsia"/>
          <w:bCs/>
          <w:lang w:val="sr-Cyrl-CS"/>
        </w:rPr>
        <w:t>живота</w:t>
      </w:r>
      <w:r w:rsidR="00265850">
        <w:rPr>
          <w:bCs/>
          <w:lang w:val="sr-Cyrl-CS"/>
        </w:rPr>
        <w:t xml:space="preserve"> </w:t>
      </w:r>
      <w:r w:rsidRPr="00626563">
        <w:rPr>
          <w:rFonts w:hint="eastAsia"/>
          <w:bCs/>
          <w:lang w:val="sr-Cyrl-CS"/>
        </w:rPr>
        <w:t>и</w:t>
      </w:r>
      <w:r w:rsidR="00265850">
        <w:rPr>
          <w:bCs/>
          <w:lang w:val="sr-Cyrl-CS"/>
        </w:rPr>
        <w:t xml:space="preserve"> </w:t>
      </w:r>
      <w:r w:rsidRPr="00626563">
        <w:rPr>
          <w:rFonts w:hint="eastAsia"/>
          <w:bCs/>
          <w:lang w:val="sr-Cyrl-CS"/>
        </w:rPr>
        <w:t>рада</w:t>
      </w:r>
      <w:r w:rsidR="00265850">
        <w:rPr>
          <w:bCs/>
          <w:lang w:val="sr-Cyrl-CS"/>
        </w:rPr>
        <w:t xml:space="preserve"> </w:t>
      </w:r>
      <w:r w:rsidRPr="00626563">
        <w:rPr>
          <w:rFonts w:hint="eastAsia"/>
          <w:bCs/>
          <w:lang w:val="sr-Cyrl-CS"/>
        </w:rPr>
        <w:t>школе</w:t>
      </w:r>
      <w:r w:rsidRPr="00626563">
        <w:rPr>
          <w:bCs/>
          <w:lang w:val="sr-Cyrl-CS"/>
        </w:rPr>
        <w:t xml:space="preserve"> (</w:t>
      </w:r>
      <w:r w:rsidRPr="00626563">
        <w:rPr>
          <w:rFonts w:hint="eastAsia"/>
          <w:bCs/>
          <w:lang w:val="sr-Cyrl-CS"/>
        </w:rPr>
        <w:t>Наставничка</w:t>
      </w:r>
      <w:r w:rsidR="00265850">
        <w:rPr>
          <w:bCs/>
          <w:lang w:val="sr-Cyrl-CS"/>
        </w:rPr>
        <w:t xml:space="preserve"> </w:t>
      </w:r>
      <w:r w:rsidRPr="00626563">
        <w:rPr>
          <w:rFonts w:hint="eastAsia"/>
          <w:bCs/>
          <w:lang w:val="sr-Cyrl-CS"/>
        </w:rPr>
        <w:t>већа</w:t>
      </w:r>
      <w:r w:rsidRPr="00626563">
        <w:rPr>
          <w:bCs/>
          <w:lang w:val="sr-Cyrl-CS"/>
        </w:rPr>
        <w:t xml:space="preserve">, </w:t>
      </w:r>
      <w:r w:rsidRPr="00626563">
        <w:rPr>
          <w:rFonts w:hint="eastAsia"/>
          <w:bCs/>
          <w:lang w:val="sr-Cyrl-CS"/>
        </w:rPr>
        <w:t>Педагошки</w:t>
      </w:r>
      <w:r w:rsidR="00265850">
        <w:rPr>
          <w:bCs/>
          <w:lang w:val="sr-Cyrl-CS"/>
        </w:rPr>
        <w:t xml:space="preserve"> </w:t>
      </w:r>
      <w:r w:rsidRPr="00626563">
        <w:rPr>
          <w:rFonts w:hint="eastAsia"/>
          <w:bCs/>
          <w:lang w:val="sr-Cyrl-CS"/>
        </w:rPr>
        <w:t>колегијум</w:t>
      </w:r>
      <w:r w:rsidRPr="00626563">
        <w:rPr>
          <w:bCs/>
          <w:lang w:val="sr-Cyrl-CS"/>
        </w:rPr>
        <w:t xml:space="preserve">, </w:t>
      </w:r>
      <w:r w:rsidRPr="00626563">
        <w:rPr>
          <w:rFonts w:hint="eastAsia"/>
          <w:bCs/>
          <w:lang w:val="sr-Cyrl-CS"/>
        </w:rPr>
        <w:t>рад</w:t>
      </w:r>
      <w:r w:rsidR="00265850">
        <w:rPr>
          <w:bCs/>
          <w:lang w:val="sr-Cyrl-CS"/>
        </w:rPr>
        <w:t xml:space="preserve"> </w:t>
      </w:r>
      <w:r w:rsidRPr="00626563">
        <w:rPr>
          <w:rFonts w:hint="eastAsia"/>
          <w:bCs/>
          <w:lang w:val="sr-Cyrl-CS"/>
        </w:rPr>
        <w:t>педагошке</w:t>
      </w:r>
      <w:r w:rsidRPr="00626563">
        <w:rPr>
          <w:bCs/>
          <w:lang w:val="sr-Cyrl-CS"/>
        </w:rPr>
        <w:t xml:space="preserve">, психолошке </w:t>
      </w:r>
      <w:r w:rsidRPr="00626563">
        <w:rPr>
          <w:rFonts w:hint="eastAsia"/>
          <w:bCs/>
          <w:lang w:val="sr-Cyrl-CS"/>
        </w:rPr>
        <w:t>службе</w:t>
      </w:r>
      <w:r w:rsidRPr="00626563">
        <w:rPr>
          <w:bCs/>
          <w:lang w:val="sr-Cyrl-CS"/>
        </w:rPr>
        <w:t xml:space="preserve">) буду благовремене. </w:t>
      </w:r>
      <w:r w:rsidRPr="00626563">
        <w:rPr>
          <w:rFonts w:hint="eastAsia"/>
          <w:bCs/>
          <w:lang w:val="sr-Cyrl-CS"/>
        </w:rPr>
        <w:t>Поставио сам</w:t>
      </w:r>
      <w:r w:rsidR="00265850">
        <w:rPr>
          <w:bCs/>
          <w:lang w:val="sr-Cyrl-CS"/>
        </w:rPr>
        <w:t xml:space="preserve"> </w:t>
      </w:r>
      <w:r w:rsidRPr="00626563">
        <w:rPr>
          <w:rFonts w:hint="eastAsia"/>
          <w:bCs/>
          <w:lang w:val="sr-Cyrl-CS"/>
        </w:rPr>
        <w:t>јасну</w:t>
      </w:r>
      <w:r w:rsidR="00265850">
        <w:rPr>
          <w:bCs/>
          <w:lang w:val="sr-Cyrl-CS"/>
        </w:rPr>
        <w:t xml:space="preserve"> </w:t>
      </w:r>
      <w:r w:rsidRPr="00626563">
        <w:rPr>
          <w:rFonts w:hint="eastAsia"/>
          <w:bCs/>
          <w:lang w:val="sr-Cyrl-CS"/>
        </w:rPr>
        <w:t>организациону</w:t>
      </w:r>
      <w:r w:rsidR="00265850">
        <w:rPr>
          <w:bCs/>
          <w:lang w:val="sr-Cyrl-CS"/>
        </w:rPr>
        <w:t xml:space="preserve"> </w:t>
      </w:r>
      <w:r w:rsidRPr="00626563">
        <w:rPr>
          <w:rFonts w:hint="eastAsia"/>
          <w:bCs/>
          <w:lang w:val="sr-Cyrl-CS"/>
        </w:rPr>
        <w:t>структуру</w:t>
      </w:r>
      <w:r w:rsidR="00265850">
        <w:rPr>
          <w:bCs/>
          <w:lang w:val="sr-Cyrl-CS"/>
        </w:rPr>
        <w:t xml:space="preserve"> </w:t>
      </w:r>
      <w:r w:rsidRPr="00626563">
        <w:rPr>
          <w:rFonts w:hint="eastAsia"/>
          <w:bCs/>
          <w:lang w:val="sr-Cyrl-CS"/>
        </w:rPr>
        <w:t>са</w:t>
      </w:r>
      <w:r w:rsidR="00265850">
        <w:rPr>
          <w:bCs/>
          <w:lang w:val="sr-Cyrl-CS"/>
        </w:rPr>
        <w:t xml:space="preserve"> </w:t>
      </w:r>
      <w:r w:rsidRPr="00626563">
        <w:rPr>
          <w:rFonts w:hint="eastAsia"/>
          <w:bCs/>
          <w:lang w:val="sr-Cyrl-CS"/>
        </w:rPr>
        <w:t>дефинисаним</w:t>
      </w:r>
      <w:r w:rsidR="00265850">
        <w:rPr>
          <w:bCs/>
          <w:lang w:val="sr-Cyrl-CS"/>
        </w:rPr>
        <w:t xml:space="preserve"> </w:t>
      </w:r>
      <w:r w:rsidRPr="00626563">
        <w:rPr>
          <w:rFonts w:hint="eastAsia"/>
          <w:bCs/>
          <w:lang w:val="sr-Cyrl-CS"/>
        </w:rPr>
        <w:t>процедурама</w:t>
      </w:r>
      <w:r w:rsidR="00265850">
        <w:rPr>
          <w:bCs/>
          <w:lang w:val="sr-Cyrl-CS"/>
        </w:rPr>
        <w:t xml:space="preserve"> </w:t>
      </w:r>
      <w:r w:rsidRPr="00626563">
        <w:rPr>
          <w:rFonts w:hint="eastAsia"/>
          <w:bCs/>
          <w:lang w:val="sr-Cyrl-CS"/>
        </w:rPr>
        <w:t>и</w:t>
      </w:r>
      <w:r w:rsidR="00265850">
        <w:rPr>
          <w:bCs/>
          <w:lang w:val="sr-Cyrl-CS"/>
        </w:rPr>
        <w:t xml:space="preserve"> </w:t>
      </w:r>
      <w:r w:rsidRPr="00626563">
        <w:rPr>
          <w:rFonts w:hint="eastAsia"/>
          <w:bCs/>
          <w:lang w:val="sr-Cyrl-CS"/>
        </w:rPr>
        <w:t>носиоцима</w:t>
      </w:r>
      <w:r w:rsidR="00265850">
        <w:rPr>
          <w:bCs/>
          <w:lang w:val="sr-Cyrl-CS"/>
        </w:rPr>
        <w:t xml:space="preserve"> </w:t>
      </w:r>
      <w:r w:rsidRPr="00626563">
        <w:rPr>
          <w:rFonts w:hint="eastAsia"/>
          <w:bCs/>
          <w:lang w:val="sr-Cyrl-CS"/>
        </w:rPr>
        <w:t>одговорности</w:t>
      </w:r>
      <w:r w:rsidRPr="00626563">
        <w:rPr>
          <w:bCs/>
          <w:lang w:val="sr-Cyrl-CS"/>
        </w:rPr>
        <w:t xml:space="preserve">, </w:t>
      </w:r>
      <w:r w:rsidRPr="00626563">
        <w:rPr>
          <w:rFonts w:hint="eastAsia"/>
          <w:bCs/>
          <w:lang w:val="sr-Cyrl-CS"/>
        </w:rPr>
        <w:t>која</w:t>
      </w:r>
      <w:r w:rsidR="00265850">
        <w:rPr>
          <w:bCs/>
          <w:lang w:val="sr-Cyrl-CS"/>
        </w:rPr>
        <w:t xml:space="preserve"> </w:t>
      </w:r>
      <w:r w:rsidRPr="00626563">
        <w:rPr>
          <w:rFonts w:hint="eastAsia"/>
          <w:bCs/>
          <w:lang w:val="sr-Cyrl-CS"/>
        </w:rPr>
        <w:t>се</w:t>
      </w:r>
      <w:r w:rsidR="00265850">
        <w:rPr>
          <w:bCs/>
          <w:lang w:val="sr-Cyrl-CS"/>
        </w:rPr>
        <w:t xml:space="preserve"> </w:t>
      </w:r>
      <w:r w:rsidRPr="00626563">
        <w:rPr>
          <w:rFonts w:hint="eastAsia"/>
          <w:bCs/>
          <w:lang w:val="sr-Cyrl-CS"/>
        </w:rPr>
        <w:t>од</w:t>
      </w:r>
      <w:r w:rsidR="00265850">
        <w:rPr>
          <w:bCs/>
          <w:lang w:val="sr-Cyrl-CS"/>
        </w:rPr>
        <w:t xml:space="preserve"> </w:t>
      </w:r>
      <w:r w:rsidRPr="00626563">
        <w:rPr>
          <w:rFonts w:hint="eastAsia"/>
          <w:bCs/>
          <w:lang w:val="sr-Cyrl-CS"/>
        </w:rPr>
        <w:t>стране</w:t>
      </w:r>
      <w:r w:rsidR="00265850">
        <w:rPr>
          <w:bCs/>
          <w:lang w:val="sr-Cyrl-CS"/>
        </w:rPr>
        <w:t xml:space="preserve"> </w:t>
      </w:r>
      <w:r w:rsidRPr="00626563">
        <w:rPr>
          <w:rFonts w:hint="eastAsia"/>
          <w:bCs/>
          <w:lang w:val="sr-Cyrl-CS"/>
        </w:rPr>
        <w:t>свих</w:t>
      </w:r>
      <w:r w:rsidR="00265850">
        <w:rPr>
          <w:bCs/>
          <w:lang w:val="sr-Cyrl-CS"/>
        </w:rPr>
        <w:t xml:space="preserve"> </w:t>
      </w:r>
      <w:r w:rsidRPr="00626563">
        <w:rPr>
          <w:rFonts w:hint="eastAsia"/>
          <w:bCs/>
          <w:lang w:val="sr-Cyrl-CS"/>
        </w:rPr>
        <w:t>запослених</w:t>
      </w:r>
      <w:r w:rsidR="00265850">
        <w:rPr>
          <w:bCs/>
          <w:lang w:val="sr-Cyrl-CS"/>
        </w:rPr>
        <w:t xml:space="preserve"> </w:t>
      </w:r>
      <w:r w:rsidRPr="00626563">
        <w:rPr>
          <w:rFonts w:hint="eastAsia"/>
          <w:bCs/>
          <w:lang w:val="sr-Cyrl-CS"/>
        </w:rPr>
        <w:t>одговорно</w:t>
      </w:r>
      <w:r w:rsidR="00265850">
        <w:rPr>
          <w:bCs/>
          <w:lang w:val="sr-Cyrl-CS"/>
        </w:rPr>
        <w:t xml:space="preserve"> </w:t>
      </w:r>
      <w:r w:rsidRPr="00626563">
        <w:rPr>
          <w:rFonts w:hint="eastAsia"/>
          <w:bCs/>
          <w:lang w:val="sr-Cyrl-CS"/>
        </w:rPr>
        <w:t>поштује</w:t>
      </w:r>
      <w:r w:rsidRPr="00626563">
        <w:rPr>
          <w:bCs/>
          <w:lang w:val="sr-Cyrl-CS"/>
        </w:rPr>
        <w:t>.</w:t>
      </w:r>
    </w:p>
    <w:p w:rsidR="00B11827" w:rsidRPr="00626563" w:rsidRDefault="00B11827" w:rsidP="00B11827">
      <w:pPr>
        <w:tabs>
          <w:tab w:val="left" w:pos="480"/>
        </w:tabs>
        <w:spacing w:after="0" w:line="240" w:lineRule="auto"/>
        <w:ind w:left="144"/>
        <w:jc w:val="both"/>
        <w:rPr>
          <w:bCs/>
          <w:lang w:val="sr-Cyrl-CS"/>
        </w:rPr>
      </w:pPr>
      <w:r>
        <w:rPr>
          <w:bCs/>
          <w:lang w:val="sr-Cyrl-CS"/>
        </w:rPr>
        <w:t>Трудио сам се да з</w:t>
      </w:r>
      <w:r w:rsidRPr="00626563">
        <w:rPr>
          <w:rFonts w:hint="eastAsia"/>
          <w:bCs/>
          <w:lang w:val="sr-Cyrl-CS"/>
        </w:rPr>
        <w:t>апослени</w:t>
      </w:r>
      <w:r w:rsidR="00265850">
        <w:rPr>
          <w:bCs/>
          <w:lang w:val="sr-Cyrl-CS"/>
        </w:rPr>
        <w:t xml:space="preserve"> </w:t>
      </w:r>
      <w:r>
        <w:rPr>
          <w:bCs/>
          <w:lang w:val="sr-Cyrl-CS"/>
        </w:rPr>
        <w:t>буду што више</w:t>
      </w:r>
      <w:r w:rsidR="00265850">
        <w:rPr>
          <w:bCs/>
          <w:lang w:val="sr-Cyrl-CS"/>
        </w:rPr>
        <w:t xml:space="preserve"> </w:t>
      </w:r>
      <w:r w:rsidRPr="00626563">
        <w:rPr>
          <w:rFonts w:hint="eastAsia"/>
          <w:bCs/>
          <w:lang w:val="sr-Cyrl-CS"/>
        </w:rPr>
        <w:t>укључени</w:t>
      </w:r>
      <w:r w:rsidR="00265850">
        <w:rPr>
          <w:bCs/>
          <w:lang w:val="sr-Cyrl-CS"/>
        </w:rPr>
        <w:t xml:space="preserve"> </w:t>
      </w:r>
      <w:r w:rsidRPr="00626563">
        <w:rPr>
          <w:rFonts w:hint="eastAsia"/>
          <w:bCs/>
          <w:lang w:val="sr-Cyrl-CS"/>
        </w:rPr>
        <w:t>у</w:t>
      </w:r>
      <w:r w:rsidR="00265850">
        <w:rPr>
          <w:bCs/>
          <w:lang w:val="sr-Cyrl-CS"/>
        </w:rPr>
        <w:t xml:space="preserve"> </w:t>
      </w:r>
      <w:r w:rsidRPr="00626563">
        <w:rPr>
          <w:rFonts w:hint="eastAsia"/>
          <w:bCs/>
          <w:lang w:val="sr-Cyrl-CS"/>
        </w:rPr>
        <w:t>процес</w:t>
      </w:r>
      <w:r w:rsidR="00265850">
        <w:rPr>
          <w:bCs/>
          <w:lang w:val="sr-Cyrl-CS"/>
        </w:rPr>
        <w:t xml:space="preserve"> </w:t>
      </w:r>
      <w:r w:rsidRPr="00626563">
        <w:rPr>
          <w:rFonts w:hint="eastAsia"/>
          <w:bCs/>
          <w:lang w:val="sr-Cyrl-CS"/>
        </w:rPr>
        <w:t>доношења</w:t>
      </w:r>
      <w:r w:rsidR="00265850">
        <w:rPr>
          <w:bCs/>
          <w:lang w:val="sr-Cyrl-CS"/>
        </w:rPr>
        <w:t xml:space="preserve"> </w:t>
      </w:r>
      <w:r w:rsidRPr="00626563">
        <w:rPr>
          <w:rFonts w:hint="eastAsia"/>
          <w:bCs/>
          <w:lang w:val="sr-Cyrl-CS"/>
        </w:rPr>
        <w:t>одлука</w:t>
      </w:r>
      <w:r w:rsidR="00265850">
        <w:rPr>
          <w:bCs/>
          <w:lang w:val="sr-Cyrl-CS"/>
        </w:rPr>
        <w:t xml:space="preserve"> </w:t>
      </w:r>
      <w:r>
        <w:rPr>
          <w:bCs/>
          <w:lang w:val="sr-Cyrl-CS"/>
        </w:rPr>
        <w:t>како би се</w:t>
      </w:r>
      <w:r w:rsidR="00265850">
        <w:rPr>
          <w:bCs/>
          <w:lang w:val="sr-Cyrl-CS"/>
        </w:rPr>
        <w:t xml:space="preserve"> </w:t>
      </w:r>
      <w:r w:rsidRPr="00626563">
        <w:rPr>
          <w:rFonts w:hint="eastAsia"/>
          <w:bCs/>
          <w:lang w:val="sr-Cyrl-CS"/>
        </w:rPr>
        <w:t>тај</w:t>
      </w:r>
      <w:r w:rsidR="00265850">
        <w:rPr>
          <w:bCs/>
          <w:lang w:val="sr-Cyrl-CS"/>
        </w:rPr>
        <w:t xml:space="preserve"> </w:t>
      </w:r>
      <w:r w:rsidRPr="00626563">
        <w:rPr>
          <w:rFonts w:hint="eastAsia"/>
          <w:bCs/>
          <w:lang w:val="sr-Cyrl-CS"/>
        </w:rPr>
        <w:t>сегмент</w:t>
      </w:r>
      <w:r w:rsidR="00265850">
        <w:rPr>
          <w:bCs/>
          <w:lang w:val="sr-Cyrl-CS"/>
        </w:rPr>
        <w:t xml:space="preserve"> </w:t>
      </w:r>
      <w:r w:rsidRPr="00626563">
        <w:rPr>
          <w:rFonts w:hint="eastAsia"/>
          <w:bCs/>
          <w:lang w:val="sr-Cyrl-CS"/>
        </w:rPr>
        <w:t>живота</w:t>
      </w:r>
      <w:r w:rsidR="00265850">
        <w:rPr>
          <w:bCs/>
          <w:lang w:val="sr-Cyrl-CS"/>
        </w:rPr>
        <w:t xml:space="preserve"> </w:t>
      </w:r>
      <w:r w:rsidRPr="00626563">
        <w:rPr>
          <w:rFonts w:hint="eastAsia"/>
          <w:bCs/>
          <w:lang w:val="sr-Cyrl-CS"/>
        </w:rPr>
        <w:t>школе</w:t>
      </w:r>
      <w:r w:rsidR="00265850">
        <w:rPr>
          <w:bCs/>
          <w:lang w:val="sr-Cyrl-CS"/>
        </w:rPr>
        <w:t xml:space="preserve"> </w:t>
      </w:r>
      <w:r>
        <w:rPr>
          <w:bCs/>
          <w:lang w:val="sr-Cyrl-CS"/>
        </w:rPr>
        <w:t xml:space="preserve">што више </w:t>
      </w:r>
      <w:r>
        <w:rPr>
          <w:rFonts w:hint="eastAsia"/>
          <w:bCs/>
          <w:lang w:val="sr-Cyrl-CS"/>
        </w:rPr>
        <w:t>унапреди</w:t>
      </w:r>
      <w:r>
        <w:rPr>
          <w:bCs/>
          <w:lang w:val="sr-Cyrl-CS"/>
        </w:rPr>
        <w:t xml:space="preserve">о </w:t>
      </w:r>
      <w:r w:rsidR="00265850">
        <w:rPr>
          <w:bCs/>
          <w:lang w:val="sr-Cyrl-CS"/>
        </w:rPr>
        <w:t>–</w:t>
      </w:r>
      <w:r>
        <w:rPr>
          <w:bCs/>
          <w:lang w:val="sr-Cyrl-CS"/>
        </w:rPr>
        <w:t xml:space="preserve"> у</w:t>
      </w:r>
      <w:r w:rsidR="00265850">
        <w:rPr>
          <w:bCs/>
          <w:lang w:val="sr-Cyrl-CS"/>
        </w:rPr>
        <w:t xml:space="preserve"> </w:t>
      </w:r>
      <w:r w:rsidRPr="00626563">
        <w:rPr>
          <w:rFonts w:hint="eastAsia"/>
          <w:bCs/>
          <w:lang w:val="sr-Cyrl-CS"/>
        </w:rPr>
        <w:t>сарадњи</w:t>
      </w:r>
      <w:r w:rsidR="00265850">
        <w:rPr>
          <w:bCs/>
          <w:lang w:val="sr-Cyrl-CS"/>
        </w:rPr>
        <w:t xml:space="preserve"> </w:t>
      </w:r>
      <w:r w:rsidRPr="00626563">
        <w:rPr>
          <w:rFonts w:hint="eastAsia"/>
          <w:bCs/>
          <w:lang w:val="sr-Cyrl-CS"/>
        </w:rPr>
        <w:t>са</w:t>
      </w:r>
      <w:r w:rsidR="00265850">
        <w:rPr>
          <w:bCs/>
          <w:lang w:val="sr-Cyrl-CS"/>
        </w:rPr>
        <w:t xml:space="preserve"> </w:t>
      </w:r>
      <w:r w:rsidRPr="00626563">
        <w:rPr>
          <w:rFonts w:hint="eastAsia"/>
          <w:bCs/>
          <w:lang w:val="sr-Cyrl-CS"/>
        </w:rPr>
        <w:t>педагогом</w:t>
      </w:r>
      <w:r w:rsidRPr="00626563">
        <w:rPr>
          <w:bCs/>
          <w:lang w:val="sr-Cyrl-CS"/>
        </w:rPr>
        <w:t xml:space="preserve">, психологом, </w:t>
      </w:r>
      <w:r w:rsidRPr="00626563">
        <w:rPr>
          <w:rFonts w:hint="eastAsia"/>
          <w:bCs/>
          <w:lang w:val="sr-Cyrl-CS"/>
        </w:rPr>
        <w:t>секретаром</w:t>
      </w:r>
      <w:r w:rsidR="00265850">
        <w:rPr>
          <w:bCs/>
          <w:lang w:val="sr-Cyrl-CS"/>
        </w:rPr>
        <w:t xml:space="preserve"> </w:t>
      </w:r>
      <w:r w:rsidRPr="00626563">
        <w:rPr>
          <w:rFonts w:hint="eastAsia"/>
          <w:bCs/>
          <w:lang w:val="sr-Cyrl-CS"/>
        </w:rPr>
        <w:t>школе</w:t>
      </w:r>
      <w:r w:rsidRPr="00626563">
        <w:rPr>
          <w:bCs/>
          <w:lang w:val="sr-Cyrl-CS"/>
        </w:rPr>
        <w:t xml:space="preserve">, </w:t>
      </w:r>
      <w:r w:rsidRPr="00626563">
        <w:rPr>
          <w:rFonts w:hint="eastAsia"/>
          <w:bCs/>
          <w:lang w:val="sr-Cyrl-CS"/>
        </w:rPr>
        <w:t>благовремено</w:t>
      </w:r>
      <w:r w:rsidRPr="00626563">
        <w:rPr>
          <w:bCs/>
          <w:lang w:val="sr-Cyrl-CS"/>
        </w:rPr>
        <w:t xml:space="preserve"> сам </w:t>
      </w:r>
      <w:r w:rsidRPr="00626563">
        <w:rPr>
          <w:rFonts w:hint="eastAsia"/>
          <w:bCs/>
          <w:lang w:val="sr-Cyrl-CS"/>
        </w:rPr>
        <w:t>предузимао</w:t>
      </w:r>
      <w:r w:rsidR="00265850">
        <w:rPr>
          <w:bCs/>
          <w:lang w:val="sr-Cyrl-CS"/>
        </w:rPr>
        <w:t xml:space="preserve"> </w:t>
      </w:r>
      <w:r w:rsidRPr="00626563">
        <w:rPr>
          <w:rFonts w:hint="eastAsia"/>
          <w:bCs/>
          <w:lang w:val="sr-Cyrl-CS"/>
        </w:rPr>
        <w:t>одговарајуће</w:t>
      </w:r>
      <w:r w:rsidR="00265850">
        <w:rPr>
          <w:bCs/>
          <w:lang w:val="sr-Cyrl-CS"/>
        </w:rPr>
        <w:t xml:space="preserve"> </w:t>
      </w:r>
      <w:r w:rsidRPr="00626563">
        <w:rPr>
          <w:rFonts w:hint="eastAsia"/>
          <w:bCs/>
          <w:lang w:val="sr-Cyrl-CS"/>
        </w:rPr>
        <w:t>мере</w:t>
      </w:r>
      <w:r w:rsidR="00265850">
        <w:rPr>
          <w:bCs/>
          <w:lang w:val="sr-Cyrl-CS"/>
        </w:rPr>
        <w:t xml:space="preserve"> </w:t>
      </w:r>
      <w:r w:rsidRPr="00626563">
        <w:rPr>
          <w:rFonts w:hint="eastAsia"/>
          <w:bCs/>
          <w:lang w:val="sr-Cyrl-CS"/>
        </w:rPr>
        <w:t>за</w:t>
      </w:r>
      <w:r w:rsidR="00265850">
        <w:rPr>
          <w:bCs/>
          <w:lang w:val="sr-Cyrl-CS"/>
        </w:rPr>
        <w:t xml:space="preserve"> </w:t>
      </w:r>
      <w:r w:rsidRPr="00626563">
        <w:rPr>
          <w:rFonts w:hint="eastAsia"/>
          <w:bCs/>
          <w:lang w:val="sr-Cyrl-CS"/>
        </w:rPr>
        <w:t>решавање</w:t>
      </w:r>
      <w:r w:rsidR="00265850">
        <w:rPr>
          <w:bCs/>
          <w:lang w:val="sr-Cyrl-CS"/>
        </w:rPr>
        <w:t xml:space="preserve"> </w:t>
      </w:r>
      <w:r w:rsidRPr="00626563">
        <w:rPr>
          <w:rFonts w:hint="eastAsia"/>
          <w:bCs/>
          <w:lang w:val="sr-Cyrl-CS"/>
        </w:rPr>
        <w:t>свакодневних</w:t>
      </w:r>
      <w:r w:rsidR="00265850">
        <w:rPr>
          <w:bCs/>
          <w:lang w:val="sr-Cyrl-CS"/>
        </w:rPr>
        <w:t xml:space="preserve"> </w:t>
      </w:r>
      <w:r w:rsidRPr="00626563">
        <w:rPr>
          <w:rFonts w:hint="eastAsia"/>
          <w:bCs/>
          <w:lang w:val="sr-Cyrl-CS"/>
        </w:rPr>
        <w:t>проблема</w:t>
      </w:r>
      <w:r w:rsidR="00265850">
        <w:rPr>
          <w:bCs/>
          <w:lang w:val="sr-Cyrl-CS"/>
        </w:rPr>
        <w:t xml:space="preserve"> </w:t>
      </w:r>
      <w:r w:rsidRPr="00626563">
        <w:rPr>
          <w:rFonts w:hint="eastAsia"/>
          <w:bCs/>
          <w:lang w:val="sr-Cyrl-CS"/>
        </w:rPr>
        <w:t>свих</w:t>
      </w:r>
      <w:r w:rsidR="00265850">
        <w:rPr>
          <w:bCs/>
          <w:lang w:val="sr-Cyrl-CS"/>
        </w:rPr>
        <w:t xml:space="preserve"> </w:t>
      </w:r>
      <w:r w:rsidRPr="00626563">
        <w:rPr>
          <w:rFonts w:hint="eastAsia"/>
          <w:bCs/>
          <w:lang w:val="sr-Cyrl-CS"/>
        </w:rPr>
        <w:t>актера</w:t>
      </w:r>
      <w:r w:rsidR="00265850">
        <w:rPr>
          <w:bCs/>
          <w:lang w:val="sr-Cyrl-CS"/>
        </w:rPr>
        <w:t xml:space="preserve"> </w:t>
      </w:r>
      <w:r w:rsidRPr="00626563">
        <w:rPr>
          <w:rFonts w:hint="eastAsia"/>
          <w:bCs/>
          <w:lang w:val="sr-Cyrl-CS"/>
        </w:rPr>
        <w:t>у</w:t>
      </w:r>
      <w:r w:rsidR="00265850">
        <w:rPr>
          <w:bCs/>
          <w:lang w:val="sr-Cyrl-CS"/>
        </w:rPr>
        <w:t xml:space="preserve"> </w:t>
      </w:r>
      <w:r w:rsidRPr="00626563">
        <w:rPr>
          <w:rFonts w:hint="eastAsia"/>
          <w:bCs/>
          <w:lang w:val="sr-Cyrl-CS"/>
        </w:rPr>
        <w:t>школи</w:t>
      </w:r>
      <w:r w:rsidRPr="00626563">
        <w:rPr>
          <w:bCs/>
          <w:lang w:val="sr-Cyrl-CS"/>
        </w:rPr>
        <w:t xml:space="preserve">. </w:t>
      </w:r>
      <w:r w:rsidRPr="00626563">
        <w:rPr>
          <w:rFonts w:hint="eastAsia"/>
          <w:bCs/>
          <w:lang w:val="sr-Cyrl-CS"/>
        </w:rPr>
        <w:t>У</w:t>
      </w:r>
      <w:r w:rsidR="00265850">
        <w:rPr>
          <w:bCs/>
          <w:lang w:val="sr-Cyrl-CS"/>
        </w:rPr>
        <w:t xml:space="preserve"> </w:t>
      </w:r>
      <w:r w:rsidRPr="00626563">
        <w:rPr>
          <w:rFonts w:hint="eastAsia"/>
          <w:bCs/>
          <w:lang w:val="sr-Cyrl-CS"/>
        </w:rPr>
        <w:t>процесу</w:t>
      </w:r>
      <w:r w:rsidR="00265850">
        <w:rPr>
          <w:bCs/>
          <w:lang w:val="sr-Cyrl-CS"/>
        </w:rPr>
        <w:t xml:space="preserve"> </w:t>
      </w:r>
      <w:r w:rsidRPr="00626563">
        <w:rPr>
          <w:rFonts w:hint="eastAsia"/>
          <w:bCs/>
          <w:lang w:val="sr-Cyrl-CS"/>
        </w:rPr>
        <w:t>доношења</w:t>
      </w:r>
      <w:r w:rsidR="00265850">
        <w:rPr>
          <w:bCs/>
          <w:lang w:val="sr-Cyrl-CS"/>
        </w:rPr>
        <w:t xml:space="preserve"> </w:t>
      </w:r>
      <w:r w:rsidRPr="00626563">
        <w:rPr>
          <w:rFonts w:hint="eastAsia"/>
          <w:bCs/>
          <w:lang w:val="sr-Cyrl-CS"/>
        </w:rPr>
        <w:t>одлука</w:t>
      </w:r>
      <w:r w:rsidR="00265850">
        <w:rPr>
          <w:bCs/>
          <w:lang w:val="sr-Cyrl-CS"/>
        </w:rPr>
        <w:t xml:space="preserve"> </w:t>
      </w:r>
      <w:r w:rsidRPr="00626563">
        <w:rPr>
          <w:rFonts w:hint="eastAsia"/>
          <w:bCs/>
          <w:lang w:val="sr-Cyrl-CS"/>
        </w:rPr>
        <w:t>уважавао сам</w:t>
      </w:r>
      <w:r w:rsidR="00265850">
        <w:rPr>
          <w:bCs/>
          <w:lang w:val="sr-Cyrl-CS"/>
        </w:rPr>
        <w:t xml:space="preserve"> </w:t>
      </w:r>
      <w:r w:rsidRPr="00626563">
        <w:rPr>
          <w:rFonts w:hint="eastAsia"/>
          <w:bCs/>
          <w:lang w:val="sr-Cyrl-CS"/>
        </w:rPr>
        <w:t>предлоге</w:t>
      </w:r>
      <w:r w:rsidR="00265850">
        <w:rPr>
          <w:bCs/>
          <w:lang w:val="sr-Cyrl-CS"/>
        </w:rPr>
        <w:t xml:space="preserve"> </w:t>
      </w:r>
      <w:r w:rsidRPr="00626563">
        <w:rPr>
          <w:rFonts w:hint="eastAsia"/>
          <w:bCs/>
          <w:lang w:val="sr-Cyrl-CS"/>
        </w:rPr>
        <w:t>Савета</w:t>
      </w:r>
      <w:r w:rsidR="00265850">
        <w:rPr>
          <w:bCs/>
          <w:lang w:val="sr-Cyrl-CS"/>
        </w:rPr>
        <w:t xml:space="preserve"> </w:t>
      </w:r>
      <w:r w:rsidRPr="00626563">
        <w:rPr>
          <w:rFonts w:hint="eastAsia"/>
          <w:bCs/>
          <w:lang w:val="sr-Cyrl-CS"/>
        </w:rPr>
        <w:t>родитеља</w:t>
      </w:r>
      <w:r w:rsidR="00265850">
        <w:rPr>
          <w:bCs/>
          <w:lang w:val="sr-Cyrl-CS"/>
        </w:rPr>
        <w:t xml:space="preserve"> </w:t>
      </w:r>
      <w:r w:rsidRPr="00626563">
        <w:rPr>
          <w:rFonts w:hint="eastAsia"/>
          <w:bCs/>
          <w:lang w:val="sr-Cyrl-CS"/>
        </w:rPr>
        <w:t>који</w:t>
      </w:r>
      <w:r w:rsidR="00265850">
        <w:rPr>
          <w:bCs/>
          <w:lang w:val="sr-Cyrl-CS"/>
        </w:rPr>
        <w:t xml:space="preserve"> </w:t>
      </w:r>
      <w:r w:rsidRPr="00626563">
        <w:rPr>
          <w:rFonts w:hint="eastAsia"/>
          <w:bCs/>
          <w:lang w:val="sr-Cyrl-CS"/>
        </w:rPr>
        <w:t>унапређују</w:t>
      </w:r>
      <w:r w:rsidR="00265850">
        <w:rPr>
          <w:bCs/>
          <w:lang w:val="sr-Cyrl-CS"/>
        </w:rPr>
        <w:t xml:space="preserve"> </w:t>
      </w:r>
      <w:r w:rsidRPr="00626563">
        <w:rPr>
          <w:rFonts w:hint="eastAsia"/>
          <w:bCs/>
          <w:lang w:val="sr-Cyrl-CS"/>
        </w:rPr>
        <w:t>рад</w:t>
      </w:r>
      <w:r w:rsidR="00265850">
        <w:rPr>
          <w:bCs/>
          <w:lang w:val="sr-Cyrl-CS"/>
        </w:rPr>
        <w:t xml:space="preserve"> </w:t>
      </w:r>
      <w:r w:rsidRPr="00626563">
        <w:rPr>
          <w:rFonts w:hint="eastAsia"/>
          <w:bCs/>
          <w:lang w:val="sr-Cyrl-CS"/>
        </w:rPr>
        <w:t>школе</w:t>
      </w:r>
      <w:r w:rsidRPr="00626563">
        <w:rPr>
          <w:bCs/>
          <w:lang w:val="sr-Cyrl-CS"/>
        </w:rPr>
        <w:t>.</w:t>
      </w:r>
    </w:p>
    <w:p w:rsidR="00B11827" w:rsidRPr="00626563" w:rsidRDefault="00B11827" w:rsidP="00B11827">
      <w:pPr>
        <w:tabs>
          <w:tab w:val="left" w:pos="480"/>
        </w:tabs>
        <w:spacing w:after="0" w:line="240" w:lineRule="auto"/>
        <w:ind w:left="144"/>
        <w:jc w:val="both"/>
        <w:rPr>
          <w:bCs/>
          <w:lang w:val="sr-Cyrl-CS"/>
        </w:rPr>
      </w:pPr>
      <w:r w:rsidRPr="00626563">
        <w:rPr>
          <w:rFonts w:hint="eastAsia"/>
          <w:bCs/>
          <w:lang w:val="sr-Cyrl-CS"/>
        </w:rPr>
        <w:t>Јавна похвала али и јавно упозорење на исправљање грешака је само један од</w:t>
      </w:r>
      <w:r w:rsidR="00265850">
        <w:rPr>
          <w:bCs/>
          <w:lang w:val="sr-Cyrl-CS"/>
        </w:rPr>
        <w:t xml:space="preserve"> </w:t>
      </w:r>
      <w:r w:rsidRPr="00626563">
        <w:rPr>
          <w:rFonts w:hint="eastAsia"/>
          <w:bCs/>
          <w:lang w:val="sr-Cyrl-CS"/>
        </w:rPr>
        <w:t>механизама које сам користио</w:t>
      </w:r>
      <w:r w:rsidR="00265850">
        <w:rPr>
          <w:bCs/>
          <w:lang w:val="sr-Cyrl-CS"/>
        </w:rPr>
        <w:t xml:space="preserve"> </w:t>
      </w:r>
      <w:r w:rsidRPr="00626563">
        <w:rPr>
          <w:rFonts w:hint="eastAsia"/>
          <w:bCs/>
          <w:lang w:val="sr-Cyrl-CS"/>
        </w:rPr>
        <w:t>за</w:t>
      </w:r>
      <w:r w:rsidR="00265850">
        <w:rPr>
          <w:bCs/>
          <w:lang w:val="sr-Cyrl-CS"/>
        </w:rPr>
        <w:t xml:space="preserve"> </w:t>
      </w:r>
      <w:r w:rsidRPr="00626563">
        <w:rPr>
          <w:rFonts w:hint="eastAsia"/>
          <w:bCs/>
          <w:lang w:val="sr-Cyrl-CS"/>
        </w:rPr>
        <w:t>мотивисање</w:t>
      </w:r>
      <w:r w:rsidR="00265850">
        <w:rPr>
          <w:bCs/>
          <w:lang w:val="sr-Cyrl-CS"/>
        </w:rPr>
        <w:t xml:space="preserve"> </w:t>
      </w:r>
      <w:r w:rsidRPr="00626563">
        <w:rPr>
          <w:rFonts w:hint="eastAsia"/>
          <w:bCs/>
          <w:lang w:val="sr-Cyrl-CS"/>
        </w:rPr>
        <w:t>запослених</w:t>
      </w:r>
      <w:r w:rsidRPr="00626563">
        <w:rPr>
          <w:bCs/>
          <w:lang w:val="sr-Cyrl-CS"/>
        </w:rPr>
        <w:t xml:space="preserve">, </w:t>
      </w:r>
      <w:r w:rsidRPr="00626563">
        <w:rPr>
          <w:rFonts w:hint="eastAsia"/>
          <w:bCs/>
          <w:lang w:val="sr-Cyrl-CS"/>
        </w:rPr>
        <w:t>које</w:t>
      </w:r>
      <w:r w:rsidR="00265850">
        <w:rPr>
          <w:bCs/>
          <w:lang w:val="sr-Cyrl-CS"/>
        </w:rPr>
        <w:t xml:space="preserve"> </w:t>
      </w:r>
      <w:r w:rsidRPr="00626563">
        <w:rPr>
          <w:rFonts w:hint="eastAsia"/>
          <w:bCs/>
          <w:lang w:val="sr-Cyrl-CS"/>
        </w:rPr>
        <w:t>се</w:t>
      </w:r>
      <w:r w:rsidR="00265850">
        <w:rPr>
          <w:bCs/>
          <w:lang w:val="sr-Cyrl-CS"/>
        </w:rPr>
        <w:t xml:space="preserve"> </w:t>
      </w:r>
      <w:r w:rsidRPr="00626563">
        <w:rPr>
          <w:rFonts w:hint="eastAsia"/>
          <w:bCs/>
          <w:lang w:val="sr-Cyrl-CS"/>
        </w:rPr>
        <w:t>односи</w:t>
      </w:r>
      <w:r w:rsidR="00265850">
        <w:rPr>
          <w:bCs/>
          <w:lang w:val="sr-Cyrl-CS"/>
        </w:rPr>
        <w:t xml:space="preserve"> </w:t>
      </w:r>
      <w:r w:rsidRPr="00626563">
        <w:rPr>
          <w:rFonts w:hint="eastAsia"/>
          <w:bCs/>
          <w:lang w:val="sr-Cyrl-CS"/>
        </w:rPr>
        <w:t>на</w:t>
      </w:r>
      <w:r w:rsidR="00265850">
        <w:rPr>
          <w:bCs/>
          <w:lang w:val="sr-Cyrl-CS"/>
        </w:rPr>
        <w:t xml:space="preserve"> </w:t>
      </w:r>
      <w:r w:rsidRPr="00626563">
        <w:rPr>
          <w:rFonts w:hint="eastAsia"/>
          <w:bCs/>
          <w:lang w:val="sr-Cyrl-CS"/>
        </w:rPr>
        <w:t>подизање</w:t>
      </w:r>
      <w:r w:rsidR="00265850">
        <w:rPr>
          <w:bCs/>
          <w:lang w:val="sr-Cyrl-CS"/>
        </w:rPr>
        <w:t xml:space="preserve"> </w:t>
      </w:r>
      <w:r w:rsidRPr="00626563">
        <w:rPr>
          <w:rFonts w:hint="eastAsia"/>
          <w:bCs/>
          <w:lang w:val="sr-Cyrl-CS"/>
        </w:rPr>
        <w:t>одговорности</w:t>
      </w:r>
      <w:r w:rsidR="00265850">
        <w:rPr>
          <w:bCs/>
          <w:lang w:val="sr-Cyrl-CS"/>
        </w:rPr>
        <w:t xml:space="preserve"> </w:t>
      </w:r>
      <w:r w:rsidRPr="00626563">
        <w:rPr>
          <w:rFonts w:hint="eastAsia"/>
          <w:bCs/>
          <w:lang w:val="sr-Cyrl-CS"/>
        </w:rPr>
        <w:t>према</w:t>
      </w:r>
      <w:r w:rsidR="00265850">
        <w:rPr>
          <w:bCs/>
          <w:lang w:val="sr-Cyrl-CS"/>
        </w:rPr>
        <w:t xml:space="preserve"> </w:t>
      </w:r>
      <w:r w:rsidRPr="00626563">
        <w:rPr>
          <w:rFonts w:hint="eastAsia"/>
          <w:bCs/>
          <w:lang w:val="sr-Cyrl-CS"/>
        </w:rPr>
        <w:t>раду</w:t>
      </w:r>
      <w:r w:rsidR="00265850">
        <w:rPr>
          <w:bCs/>
          <w:lang w:val="sr-Cyrl-CS"/>
        </w:rPr>
        <w:t xml:space="preserve"> </w:t>
      </w:r>
      <w:r w:rsidRPr="00626563">
        <w:rPr>
          <w:rFonts w:hint="eastAsia"/>
          <w:bCs/>
          <w:lang w:val="sr-Cyrl-CS"/>
        </w:rPr>
        <w:t>на</w:t>
      </w:r>
      <w:r w:rsidR="00265850">
        <w:rPr>
          <w:bCs/>
          <w:lang w:val="sr-Cyrl-CS"/>
        </w:rPr>
        <w:t xml:space="preserve"> </w:t>
      </w:r>
      <w:r w:rsidRPr="00626563">
        <w:rPr>
          <w:rFonts w:hint="eastAsia"/>
          <w:bCs/>
          <w:lang w:val="sr-Cyrl-CS"/>
        </w:rPr>
        <w:t>виши</w:t>
      </w:r>
      <w:r w:rsidR="00265850">
        <w:rPr>
          <w:bCs/>
          <w:lang w:val="sr-Cyrl-CS"/>
        </w:rPr>
        <w:t xml:space="preserve"> </w:t>
      </w:r>
      <w:r w:rsidRPr="00626563">
        <w:rPr>
          <w:rFonts w:hint="eastAsia"/>
          <w:bCs/>
          <w:lang w:val="sr-Cyrl-CS"/>
        </w:rPr>
        <w:t>ниво</w:t>
      </w:r>
      <w:r w:rsidR="00265850">
        <w:rPr>
          <w:bCs/>
          <w:lang w:val="sr-Cyrl-CS"/>
        </w:rPr>
        <w:t xml:space="preserve"> </w:t>
      </w:r>
      <w:r w:rsidRPr="00626563">
        <w:rPr>
          <w:rFonts w:hint="eastAsia"/>
          <w:bCs/>
          <w:lang w:val="sr-Cyrl-CS"/>
        </w:rPr>
        <w:t>од</w:t>
      </w:r>
      <w:r w:rsidR="00265850">
        <w:rPr>
          <w:bCs/>
          <w:lang w:val="sr-Cyrl-CS"/>
        </w:rPr>
        <w:t xml:space="preserve"> </w:t>
      </w:r>
      <w:r w:rsidRPr="00626563">
        <w:rPr>
          <w:rFonts w:hint="eastAsia"/>
          <w:bCs/>
          <w:lang w:val="sr-Cyrl-CS"/>
        </w:rPr>
        <w:t>досадашњег</w:t>
      </w:r>
      <w:r w:rsidRPr="00626563">
        <w:rPr>
          <w:bCs/>
          <w:lang w:val="sr-Cyrl-CS"/>
        </w:rPr>
        <w:t>.</w:t>
      </w:r>
      <w:r>
        <w:rPr>
          <w:bCs/>
          <w:lang w:val="sr-Cyrl-CS"/>
        </w:rPr>
        <w:t xml:space="preserve"> Јавна упозорења на исправљање грешака су се односиле на оне раднике који су правили грешке у вођењу педагошке документације (неуписивање часова, исправљање дневника рада – употреба белила...али и писаним путем и путем разговора након присуства часовима у виду записника и мера за побољшање рада.</w:t>
      </w:r>
    </w:p>
    <w:p w:rsidR="00B11827" w:rsidRPr="00626563" w:rsidRDefault="00B11827" w:rsidP="00B11827">
      <w:pPr>
        <w:tabs>
          <w:tab w:val="left" w:pos="480"/>
        </w:tabs>
        <w:spacing w:after="0" w:line="240" w:lineRule="auto"/>
        <w:ind w:left="144"/>
        <w:jc w:val="both"/>
        <w:rPr>
          <w:bCs/>
          <w:lang w:val="sr-Cyrl-CS"/>
        </w:rPr>
      </w:pPr>
      <w:r w:rsidRPr="00626563">
        <w:rPr>
          <w:rFonts w:hint="eastAsia"/>
          <w:bCs/>
          <w:lang w:val="sr-Cyrl-CS"/>
        </w:rPr>
        <w:lastRenderedPageBreak/>
        <w:t>Стручној</w:t>
      </w:r>
      <w:r w:rsidR="00D23C7B">
        <w:rPr>
          <w:bCs/>
          <w:lang w:val="sr-Cyrl-CS"/>
        </w:rPr>
        <w:t xml:space="preserve"> </w:t>
      </w:r>
      <w:r w:rsidRPr="00626563">
        <w:rPr>
          <w:rFonts w:hint="eastAsia"/>
          <w:bCs/>
          <w:lang w:val="sr-Cyrl-CS"/>
        </w:rPr>
        <w:t>служби</w:t>
      </w:r>
      <w:r w:rsidR="00D23C7B">
        <w:rPr>
          <w:bCs/>
          <w:lang w:val="sr-Cyrl-CS"/>
        </w:rPr>
        <w:t xml:space="preserve"> </w:t>
      </w:r>
      <w:r w:rsidRPr="00626563">
        <w:rPr>
          <w:rFonts w:hint="eastAsia"/>
          <w:bCs/>
          <w:lang w:val="sr-Cyrl-CS"/>
        </w:rPr>
        <w:t>је дат јасан задатак</w:t>
      </w:r>
      <w:r w:rsidR="00D23C7B">
        <w:rPr>
          <w:bCs/>
          <w:lang w:val="sr-Cyrl-CS"/>
        </w:rPr>
        <w:t xml:space="preserve"> </w:t>
      </w:r>
      <w:r w:rsidRPr="00626563">
        <w:rPr>
          <w:rFonts w:hint="eastAsia"/>
          <w:bCs/>
          <w:lang w:val="sr-Cyrl-CS"/>
        </w:rPr>
        <w:t>да</w:t>
      </w:r>
      <w:r w:rsidR="00D23C7B">
        <w:rPr>
          <w:bCs/>
          <w:lang w:val="sr-Cyrl-CS"/>
        </w:rPr>
        <w:t xml:space="preserve"> </w:t>
      </w:r>
      <w:r w:rsidRPr="00626563">
        <w:rPr>
          <w:rFonts w:hint="eastAsia"/>
          <w:bCs/>
          <w:lang w:val="sr-Cyrl-CS"/>
        </w:rPr>
        <w:t>систематски</w:t>
      </w:r>
      <w:r w:rsidR="00D23C7B">
        <w:rPr>
          <w:bCs/>
          <w:lang w:val="sr-Cyrl-CS"/>
        </w:rPr>
        <w:t xml:space="preserve"> </w:t>
      </w:r>
      <w:r w:rsidRPr="00626563">
        <w:rPr>
          <w:rFonts w:hint="eastAsia"/>
          <w:bCs/>
          <w:lang w:val="sr-Cyrl-CS"/>
        </w:rPr>
        <w:t>прати</w:t>
      </w:r>
      <w:r w:rsidR="00D23C7B">
        <w:rPr>
          <w:bCs/>
          <w:lang w:val="sr-Cyrl-CS"/>
        </w:rPr>
        <w:t xml:space="preserve"> </w:t>
      </w:r>
      <w:r w:rsidRPr="00626563">
        <w:rPr>
          <w:rFonts w:hint="eastAsia"/>
          <w:bCs/>
          <w:lang w:val="sr-Cyrl-CS"/>
        </w:rPr>
        <w:t>и</w:t>
      </w:r>
      <w:r w:rsidR="00D23C7B">
        <w:rPr>
          <w:bCs/>
          <w:lang w:val="sr-Cyrl-CS"/>
        </w:rPr>
        <w:t xml:space="preserve"> </w:t>
      </w:r>
      <w:r w:rsidRPr="00626563">
        <w:rPr>
          <w:rFonts w:hint="eastAsia"/>
          <w:bCs/>
          <w:lang w:val="sr-Cyrl-CS"/>
        </w:rPr>
        <w:t>анализира</w:t>
      </w:r>
      <w:r w:rsidR="00D23C7B">
        <w:rPr>
          <w:bCs/>
          <w:lang w:val="sr-Cyrl-CS"/>
        </w:rPr>
        <w:t xml:space="preserve"> </w:t>
      </w:r>
      <w:r w:rsidRPr="00626563">
        <w:rPr>
          <w:rFonts w:hint="eastAsia"/>
          <w:bCs/>
          <w:lang w:val="sr-Cyrl-CS"/>
        </w:rPr>
        <w:t>успех</w:t>
      </w:r>
      <w:r w:rsidR="00D23C7B">
        <w:rPr>
          <w:bCs/>
          <w:lang w:val="sr-Cyrl-CS"/>
        </w:rPr>
        <w:t xml:space="preserve"> </w:t>
      </w:r>
      <w:r w:rsidRPr="00626563">
        <w:rPr>
          <w:rFonts w:hint="eastAsia"/>
          <w:bCs/>
          <w:lang w:val="sr-Cyrl-CS"/>
        </w:rPr>
        <w:t>и</w:t>
      </w:r>
      <w:r w:rsidR="00D23C7B">
        <w:rPr>
          <w:bCs/>
          <w:lang w:val="sr-Cyrl-CS"/>
        </w:rPr>
        <w:t xml:space="preserve"> </w:t>
      </w:r>
      <w:r w:rsidRPr="00626563">
        <w:rPr>
          <w:rFonts w:hint="eastAsia"/>
          <w:bCs/>
          <w:lang w:val="sr-Cyrl-CS"/>
        </w:rPr>
        <w:t>владање</w:t>
      </w:r>
      <w:r w:rsidR="00D23C7B">
        <w:rPr>
          <w:bCs/>
          <w:lang w:val="sr-Cyrl-CS"/>
        </w:rPr>
        <w:t xml:space="preserve"> </w:t>
      </w:r>
      <w:r w:rsidRPr="00626563">
        <w:rPr>
          <w:rFonts w:hint="eastAsia"/>
          <w:bCs/>
          <w:lang w:val="sr-Cyrl-CS"/>
        </w:rPr>
        <w:t>ученика</w:t>
      </w:r>
      <w:r w:rsidRPr="00626563">
        <w:rPr>
          <w:bCs/>
          <w:lang w:val="sr-Cyrl-CS"/>
        </w:rPr>
        <w:t xml:space="preserve">, </w:t>
      </w:r>
      <w:r w:rsidRPr="00626563">
        <w:rPr>
          <w:rFonts w:hint="eastAsia"/>
          <w:bCs/>
          <w:lang w:val="sr-Cyrl-CS"/>
        </w:rPr>
        <w:t>посећује</w:t>
      </w:r>
      <w:r w:rsidR="00D23C7B">
        <w:rPr>
          <w:bCs/>
          <w:lang w:val="sr-Cyrl-CS"/>
        </w:rPr>
        <w:t xml:space="preserve"> </w:t>
      </w:r>
      <w:r w:rsidRPr="00626563">
        <w:rPr>
          <w:rFonts w:hint="eastAsia"/>
          <w:bCs/>
          <w:lang w:val="sr-Cyrl-CS"/>
        </w:rPr>
        <w:t>часове</w:t>
      </w:r>
      <w:r w:rsidR="00D23C7B">
        <w:rPr>
          <w:bCs/>
          <w:lang w:val="sr-Cyrl-CS"/>
        </w:rPr>
        <w:t xml:space="preserve"> </w:t>
      </w:r>
      <w:r w:rsidRPr="00626563">
        <w:rPr>
          <w:rFonts w:hint="eastAsia"/>
          <w:bCs/>
          <w:lang w:val="sr-Cyrl-CS"/>
        </w:rPr>
        <w:t>и</w:t>
      </w:r>
      <w:r w:rsidR="00D23C7B">
        <w:rPr>
          <w:bCs/>
          <w:lang w:val="sr-Cyrl-CS"/>
        </w:rPr>
        <w:t xml:space="preserve"> </w:t>
      </w:r>
      <w:r w:rsidRPr="00626563">
        <w:rPr>
          <w:rFonts w:hint="eastAsia"/>
          <w:bCs/>
          <w:lang w:val="sr-Cyrl-CS"/>
        </w:rPr>
        <w:t>прати</w:t>
      </w:r>
      <w:r w:rsidR="00D23C7B">
        <w:rPr>
          <w:bCs/>
          <w:lang w:val="sr-Cyrl-CS"/>
        </w:rPr>
        <w:t xml:space="preserve"> </w:t>
      </w:r>
      <w:r w:rsidRPr="00626563">
        <w:rPr>
          <w:rFonts w:hint="eastAsia"/>
          <w:bCs/>
          <w:lang w:val="sr-Cyrl-CS"/>
        </w:rPr>
        <w:t>васпитно</w:t>
      </w:r>
      <w:r w:rsidRPr="00626563">
        <w:rPr>
          <w:bCs/>
          <w:lang w:val="sr-Cyrl-CS"/>
        </w:rPr>
        <w:t>-</w:t>
      </w:r>
      <w:r w:rsidRPr="00626563">
        <w:rPr>
          <w:rFonts w:hint="eastAsia"/>
          <w:bCs/>
          <w:lang w:val="sr-Cyrl-CS"/>
        </w:rPr>
        <w:t>педагошки</w:t>
      </w:r>
      <w:r w:rsidR="00D23C7B">
        <w:rPr>
          <w:bCs/>
          <w:lang w:val="sr-Cyrl-CS"/>
        </w:rPr>
        <w:t xml:space="preserve"> </w:t>
      </w:r>
      <w:r w:rsidRPr="00626563">
        <w:rPr>
          <w:rFonts w:hint="eastAsia"/>
          <w:bCs/>
          <w:lang w:val="sr-Cyrl-CS"/>
        </w:rPr>
        <w:t>рад</w:t>
      </w:r>
      <w:r w:rsidR="00D23C7B">
        <w:rPr>
          <w:bCs/>
          <w:lang w:val="sr-Cyrl-CS"/>
        </w:rPr>
        <w:t xml:space="preserve"> </w:t>
      </w:r>
      <w:r w:rsidRPr="00626563">
        <w:rPr>
          <w:rFonts w:hint="eastAsia"/>
          <w:bCs/>
          <w:lang w:val="sr-Cyrl-CS"/>
        </w:rPr>
        <w:t>наставника</w:t>
      </w:r>
      <w:r w:rsidRPr="00626563">
        <w:rPr>
          <w:bCs/>
          <w:lang w:val="sr-Cyrl-CS"/>
        </w:rPr>
        <w:t xml:space="preserve">. Дао сам акценат управо овим </w:t>
      </w:r>
      <w:r w:rsidRPr="00626563">
        <w:rPr>
          <w:rFonts w:hint="eastAsia"/>
          <w:bCs/>
          <w:lang w:val="sr-Cyrl-CS"/>
        </w:rPr>
        <w:t>задаци</w:t>
      </w:r>
      <w:r w:rsidRPr="00626563">
        <w:rPr>
          <w:rFonts w:hint="eastAsia"/>
          <w:bCs/>
        </w:rPr>
        <w:t>ма</w:t>
      </w:r>
      <w:r w:rsidRPr="00626563">
        <w:rPr>
          <w:rFonts w:hint="eastAsia"/>
          <w:bCs/>
          <w:lang w:val="sr-Cyrl-CS"/>
        </w:rPr>
        <w:t xml:space="preserve">  јер</w:t>
      </w:r>
      <w:r w:rsidRPr="00626563">
        <w:rPr>
          <w:bCs/>
          <w:lang w:val="sr-Cyrl-CS"/>
        </w:rPr>
        <w:t xml:space="preserve"> и </w:t>
      </w:r>
      <w:r w:rsidRPr="00626563">
        <w:rPr>
          <w:rFonts w:hint="eastAsia"/>
          <w:bCs/>
          <w:lang w:val="sr-Cyrl-CS"/>
        </w:rPr>
        <w:t>у</w:t>
      </w:r>
      <w:r w:rsidR="00FC3379">
        <w:rPr>
          <w:bCs/>
          <w:lang w:val="sr-Cyrl-CS"/>
        </w:rPr>
        <w:t xml:space="preserve"> </w:t>
      </w:r>
      <w:r w:rsidRPr="00626563">
        <w:rPr>
          <w:rFonts w:hint="eastAsia"/>
          <w:bCs/>
          <w:lang w:val="sr-Cyrl-CS"/>
        </w:rPr>
        <w:t>новом</w:t>
      </w:r>
      <w:r w:rsidR="00FC3379">
        <w:rPr>
          <w:bCs/>
          <w:lang w:val="sr-Cyrl-CS"/>
        </w:rPr>
        <w:t xml:space="preserve"> </w:t>
      </w:r>
      <w:r w:rsidRPr="00626563">
        <w:rPr>
          <w:rFonts w:hint="eastAsia"/>
          <w:bCs/>
          <w:lang w:val="sr-Cyrl-CS"/>
        </w:rPr>
        <w:t>РПШ</w:t>
      </w:r>
      <w:r w:rsidRPr="00626563">
        <w:rPr>
          <w:bCs/>
          <w:lang w:val="sr-Cyrl-CS"/>
        </w:rPr>
        <w:t>-</w:t>
      </w:r>
      <w:r w:rsidRPr="00626563">
        <w:rPr>
          <w:rFonts w:hint="eastAsia"/>
          <w:bCs/>
          <w:lang w:val="sr-Cyrl-CS"/>
        </w:rPr>
        <w:t>едат</w:t>
      </w:r>
      <w:r w:rsidRPr="00626563">
        <w:rPr>
          <w:bCs/>
          <w:lang w:val="sr-Cyrl-CS"/>
        </w:rPr>
        <w:t xml:space="preserve"> је акценат </w:t>
      </w:r>
      <w:r w:rsidRPr="00626563">
        <w:rPr>
          <w:rFonts w:hint="eastAsia"/>
          <w:bCs/>
          <w:lang w:val="sr-Cyrl-CS"/>
        </w:rPr>
        <w:t>учешћу</w:t>
      </w:r>
      <w:r w:rsidR="00D23C7B">
        <w:rPr>
          <w:bCs/>
          <w:lang w:val="sr-Cyrl-CS"/>
        </w:rPr>
        <w:t xml:space="preserve"> </w:t>
      </w:r>
      <w:r w:rsidRPr="00626563">
        <w:rPr>
          <w:rFonts w:hint="eastAsia"/>
          <w:bCs/>
          <w:lang w:val="sr-Cyrl-CS"/>
        </w:rPr>
        <w:t>и</w:t>
      </w:r>
      <w:r w:rsidR="00D23C7B">
        <w:rPr>
          <w:bCs/>
          <w:lang w:val="sr-Cyrl-CS"/>
        </w:rPr>
        <w:t xml:space="preserve"> </w:t>
      </w:r>
      <w:r w:rsidRPr="00626563">
        <w:rPr>
          <w:rFonts w:hint="eastAsia"/>
          <w:bCs/>
          <w:lang w:val="sr-Cyrl-CS"/>
        </w:rPr>
        <w:t>одговорности</w:t>
      </w:r>
      <w:r w:rsidR="00D23C7B">
        <w:rPr>
          <w:bCs/>
          <w:lang w:val="sr-Cyrl-CS"/>
        </w:rPr>
        <w:t xml:space="preserve"> </w:t>
      </w:r>
      <w:r w:rsidRPr="00626563">
        <w:rPr>
          <w:rFonts w:hint="eastAsia"/>
          <w:bCs/>
          <w:lang w:val="sr-Cyrl-CS"/>
        </w:rPr>
        <w:t>стручне</w:t>
      </w:r>
      <w:r w:rsidR="00D23C7B">
        <w:rPr>
          <w:bCs/>
          <w:lang w:val="sr-Cyrl-CS"/>
        </w:rPr>
        <w:t xml:space="preserve"> </w:t>
      </w:r>
      <w:r w:rsidRPr="00626563">
        <w:rPr>
          <w:rFonts w:hint="eastAsia"/>
          <w:bCs/>
          <w:lang w:val="sr-Cyrl-CS"/>
        </w:rPr>
        <w:t>службе</w:t>
      </w:r>
      <w:r w:rsidRPr="00626563">
        <w:rPr>
          <w:bCs/>
          <w:lang w:val="sr-Cyrl-CS"/>
        </w:rPr>
        <w:t xml:space="preserve">, </w:t>
      </w:r>
      <w:r w:rsidRPr="00626563">
        <w:rPr>
          <w:rFonts w:hint="eastAsia"/>
          <w:bCs/>
          <w:lang w:val="sr-Cyrl-CS"/>
        </w:rPr>
        <w:t>а</w:t>
      </w:r>
      <w:r w:rsidR="00D23C7B">
        <w:rPr>
          <w:bCs/>
          <w:lang w:val="sr-Cyrl-CS"/>
        </w:rPr>
        <w:t xml:space="preserve"> </w:t>
      </w:r>
      <w:r w:rsidRPr="00626563">
        <w:rPr>
          <w:rFonts w:hint="eastAsia"/>
          <w:bCs/>
          <w:lang w:val="sr-Cyrl-CS"/>
        </w:rPr>
        <w:t>нарочито</w:t>
      </w:r>
      <w:r w:rsidR="00D23C7B">
        <w:rPr>
          <w:bCs/>
          <w:lang w:val="sr-Cyrl-CS"/>
        </w:rPr>
        <w:t xml:space="preserve"> </w:t>
      </w:r>
      <w:r w:rsidRPr="00626563">
        <w:rPr>
          <w:rFonts w:hint="eastAsia"/>
          <w:bCs/>
          <w:lang w:val="sr-Cyrl-CS"/>
        </w:rPr>
        <w:t>Стручних</w:t>
      </w:r>
      <w:r w:rsidR="00D23C7B">
        <w:rPr>
          <w:bCs/>
          <w:lang w:val="sr-Cyrl-CS"/>
        </w:rPr>
        <w:t xml:space="preserve"> </w:t>
      </w:r>
      <w:r w:rsidRPr="00626563">
        <w:rPr>
          <w:rFonts w:hint="eastAsia"/>
          <w:bCs/>
          <w:lang w:val="sr-Cyrl-CS"/>
        </w:rPr>
        <w:t>већа</w:t>
      </w:r>
      <w:r w:rsidR="00D23C7B">
        <w:rPr>
          <w:bCs/>
          <w:lang w:val="sr-Cyrl-CS"/>
        </w:rPr>
        <w:t xml:space="preserve"> </w:t>
      </w:r>
      <w:r w:rsidRPr="00626563">
        <w:rPr>
          <w:rFonts w:hint="eastAsia"/>
          <w:bCs/>
          <w:lang w:val="sr-Cyrl-CS"/>
        </w:rPr>
        <w:t>и</w:t>
      </w:r>
      <w:r w:rsidR="00D23C7B">
        <w:rPr>
          <w:bCs/>
          <w:lang w:val="sr-Cyrl-CS"/>
        </w:rPr>
        <w:t xml:space="preserve"> </w:t>
      </w:r>
      <w:r w:rsidRPr="00626563">
        <w:rPr>
          <w:rFonts w:hint="eastAsia"/>
          <w:bCs/>
          <w:lang w:val="sr-Cyrl-CS"/>
        </w:rPr>
        <w:t>актива</w:t>
      </w:r>
      <w:r w:rsidR="00D23C7B">
        <w:rPr>
          <w:bCs/>
          <w:lang w:val="sr-Cyrl-CS"/>
        </w:rPr>
        <w:t xml:space="preserve"> </w:t>
      </w:r>
      <w:r w:rsidRPr="00626563">
        <w:rPr>
          <w:rFonts w:hint="eastAsia"/>
          <w:bCs/>
          <w:lang w:val="sr-Cyrl-CS"/>
        </w:rPr>
        <w:t>школе</w:t>
      </w:r>
      <w:r w:rsidRPr="00626563">
        <w:rPr>
          <w:bCs/>
          <w:lang w:val="sr-Cyrl-CS"/>
        </w:rPr>
        <w:t xml:space="preserve">. </w:t>
      </w:r>
    </w:p>
    <w:p w:rsidR="00B11827" w:rsidRPr="00626563" w:rsidRDefault="00B11827" w:rsidP="00B11827">
      <w:pPr>
        <w:tabs>
          <w:tab w:val="left" w:pos="480"/>
        </w:tabs>
        <w:spacing w:after="0" w:line="240" w:lineRule="auto"/>
        <w:ind w:left="144"/>
        <w:jc w:val="both"/>
        <w:rPr>
          <w:bCs/>
          <w:lang w:val="sr-Cyrl-CS"/>
        </w:rPr>
      </w:pPr>
      <w:r w:rsidRPr="00626563">
        <w:rPr>
          <w:rFonts w:hint="eastAsia"/>
          <w:bCs/>
          <w:lang w:val="sr-Cyrl-CS"/>
        </w:rPr>
        <w:t>Свакодневно се трудим</w:t>
      </w:r>
      <w:r w:rsidR="00D23C7B">
        <w:rPr>
          <w:bCs/>
          <w:lang w:val="sr-Cyrl-CS"/>
        </w:rPr>
        <w:t xml:space="preserve"> </w:t>
      </w:r>
      <w:r w:rsidRPr="00626563">
        <w:rPr>
          <w:rFonts w:hint="eastAsia"/>
          <w:bCs/>
          <w:lang w:val="sr-Cyrl-CS"/>
        </w:rPr>
        <w:t>да</w:t>
      </w:r>
      <w:r w:rsidR="00D23C7B">
        <w:rPr>
          <w:bCs/>
          <w:lang w:val="sr-Cyrl-CS"/>
        </w:rPr>
        <w:t xml:space="preserve"> </w:t>
      </w:r>
      <w:r w:rsidRPr="00626563">
        <w:rPr>
          <w:rFonts w:hint="eastAsia"/>
          <w:bCs/>
          <w:lang w:val="sr-Cyrl-CS"/>
        </w:rPr>
        <w:t>својом</w:t>
      </w:r>
      <w:r w:rsidR="00D23C7B">
        <w:rPr>
          <w:bCs/>
          <w:lang w:val="sr-Cyrl-CS"/>
        </w:rPr>
        <w:t xml:space="preserve"> </w:t>
      </w:r>
      <w:r w:rsidRPr="00626563">
        <w:rPr>
          <w:rFonts w:hint="eastAsia"/>
          <w:bCs/>
          <w:lang w:val="sr-Cyrl-CS"/>
        </w:rPr>
        <w:t>посвећеношћу</w:t>
      </w:r>
      <w:r w:rsidR="00D23C7B">
        <w:rPr>
          <w:bCs/>
          <w:lang w:val="sr-Cyrl-CS"/>
        </w:rPr>
        <w:t xml:space="preserve"> </w:t>
      </w:r>
      <w:r w:rsidRPr="00626563">
        <w:rPr>
          <w:rFonts w:hint="eastAsia"/>
          <w:bCs/>
          <w:lang w:val="sr-Cyrl-CS"/>
        </w:rPr>
        <w:t>послу</w:t>
      </w:r>
      <w:r w:rsidRPr="00626563">
        <w:rPr>
          <w:bCs/>
          <w:lang w:val="sr-Cyrl-CS"/>
        </w:rPr>
        <w:t xml:space="preserve">, </w:t>
      </w:r>
      <w:r w:rsidRPr="00626563">
        <w:rPr>
          <w:rFonts w:hint="eastAsia"/>
          <w:bCs/>
          <w:lang w:val="sr-Cyrl-CS"/>
        </w:rPr>
        <w:t>транспарентношћу</w:t>
      </w:r>
      <w:r w:rsidRPr="00626563">
        <w:rPr>
          <w:bCs/>
          <w:lang w:val="sr-Cyrl-CS"/>
        </w:rPr>
        <w:t xml:space="preserve">, </w:t>
      </w:r>
      <w:r w:rsidRPr="00626563">
        <w:rPr>
          <w:rFonts w:hint="eastAsia"/>
          <w:bCs/>
          <w:lang w:val="sr-Cyrl-CS"/>
        </w:rPr>
        <w:t>праведношћу</w:t>
      </w:r>
      <w:r w:rsidR="00D23C7B">
        <w:rPr>
          <w:bCs/>
          <w:lang w:val="sr-Cyrl-CS"/>
        </w:rPr>
        <w:t xml:space="preserve"> </w:t>
      </w:r>
      <w:r w:rsidRPr="00626563">
        <w:rPr>
          <w:rFonts w:hint="eastAsia"/>
          <w:bCs/>
          <w:lang w:val="sr-Cyrl-CS"/>
        </w:rPr>
        <w:t>и</w:t>
      </w:r>
      <w:r w:rsidR="00D23C7B">
        <w:rPr>
          <w:bCs/>
          <w:lang w:val="sr-Cyrl-CS"/>
        </w:rPr>
        <w:t xml:space="preserve"> </w:t>
      </w:r>
      <w:r w:rsidRPr="00626563">
        <w:rPr>
          <w:rFonts w:hint="eastAsia"/>
          <w:bCs/>
          <w:lang w:val="sr-Cyrl-CS"/>
        </w:rPr>
        <w:t>понашањем</w:t>
      </w:r>
      <w:r w:rsidR="00D23C7B">
        <w:rPr>
          <w:bCs/>
          <w:lang w:val="sr-Cyrl-CS"/>
        </w:rPr>
        <w:t xml:space="preserve"> </w:t>
      </w:r>
      <w:r w:rsidRPr="00626563">
        <w:rPr>
          <w:rFonts w:hint="eastAsia"/>
          <w:bCs/>
          <w:lang w:val="sr-Cyrl-CS"/>
        </w:rPr>
        <w:t>дам</w:t>
      </w:r>
      <w:r w:rsidR="00D23C7B">
        <w:rPr>
          <w:bCs/>
          <w:lang w:val="sr-Cyrl-CS"/>
        </w:rPr>
        <w:t xml:space="preserve"> </w:t>
      </w:r>
      <w:r w:rsidRPr="00626563">
        <w:rPr>
          <w:rFonts w:hint="eastAsia"/>
          <w:bCs/>
          <w:lang w:val="sr-Cyrl-CS"/>
        </w:rPr>
        <w:t>пример</w:t>
      </w:r>
      <w:r w:rsidR="00D23C7B">
        <w:rPr>
          <w:bCs/>
          <w:lang w:val="sr-Cyrl-CS"/>
        </w:rPr>
        <w:t xml:space="preserve"> </w:t>
      </w:r>
      <w:r w:rsidRPr="00626563">
        <w:rPr>
          <w:rFonts w:hint="eastAsia"/>
          <w:bCs/>
          <w:lang w:val="sr-Cyrl-CS"/>
        </w:rPr>
        <w:t>другима</w:t>
      </w:r>
      <w:r>
        <w:rPr>
          <w:bCs/>
          <w:lang w:val="sr-Cyrl-CS"/>
        </w:rPr>
        <w:t>.</w:t>
      </w:r>
    </w:p>
    <w:p w:rsidR="00B11827" w:rsidRPr="00626563" w:rsidRDefault="00B11827" w:rsidP="00B11827">
      <w:pPr>
        <w:widowControl w:val="0"/>
        <w:numPr>
          <w:ilvl w:val="0"/>
          <w:numId w:val="45"/>
        </w:numPr>
        <w:tabs>
          <w:tab w:val="left" w:pos="480"/>
        </w:tabs>
        <w:spacing w:after="0" w:line="240" w:lineRule="auto"/>
        <w:ind w:left="144"/>
        <w:jc w:val="both"/>
        <w:rPr>
          <w:bCs/>
          <w:lang w:val="sr-Cyrl-CS"/>
        </w:rPr>
      </w:pPr>
      <w:r>
        <w:rPr>
          <w:bCs/>
          <w:lang w:val="sr-Cyrl-CS"/>
        </w:rPr>
        <w:t>Доста сам се ангажовао да ш</w:t>
      </w:r>
      <w:r w:rsidRPr="00626563">
        <w:rPr>
          <w:bCs/>
          <w:lang w:val="sr-Cyrl-CS"/>
        </w:rPr>
        <w:t xml:space="preserve">кола </w:t>
      </w:r>
      <w:r>
        <w:rPr>
          <w:bCs/>
          <w:lang w:val="sr-Cyrl-CS"/>
        </w:rPr>
        <w:t xml:space="preserve">буде препозната </w:t>
      </w:r>
      <w:r w:rsidRPr="00626563">
        <w:rPr>
          <w:bCs/>
          <w:lang w:val="sr-Cyrl-CS"/>
        </w:rPr>
        <w:t>као функционална и безбедна средина</w:t>
      </w:r>
      <w:r>
        <w:rPr>
          <w:bCs/>
          <w:lang w:val="sr-Cyrl-CS"/>
        </w:rPr>
        <w:t xml:space="preserve"> и посебно истичем две ствари од највећег приоритета у овом тренутку</w:t>
      </w:r>
      <w:r w:rsidRPr="00626563">
        <w:rPr>
          <w:bCs/>
          <w:lang w:val="sr-Cyrl-CS"/>
        </w:rPr>
        <w:t xml:space="preserve">: </w:t>
      </w:r>
      <w:r>
        <w:rPr>
          <w:bCs/>
          <w:lang w:val="sr-Cyrl-CS"/>
        </w:rPr>
        <w:t>Завршене радове и примопредају радова на замени</w:t>
      </w:r>
      <w:r w:rsidRPr="00626563">
        <w:rPr>
          <w:bCs/>
          <w:lang w:val="sr-Cyrl-CS"/>
        </w:rPr>
        <w:t xml:space="preserve"> електро инсталација у школи  у оквиру одобрених средстава ресорног министарства</w:t>
      </w:r>
      <w:r>
        <w:rPr>
          <w:bCs/>
          <w:lang w:val="sr-Cyrl-CS"/>
        </w:rPr>
        <w:t>; обезбедио сам финансирање, и слање у року, главног пројекта</w:t>
      </w:r>
      <w:r w:rsidRPr="00626563">
        <w:rPr>
          <w:bCs/>
          <w:lang w:val="sr-Cyrl-CS"/>
        </w:rPr>
        <w:t xml:space="preserve"> санације </w:t>
      </w:r>
      <w:r>
        <w:rPr>
          <w:bCs/>
          <w:lang w:val="sr-Cyrl-CS"/>
        </w:rPr>
        <w:t xml:space="preserve">хидрантске, </w:t>
      </w:r>
      <w:r w:rsidRPr="00626563">
        <w:rPr>
          <w:bCs/>
          <w:lang w:val="sr-Cyrl-CS"/>
        </w:rPr>
        <w:t>водоводне, канализационе мреже са санитарном галантеријом</w:t>
      </w:r>
      <w:r>
        <w:rPr>
          <w:bCs/>
          <w:lang w:val="sr-Cyrl-CS"/>
        </w:rPr>
        <w:t>, као и реновирање фискултурне сале али и замене кровне конструкције са изолацијом таванског простора, као и опремање школе новим намештајем.</w:t>
      </w:r>
    </w:p>
    <w:p w:rsidR="00B11827" w:rsidRPr="00626563" w:rsidRDefault="00B11827" w:rsidP="00B11827">
      <w:pPr>
        <w:widowControl w:val="0"/>
        <w:numPr>
          <w:ilvl w:val="0"/>
          <w:numId w:val="45"/>
        </w:numPr>
        <w:tabs>
          <w:tab w:val="left" w:pos="480"/>
        </w:tabs>
        <w:spacing w:after="0" w:line="240" w:lineRule="auto"/>
        <w:ind w:left="144" w:hanging="357"/>
        <w:jc w:val="both"/>
        <w:rPr>
          <w:bCs/>
          <w:lang w:val="sr-Cyrl-CS"/>
        </w:rPr>
      </w:pPr>
      <w:r>
        <w:rPr>
          <w:bCs/>
          <w:lang w:val="sr-Cyrl-CS"/>
        </w:rPr>
        <w:t>Обезбедио сам сталну с</w:t>
      </w:r>
      <w:r w:rsidRPr="00626563">
        <w:rPr>
          <w:bCs/>
          <w:lang w:val="sr-Cyrl-CS"/>
        </w:rPr>
        <w:t>арадња са Домом здравља  и Заводом за јавно здравље на здравственој заштити ученика</w:t>
      </w:r>
      <w:r>
        <w:rPr>
          <w:bCs/>
          <w:lang w:val="sr-Cyrl-CS"/>
        </w:rPr>
        <w:t xml:space="preserve"> и радника школе /санитарни прегледи, систематски прегледи, предавања.../</w:t>
      </w:r>
    </w:p>
    <w:p w:rsidR="00B11827" w:rsidRPr="00626563" w:rsidRDefault="00B11827" w:rsidP="00B11827">
      <w:pPr>
        <w:widowControl w:val="0"/>
        <w:numPr>
          <w:ilvl w:val="0"/>
          <w:numId w:val="45"/>
        </w:numPr>
        <w:tabs>
          <w:tab w:val="left" w:pos="480"/>
        </w:tabs>
        <w:spacing w:after="0" w:line="240" w:lineRule="auto"/>
        <w:ind w:left="144" w:hanging="357"/>
        <w:jc w:val="both"/>
        <w:rPr>
          <w:bCs/>
          <w:lang w:val="sr-Cyrl-CS"/>
        </w:rPr>
      </w:pPr>
      <w:r>
        <w:rPr>
          <w:bCs/>
          <w:lang w:val="sr-Cyrl-CS"/>
        </w:rPr>
        <w:t>Успешно се сарађивало</w:t>
      </w:r>
      <w:r w:rsidRPr="00626563">
        <w:rPr>
          <w:bCs/>
          <w:lang w:val="sr-Cyrl-CS"/>
        </w:rPr>
        <w:t xml:space="preserve"> са Полицијском управом Зајечар у вези са безбедношћу ученика</w:t>
      </w:r>
      <w:r>
        <w:rPr>
          <w:bCs/>
          <w:lang w:val="sr-Cyrl-CS"/>
        </w:rPr>
        <w:t xml:space="preserve"> /саобраћај, насиље, вандализам, штете на објекту школе.../</w:t>
      </w:r>
      <w:r w:rsidRPr="00626563">
        <w:rPr>
          <w:bCs/>
          <w:lang w:val="sr-Cyrl-CS"/>
        </w:rPr>
        <w:t xml:space="preserve">. </w:t>
      </w:r>
    </w:p>
    <w:p w:rsidR="00B11827" w:rsidRPr="00626563" w:rsidRDefault="00B11827" w:rsidP="00B11827">
      <w:pPr>
        <w:widowControl w:val="0"/>
        <w:numPr>
          <w:ilvl w:val="0"/>
          <w:numId w:val="45"/>
        </w:numPr>
        <w:tabs>
          <w:tab w:val="left" w:pos="480"/>
        </w:tabs>
        <w:spacing w:after="0" w:line="240" w:lineRule="auto"/>
        <w:ind w:left="144" w:hanging="357"/>
        <w:jc w:val="both"/>
        <w:rPr>
          <w:rStyle w:val="Strong"/>
          <w:b w:val="0"/>
          <w:lang w:val="sr-Cyrl-CS"/>
        </w:rPr>
      </w:pPr>
      <w:r w:rsidRPr="00626563">
        <w:rPr>
          <w:bCs/>
          <w:lang w:val="sr-Cyrl-CS"/>
        </w:rPr>
        <w:t xml:space="preserve">Активно </w:t>
      </w:r>
      <w:r>
        <w:rPr>
          <w:bCs/>
          <w:lang w:val="sr-Cyrl-CS"/>
        </w:rPr>
        <w:t xml:space="preserve">сам </w:t>
      </w:r>
      <w:r w:rsidRPr="00626563">
        <w:rPr>
          <w:bCs/>
          <w:lang w:val="sr-Cyrl-CS"/>
        </w:rPr>
        <w:t>уче</w:t>
      </w:r>
      <w:r>
        <w:rPr>
          <w:bCs/>
          <w:lang w:val="sr-Cyrl-CS"/>
        </w:rPr>
        <w:t>ствовао</w:t>
      </w:r>
      <w:r w:rsidRPr="00626563">
        <w:rPr>
          <w:bCs/>
          <w:lang w:val="sr-Cyrl-CS"/>
        </w:rPr>
        <w:t xml:space="preserve"> у реформском процесу основног образовања</w:t>
      </w:r>
      <w:r>
        <w:rPr>
          <w:bCs/>
          <w:lang w:val="sr-Cyrl-CS"/>
        </w:rPr>
        <w:t xml:space="preserve"> кроз састанке које је организовала школска управа, семинаре /  организоване у граду/ и многобројне састанке актива директора и локалне самоуправе</w:t>
      </w:r>
      <w:r w:rsidRPr="00626563">
        <w:rPr>
          <w:bCs/>
          <w:lang w:val="sr-Cyrl-CS"/>
        </w:rPr>
        <w:t>.</w:t>
      </w:r>
    </w:p>
    <w:p w:rsidR="00B11827" w:rsidRPr="00626563" w:rsidRDefault="00B11827" w:rsidP="00B11827">
      <w:pPr>
        <w:tabs>
          <w:tab w:val="left" w:pos="480"/>
        </w:tabs>
        <w:spacing w:after="0" w:line="240" w:lineRule="auto"/>
        <w:jc w:val="both"/>
        <w:rPr>
          <w:bCs/>
          <w:lang w:val="sr-Cyrl-CS"/>
        </w:rPr>
      </w:pPr>
    </w:p>
    <w:p w:rsidR="00B11827" w:rsidRPr="00626563" w:rsidRDefault="00B11827" w:rsidP="00B11827">
      <w:pPr>
        <w:tabs>
          <w:tab w:val="left" w:pos="480"/>
        </w:tabs>
        <w:spacing w:after="0" w:line="240" w:lineRule="auto"/>
        <w:ind w:left="144"/>
        <w:jc w:val="both"/>
        <w:rPr>
          <w:b/>
          <w:lang w:val="sr-Cyrl-CS"/>
        </w:rPr>
      </w:pPr>
      <w:r w:rsidRPr="00626563">
        <w:rPr>
          <w:b/>
          <w:lang w:val="sr-Cyrl-CS"/>
        </w:rPr>
        <w:t xml:space="preserve">4. </w:t>
      </w:r>
      <w:r w:rsidRPr="00DB69CF">
        <w:rPr>
          <w:b/>
          <w:lang w:val="sr-Cyrl-CS"/>
        </w:rPr>
        <w:t>КОРИШЋЕЊЕ СРЕДСТАВА УТВРЂЕНИХ ФИНАНСИЈСКИМ ПЛАНОМ</w:t>
      </w:r>
    </w:p>
    <w:p w:rsidR="00B11827" w:rsidRPr="00626563" w:rsidRDefault="00B11827" w:rsidP="00B11827">
      <w:pPr>
        <w:tabs>
          <w:tab w:val="left" w:pos="480"/>
        </w:tabs>
        <w:spacing w:after="0" w:line="240" w:lineRule="auto"/>
        <w:ind w:left="144"/>
        <w:jc w:val="both"/>
        <w:rPr>
          <w:b/>
          <w:lang w:val="sr-Cyrl-CS"/>
        </w:rPr>
      </w:pPr>
    </w:p>
    <w:p w:rsidR="00B11827" w:rsidRPr="00626563" w:rsidRDefault="00B11827" w:rsidP="00B11827">
      <w:pPr>
        <w:tabs>
          <w:tab w:val="left" w:pos="480"/>
        </w:tabs>
        <w:spacing w:after="0" w:line="240" w:lineRule="auto"/>
        <w:ind w:left="144"/>
        <w:jc w:val="both"/>
        <w:rPr>
          <w:lang w:val="sr-Cyrl-CS"/>
        </w:rPr>
      </w:pPr>
      <w:r w:rsidRPr="00626563">
        <w:rPr>
          <w:lang w:val="sr-Cyrl-CS"/>
        </w:rPr>
        <w:tab/>
        <w:t xml:space="preserve">Сва средства редовна и ванредна користе се наменски, по утврђеном финансијском плану. </w:t>
      </w:r>
    </w:p>
    <w:p w:rsidR="00B11827" w:rsidRPr="00400AEB" w:rsidRDefault="00B11827" w:rsidP="00B11827">
      <w:pPr>
        <w:tabs>
          <w:tab w:val="left" w:pos="480"/>
        </w:tabs>
        <w:spacing w:after="0" w:line="240" w:lineRule="auto"/>
        <w:ind w:left="144"/>
        <w:jc w:val="both"/>
        <w:rPr>
          <w:lang w:val="sr-Cyrl-CS"/>
        </w:rPr>
      </w:pPr>
      <w:r w:rsidRPr="00B447F6">
        <w:rPr>
          <w:lang w:val="sr-Cyrl-CS"/>
        </w:rPr>
        <w:t>Финансијски план је у прошлој фискалној години претрпео један ребаланс. Ребаланс буџета наше школе је дозвољен од стране локалне самоуправе, а на захтев школе. Значајан ребаланс извршен је по захтеву школе од 17.03.2017. са намером увећања за трошкове превоза радника /6.025.000,00 динара; принудну наплату – 2.000.000,00 дин и осигурање имовине – 573.923,00 дин. Школи је одобрен износ увећања буџета у висини од 8.685.123,00 динара. Претходни план буџета је био у висини од 16.700.000,00 динара</w:t>
      </w:r>
      <w:r>
        <w:rPr>
          <w:lang w:val="sr-Cyrl-CS"/>
        </w:rPr>
        <w:t xml:space="preserve"> па је са ребалансом износио 25.385.123,00</w:t>
      </w:r>
      <w:r w:rsidRPr="00400AEB">
        <w:rPr>
          <w:lang w:val="sr-Cyrl-CS"/>
        </w:rPr>
        <w:t xml:space="preserve">Од планираних 25.385.123,00 динара локална самоуправа је извршила трансфер средстава у висини од 8.082.230,00 динара тј. реализација буџета школе је 31,84% /податак је за фискалну </w:t>
      </w:r>
      <w:r>
        <w:rPr>
          <w:lang w:val="sr-Cyrl-CS"/>
        </w:rPr>
        <w:t xml:space="preserve">2017. </w:t>
      </w:r>
      <w:r w:rsidRPr="00400AEB">
        <w:rPr>
          <w:lang w:val="sr-Cyrl-CS"/>
        </w:rPr>
        <w:t>го</w:t>
      </w:r>
      <w:r>
        <w:rPr>
          <w:lang w:val="sr-Cyrl-CS"/>
        </w:rPr>
        <w:t>дину -д</w:t>
      </w:r>
      <w:r w:rsidRPr="00400AEB">
        <w:rPr>
          <w:lang w:val="sr-Cyrl-CS"/>
        </w:rPr>
        <w:t xml:space="preserve">о 31.12.2017./ - заначи, око једне трећине потребних средстава. Проблеми се и даље нагомилавају због тужби и трошкова који због тога стално расту (судске таксе, трошкови адвоката, камате, трошкови извршитеља). Потписао сам велики број уговора о репрограму дуга (Јавно стамбено предузеће, водовод, осигурање имовине, трошкове електричне енергије...) како би се смањио негативан утицај на рад школе. Нерешено питање надокнаде за трошкове превоза радника довело је до масовних тужби према школи које ће, већ и онако тешко стање школе, само погоршати /висина захтева за обештећење је велика, и то без трошкова суда, адвоката, извршитеља и камата/. </w:t>
      </w:r>
      <w:r>
        <w:rPr>
          <w:lang w:val="sr-Cyrl-CS"/>
        </w:rPr>
        <w:t>Одељење за буџет и финансије нам је чак електронском поштом од 31.08.2017. тражило да умањимо финансијски план за 11% који, срећом, није усвојило градско веће.</w:t>
      </w:r>
    </w:p>
    <w:p w:rsidR="00B11827" w:rsidRDefault="00B11827" w:rsidP="00B11827">
      <w:pPr>
        <w:tabs>
          <w:tab w:val="left" w:pos="480"/>
        </w:tabs>
        <w:spacing w:after="0" w:line="240" w:lineRule="auto"/>
        <w:ind w:left="144"/>
        <w:jc w:val="both"/>
        <w:rPr>
          <w:lang w:val="sr-Cyrl-CS"/>
        </w:rPr>
      </w:pPr>
      <w:r w:rsidRPr="00400AEB">
        <w:rPr>
          <w:lang w:val="sr-Cyrl-CS"/>
        </w:rPr>
        <w:tab/>
        <w:t>Сарадња са другим институцијама у виду донација које сам обезбедио замолницом нам је омогућила да неке од  трошкова безболније поднесемо ( ,,Житопромет“, ,,Дунав осигурање“, ,,Огрев“</w:t>
      </w:r>
      <w:r>
        <w:rPr>
          <w:lang w:val="sr-Cyrl-CS"/>
        </w:rPr>
        <w:t>, „Нота“, „Пера Турс“, пекара „Бонум“, „Телеком“ Србија</w:t>
      </w:r>
      <w:r w:rsidRPr="00400AEB">
        <w:rPr>
          <w:lang w:val="sr-Cyrl-CS"/>
        </w:rPr>
        <w:t>….)</w:t>
      </w:r>
    </w:p>
    <w:p w:rsidR="00B11827" w:rsidRDefault="00B11827" w:rsidP="00B11827">
      <w:pPr>
        <w:tabs>
          <w:tab w:val="left" w:pos="480"/>
        </w:tabs>
        <w:spacing w:after="0" w:line="240" w:lineRule="auto"/>
        <w:ind w:left="144"/>
        <w:jc w:val="both"/>
        <w:rPr>
          <w:lang w:val="sr-Cyrl-CS"/>
        </w:rPr>
      </w:pPr>
    </w:p>
    <w:p w:rsidR="00B11827" w:rsidRDefault="00B11827" w:rsidP="00B11827">
      <w:pPr>
        <w:tabs>
          <w:tab w:val="left" w:pos="480"/>
        </w:tabs>
        <w:spacing w:after="0" w:line="240" w:lineRule="auto"/>
        <w:ind w:left="144"/>
        <w:jc w:val="both"/>
        <w:rPr>
          <w:lang w:val="sr-Cyrl-CS"/>
        </w:rPr>
      </w:pPr>
    </w:p>
    <w:p w:rsidR="00B11827" w:rsidRPr="00400AEB" w:rsidRDefault="00B11827" w:rsidP="00B11827">
      <w:pPr>
        <w:tabs>
          <w:tab w:val="left" w:pos="480"/>
        </w:tabs>
        <w:spacing w:after="0" w:line="240" w:lineRule="auto"/>
        <w:ind w:left="144"/>
        <w:jc w:val="both"/>
        <w:rPr>
          <w:lang w:val="sr-Cyrl-CS"/>
        </w:rPr>
      </w:pPr>
    </w:p>
    <w:p w:rsidR="00B11827" w:rsidRPr="00626563" w:rsidRDefault="00B11827" w:rsidP="00B11827">
      <w:pPr>
        <w:tabs>
          <w:tab w:val="left" w:pos="480"/>
        </w:tabs>
        <w:spacing w:after="0" w:line="240" w:lineRule="auto"/>
        <w:ind w:left="144"/>
        <w:jc w:val="both"/>
        <w:rPr>
          <w:lang w:val="sr-Cyrl-CS"/>
        </w:rPr>
      </w:pPr>
    </w:p>
    <w:tbl>
      <w:tblPr>
        <w:tblW w:w="0" w:type="auto"/>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7"/>
        <w:gridCol w:w="2332"/>
      </w:tblGrid>
      <w:tr w:rsidR="00B11827" w:rsidRPr="00626563" w:rsidTr="00B11827">
        <w:tc>
          <w:tcPr>
            <w:tcW w:w="9143" w:type="dxa"/>
            <w:gridSpan w:val="2"/>
            <w:shd w:val="clear" w:color="auto" w:fill="auto"/>
          </w:tcPr>
          <w:p w:rsidR="00B11827" w:rsidRPr="00946028" w:rsidRDefault="00B11827" w:rsidP="00B11827">
            <w:pPr>
              <w:tabs>
                <w:tab w:val="left" w:pos="480"/>
              </w:tabs>
              <w:spacing w:after="0" w:line="240" w:lineRule="auto"/>
              <w:jc w:val="both"/>
              <w:rPr>
                <w:b/>
                <w:lang w:val="sr-Cyrl-CS"/>
              </w:rPr>
            </w:pPr>
            <w:r w:rsidRPr="00946028">
              <w:rPr>
                <w:b/>
                <w:lang w:val="sr-Cyrl-CS"/>
              </w:rPr>
              <w:lastRenderedPageBreak/>
              <w:t>СТАЊЕ ПРЕ 01.01.2016 + 65.752,51 дин.</w:t>
            </w:r>
          </w:p>
        </w:tc>
      </w:tr>
      <w:tr w:rsidR="00B11827" w:rsidRPr="00626563" w:rsidTr="00B11827">
        <w:tc>
          <w:tcPr>
            <w:tcW w:w="9143" w:type="dxa"/>
            <w:gridSpan w:val="2"/>
            <w:shd w:val="clear" w:color="auto" w:fill="auto"/>
          </w:tcPr>
          <w:p w:rsidR="00B11827" w:rsidRPr="00946028" w:rsidRDefault="00B11827" w:rsidP="00B11827">
            <w:pPr>
              <w:tabs>
                <w:tab w:val="left" w:pos="480"/>
              </w:tabs>
              <w:spacing w:after="0" w:line="240" w:lineRule="auto"/>
              <w:jc w:val="both"/>
              <w:rPr>
                <w:b/>
                <w:lang w:val="sr-Cyrl-CS"/>
              </w:rPr>
            </w:pPr>
            <w:r w:rsidRPr="00946028">
              <w:rPr>
                <w:b/>
                <w:lang w:val="sr-Cyrl-CS"/>
              </w:rPr>
              <w:t>ДОНАЦИЈЕ /стање од 01.0</w:t>
            </w:r>
            <w:r w:rsidRPr="00946028">
              <w:rPr>
                <w:b/>
              </w:rPr>
              <w:t>1</w:t>
            </w:r>
            <w:r w:rsidRPr="00946028">
              <w:rPr>
                <w:b/>
                <w:lang w:val="sr-Cyrl-CS"/>
              </w:rPr>
              <w:t xml:space="preserve">.2017. до </w:t>
            </w:r>
            <w:r w:rsidRPr="00946028">
              <w:rPr>
                <w:b/>
              </w:rPr>
              <w:t>3</w:t>
            </w:r>
            <w:r w:rsidRPr="00946028">
              <w:rPr>
                <w:b/>
                <w:lang w:val="sr-Cyrl-CS"/>
              </w:rPr>
              <w:t>1.12.2017./</w:t>
            </w:r>
          </w:p>
        </w:tc>
      </w:tr>
      <w:tr w:rsidR="00B11827" w:rsidRPr="00626563" w:rsidTr="00B11827">
        <w:tc>
          <w:tcPr>
            <w:tcW w:w="6804" w:type="dxa"/>
            <w:shd w:val="clear" w:color="auto" w:fill="auto"/>
          </w:tcPr>
          <w:p w:rsidR="00B11827" w:rsidRPr="00946028" w:rsidRDefault="00B11827" w:rsidP="00B11827">
            <w:pPr>
              <w:spacing w:after="0" w:line="240" w:lineRule="auto"/>
              <w:jc w:val="center"/>
              <w:rPr>
                <w:rFonts w:asciiTheme="minorHAnsi" w:hAnsiTheme="minorHAnsi"/>
              </w:rPr>
            </w:pPr>
            <w:r w:rsidRPr="00946028">
              <w:rPr>
                <w:rFonts w:asciiTheme="minorHAnsi" w:hAnsiTheme="minorHAnsi"/>
              </w:rPr>
              <w:t>Дона</w:t>
            </w:r>
            <w:r w:rsidRPr="00946028">
              <w:rPr>
                <w:rFonts w:asciiTheme="minorHAnsi" w:hAnsiTheme="minorHAnsi"/>
                <w:lang w:val="sr-Cyrl-CS"/>
              </w:rPr>
              <w:t>ц</w:t>
            </w:r>
            <w:r w:rsidRPr="00946028">
              <w:rPr>
                <w:rFonts w:asciiTheme="minorHAnsi" w:hAnsiTheme="minorHAnsi"/>
              </w:rPr>
              <w:t xml:space="preserve">ија Житопромета за ученички стандард </w:t>
            </w:r>
            <w:r w:rsidRPr="00946028">
              <w:rPr>
                <w:rFonts w:asciiTheme="minorHAnsi" w:hAnsiTheme="minorHAnsi"/>
                <w:lang w:val="sr-Cyrl-CS"/>
              </w:rPr>
              <w:t>1</w:t>
            </w:r>
            <w:r w:rsidRPr="00946028">
              <w:rPr>
                <w:rFonts w:asciiTheme="minorHAnsi" w:hAnsiTheme="minorHAnsi"/>
              </w:rPr>
              <w:t>0</w:t>
            </w:r>
            <w:r w:rsidRPr="00946028">
              <w:rPr>
                <w:rFonts w:asciiTheme="minorHAnsi" w:hAnsiTheme="minorHAnsi"/>
                <w:lang w:val="sr-Cyrl-CS"/>
              </w:rPr>
              <w:t>.</w:t>
            </w:r>
            <w:r w:rsidRPr="00946028">
              <w:rPr>
                <w:rFonts w:asciiTheme="minorHAnsi" w:hAnsiTheme="minorHAnsi"/>
              </w:rPr>
              <w:t>-12.2016.</w:t>
            </w:r>
          </w:p>
        </w:tc>
        <w:tc>
          <w:tcPr>
            <w:tcW w:w="2339" w:type="dxa"/>
            <w:shd w:val="clear" w:color="auto" w:fill="auto"/>
          </w:tcPr>
          <w:p w:rsidR="00B11827" w:rsidRPr="00946028" w:rsidRDefault="00B11827" w:rsidP="00B11827">
            <w:pPr>
              <w:spacing w:after="0" w:line="240" w:lineRule="auto"/>
              <w:jc w:val="center"/>
              <w:rPr>
                <w:rFonts w:asciiTheme="minorHAnsi" w:hAnsiTheme="minorHAnsi"/>
              </w:rPr>
            </w:pPr>
            <w:r w:rsidRPr="00946028">
              <w:rPr>
                <w:rFonts w:asciiTheme="minorHAnsi" w:hAnsiTheme="minorHAnsi"/>
              </w:rPr>
              <w:t>5,000.00</w:t>
            </w:r>
          </w:p>
        </w:tc>
      </w:tr>
      <w:tr w:rsidR="00B11827" w:rsidRPr="00626563" w:rsidTr="00B11827">
        <w:tc>
          <w:tcPr>
            <w:tcW w:w="6804" w:type="dxa"/>
            <w:shd w:val="clear" w:color="auto" w:fill="auto"/>
          </w:tcPr>
          <w:p w:rsidR="00B11827" w:rsidRPr="00946028" w:rsidRDefault="00B11827" w:rsidP="00B11827">
            <w:pPr>
              <w:spacing w:after="0" w:line="240" w:lineRule="auto"/>
              <w:jc w:val="center"/>
              <w:rPr>
                <w:rFonts w:asciiTheme="minorHAnsi" w:hAnsiTheme="minorHAnsi"/>
                <w:lang w:val="sr-Cyrl-CS"/>
              </w:rPr>
            </w:pPr>
            <w:r w:rsidRPr="00946028">
              <w:rPr>
                <w:rFonts w:asciiTheme="minorHAnsi" w:hAnsiTheme="minorHAnsi"/>
                <w:lang w:val="sr-Cyrl-CS"/>
              </w:rPr>
              <w:t>Телеком Србија – за опремање кабинета информатике</w:t>
            </w:r>
          </w:p>
        </w:tc>
        <w:tc>
          <w:tcPr>
            <w:tcW w:w="2339" w:type="dxa"/>
            <w:shd w:val="clear" w:color="auto" w:fill="auto"/>
          </w:tcPr>
          <w:p w:rsidR="00B11827" w:rsidRPr="00946028" w:rsidRDefault="00B11827" w:rsidP="00B11827">
            <w:pPr>
              <w:spacing w:after="0" w:line="240" w:lineRule="auto"/>
              <w:jc w:val="center"/>
              <w:rPr>
                <w:rFonts w:asciiTheme="minorHAnsi" w:hAnsiTheme="minorHAnsi"/>
                <w:lang w:val="sr-Cyrl-CS"/>
              </w:rPr>
            </w:pPr>
            <w:r w:rsidRPr="00946028">
              <w:rPr>
                <w:rFonts w:asciiTheme="minorHAnsi" w:hAnsiTheme="minorHAnsi"/>
                <w:lang w:val="sr-Cyrl-CS"/>
              </w:rPr>
              <w:t>1.000.000,00</w:t>
            </w:r>
          </w:p>
        </w:tc>
      </w:tr>
      <w:tr w:rsidR="00B11827" w:rsidRPr="00626563" w:rsidTr="00B11827">
        <w:tc>
          <w:tcPr>
            <w:tcW w:w="6804" w:type="dxa"/>
            <w:shd w:val="clear" w:color="auto" w:fill="auto"/>
          </w:tcPr>
          <w:p w:rsidR="00B11827" w:rsidRPr="00946028" w:rsidRDefault="00B11827" w:rsidP="00B11827">
            <w:pPr>
              <w:spacing w:after="0" w:line="240" w:lineRule="auto"/>
              <w:jc w:val="center"/>
              <w:rPr>
                <w:rFonts w:asciiTheme="minorHAnsi" w:hAnsiTheme="minorHAnsi"/>
              </w:rPr>
            </w:pPr>
            <w:r w:rsidRPr="00946028">
              <w:rPr>
                <w:rFonts w:asciiTheme="minorHAnsi" w:hAnsiTheme="minorHAnsi"/>
              </w:rPr>
              <w:t xml:space="preserve">Огрев Стаменковић (за </w:t>
            </w:r>
            <w:r w:rsidRPr="00946028">
              <w:rPr>
                <w:rFonts w:asciiTheme="minorHAnsi" w:hAnsiTheme="minorHAnsi"/>
                <w:lang w:val="sr-Cyrl-CS"/>
              </w:rPr>
              <w:t>Дан школе</w:t>
            </w:r>
            <w:r w:rsidRPr="00946028">
              <w:rPr>
                <w:rFonts w:asciiTheme="minorHAnsi" w:hAnsiTheme="minorHAnsi"/>
              </w:rPr>
              <w:t>)</w:t>
            </w:r>
          </w:p>
        </w:tc>
        <w:tc>
          <w:tcPr>
            <w:tcW w:w="2339" w:type="dxa"/>
            <w:shd w:val="clear" w:color="auto" w:fill="auto"/>
          </w:tcPr>
          <w:p w:rsidR="00B11827" w:rsidRPr="00946028" w:rsidRDefault="00B11827" w:rsidP="00B11827">
            <w:pPr>
              <w:spacing w:after="0" w:line="240" w:lineRule="auto"/>
              <w:jc w:val="center"/>
              <w:rPr>
                <w:rFonts w:asciiTheme="minorHAnsi" w:hAnsiTheme="minorHAnsi"/>
              </w:rPr>
            </w:pPr>
            <w:r w:rsidRPr="00946028">
              <w:rPr>
                <w:rFonts w:asciiTheme="minorHAnsi" w:hAnsiTheme="minorHAnsi"/>
                <w:lang w:val="sr-Cyrl-CS"/>
              </w:rPr>
              <w:t>12</w:t>
            </w:r>
            <w:r w:rsidRPr="00946028">
              <w:rPr>
                <w:rFonts w:asciiTheme="minorHAnsi" w:hAnsiTheme="minorHAnsi"/>
              </w:rPr>
              <w:t>,000.00</w:t>
            </w:r>
          </w:p>
        </w:tc>
      </w:tr>
      <w:tr w:rsidR="00B11827" w:rsidRPr="00626563" w:rsidTr="00B11827">
        <w:tc>
          <w:tcPr>
            <w:tcW w:w="6804" w:type="dxa"/>
            <w:shd w:val="clear" w:color="auto" w:fill="auto"/>
          </w:tcPr>
          <w:p w:rsidR="00B11827" w:rsidRPr="00946028" w:rsidRDefault="00B11827" w:rsidP="00B11827">
            <w:pPr>
              <w:spacing w:after="0" w:line="240" w:lineRule="auto"/>
              <w:jc w:val="center"/>
              <w:rPr>
                <w:rFonts w:asciiTheme="minorHAnsi" w:hAnsiTheme="minorHAnsi"/>
                <w:lang w:val="sr-Cyrl-CS"/>
              </w:rPr>
            </w:pPr>
            <w:r w:rsidRPr="00946028">
              <w:rPr>
                <w:rFonts w:asciiTheme="minorHAnsi" w:hAnsiTheme="minorHAnsi"/>
                <w:lang w:val="sr-Cyrl-CS"/>
              </w:rPr>
              <w:t>Пера Турс – донација за Дан школе</w:t>
            </w:r>
          </w:p>
        </w:tc>
        <w:tc>
          <w:tcPr>
            <w:tcW w:w="2339" w:type="dxa"/>
            <w:shd w:val="clear" w:color="auto" w:fill="auto"/>
          </w:tcPr>
          <w:p w:rsidR="00B11827" w:rsidRPr="00946028" w:rsidRDefault="00B11827" w:rsidP="00B11827">
            <w:pPr>
              <w:spacing w:after="0" w:line="240" w:lineRule="auto"/>
              <w:jc w:val="center"/>
              <w:rPr>
                <w:rFonts w:asciiTheme="minorHAnsi" w:hAnsiTheme="minorHAnsi"/>
                <w:lang w:val="sr-Cyrl-CS"/>
              </w:rPr>
            </w:pPr>
            <w:r w:rsidRPr="00946028">
              <w:rPr>
                <w:rFonts w:asciiTheme="minorHAnsi" w:hAnsiTheme="minorHAnsi"/>
                <w:lang w:val="sr-Cyrl-CS"/>
              </w:rPr>
              <w:t>10.000.00</w:t>
            </w:r>
          </w:p>
        </w:tc>
      </w:tr>
      <w:tr w:rsidR="00B11827" w:rsidRPr="00626563" w:rsidTr="00B11827">
        <w:tc>
          <w:tcPr>
            <w:tcW w:w="6804" w:type="dxa"/>
            <w:shd w:val="clear" w:color="auto" w:fill="auto"/>
          </w:tcPr>
          <w:p w:rsidR="00B11827" w:rsidRPr="00946028" w:rsidRDefault="00B11827" w:rsidP="00B11827">
            <w:pPr>
              <w:spacing w:after="0" w:line="240" w:lineRule="auto"/>
              <w:jc w:val="center"/>
              <w:rPr>
                <w:rFonts w:asciiTheme="minorHAnsi" w:hAnsiTheme="minorHAnsi"/>
                <w:lang w:val="sr-Cyrl-CS"/>
              </w:rPr>
            </w:pPr>
            <w:r w:rsidRPr="00946028">
              <w:rPr>
                <w:rFonts w:asciiTheme="minorHAnsi" w:hAnsiTheme="minorHAnsi"/>
              </w:rPr>
              <w:t>Дунав осигур</w:t>
            </w:r>
            <w:r w:rsidRPr="00946028">
              <w:rPr>
                <w:rFonts w:asciiTheme="minorHAnsi" w:hAnsiTheme="minorHAnsi"/>
                <w:lang w:val="sr-Cyrl-CS"/>
              </w:rPr>
              <w:t>ање</w:t>
            </w:r>
            <w:r w:rsidRPr="00946028">
              <w:rPr>
                <w:rFonts w:asciiTheme="minorHAnsi" w:hAnsiTheme="minorHAnsi"/>
              </w:rPr>
              <w:t xml:space="preserve"> Донац</w:t>
            </w:r>
            <w:r w:rsidRPr="00946028">
              <w:rPr>
                <w:rFonts w:asciiTheme="minorHAnsi" w:hAnsiTheme="minorHAnsi"/>
                <w:lang w:val="sr-Cyrl-CS"/>
              </w:rPr>
              <w:t xml:space="preserve">ија </w:t>
            </w:r>
            <w:r w:rsidRPr="00946028">
              <w:rPr>
                <w:rFonts w:asciiTheme="minorHAnsi" w:hAnsiTheme="minorHAnsi"/>
              </w:rPr>
              <w:t xml:space="preserve">за </w:t>
            </w:r>
            <w:r w:rsidRPr="00946028">
              <w:rPr>
                <w:rFonts w:asciiTheme="minorHAnsi" w:hAnsiTheme="minorHAnsi"/>
                <w:lang w:val="sr-Cyrl-CS"/>
              </w:rPr>
              <w:t>Дан школе</w:t>
            </w:r>
          </w:p>
        </w:tc>
        <w:tc>
          <w:tcPr>
            <w:tcW w:w="2339" w:type="dxa"/>
            <w:shd w:val="clear" w:color="auto" w:fill="auto"/>
          </w:tcPr>
          <w:p w:rsidR="00B11827" w:rsidRPr="00946028" w:rsidRDefault="00B11827" w:rsidP="00B11827">
            <w:pPr>
              <w:spacing w:after="0" w:line="240" w:lineRule="auto"/>
              <w:jc w:val="center"/>
              <w:rPr>
                <w:rFonts w:asciiTheme="minorHAnsi" w:hAnsiTheme="minorHAnsi"/>
              </w:rPr>
            </w:pPr>
            <w:r w:rsidRPr="00946028">
              <w:rPr>
                <w:rFonts w:asciiTheme="minorHAnsi" w:hAnsiTheme="minorHAnsi"/>
                <w:lang w:val="sr-Cyrl-CS"/>
              </w:rPr>
              <w:t>20</w:t>
            </w:r>
            <w:r w:rsidRPr="00946028">
              <w:rPr>
                <w:rFonts w:asciiTheme="minorHAnsi" w:hAnsiTheme="minorHAnsi"/>
              </w:rPr>
              <w:t>,000.00</w:t>
            </w:r>
          </w:p>
        </w:tc>
      </w:tr>
      <w:tr w:rsidR="00B11827" w:rsidRPr="00626563" w:rsidTr="00B11827">
        <w:tc>
          <w:tcPr>
            <w:tcW w:w="6804" w:type="dxa"/>
            <w:shd w:val="clear" w:color="auto" w:fill="auto"/>
          </w:tcPr>
          <w:p w:rsidR="00B11827" w:rsidRPr="00946028" w:rsidRDefault="00B11827" w:rsidP="00B11827">
            <w:pPr>
              <w:spacing w:after="0" w:line="240" w:lineRule="auto"/>
              <w:jc w:val="center"/>
              <w:rPr>
                <w:rFonts w:asciiTheme="minorHAnsi" w:hAnsiTheme="minorHAnsi"/>
                <w:lang w:val="sr-Cyrl-CS"/>
              </w:rPr>
            </w:pPr>
            <w:r w:rsidRPr="00946028">
              <w:rPr>
                <w:rFonts w:asciiTheme="minorHAnsi" w:hAnsiTheme="minorHAnsi"/>
                <w:lang w:val="sr-Cyrl-CS"/>
              </w:rPr>
              <w:t>Нота Књажевац – донација за Дан школе</w:t>
            </w:r>
          </w:p>
        </w:tc>
        <w:tc>
          <w:tcPr>
            <w:tcW w:w="2339" w:type="dxa"/>
            <w:shd w:val="clear" w:color="auto" w:fill="auto"/>
          </w:tcPr>
          <w:p w:rsidR="00B11827" w:rsidRPr="00946028" w:rsidRDefault="00B11827" w:rsidP="00B11827">
            <w:pPr>
              <w:spacing w:after="0" w:line="240" w:lineRule="auto"/>
              <w:jc w:val="center"/>
              <w:rPr>
                <w:rFonts w:asciiTheme="minorHAnsi" w:hAnsiTheme="minorHAnsi"/>
                <w:lang w:val="sr-Cyrl-CS"/>
              </w:rPr>
            </w:pPr>
            <w:r w:rsidRPr="00946028">
              <w:rPr>
                <w:rFonts w:asciiTheme="minorHAnsi" w:hAnsiTheme="minorHAnsi"/>
                <w:lang w:val="sr-Cyrl-CS"/>
              </w:rPr>
              <w:t>15.000,00</w:t>
            </w:r>
          </w:p>
        </w:tc>
      </w:tr>
      <w:tr w:rsidR="00B11827" w:rsidRPr="00626563" w:rsidTr="00B11827">
        <w:tc>
          <w:tcPr>
            <w:tcW w:w="6804" w:type="dxa"/>
            <w:shd w:val="clear" w:color="auto" w:fill="auto"/>
          </w:tcPr>
          <w:p w:rsidR="00B11827" w:rsidRPr="00946028" w:rsidRDefault="00B11827" w:rsidP="00B11827">
            <w:pPr>
              <w:spacing w:after="0" w:line="240" w:lineRule="auto"/>
              <w:jc w:val="center"/>
              <w:rPr>
                <w:rFonts w:asciiTheme="minorHAnsi" w:hAnsiTheme="minorHAnsi"/>
                <w:lang w:val="sr-Cyrl-CS"/>
              </w:rPr>
            </w:pPr>
            <w:r w:rsidRPr="00946028">
              <w:rPr>
                <w:rFonts w:asciiTheme="minorHAnsi" w:hAnsiTheme="minorHAnsi"/>
                <w:lang w:val="sr-Cyrl-CS"/>
              </w:rPr>
              <w:t xml:space="preserve">Пекара „Бонум“ </w:t>
            </w:r>
          </w:p>
        </w:tc>
        <w:tc>
          <w:tcPr>
            <w:tcW w:w="2339" w:type="dxa"/>
            <w:shd w:val="clear" w:color="auto" w:fill="auto"/>
          </w:tcPr>
          <w:p w:rsidR="00B11827" w:rsidRPr="00946028" w:rsidRDefault="00B11827" w:rsidP="00B11827">
            <w:pPr>
              <w:spacing w:after="0" w:line="240" w:lineRule="auto"/>
              <w:jc w:val="center"/>
              <w:rPr>
                <w:rFonts w:asciiTheme="minorHAnsi" w:hAnsiTheme="minorHAnsi"/>
                <w:lang w:val="sr-Cyrl-CS"/>
              </w:rPr>
            </w:pPr>
            <w:r w:rsidRPr="00946028">
              <w:rPr>
                <w:rFonts w:asciiTheme="minorHAnsi" w:hAnsiTheme="minorHAnsi"/>
                <w:lang w:val="sr-Cyrl-CS"/>
              </w:rPr>
              <w:t>47.881,79</w:t>
            </w:r>
          </w:p>
        </w:tc>
      </w:tr>
      <w:tr w:rsidR="00B11827" w:rsidRPr="00626563" w:rsidTr="00B11827">
        <w:tc>
          <w:tcPr>
            <w:tcW w:w="6804" w:type="dxa"/>
            <w:shd w:val="clear" w:color="auto" w:fill="auto"/>
          </w:tcPr>
          <w:p w:rsidR="00B11827" w:rsidRPr="00946028" w:rsidRDefault="00B11827" w:rsidP="00B11827">
            <w:pPr>
              <w:spacing w:after="0" w:line="240" w:lineRule="auto"/>
              <w:jc w:val="center"/>
              <w:rPr>
                <w:rFonts w:asciiTheme="minorHAnsi" w:hAnsiTheme="minorHAnsi"/>
                <w:lang w:val="sr-Cyrl-CS"/>
              </w:rPr>
            </w:pPr>
            <w:r w:rsidRPr="00946028">
              <w:rPr>
                <w:rFonts w:asciiTheme="minorHAnsi" w:hAnsiTheme="minorHAnsi"/>
                <w:lang w:val="sr-Cyrl-CS"/>
              </w:rPr>
              <w:t>„Дунав“ осигурање за ученички стандард</w:t>
            </w:r>
          </w:p>
        </w:tc>
        <w:tc>
          <w:tcPr>
            <w:tcW w:w="2339" w:type="dxa"/>
            <w:shd w:val="clear" w:color="auto" w:fill="auto"/>
          </w:tcPr>
          <w:p w:rsidR="00B11827" w:rsidRPr="00946028" w:rsidRDefault="00B11827" w:rsidP="00B11827">
            <w:pPr>
              <w:spacing w:after="0" w:line="240" w:lineRule="auto"/>
              <w:jc w:val="center"/>
              <w:rPr>
                <w:rFonts w:asciiTheme="minorHAnsi" w:hAnsiTheme="minorHAnsi"/>
                <w:lang w:val="sr-Cyrl-CS"/>
              </w:rPr>
            </w:pPr>
            <w:r w:rsidRPr="00946028">
              <w:rPr>
                <w:rFonts w:asciiTheme="minorHAnsi" w:hAnsiTheme="minorHAnsi"/>
                <w:lang w:val="sr-Cyrl-CS"/>
              </w:rPr>
              <w:t>50.000,00</w:t>
            </w:r>
          </w:p>
        </w:tc>
      </w:tr>
      <w:tr w:rsidR="00B11827" w:rsidRPr="00DB69CF" w:rsidTr="00B11827">
        <w:tc>
          <w:tcPr>
            <w:tcW w:w="6804" w:type="dxa"/>
            <w:shd w:val="clear" w:color="auto" w:fill="auto"/>
          </w:tcPr>
          <w:p w:rsidR="00B11827" w:rsidRPr="00946028" w:rsidRDefault="00B11827" w:rsidP="00B11827">
            <w:pPr>
              <w:tabs>
                <w:tab w:val="left" w:pos="480"/>
              </w:tabs>
              <w:spacing w:after="0" w:line="240" w:lineRule="auto"/>
              <w:jc w:val="both"/>
              <w:rPr>
                <w:b/>
                <w:lang w:val="sr-Cyrl-CS"/>
              </w:rPr>
            </w:pPr>
            <w:r w:rsidRPr="00946028">
              <w:rPr>
                <w:b/>
                <w:lang w:val="sr-Cyrl-CS"/>
              </w:rPr>
              <w:t>УКУПНО од 01.01.2017. до 31.12.2017.</w:t>
            </w:r>
          </w:p>
        </w:tc>
        <w:tc>
          <w:tcPr>
            <w:tcW w:w="2339" w:type="dxa"/>
            <w:shd w:val="clear" w:color="auto" w:fill="auto"/>
          </w:tcPr>
          <w:p w:rsidR="00B11827" w:rsidRPr="00946028" w:rsidRDefault="00B11827" w:rsidP="00B11827">
            <w:pPr>
              <w:tabs>
                <w:tab w:val="left" w:pos="480"/>
              </w:tabs>
              <w:spacing w:after="0" w:line="240" w:lineRule="auto"/>
              <w:jc w:val="center"/>
              <w:rPr>
                <w:lang w:val="sr-Cyrl-CS"/>
              </w:rPr>
            </w:pPr>
            <w:r>
              <w:rPr>
                <w:rFonts w:asciiTheme="minorHAnsi" w:hAnsiTheme="minorHAnsi"/>
                <w:b/>
                <w:bCs/>
                <w:lang w:val="sr-Cyrl-CS"/>
              </w:rPr>
              <w:t>1.159.881</w:t>
            </w:r>
            <w:r w:rsidRPr="00946028">
              <w:rPr>
                <w:rFonts w:asciiTheme="minorHAnsi" w:hAnsiTheme="minorHAnsi"/>
                <w:b/>
                <w:bCs/>
              </w:rPr>
              <w:t>.</w:t>
            </w:r>
            <w:r>
              <w:rPr>
                <w:rFonts w:asciiTheme="minorHAnsi" w:hAnsiTheme="minorHAnsi"/>
                <w:b/>
                <w:bCs/>
                <w:lang w:val="sr-Cyrl-CS"/>
              </w:rPr>
              <w:t>79</w:t>
            </w:r>
            <w:r w:rsidRPr="00946028">
              <w:rPr>
                <w:rFonts w:asciiTheme="minorHAnsi" w:hAnsiTheme="minorHAnsi"/>
                <w:b/>
              </w:rPr>
              <w:t xml:space="preserve"> динара</w:t>
            </w:r>
          </w:p>
        </w:tc>
      </w:tr>
      <w:tr w:rsidR="00B11827" w:rsidRPr="00DB69CF" w:rsidTr="00B11827">
        <w:tc>
          <w:tcPr>
            <w:tcW w:w="6804" w:type="dxa"/>
            <w:shd w:val="clear" w:color="auto" w:fill="auto"/>
          </w:tcPr>
          <w:p w:rsidR="00B11827" w:rsidRPr="00946028" w:rsidRDefault="00B11827" w:rsidP="00B11827">
            <w:pPr>
              <w:tabs>
                <w:tab w:val="left" w:pos="480"/>
              </w:tabs>
              <w:spacing w:after="0" w:line="240" w:lineRule="auto"/>
              <w:jc w:val="both"/>
              <w:rPr>
                <w:b/>
                <w:lang w:val="sr-Cyrl-CS"/>
              </w:rPr>
            </w:pPr>
            <w:r w:rsidRPr="00946028">
              <w:rPr>
                <w:b/>
                <w:lang w:val="sr-Cyrl-CS"/>
              </w:rPr>
              <w:t>Претходно стање</w:t>
            </w:r>
          </w:p>
        </w:tc>
        <w:tc>
          <w:tcPr>
            <w:tcW w:w="2339" w:type="dxa"/>
            <w:shd w:val="clear" w:color="auto" w:fill="auto"/>
          </w:tcPr>
          <w:p w:rsidR="00B11827" w:rsidRPr="00946028" w:rsidRDefault="00B11827" w:rsidP="00B11827">
            <w:pPr>
              <w:tabs>
                <w:tab w:val="left" w:pos="480"/>
              </w:tabs>
              <w:spacing w:after="0" w:line="240" w:lineRule="auto"/>
              <w:jc w:val="center"/>
              <w:rPr>
                <w:rFonts w:asciiTheme="minorHAnsi" w:hAnsiTheme="minorHAnsi"/>
                <w:b/>
                <w:bCs/>
                <w:lang w:val="sr-Cyrl-CS"/>
              </w:rPr>
            </w:pPr>
            <w:r w:rsidRPr="00946028">
              <w:rPr>
                <w:rFonts w:asciiTheme="minorHAnsi" w:hAnsiTheme="minorHAnsi"/>
                <w:b/>
                <w:bCs/>
                <w:lang w:val="sr-Cyrl-CS"/>
              </w:rPr>
              <w:t>+ 65.752,51</w:t>
            </w:r>
          </w:p>
        </w:tc>
      </w:tr>
      <w:tr w:rsidR="00B11827" w:rsidRPr="00DB69CF" w:rsidTr="00B11827">
        <w:tc>
          <w:tcPr>
            <w:tcW w:w="6804" w:type="dxa"/>
            <w:shd w:val="clear" w:color="auto" w:fill="auto"/>
          </w:tcPr>
          <w:p w:rsidR="00B11827" w:rsidRPr="00946028" w:rsidRDefault="00B11827" w:rsidP="00B11827">
            <w:pPr>
              <w:tabs>
                <w:tab w:val="left" w:pos="480"/>
              </w:tabs>
              <w:spacing w:after="0" w:line="240" w:lineRule="auto"/>
              <w:jc w:val="both"/>
              <w:rPr>
                <w:b/>
                <w:lang w:val="sr-Cyrl-CS"/>
              </w:rPr>
            </w:pPr>
            <w:r w:rsidRPr="00946028">
              <w:rPr>
                <w:b/>
                <w:lang w:val="sr-Cyrl-CS"/>
              </w:rPr>
              <w:t>Укупно ПРИХОД</w:t>
            </w:r>
          </w:p>
        </w:tc>
        <w:tc>
          <w:tcPr>
            <w:tcW w:w="2339" w:type="dxa"/>
            <w:shd w:val="clear" w:color="auto" w:fill="auto"/>
          </w:tcPr>
          <w:p w:rsidR="00B11827" w:rsidRPr="00946028" w:rsidRDefault="00B11827" w:rsidP="00B11827">
            <w:pPr>
              <w:tabs>
                <w:tab w:val="left" w:pos="480"/>
              </w:tabs>
              <w:spacing w:after="0" w:line="240" w:lineRule="auto"/>
              <w:jc w:val="center"/>
              <w:rPr>
                <w:rFonts w:asciiTheme="minorHAnsi" w:hAnsiTheme="minorHAnsi"/>
                <w:b/>
                <w:bCs/>
                <w:lang w:val="sr-Cyrl-CS"/>
              </w:rPr>
            </w:pPr>
            <w:r w:rsidRPr="00946028">
              <w:rPr>
                <w:rFonts w:asciiTheme="minorHAnsi" w:hAnsiTheme="minorHAnsi"/>
                <w:b/>
                <w:bCs/>
                <w:lang w:val="sr-Cyrl-CS"/>
              </w:rPr>
              <w:t>1.225.634,30</w:t>
            </w:r>
          </w:p>
        </w:tc>
      </w:tr>
    </w:tbl>
    <w:p w:rsidR="00B11827" w:rsidRPr="00DB69CF" w:rsidRDefault="00B11827" w:rsidP="00B11827">
      <w:pPr>
        <w:tabs>
          <w:tab w:val="left" w:pos="480"/>
        </w:tabs>
        <w:spacing w:after="0" w:line="240" w:lineRule="auto"/>
        <w:jc w:val="both"/>
        <w:rPr>
          <w:color w:val="FF0000"/>
          <w:lang w:val="sr-Cyrl-CS"/>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0"/>
        <w:gridCol w:w="2340"/>
      </w:tblGrid>
      <w:tr w:rsidR="00B11827" w:rsidRPr="00DB69CF" w:rsidTr="00B11827">
        <w:tc>
          <w:tcPr>
            <w:tcW w:w="9180" w:type="dxa"/>
            <w:gridSpan w:val="2"/>
          </w:tcPr>
          <w:p w:rsidR="00B11827" w:rsidRPr="001C0D48" w:rsidRDefault="00B11827" w:rsidP="00B11827">
            <w:pPr>
              <w:spacing w:after="0" w:line="240" w:lineRule="auto"/>
              <w:rPr>
                <w:rFonts w:asciiTheme="minorHAnsi" w:hAnsiTheme="minorHAnsi"/>
                <w:b/>
              </w:rPr>
            </w:pPr>
            <w:r w:rsidRPr="001C0D48">
              <w:rPr>
                <w:rFonts w:asciiTheme="minorHAnsi" w:hAnsiTheme="minorHAnsi"/>
                <w:b/>
              </w:rPr>
              <w:t xml:space="preserve">УТРОШЕНО од донација до </w:t>
            </w:r>
            <w:r w:rsidRPr="001C0D48">
              <w:rPr>
                <w:rFonts w:asciiTheme="minorHAnsi" w:hAnsiTheme="minorHAnsi"/>
                <w:b/>
                <w:lang w:val="sr-Cyrl-CS"/>
              </w:rPr>
              <w:t>31</w:t>
            </w:r>
            <w:r w:rsidRPr="001C0D48">
              <w:rPr>
                <w:rFonts w:asciiTheme="minorHAnsi" w:hAnsiTheme="minorHAnsi"/>
                <w:b/>
              </w:rPr>
              <w:t>.</w:t>
            </w:r>
            <w:r w:rsidRPr="001C0D48">
              <w:rPr>
                <w:rFonts w:asciiTheme="minorHAnsi" w:hAnsiTheme="minorHAnsi"/>
                <w:b/>
                <w:lang w:val="sr-Cyrl-CS"/>
              </w:rPr>
              <w:t>12</w:t>
            </w:r>
            <w:r w:rsidRPr="001C0D48">
              <w:rPr>
                <w:rFonts w:asciiTheme="minorHAnsi" w:hAnsiTheme="minorHAnsi"/>
                <w:b/>
              </w:rPr>
              <w:t>.201</w:t>
            </w:r>
            <w:r w:rsidRPr="001C0D48">
              <w:rPr>
                <w:rFonts w:asciiTheme="minorHAnsi" w:hAnsiTheme="minorHAnsi"/>
                <w:b/>
                <w:lang w:val="sr-Cyrl-CS"/>
              </w:rPr>
              <w:t>7</w:t>
            </w:r>
            <w:r w:rsidRPr="001C0D48">
              <w:rPr>
                <w:rFonts w:asciiTheme="minorHAnsi" w:hAnsiTheme="minorHAnsi"/>
                <w:b/>
              </w:rPr>
              <w:t>.</w:t>
            </w:r>
          </w:p>
        </w:tc>
      </w:tr>
      <w:tr w:rsidR="00B11827" w:rsidRPr="00DB69CF" w:rsidTr="00B11827">
        <w:tc>
          <w:tcPr>
            <w:tcW w:w="6840" w:type="dxa"/>
          </w:tcPr>
          <w:p w:rsidR="00B11827" w:rsidRPr="009851E8" w:rsidRDefault="00B11827" w:rsidP="00B11827">
            <w:pPr>
              <w:spacing w:after="0" w:line="240" w:lineRule="auto"/>
              <w:jc w:val="center"/>
              <w:rPr>
                <w:rFonts w:asciiTheme="minorHAnsi" w:hAnsiTheme="minorHAnsi"/>
                <w:b/>
                <w:sz w:val="20"/>
                <w:lang w:val="sr-Cyrl-CS"/>
              </w:rPr>
            </w:pPr>
            <w:r w:rsidRPr="009851E8">
              <w:rPr>
                <w:rFonts w:asciiTheme="minorHAnsi" w:hAnsiTheme="minorHAnsi"/>
                <w:b/>
                <w:sz w:val="20"/>
                <w:lang w:val="sr-Cyrl-CS"/>
              </w:rPr>
              <w:t>ЗАДАЦИ ЗА ШКОЛСКО ТАКМИЧЕЊЕ ИЗ МАТЕМАТИКЕ</w:t>
            </w:r>
          </w:p>
        </w:tc>
        <w:tc>
          <w:tcPr>
            <w:tcW w:w="2340" w:type="dxa"/>
          </w:tcPr>
          <w:p w:rsidR="00B11827" w:rsidRPr="009851E8" w:rsidRDefault="00B11827" w:rsidP="00B11827">
            <w:pPr>
              <w:spacing w:after="0" w:line="240" w:lineRule="auto"/>
              <w:jc w:val="center"/>
              <w:rPr>
                <w:rFonts w:asciiTheme="minorHAnsi" w:hAnsiTheme="minorHAnsi"/>
                <w:sz w:val="20"/>
                <w:lang w:val="sr-Cyrl-CS"/>
              </w:rPr>
            </w:pPr>
            <w:r w:rsidRPr="009851E8">
              <w:rPr>
                <w:rFonts w:asciiTheme="minorHAnsi" w:hAnsiTheme="minorHAnsi"/>
                <w:sz w:val="20"/>
                <w:lang w:val="sr-Cyrl-CS"/>
              </w:rPr>
              <w:t>1.000.00</w:t>
            </w:r>
          </w:p>
        </w:tc>
      </w:tr>
      <w:tr w:rsidR="00B11827" w:rsidRPr="00DB69CF" w:rsidTr="00B11827">
        <w:tc>
          <w:tcPr>
            <w:tcW w:w="6840" w:type="dxa"/>
          </w:tcPr>
          <w:p w:rsidR="00B11827" w:rsidRPr="009851E8" w:rsidRDefault="00B11827" w:rsidP="00B11827">
            <w:pPr>
              <w:spacing w:after="0" w:line="240" w:lineRule="auto"/>
              <w:jc w:val="center"/>
              <w:rPr>
                <w:rFonts w:asciiTheme="minorHAnsi" w:hAnsiTheme="minorHAnsi"/>
                <w:b/>
                <w:sz w:val="20"/>
                <w:lang w:val="sr-Cyrl-CS"/>
              </w:rPr>
            </w:pPr>
            <w:r w:rsidRPr="009851E8">
              <w:rPr>
                <w:rFonts w:asciiTheme="minorHAnsi" w:hAnsiTheme="minorHAnsi"/>
                <w:b/>
                <w:sz w:val="20"/>
                <w:lang w:val="sr-Cyrl-CS"/>
              </w:rPr>
              <w:t>ЧЛАНАРИНА ЗА СПОРТСКИ САВЕЗ</w:t>
            </w:r>
          </w:p>
        </w:tc>
        <w:tc>
          <w:tcPr>
            <w:tcW w:w="2340" w:type="dxa"/>
          </w:tcPr>
          <w:p w:rsidR="00B11827" w:rsidRPr="009851E8" w:rsidRDefault="00B11827" w:rsidP="00B11827">
            <w:pPr>
              <w:spacing w:after="0" w:line="240" w:lineRule="auto"/>
              <w:jc w:val="center"/>
              <w:rPr>
                <w:rFonts w:asciiTheme="minorHAnsi" w:hAnsiTheme="minorHAnsi"/>
                <w:sz w:val="20"/>
                <w:lang w:val="sr-Cyrl-CS"/>
              </w:rPr>
            </w:pPr>
            <w:r w:rsidRPr="009851E8">
              <w:rPr>
                <w:rFonts w:asciiTheme="minorHAnsi" w:hAnsiTheme="minorHAnsi"/>
                <w:sz w:val="20"/>
                <w:lang w:val="sr-Cyrl-CS"/>
              </w:rPr>
              <w:t>1.300.00</w:t>
            </w:r>
          </w:p>
        </w:tc>
      </w:tr>
      <w:tr w:rsidR="00B11827" w:rsidRPr="00DB69CF" w:rsidTr="00B11827">
        <w:tc>
          <w:tcPr>
            <w:tcW w:w="6840" w:type="dxa"/>
          </w:tcPr>
          <w:p w:rsidR="00B11827" w:rsidRPr="009851E8" w:rsidRDefault="00B11827" w:rsidP="00B11827">
            <w:pPr>
              <w:spacing w:after="0" w:line="240" w:lineRule="auto"/>
              <w:jc w:val="center"/>
              <w:rPr>
                <w:rFonts w:asciiTheme="minorHAnsi" w:hAnsiTheme="minorHAnsi"/>
                <w:b/>
                <w:sz w:val="20"/>
                <w:lang w:val="sr-Cyrl-CS"/>
              </w:rPr>
            </w:pPr>
            <w:r w:rsidRPr="009851E8">
              <w:rPr>
                <w:rFonts w:asciiTheme="minorHAnsi" w:hAnsiTheme="minorHAnsi"/>
                <w:b/>
                <w:sz w:val="20"/>
                <w:lang w:val="sr-Cyrl-CS"/>
              </w:rPr>
              <w:t>КЊИГА ИНВЕНТАРА ЗА БИБЛИОТЕКУ</w:t>
            </w:r>
          </w:p>
        </w:tc>
        <w:tc>
          <w:tcPr>
            <w:tcW w:w="2340" w:type="dxa"/>
          </w:tcPr>
          <w:p w:rsidR="00B11827" w:rsidRPr="009851E8" w:rsidRDefault="00B11827" w:rsidP="00B11827">
            <w:pPr>
              <w:spacing w:after="0" w:line="240" w:lineRule="auto"/>
              <w:jc w:val="center"/>
              <w:rPr>
                <w:rFonts w:asciiTheme="minorHAnsi" w:hAnsiTheme="minorHAnsi"/>
                <w:sz w:val="20"/>
                <w:lang w:val="sr-Cyrl-CS"/>
              </w:rPr>
            </w:pPr>
            <w:r w:rsidRPr="009851E8">
              <w:rPr>
                <w:rFonts w:asciiTheme="minorHAnsi" w:hAnsiTheme="minorHAnsi"/>
                <w:sz w:val="20"/>
                <w:lang w:val="sr-Cyrl-CS"/>
              </w:rPr>
              <w:t>1.800.00</w:t>
            </w:r>
          </w:p>
        </w:tc>
      </w:tr>
      <w:tr w:rsidR="00B11827" w:rsidRPr="00DB69CF" w:rsidTr="00B11827">
        <w:tc>
          <w:tcPr>
            <w:tcW w:w="6840" w:type="dxa"/>
          </w:tcPr>
          <w:p w:rsidR="00B11827" w:rsidRPr="009851E8" w:rsidRDefault="00B11827" w:rsidP="00B11827">
            <w:pPr>
              <w:spacing w:after="0" w:line="240" w:lineRule="auto"/>
              <w:jc w:val="center"/>
              <w:rPr>
                <w:rFonts w:asciiTheme="minorHAnsi" w:hAnsiTheme="minorHAnsi"/>
                <w:b/>
                <w:sz w:val="20"/>
                <w:lang w:val="sr-Cyrl-CS"/>
              </w:rPr>
            </w:pPr>
            <w:r w:rsidRPr="009851E8">
              <w:rPr>
                <w:rFonts w:asciiTheme="minorHAnsi" w:hAnsiTheme="minorHAnsi"/>
                <w:b/>
                <w:sz w:val="20"/>
                <w:lang w:val="sr-Cyrl-CS"/>
              </w:rPr>
              <w:t>ТЕЛЕФОНСКИ КАБЛ И УТИЧНИЦА</w:t>
            </w:r>
          </w:p>
        </w:tc>
        <w:tc>
          <w:tcPr>
            <w:tcW w:w="2340" w:type="dxa"/>
          </w:tcPr>
          <w:p w:rsidR="00B11827" w:rsidRPr="009851E8" w:rsidRDefault="00B11827" w:rsidP="00B11827">
            <w:pPr>
              <w:spacing w:after="0" w:line="240" w:lineRule="auto"/>
              <w:jc w:val="center"/>
              <w:rPr>
                <w:rFonts w:asciiTheme="minorHAnsi" w:hAnsiTheme="minorHAnsi"/>
                <w:sz w:val="20"/>
                <w:lang w:val="sr-Cyrl-CS"/>
              </w:rPr>
            </w:pPr>
            <w:r w:rsidRPr="009851E8">
              <w:rPr>
                <w:rFonts w:asciiTheme="minorHAnsi" w:hAnsiTheme="minorHAnsi"/>
                <w:sz w:val="20"/>
                <w:lang w:val="sr-Cyrl-CS"/>
              </w:rPr>
              <w:t>380,00</w:t>
            </w:r>
          </w:p>
        </w:tc>
      </w:tr>
      <w:tr w:rsidR="00B11827" w:rsidRPr="00DB69CF" w:rsidTr="00B11827">
        <w:tc>
          <w:tcPr>
            <w:tcW w:w="6840" w:type="dxa"/>
          </w:tcPr>
          <w:p w:rsidR="00B11827" w:rsidRPr="009851E8" w:rsidRDefault="00B11827" w:rsidP="00B11827">
            <w:pPr>
              <w:spacing w:after="0" w:line="240" w:lineRule="auto"/>
              <w:jc w:val="center"/>
              <w:rPr>
                <w:rFonts w:asciiTheme="minorHAnsi" w:hAnsiTheme="minorHAnsi"/>
                <w:b/>
                <w:sz w:val="20"/>
                <w:lang w:val="sr-Cyrl-CS"/>
              </w:rPr>
            </w:pPr>
            <w:r w:rsidRPr="009851E8">
              <w:rPr>
                <w:rFonts w:asciiTheme="minorHAnsi" w:hAnsiTheme="minorHAnsi"/>
                <w:b/>
                <w:sz w:val="20"/>
                <w:lang w:val="sr-Cyrl-CS"/>
              </w:rPr>
              <w:t>ПИЋЕ ЗА ДАН ШКОЛЕ</w:t>
            </w:r>
          </w:p>
        </w:tc>
        <w:tc>
          <w:tcPr>
            <w:tcW w:w="2340" w:type="dxa"/>
          </w:tcPr>
          <w:p w:rsidR="00B11827" w:rsidRPr="009851E8" w:rsidRDefault="00B11827" w:rsidP="00B11827">
            <w:pPr>
              <w:spacing w:after="0" w:line="240" w:lineRule="auto"/>
              <w:jc w:val="center"/>
              <w:rPr>
                <w:rFonts w:asciiTheme="minorHAnsi" w:hAnsiTheme="minorHAnsi"/>
                <w:sz w:val="20"/>
                <w:lang w:val="sr-Cyrl-CS"/>
              </w:rPr>
            </w:pPr>
            <w:r w:rsidRPr="009851E8">
              <w:rPr>
                <w:rFonts w:asciiTheme="minorHAnsi" w:hAnsiTheme="minorHAnsi"/>
                <w:sz w:val="20"/>
                <w:lang w:val="sr-Cyrl-CS"/>
              </w:rPr>
              <w:t>6.480,00</w:t>
            </w:r>
          </w:p>
        </w:tc>
      </w:tr>
      <w:tr w:rsidR="00B11827" w:rsidRPr="00DB69CF" w:rsidTr="00B11827">
        <w:tc>
          <w:tcPr>
            <w:tcW w:w="6840" w:type="dxa"/>
          </w:tcPr>
          <w:p w:rsidR="00B11827" w:rsidRPr="00C21608" w:rsidRDefault="00B11827" w:rsidP="00B11827">
            <w:pPr>
              <w:spacing w:after="0" w:line="240" w:lineRule="auto"/>
              <w:jc w:val="center"/>
              <w:rPr>
                <w:rFonts w:asciiTheme="minorHAnsi" w:hAnsiTheme="minorHAnsi"/>
                <w:b/>
                <w:sz w:val="20"/>
                <w:lang w:val="sr-Cyrl-CS"/>
              </w:rPr>
            </w:pPr>
            <w:r w:rsidRPr="00C21608">
              <w:rPr>
                <w:rFonts w:asciiTheme="minorHAnsi" w:hAnsiTheme="minorHAnsi"/>
                <w:b/>
                <w:sz w:val="20"/>
                <w:lang w:val="sr-Cyrl-CS"/>
              </w:rPr>
              <w:t>ХРАНА ЗА ДАН ШКОЛЕ</w:t>
            </w:r>
          </w:p>
        </w:tc>
        <w:tc>
          <w:tcPr>
            <w:tcW w:w="2340" w:type="dxa"/>
          </w:tcPr>
          <w:p w:rsidR="00B11827" w:rsidRPr="00C21608" w:rsidRDefault="00B11827" w:rsidP="00B11827">
            <w:pPr>
              <w:spacing w:after="0" w:line="240" w:lineRule="auto"/>
              <w:jc w:val="center"/>
              <w:rPr>
                <w:rFonts w:asciiTheme="minorHAnsi" w:hAnsiTheme="minorHAnsi"/>
                <w:sz w:val="20"/>
                <w:lang w:val="sr-Cyrl-CS"/>
              </w:rPr>
            </w:pPr>
            <w:r w:rsidRPr="00C21608">
              <w:rPr>
                <w:rFonts w:asciiTheme="minorHAnsi" w:hAnsiTheme="minorHAnsi"/>
                <w:sz w:val="20"/>
                <w:lang w:val="sr-Cyrl-CS"/>
              </w:rPr>
              <w:t>20.500,00</w:t>
            </w:r>
          </w:p>
        </w:tc>
      </w:tr>
      <w:tr w:rsidR="00B11827" w:rsidRPr="00DB69CF" w:rsidTr="00B11827">
        <w:tc>
          <w:tcPr>
            <w:tcW w:w="6840" w:type="dxa"/>
          </w:tcPr>
          <w:p w:rsidR="00B11827" w:rsidRPr="00C21608" w:rsidRDefault="00B11827" w:rsidP="00B11827">
            <w:pPr>
              <w:spacing w:after="0" w:line="240" w:lineRule="auto"/>
              <w:jc w:val="center"/>
              <w:rPr>
                <w:rFonts w:asciiTheme="minorHAnsi" w:hAnsiTheme="minorHAnsi"/>
                <w:b/>
                <w:sz w:val="20"/>
                <w:lang w:val="sr-Cyrl-CS"/>
              </w:rPr>
            </w:pPr>
            <w:r w:rsidRPr="00C21608">
              <w:rPr>
                <w:rFonts w:asciiTheme="minorHAnsi" w:hAnsiTheme="minorHAnsi"/>
                <w:b/>
                <w:sz w:val="20"/>
                <w:lang w:val="sr-Cyrl-CS"/>
              </w:rPr>
              <w:t>ПОПРАВКА ТРИМЕРА ЗА КОШЕЊЕ ТРАВЕ</w:t>
            </w:r>
          </w:p>
        </w:tc>
        <w:tc>
          <w:tcPr>
            <w:tcW w:w="2340" w:type="dxa"/>
          </w:tcPr>
          <w:p w:rsidR="00B11827" w:rsidRPr="00C21608" w:rsidRDefault="00B11827" w:rsidP="00B11827">
            <w:pPr>
              <w:spacing w:after="0" w:line="240" w:lineRule="auto"/>
              <w:jc w:val="center"/>
              <w:rPr>
                <w:rFonts w:asciiTheme="minorHAnsi" w:hAnsiTheme="minorHAnsi"/>
                <w:sz w:val="20"/>
                <w:lang w:val="sr-Cyrl-CS"/>
              </w:rPr>
            </w:pPr>
            <w:r w:rsidRPr="00C21608">
              <w:rPr>
                <w:rFonts w:asciiTheme="minorHAnsi" w:hAnsiTheme="minorHAnsi"/>
                <w:sz w:val="20"/>
                <w:lang w:val="sr-Cyrl-CS"/>
              </w:rPr>
              <w:t>8.580,00</w:t>
            </w:r>
          </w:p>
        </w:tc>
      </w:tr>
      <w:tr w:rsidR="00B11827" w:rsidRPr="00DB69CF" w:rsidTr="00B11827">
        <w:tc>
          <w:tcPr>
            <w:tcW w:w="6840" w:type="dxa"/>
          </w:tcPr>
          <w:p w:rsidR="00B11827" w:rsidRPr="00C21608" w:rsidRDefault="00B11827" w:rsidP="00B11827">
            <w:pPr>
              <w:spacing w:after="0" w:line="240" w:lineRule="auto"/>
              <w:jc w:val="center"/>
              <w:rPr>
                <w:rFonts w:asciiTheme="minorHAnsi" w:hAnsiTheme="minorHAnsi"/>
                <w:b/>
                <w:sz w:val="20"/>
                <w:lang w:val="sr-Cyrl-CS"/>
              </w:rPr>
            </w:pPr>
            <w:r w:rsidRPr="00C21608">
              <w:rPr>
                <w:rFonts w:asciiTheme="minorHAnsi" w:hAnsiTheme="minorHAnsi"/>
                <w:b/>
                <w:sz w:val="20"/>
                <w:lang w:val="sr-Cyrl-CS"/>
              </w:rPr>
              <w:t>ПАПИРНЕ КЕСЕ ЗА УСИСИВАЧ</w:t>
            </w:r>
          </w:p>
        </w:tc>
        <w:tc>
          <w:tcPr>
            <w:tcW w:w="2340" w:type="dxa"/>
          </w:tcPr>
          <w:p w:rsidR="00B11827" w:rsidRPr="00C21608" w:rsidRDefault="00B11827" w:rsidP="00B11827">
            <w:pPr>
              <w:spacing w:after="0" w:line="240" w:lineRule="auto"/>
              <w:jc w:val="center"/>
              <w:rPr>
                <w:rFonts w:asciiTheme="minorHAnsi" w:hAnsiTheme="minorHAnsi"/>
                <w:sz w:val="20"/>
                <w:lang w:val="sr-Cyrl-CS"/>
              </w:rPr>
            </w:pPr>
            <w:r w:rsidRPr="00C21608">
              <w:rPr>
                <w:rFonts w:asciiTheme="minorHAnsi" w:hAnsiTheme="minorHAnsi"/>
                <w:sz w:val="20"/>
                <w:lang w:val="sr-Cyrl-CS"/>
              </w:rPr>
              <w:t>890,00</w:t>
            </w:r>
          </w:p>
        </w:tc>
      </w:tr>
      <w:tr w:rsidR="00B11827" w:rsidRPr="00DB69CF" w:rsidTr="00B11827">
        <w:tc>
          <w:tcPr>
            <w:tcW w:w="6840" w:type="dxa"/>
          </w:tcPr>
          <w:p w:rsidR="00B11827" w:rsidRPr="00C21608" w:rsidRDefault="00B11827" w:rsidP="00B11827">
            <w:pPr>
              <w:spacing w:after="0" w:line="240" w:lineRule="auto"/>
              <w:jc w:val="center"/>
              <w:rPr>
                <w:rFonts w:asciiTheme="minorHAnsi" w:hAnsiTheme="minorHAnsi"/>
                <w:b/>
                <w:sz w:val="20"/>
                <w:lang w:val="sr-Cyrl-CS"/>
              </w:rPr>
            </w:pPr>
            <w:r w:rsidRPr="00C21608">
              <w:rPr>
                <w:rFonts w:asciiTheme="minorHAnsi" w:hAnsiTheme="minorHAnsi"/>
                <w:b/>
                <w:sz w:val="20"/>
                <w:lang w:val="sr-Cyrl-CS"/>
              </w:rPr>
              <w:t>УРАМЉИВАЊЕ ЗАХВАЛНИЦА ЗА ДОНАТОРЕ ШКОЛЕ</w:t>
            </w:r>
          </w:p>
        </w:tc>
        <w:tc>
          <w:tcPr>
            <w:tcW w:w="2340" w:type="dxa"/>
          </w:tcPr>
          <w:p w:rsidR="00B11827" w:rsidRPr="00C21608" w:rsidRDefault="00B11827" w:rsidP="00B11827">
            <w:pPr>
              <w:spacing w:after="0" w:line="240" w:lineRule="auto"/>
              <w:jc w:val="center"/>
              <w:rPr>
                <w:rFonts w:asciiTheme="minorHAnsi" w:hAnsiTheme="minorHAnsi"/>
                <w:sz w:val="20"/>
                <w:lang w:val="sr-Cyrl-CS"/>
              </w:rPr>
            </w:pPr>
            <w:r w:rsidRPr="00C21608">
              <w:rPr>
                <w:rFonts w:asciiTheme="minorHAnsi" w:hAnsiTheme="minorHAnsi"/>
                <w:sz w:val="20"/>
                <w:lang w:val="sr-Cyrl-CS"/>
              </w:rPr>
              <w:t>4.200,00</w:t>
            </w:r>
          </w:p>
        </w:tc>
      </w:tr>
      <w:tr w:rsidR="00B11827" w:rsidRPr="00DB69CF" w:rsidTr="00B11827">
        <w:tc>
          <w:tcPr>
            <w:tcW w:w="6840" w:type="dxa"/>
          </w:tcPr>
          <w:p w:rsidR="00B11827" w:rsidRPr="00C21608" w:rsidRDefault="00B11827" w:rsidP="00B11827">
            <w:pPr>
              <w:spacing w:after="0" w:line="240" w:lineRule="auto"/>
              <w:jc w:val="center"/>
              <w:rPr>
                <w:rFonts w:asciiTheme="minorHAnsi" w:hAnsiTheme="minorHAnsi"/>
                <w:b/>
                <w:sz w:val="20"/>
                <w:lang w:val="sr-Cyrl-CS"/>
              </w:rPr>
            </w:pPr>
            <w:r w:rsidRPr="00C21608">
              <w:rPr>
                <w:rFonts w:asciiTheme="minorHAnsi" w:hAnsiTheme="minorHAnsi"/>
                <w:b/>
                <w:sz w:val="20"/>
                <w:lang w:val="sr-Cyrl-CS"/>
              </w:rPr>
              <w:t>ИЗРАДА ПЛАТНЕНЕ КЕСЕ ЗА УСИСИВАЧ</w:t>
            </w:r>
          </w:p>
        </w:tc>
        <w:tc>
          <w:tcPr>
            <w:tcW w:w="2340" w:type="dxa"/>
          </w:tcPr>
          <w:p w:rsidR="00B11827" w:rsidRPr="00C21608" w:rsidRDefault="00B11827" w:rsidP="00B11827">
            <w:pPr>
              <w:spacing w:after="0" w:line="240" w:lineRule="auto"/>
              <w:jc w:val="center"/>
              <w:rPr>
                <w:rFonts w:asciiTheme="minorHAnsi" w:hAnsiTheme="minorHAnsi"/>
                <w:sz w:val="20"/>
                <w:lang w:val="sr-Cyrl-CS"/>
              </w:rPr>
            </w:pPr>
            <w:r w:rsidRPr="00C21608">
              <w:rPr>
                <w:rFonts w:asciiTheme="minorHAnsi" w:hAnsiTheme="minorHAnsi"/>
                <w:sz w:val="20"/>
                <w:lang w:val="sr-Cyrl-CS"/>
              </w:rPr>
              <w:t>1.800,00</w:t>
            </w:r>
          </w:p>
        </w:tc>
      </w:tr>
      <w:tr w:rsidR="00B11827" w:rsidRPr="00DB69CF" w:rsidTr="00B11827">
        <w:tc>
          <w:tcPr>
            <w:tcW w:w="6840" w:type="dxa"/>
          </w:tcPr>
          <w:p w:rsidR="00B11827" w:rsidRPr="00C21608" w:rsidRDefault="00B11827" w:rsidP="00B11827">
            <w:pPr>
              <w:spacing w:after="0" w:line="240" w:lineRule="auto"/>
              <w:jc w:val="center"/>
              <w:rPr>
                <w:rFonts w:asciiTheme="minorHAnsi" w:hAnsiTheme="minorHAnsi"/>
                <w:b/>
                <w:sz w:val="20"/>
                <w:lang w:val="sr-Cyrl-CS"/>
              </w:rPr>
            </w:pPr>
            <w:r w:rsidRPr="00C21608">
              <w:rPr>
                <w:rFonts w:asciiTheme="minorHAnsi" w:hAnsiTheme="minorHAnsi"/>
                <w:b/>
                <w:sz w:val="20"/>
                <w:lang w:val="sr-Cyrl-CS"/>
              </w:rPr>
              <w:t>ПОПРАВКА КОСИЛИЦЕ</w:t>
            </w:r>
          </w:p>
        </w:tc>
        <w:tc>
          <w:tcPr>
            <w:tcW w:w="2340" w:type="dxa"/>
          </w:tcPr>
          <w:p w:rsidR="00B11827" w:rsidRPr="00C21608" w:rsidRDefault="00B11827" w:rsidP="00B11827">
            <w:pPr>
              <w:spacing w:after="0" w:line="240" w:lineRule="auto"/>
              <w:jc w:val="center"/>
              <w:rPr>
                <w:rFonts w:asciiTheme="minorHAnsi" w:hAnsiTheme="minorHAnsi"/>
                <w:sz w:val="20"/>
                <w:lang w:val="sr-Cyrl-CS"/>
              </w:rPr>
            </w:pPr>
            <w:r w:rsidRPr="00C21608">
              <w:rPr>
                <w:rFonts w:asciiTheme="minorHAnsi" w:hAnsiTheme="minorHAnsi"/>
                <w:sz w:val="20"/>
                <w:lang w:val="sr-Cyrl-CS"/>
              </w:rPr>
              <w:t>2.310,00</w:t>
            </w:r>
          </w:p>
        </w:tc>
      </w:tr>
      <w:tr w:rsidR="00B11827" w:rsidRPr="00DB69CF" w:rsidTr="00B11827">
        <w:tc>
          <w:tcPr>
            <w:tcW w:w="6840" w:type="dxa"/>
          </w:tcPr>
          <w:p w:rsidR="00B11827" w:rsidRPr="001C0D48" w:rsidRDefault="00B11827" w:rsidP="00B11827">
            <w:pPr>
              <w:spacing w:after="0" w:line="240" w:lineRule="auto"/>
              <w:jc w:val="center"/>
              <w:rPr>
                <w:rFonts w:asciiTheme="minorHAnsi" w:hAnsiTheme="minorHAnsi"/>
                <w:b/>
                <w:sz w:val="20"/>
                <w:lang w:val="sr-Cyrl-CS"/>
              </w:rPr>
            </w:pPr>
            <w:r w:rsidRPr="001C0D48">
              <w:rPr>
                <w:rFonts w:asciiTheme="minorHAnsi" w:hAnsiTheme="minorHAnsi"/>
                <w:b/>
                <w:sz w:val="20"/>
                <w:lang w:val="sr-Cyrl-CS"/>
              </w:rPr>
              <w:t>БАНКАРСКА ПРОВИЗИЈА</w:t>
            </w:r>
          </w:p>
        </w:tc>
        <w:tc>
          <w:tcPr>
            <w:tcW w:w="2340" w:type="dxa"/>
          </w:tcPr>
          <w:p w:rsidR="00B11827" w:rsidRPr="001C0D48" w:rsidRDefault="00B11827" w:rsidP="00B11827">
            <w:pPr>
              <w:spacing w:after="0" w:line="240" w:lineRule="auto"/>
              <w:jc w:val="center"/>
              <w:rPr>
                <w:rFonts w:asciiTheme="minorHAnsi" w:hAnsiTheme="minorHAnsi"/>
                <w:sz w:val="20"/>
                <w:lang w:val="sr-Cyrl-CS"/>
              </w:rPr>
            </w:pPr>
            <w:r w:rsidRPr="001C0D48">
              <w:rPr>
                <w:rFonts w:asciiTheme="minorHAnsi" w:hAnsiTheme="minorHAnsi"/>
                <w:sz w:val="20"/>
                <w:lang w:val="sr-Cyrl-CS"/>
              </w:rPr>
              <w:t>3.141,30</w:t>
            </w:r>
          </w:p>
        </w:tc>
      </w:tr>
      <w:tr w:rsidR="00B11827" w:rsidRPr="00DB69CF" w:rsidTr="00B11827">
        <w:tc>
          <w:tcPr>
            <w:tcW w:w="6840" w:type="dxa"/>
          </w:tcPr>
          <w:p w:rsidR="00B11827" w:rsidRPr="00C21608" w:rsidRDefault="00B11827" w:rsidP="00B11827">
            <w:pPr>
              <w:spacing w:after="0" w:line="240" w:lineRule="auto"/>
              <w:jc w:val="center"/>
              <w:rPr>
                <w:rFonts w:asciiTheme="minorHAnsi" w:hAnsiTheme="minorHAnsi"/>
                <w:b/>
                <w:sz w:val="20"/>
                <w:lang w:val="sr-Cyrl-CS"/>
              </w:rPr>
            </w:pPr>
            <w:r w:rsidRPr="00C21608">
              <w:rPr>
                <w:rFonts w:asciiTheme="minorHAnsi" w:hAnsiTheme="minorHAnsi"/>
                <w:b/>
                <w:sz w:val="20"/>
                <w:lang w:val="sr-Cyrl-CS"/>
              </w:rPr>
              <w:t>ПОПРАВКА ТЕСТЕРЕ</w:t>
            </w:r>
          </w:p>
        </w:tc>
        <w:tc>
          <w:tcPr>
            <w:tcW w:w="2340" w:type="dxa"/>
          </w:tcPr>
          <w:p w:rsidR="00B11827" w:rsidRPr="00C21608" w:rsidRDefault="00B11827" w:rsidP="00B11827">
            <w:pPr>
              <w:spacing w:after="0" w:line="240" w:lineRule="auto"/>
              <w:jc w:val="center"/>
              <w:rPr>
                <w:rFonts w:asciiTheme="minorHAnsi" w:hAnsiTheme="minorHAnsi"/>
                <w:sz w:val="20"/>
                <w:lang w:val="sr-Cyrl-CS"/>
              </w:rPr>
            </w:pPr>
            <w:r>
              <w:rPr>
                <w:rFonts w:asciiTheme="minorHAnsi" w:hAnsiTheme="minorHAnsi"/>
                <w:sz w:val="20"/>
                <w:lang w:val="sr-Cyrl-CS"/>
              </w:rPr>
              <w:t>3.600,00</w:t>
            </w:r>
          </w:p>
        </w:tc>
      </w:tr>
      <w:tr w:rsidR="00B11827" w:rsidRPr="00DB69CF" w:rsidTr="00B11827">
        <w:tc>
          <w:tcPr>
            <w:tcW w:w="6840" w:type="dxa"/>
          </w:tcPr>
          <w:p w:rsidR="00B11827" w:rsidRPr="00C21608" w:rsidRDefault="00B11827" w:rsidP="00B11827">
            <w:pPr>
              <w:spacing w:after="0" w:line="240" w:lineRule="auto"/>
              <w:jc w:val="center"/>
              <w:rPr>
                <w:rFonts w:asciiTheme="minorHAnsi" w:hAnsiTheme="minorHAnsi"/>
                <w:b/>
                <w:sz w:val="20"/>
                <w:lang w:val="sr-Cyrl-CS"/>
              </w:rPr>
            </w:pPr>
            <w:r>
              <w:rPr>
                <w:rFonts w:asciiTheme="minorHAnsi" w:hAnsiTheme="minorHAnsi"/>
                <w:b/>
                <w:sz w:val="20"/>
                <w:lang w:val="sr-Cyrl-CS"/>
              </w:rPr>
              <w:t>ПРАЊЕ ТЕПИХА – ПРИПРЕМНЕ ГРУПЕ</w:t>
            </w:r>
          </w:p>
        </w:tc>
        <w:tc>
          <w:tcPr>
            <w:tcW w:w="2340" w:type="dxa"/>
          </w:tcPr>
          <w:p w:rsidR="00B11827" w:rsidRPr="00C21608" w:rsidRDefault="00B11827" w:rsidP="00B11827">
            <w:pPr>
              <w:spacing w:after="0" w:line="240" w:lineRule="auto"/>
              <w:jc w:val="center"/>
              <w:rPr>
                <w:rFonts w:asciiTheme="minorHAnsi" w:hAnsiTheme="minorHAnsi"/>
                <w:sz w:val="20"/>
                <w:lang w:val="sr-Cyrl-CS"/>
              </w:rPr>
            </w:pPr>
            <w:r>
              <w:rPr>
                <w:rFonts w:asciiTheme="minorHAnsi" w:hAnsiTheme="minorHAnsi"/>
                <w:sz w:val="20"/>
                <w:lang w:val="sr-Cyrl-CS"/>
              </w:rPr>
              <w:t>2.600.00</w:t>
            </w:r>
          </w:p>
        </w:tc>
      </w:tr>
      <w:tr w:rsidR="00B11827" w:rsidRPr="00DB69CF" w:rsidTr="00B11827">
        <w:tc>
          <w:tcPr>
            <w:tcW w:w="6840" w:type="dxa"/>
          </w:tcPr>
          <w:p w:rsidR="00B11827" w:rsidRPr="00C21608" w:rsidRDefault="00B11827" w:rsidP="00B11827">
            <w:pPr>
              <w:spacing w:after="0" w:line="240" w:lineRule="auto"/>
              <w:jc w:val="center"/>
              <w:rPr>
                <w:rFonts w:asciiTheme="minorHAnsi" w:hAnsiTheme="minorHAnsi"/>
                <w:b/>
                <w:sz w:val="20"/>
                <w:lang w:val="sr-Cyrl-CS"/>
              </w:rPr>
            </w:pPr>
            <w:r>
              <w:rPr>
                <w:rFonts w:asciiTheme="minorHAnsi" w:hAnsiTheme="minorHAnsi"/>
                <w:b/>
                <w:sz w:val="20"/>
                <w:lang w:val="sr-Cyrl-CS"/>
              </w:rPr>
              <w:t>КУПОВИНА ПО ДОНАЦИЈИ ТЕЛЕКОМА /21. ЛАП ТОП, ШТАМПАЧ, СКЕНЕР/</w:t>
            </w:r>
          </w:p>
        </w:tc>
        <w:tc>
          <w:tcPr>
            <w:tcW w:w="2340" w:type="dxa"/>
          </w:tcPr>
          <w:p w:rsidR="00B11827" w:rsidRPr="00C21608" w:rsidRDefault="00B11827" w:rsidP="00B11827">
            <w:pPr>
              <w:spacing w:after="0" w:line="240" w:lineRule="auto"/>
              <w:jc w:val="center"/>
              <w:rPr>
                <w:rFonts w:asciiTheme="minorHAnsi" w:hAnsiTheme="minorHAnsi"/>
                <w:sz w:val="20"/>
                <w:lang w:val="sr-Cyrl-CS"/>
              </w:rPr>
            </w:pPr>
            <w:r>
              <w:rPr>
                <w:rFonts w:asciiTheme="minorHAnsi" w:hAnsiTheme="minorHAnsi"/>
                <w:sz w:val="20"/>
                <w:lang w:val="sr-Cyrl-CS"/>
              </w:rPr>
              <w:t>931.428,00</w:t>
            </w:r>
          </w:p>
        </w:tc>
      </w:tr>
      <w:tr w:rsidR="00B11827" w:rsidRPr="00DB69CF" w:rsidTr="00B11827">
        <w:tc>
          <w:tcPr>
            <w:tcW w:w="6840" w:type="dxa"/>
          </w:tcPr>
          <w:p w:rsidR="00B11827" w:rsidRPr="00C21608" w:rsidRDefault="00B11827" w:rsidP="00B11827">
            <w:pPr>
              <w:spacing w:after="0" w:line="240" w:lineRule="auto"/>
              <w:jc w:val="center"/>
              <w:rPr>
                <w:rFonts w:asciiTheme="minorHAnsi" w:hAnsiTheme="minorHAnsi"/>
                <w:b/>
                <w:sz w:val="20"/>
                <w:lang w:val="sr-Cyrl-CS"/>
              </w:rPr>
            </w:pPr>
            <w:r>
              <w:rPr>
                <w:rFonts w:asciiTheme="minorHAnsi" w:hAnsiTheme="minorHAnsi"/>
                <w:b/>
                <w:sz w:val="20"/>
                <w:lang w:val="sr-Cyrl-CS"/>
              </w:rPr>
              <w:t>ПОПРАВКА АЛАРМА - ДОЈАВЕ</w:t>
            </w:r>
          </w:p>
        </w:tc>
        <w:tc>
          <w:tcPr>
            <w:tcW w:w="2340" w:type="dxa"/>
          </w:tcPr>
          <w:p w:rsidR="00B11827" w:rsidRPr="00C21608" w:rsidRDefault="00B11827" w:rsidP="00B11827">
            <w:pPr>
              <w:spacing w:after="0" w:line="240" w:lineRule="auto"/>
              <w:jc w:val="center"/>
              <w:rPr>
                <w:rFonts w:asciiTheme="minorHAnsi" w:hAnsiTheme="minorHAnsi"/>
                <w:sz w:val="20"/>
                <w:lang w:val="sr-Cyrl-CS"/>
              </w:rPr>
            </w:pPr>
            <w:r>
              <w:rPr>
                <w:rFonts w:asciiTheme="minorHAnsi" w:hAnsiTheme="minorHAnsi"/>
                <w:sz w:val="20"/>
                <w:lang w:val="sr-Cyrl-CS"/>
              </w:rPr>
              <w:t>4.000,00</w:t>
            </w:r>
          </w:p>
        </w:tc>
      </w:tr>
      <w:tr w:rsidR="00B11827" w:rsidRPr="00DB69CF" w:rsidTr="00B11827">
        <w:tc>
          <w:tcPr>
            <w:tcW w:w="6840" w:type="dxa"/>
          </w:tcPr>
          <w:p w:rsidR="00B11827" w:rsidRPr="00C21608" w:rsidRDefault="00B11827" w:rsidP="00B11827">
            <w:pPr>
              <w:spacing w:after="0" w:line="240" w:lineRule="auto"/>
              <w:jc w:val="center"/>
              <w:rPr>
                <w:rFonts w:asciiTheme="minorHAnsi" w:hAnsiTheme="minorHAnsi"/>
                <w:b/>
                <w:sz w:val="20"/>
                <w:lang w:val="sr-Cyrl-CS"/>
              </w:rPr>
            </w:pPr>
            <w:r>
              <w:rPr>
                <w:rFonts w:asciiTheme="minorHAnsi" w:hAnsiTheme="minorHAnsi"/>
                <w:b/>
                <w:sz w:val="20"/>
                <w:lang w:val="sr-Cyrl-CS"/>
              </w:rPr>
              <w:t>ПВЦ  УКРАСНА ЛАЈСНА</w:t>
            </w:r>
          </w:p>
        </w:tc>
        <w:tc>
          <w:tcPr>
            <w:tcW w:w="2340" w:type="dxa"/>
          </w:tcPr>
          <w:p w:rsidR="00B11827" w:rsidRPr="00C21608" w:rsidRDefault="00B11827" w:rsidP="00B11827">
            <w:pPr>
              <w:spacing w:after="0" w:line="240" w:lineRule="auto"/>
              <w:jc w:val="center"/>
              <w:rPr>
                <w:rFonts w:asciiTheme="minorHAnsi" w:hAnsiTheme="minorHAnsi"/>
                <w:sz w:val="20"/>
                <w:lang w:val="sr-Cyrl-CS"/>
              </w:rPr>
            </w:pPr>
            <w:r>
              <w:rPr>
                <w:rFonts w:asciiTheme="minorHAnsi" w:hAnsiTheme="minorHAnsi"/>
                <w:sz w:val="20"/>
                <w:lang w:val="sr-Cyrl-CS"/>
              </w:rPr>
              <w:t>1.600,00</w:t>
            </w:r>
          </w:p>
        </w:tc>
      </w:tr>
      <w:tr w:rsidR="00B11827" w:rsidRPr="00DB69CF" w:rsidTr="00B11827">
        <w:tc>
          <w:tcPr>
            <w:tcW w:w="6840" w:type="dxa"/>
          </w:tcPr>
          <w:p w:rsidR="00B11827" w:rsidRPr="00C21608" w:rsidRDefault="00B11827" w:rsidP="00B11827">
            <w:pPr>
              <w:spacing w:after="0" w:line="240" w:lineRule="auto"/>
              <w:jc w:val="center"/>
              <w:rPr>
                <w:rFonts w:asciiTheme="minorHAnsi" w:hAnsiTheme="minorHAnsi"/>
                <w:b/>
                <w:sz w:val="20"/>
                <w:lang w:val="sr-Cyrl-CS"/>
              </w:rPr>
            </w:pPr>
            <w:r>
              <w:rPr>
                <w:rFonts w:asciiTheme="minorHAnsi" w:hAnsiTheme="minorHAnsi"/>
                <w:b/>
                <w:sz w:val="20"/>
                <w:lang w:val="sr-Cyrl-CS"/>
              </w:rPr>
              <w:t>3 МОНИТОРА, ШТАМПАЧ – ПО ДОНАЦИЈИ ТЕЛЕКОМА</w:t>
            </w:r>
          </w:p>
        </w:tc>
        <w:tc>
          <w:tcPr>
            <w:tcW w:w="2340" w:type="dxa"/>
          </w:tcPr>
          <w:p w:rsidR="00B11827" w:rsidRPr="00C21608" w:rsidRDefault="00B11827" w:rsidP="00B11827">
            <w:pPr>
              <w:spacing w:after="0" w:line="240" w:lineRule="auto"/>
              <w:jc w:val="center"/>
              <w:rPr>
                <w:rFonts w:asciiTheme="minorHAnsi" w:hAnsiTheme="minorHAnsi"/>
                <w:sz w:val="20"/>
                <w:lang w:val="sr-Cyrl-CS"/>
              </w:rPr>
            </w:pPr>
            <w:r>
              <w:rPr>
                <w:rFonts w:asciiTheme="minorHAnsi" w:hAnsiTheme="minorHAnsi"/>
                <w:sz w:val="20"/>
                <w:lang w:val="sr-Cyrl-CS"/>
              </w:rPr>
              <w:t>59.850,00</w:t>
            </w:r>
          </w:p>
        </w:tc>
      </w:tr>
      <w:tr w:rsidR="00B11827" w:rsidRPr="00DB69CF" w:rsidTr="00B11827">
        <w:tc>
          <w:tcPr>
            <w:tcW w:w="6840" w:type="dxa"/>
          </w:tcPr>
          <w:p w:rsidR="00B11827" w:rsidRPr="00C21608" w:rsidRDefault="00B11827" w:rsidP="00B11827">
            <w:pPr>
              <w:spacing w:after="0" w:line="240" w:lineRule="auto"/>
              <w:jc w:val="center"/>
              <w:rPr>
                <w:rFonts w:asciiTheme="minorHAnsi" w:hAnsiTheme="minorHAnsi"/>
                <w:b/>
                <w:sz w:val="20"/>
                <w:lang w:val="sr-Cyrl-CS"/>
              </w:rPr>
            </w:pPr>
            <w:r>
              <w:rPr>
                <w:rFonts w:asciiTheme="minorHAnsi" w:hAnsiTheme="minorHAnsi"/>
                <w:b/>
                <w:sz w:val="20"/>
                <w:lang w:val="sr-Cyrl-CS"/>
              </w:rPr>
              <w:t>ШТАМПАЧ</w:t>
            </w:r>
          </w:p>
        </w:tc>
        <w:tc>
          <w:tcPr>
            <w:tcW w:w="2340" w:type="dxa"/>
          </w:tcPr>
          <w:p w:rsidR="00B11827" w:rsidRPr="00C21608" w:rsidRDefault="00B11827" w:rsidP="00B11827">
            <w:pPr>
              <w:spacing w:after="0" w:line="240" w:lineRule="auto"/>
              <w:jc w:val="center"/>
              <w:rPr>
                <w:rFonts w:asciiTheme="minorHAnsi" w:hAnsiTheme="minorHAnsi"/>
                <w:sz w:val="20"/>
                <w:lang w:val="sr-Cyrl-CS"/>
              </w:rPr>
            </w:pPr>
            <w:r>
              <w:rPr>
                <w:rFonts w:asciiTheme="minorHAnsi" w:hAnsiTheme="minorHAnsi"/>
                <w:sz w:val="20"/>
                <w:lang w:val="sr-Cyrl-CS"/>
              </w:rPr>
              <w:t>8.700,00</w:t>
            </w:r>
          </w:p>
        </w:tc>
      </w:tr>
      <w:tr w:rsidR="00B11827" w:rsidRPr="00DB69CF" w:rsidTr="00B11827">
        <w:tc>
          <w:tcPr>
            <w:tcW w:w="6840" w:type="dxa"/>
          </w:tcPr>
          <w:p w:rsidR="00B11827" w:rsidRPr="00C21608" w:rsidRDefault="00B11827" w:rsidP="00B11827">
            <w:pPr>
              <w:spacing w:after="0" w:line="240" w:lineRule="auto"/>
              <w:jc w:val="center"/>
              <w:rPr>
                <w:rFonts w:asciiTheme="minorHAnsi" w:hAnsiTheme="minorHAnsi"/>
                <w:b/>
                <w:sz w:val="20"/>
                <w:lang w:val="sr-Cyrl-CS"/>
              </w:rPr>
            </w:pPr>
            <w:r>
              <w:rPr>
                <w:rFonts w:asciiTheme="minorHAnsi" w:hAnsiTheme="minorHAnsi"/>
                <w:b/>
                <w:sz w:val="20"/>
                <w:lang w:val="sr-Cyrl-CS"/>
              </w:rPr>
              <w:t>ХДМИ КАБЛИ</w:t>
            </w:r>
          </w:p>
        </w:tc>
        <w:tc>
          <w:tcPr>
            <w:tcW w:w="2340" w:type="dxa"/>
          </w:tcPr>
          <w:p w:rsidR="00B11827" w:rsidRPr="00C21608" w:rsidRDefault="00B11827" w:rsidP="00B11827">
            <w:pPr>
              <w:spacing w:after="0" w:line="240" w:lineRule="auto"/>
              <w:jc w:val="center"/>
              <w:rPr>
                <w:rFonts w:asciiTheme="minorHAnsi" w:hAnsiTheme="minorHAnsi"/>
                <w:sz w:val="20"/>
                <w:lang w:val="sr-Cyrl-CS"/>
              </w:rPr>
            </w:pPr>
            <w:r>
              <w:rPr>
                <w:rFonts w:asciiTheme="minorHAnsi" w:hAnsiTheme="minorHAnsi"/>
                <w:sz w:val="20"/>
                <w:lang w:val="sr-Cyrl-CS"/>
              </w:rPr>
              <w:t>1.735,00</w:t>
            </w:r>
          </w:p>
        </w:tc>
      </w:tr>
      <w:tr w:rsidR="00B11827" w:rsidRPr="00DB69CF" w:rsidTr="00B11827">
        <w:tc>
          <w:tcPr>
            <w:tcW w:w="6840" w:type="dxa"/>
          </w:tcPr>
          <w:p w:rsidR="00B11827" w:rsidRPr="00C21608" w:rsidRDefault="00B11827" w:rsidP="00B11827">
            <w:pPr>
              <w:spacing w:after="0" w:line="240" w:lineRule="auto"/>
              <w:jc w:val="center"/>
              <w:rPr>
                <w:rFonts w:asciiTheme="minorHAnsi" w:hAnsiTheme="minorHAnsi"/>
                <w:b/>
                <w:sz w:val="20"/>
                <w:lang w:val="sr-Cyrl-CS"/>
              </w:rPr>
            </w:pPr>
            <w:r>
              <w:rPr>
                <w:rFonts w:asciiTheme="minorHAnsi" w:hAnsiTheme="minorHAnsi"/>
                <w:b/>
                <w:sz w:val="20"/>
                <w:lang w:val="sr-Cyrl-CS"/>
              </w:rPr>
              <w:t>КЉЕШТА ЗА ИНФОРМАТИЧКЕ КАБЛОВЕ</w:t>
            </w:r>
          </w:p>
        </w:tc>
        <w:tc>
          <w:tcPr>
            <w:tcW w:w="2340" w:type="dxa"/>
          </w:tcPr>
          <w:p w:rsidR="00B11827" w:rsidRPr="00C21608" w:rsidRDefault="00B11827" w:rsidP="00B11827">
            <w:pPr>
              <w:spacing w:after="0" w:line="240" w:lineRule="auto"/>
              <w:jc w:val="center"/>
              <w:rPr>
                <w:rFonts w:asciiTheme="minorHAnsi" w:hAnsiTheme="minorHAnsi"/>
                <w:sz w:val="20"/>
                <w:lang w:val="sr-Cyrl-CS"/>
              </w:rPr>
            </w:pPr>
            <w:r>
              <w:rPr>
                <w:rFonts w:asciiTheme="minorHAnsi" w:hAnsiTheme="minorHAnsi"/>
                <w:sz w:val="20"/>
                <w:lang w:val="sr-Cyrl-CS"/>
              </w:rPr>
              <w:t>2.410,00</w:t>
            </w:r>
          </w:p>
        </w:tc>
      </w:tr>
      <w:tr w:rsidR="00B11827" w:rsidRPr="00DB69CF" w:rsidTr="00B11827">
        <w:tc>
          <w:tcPr>
            <w:tcW w:w="6840" w:type="dxa"/>
          </w:tcPr>
          <w:p w:rsidR="00B11827" w:rsidRPr="00C21608" w:rsidRDefault="00B11827" w:rsidP="00B11827">
            <w:pPr>
              <w:spacing w:after="0" w:line="240" w:lineRule="auto"/>
              <w:jc w:val="center"/>
              <w:rPr>
                <w:rFonts w:asciiTheme="minorHAnsi" w:hAnsiTheme="minorHAnsi"/>
                <w:b/>
                <w:sz w:val="20"/>
                <w:lang w:val="sr-Cyrl-CS"/>
              </w:rPr>
            </w:pPr>
            <w:r>
              <w:rPr>
                <w:rFonts w:asciiTheme="minorHAnsi" w:hAnsiTheme="minorHAnsi"/>
                <w:b/>
                <w:sz w:val="20"/>
                <w:lang w:val="sr-Cyrl-CS"/>
              </w:rPr>
              <w:t>РИНГЛА</w:t>
            </w:r>
          </w:p>
        </w:tc>
        <w:tc>
          <w:tcPr>
            <w:tcW w:w="2340" w:type="dxa"/>
          </w:tcPr>
          <w:p w:rsidR="00B11827" w:rsidRPr="00C21608" w:rsidRDefault="00B11827" w:rsidP="00B11827">
            <w:pPr>
              <w:spacing w:after="0" w:line="240" w:lineRule="auto"/>
              <w:jc w:val="center"/>
              <w:rPr>
                <w:rFonts w:asciiTheme="minorHAnsi" w:hAnsiTheme="minorHAnsi"/>
                <w:sz w:val="20"/>
                <w:lang w:val="sr-Cyrl-CS"/>
              </w:rPr>
            </w:pPr>
            <w:r>
              <w:rPr>
                <w:rFonts w:asciiTheme="minorHAnsi" w:hAnsiTheme="minorHAnsi"/>
                <w:sz w:val="20"/>
                <w:lang w:val="sr-Cyrl-CS"/>
              </w:rPr>
              <w:t>880,00</w:t>
            </w:r>
          </w:p>
        </w:tc>
      </w:tr>
      <w:tr w:rsidR="00B11827" w:rsidRPr="00DB69CF" w:rsidTr="00B11827">
        <w:tc>
          <w:tcPr>
            <w:tcW w:w="6840" w:type="dxa"/>
          </w:tcPr>
          <w:p w:rsidR="00B11827" w:rsidRPr="00C21608" w:rsidRDefault="00B11827" w:rsidP="00B11827">
            <w:pPr>
              <w:spacing w:after="0" w:line="240" w:lineRule="auto"/>
              <w:jc w:val="center"/>
              <w:rPr>
                <w:rFonts w:asciiTheme="minorHAnsi" w:hAnsiTheme="minorHAnsi"/>
                <w:b/>
                <w:sz w:val="20"/>
                <w:lang w:val="sr-Cyrl-CS"/>
              </w:rPr>
            </w:pPr>
            <w:r>
              <w:rPr>
                <w:rFonts w:asciiTheme="minorHAnsi" w:hAnsiTheme="minorHAnsi"/>
                <w:b/>
                <w:sz w:val="20"/>
                <w:lang w:val="sr-Cyrl-CS"/>
              </w:rPr>
              <w:t>УСЛУЖНО СЕЧЕЊЕ СТАКЛА</w:t>
            </w:r>
          </w:p>
        </w:tc>
        <w:tc>
          <w:tcPr>
            <w:tcW w:w="2340" w:type="dxa"/>
          </w:tcPr>
          <w:p w:rsidR="00B11827" w:rsidRPr="00C21608" w:rsidRDefault="00B11827" w:rsidP="00B11827">
            <w:pPr>
              <w:spacing w:after="0" w:line="240" w:lineRule="auto"/>
              <w:jc w:val="center"/>
              <w:rPr>
                <w:rFonts w:asciiTheme="minorHAnsi" w:hAnsiTheme="minorHAnsi"/>
                <w:sz w:val="20"/>
                <w:lang w:val="sr-Cyrl-CS"/>
              </w:rPr>
            </w:pPr>
            <w:r>
              <w:rPr>
                <w:rFonts w:asciiTheme="minorHAnsi" w:hAnsiTheme="minorHAnsi"/>
                <w:sz w:val="20"/>
                <w:lang w:val="sr-Cyrl-CS"/>
              </w:rPr>
              <w:t>5.330,00</w:t>
            </w:r>
          </w:p>
        </w:tc>
      </w:tr>
      <w:tr w:rsidR="00B11827" w:rsidRPr="00DB69CF" w:rsidTr="00B11827">
        <w:tc>
          <w:tcPr>
            <w:tcW w:w="6840" w:type="dxa"/>
          </w:tcPr>
          <w:p w:rsidR="00B11827" w:rsidRPr="00C21608" w:rsidRDefault="00B11827" w:rsidP="00B11827">
            <w:pPr>
              <w:spacing w:after="0" w:line="240" w:lineRule="auto"/>
              <w:jc w:val="center"/>
              <w:rPr>
                <w:rFonts w:asciiTheme="minorHAnsi" w:hAnsiTheme="minorHAnsi"/>
                <w:b/>
                <w:sz w:val="20"/>
                <w:lang w:val="sr-Cyrl-CS"/>
              </w:rPr>
            </w:pPr>
            <w:r>
              <w:rPr>
                <w:rFonts w:asciiTheme="minorHAnsi" w:hAnsiTheme="minorHAnsi"/>
                <w:b/>
                <w:sz w:val="20"/>
                <w:lang w:val="sr-Cyrl-CS"/>
              </w:rPr>
              <w:t>СКАРТ КАБЛ</w:t>
            </w:r>
          </w:p>
        </w:tc>
        <w:tc>
          <w:tcPr>
            <w:tcW w:w="2340" w:type="dxa"/>
          </w:tcPr>
          <w:p w:rsidR="00B11827" w:rsidRPr="00C21608" w:rsidRDefault="00B11827" w:rsidP="00B11827">
            <w:pPr>
              <w:spacing w:after="0" w:line="240" w:lineRule="auto"/>
              <w:jc w:val="center"/>
              <w:rPr>
                <w:rFonts w:asciiTheme="minorHAnsi" w:hAnsiTheme="minorHAnsi"/>
                <w:sz w:val="20"/>
                <w:lang w:val="sr-Cyrl-CS"/>
              </w:rPr>
            </w:pPr>
            <w:r>
              <w:rPr>
                <w:rFonts w:asciiTheme="minorHAnsi" w:hAnsiTheme="minorHAnsi"/>
                <w:sz w:val="20"/>
                <w:lang w:val="sr-Cyrl-CS"/>
              </w:rPr>
              <w:t>4.190,00</w:t>
            </w:r>
          </w:p>
        </w:tc>
      </w:tr>
      <w:tr w:rsidR="00B11827" w:rsidRPr="00DB69CF" w:rsidTr="00B11827">
        <w:tc>
          <w:tcPr>
            <w:tcW w:w="6840" w:type="dxa"/>
          </w:tcPr>
          <w:p w:rsidR="00B11827" w:rsidRPr="00C21608" w:rsidRDefault="00B11827" w:rsidP="00B11827">
            <w:pPr>
              <w:spacing w:after="0" w:line="240" w:lineRule="auto"/>
              <w:jc w:val="center"/>
              <w:rPr>
                <w:rFonts w:asciiTheme="minorHAnsi" w:hAnsiTheme="minorHAnsi"/>
                <w:b/>
                <w:sz w:val="20"/>
                <w:lang w:val="sr-Cyrl-CS"/>
              </w:rPr>
            </w:pPr>
            <w:r>
              <w:rPr>
                <w:rFonts w:asciiTheme="minorHAnsi" w:hAnsiTheme="minorHAnsi"/>
                <w:b/>
                <w:sz w:val="20"/>
                <w:lang w:val="sr-Cyrl-CS"/>
              </w:rPr>
              <w:t>ПОКЛОН КЊИГА ГАМЗИГРАД – ЗА ИТАЛИЈУ</w:t>
            </w:r>
          </w:p>
        </w:tc>
        <w:tc>
          <w:tcPr>
            <w:tcW w:w="2340" w:type="dxa"/>
          </w:tcPr>
          <w:p w:rsidR="00B11827" w:rsidRPr="00C21608" w:rsidRDefault="00B11827" w:rsidP="00B11827">
            <w:pPr>
              <w:spacing w:after="0" w:line="240" w:lineRule="auto"/>
              <w:jc w:val="center"/>
              <w:rPr>
                <w:rFonts w:asciiTheme="minorHAnsi" w:hAnsiTheme="minorHAnsi"/>
                <w:sz w:val="20"/>
                <w:lang w:val="sr-Cyrl-CS"/>
              </w:rPr>
            </w:pPr>
            <w:r>
              <w:rPr>
                <w:rFonts w:asciiTheme="minorHAnsi" w:hAnsiTheme="minorHAnsi"/>
                <w:sz w:val="20"/>
                <w:lang w:val="sr-Cyrl-CS"/>
              </w:rPr>
              <w:t>1.920,00</w:t>
            </w:r>
          </w:p>
        </w:tc>
      </w:tr>
      <w:tr w:rsidR="00B11827" w:rsidRPr="00DB69CF" w:rsidTr="00B11827">
        <w:tc>
          <w:tcPr>
            <w:tcW w:w="6840" w:type="dxa"/>
          </w:tcPr>
          <w:p w:rsidR="00B11827" w:rsidRDefault="00B11827" w:rsidP="00B11827">
            <w:pPr>
              <w:spacing w:after="0" w:line="240" w:lineRule="auto"/>
              <w:jc w:val="center"/>
              <w:rPr>
                <w:rFonts w:asciiTheme="minorHAnsi" w:hAnsiTheme="minorHAnsi"/>
                <w:b/>
                <w:sz w:val="20"/>
                <w:lang w:val="sr-Cyrl-CS"/>
              </w:rPr>
            </w:pPr>
            <w:r>
              <w:rPr>
                <w:rFonts w:asciiTheme="minorHAnsi" w:hAnsiTheme="minorHAnsi"/>
                <w:b/>
                <w:sz w:val="20"/>
                <w:lang w:val="sr-Cyrl-CS"/>
              </w:rPr>
              <w:t>ПОКЛОН СЛИКА ЗА ИТАЛИЈУ</w:t>
            </w:r>
          </w:p>
        </w:tc>
        <w:tc>
          <w:tcPr>
            <w:tcW w:w="2340" w:type="dxa"/>
          </w:tcPr>
          <w:p w:rsidR="00B11827" w:rsidRDefault="00B11827" w:rsidP="00B11827">
            <w:pPr>
              <w:spacing w:after="0" w:line="240" w:lineRule="auto"/>
              <w:jc w:val="center"/>
              <w:rPr>
                <w:rFonts w:asciiTheme="minorHAnsi" w:hAnsiTheme="minorHAnsi"/>
                <w:sz w:val="20"/>
                <w:lang w:val="sr-Cyrl-CS"/>
              </w:rPr>
            </w:pPr>
            <w:r>
              <w:rPr>
                <w:rFonts w:asciiTheme="minorHAnsi" w:hAnsiTheme="minorHAnsi"/>
                <w:sz w:val="20"/>
                <w:lang w:val="sr-Cyrl-CS"/>
              </w:rPr>
              <w:t>3.000,00</w:t>
            </w:r>
          </w:p>
        </w:tc>
      </w:tr>
      <w:tr w:rsidR="00B11827" w:rsidRPr="00DB69CF" w:rsidTr="00B11827">
        <w:tc>
          <w:tcPr>
            <w:tcW w:w="6840" w:type="dxa"/>
          </w:tcPr>
          <w:p w:rsidR="00B11827" w:rsidRDefault="00B11827" w:rsidP="00B11827">
            <w:pPr>
              <w:spacing w:after="0" w:line="240" w:lineRule="auto"/>
              <w:jc w:val="center"/>
              <w:rPr>
                <w:rFonts w:asciiTheme="minorHAnsi" w:hAnsiTheme="minorHAnsi"/>
                <w:b/>
                <w:sz w:val="20"/>
                <w:lang w:val="sr-Cyrl-CS"/>
              </w:rPr>
            </w:pPr>
            <w:r>
              <w:rPr>
                <w:rFonts w:asciiTheme="minorHAnsi" w:hAnsiTheme="minorHAnsi"/>
                <w:b/>
                <w:sz w:val="20"/>
                <w:lang w:val="sr-Cyrl-CS"/>
              </w:rPr>
              <w:t>УСЛУГЕ КОРИЧЕЊА – ИЗВЕШТАЈ О РАДУ ШКОЛЕ</w:t>
            </w:r>
          </w:p>
        </w:tc>
        <w:tc>
          <w:tcPr>
            <w:tcW w:w="2340" w:type="dxa"/>
          </w:tcPr>
          <w:p w:rsidR="00B11827" w:rsidRDefault="00B11827" w:rsidP="00B11827">
            <w:pPr>
              <w:spacing w:after="0" w:line="240" w:lineRule="auto"/>
              <w:jc w:val="center"/>
              <w:rPr>
                <w:rFonts w:asciiTheme="minorHAnsi" w:hAnsiTheme="minorHAnsi"/>
                <w:sz w:val="20"/>
                <w:lang w:val="sr-Cyrl-CS"/>
              </w:rPr>
            </w:pPr>
            <w:r>
              <w:rPr>
                <w:rFonts w:asciiTheme="minorHAnsi" w:hAnsiTheme="minorHAnsi"/>
                <w:sz w:val="20"/>
                <w:lang w:val="sr-Cyrl-CS"/>
              </w:rPr>
              <w:t>1.440,00</w:t>
            </w:r>
          </w:p>
        </w:tc>
      </w:tr>
      <w:tr w:rsidR="00B11827" w:rsidRPr="00DB69CF" w:rsidTr="00B11827">
        <w:tc>
          <w:tcPr>
            <w:tcW w:w="6840" w:type="dxa"/>
          </w:tcPr>
          <w:p w:rsidR="00B11827" w:rsidRDefault="00B11827" w:rsidP="00B11827">
            <w:pPr>
              <w:spacing w:after="0" w:line="240" w:lineRule="auto"/>
              <w:jc w:val="center"/>
              <w:rPr>
                <w:rFonts w:asciiTheme="minorHAnsi" w:hAnsiTheme="minorHAnsi"/>
                <w:b/>
                <w:sz w:val="20"/>
                <w:lang w:val="sr-Cyrl-CS"/>
              </w:rPr>
            </w:pPr>
            <w:r>
              <w:rPr>
                <w:rFonts w:asciiTheme="minorHAnsi" w:hAnsiTheme="minorHAnsi"/>
                <w:b/>
                <w:sz w:val="20"/>
                <w:lang w:val="sr-Cyrl-CS"/>
              </w:rPr>
              <w:t>ОБРАЗАЦ МАТИЧНИХ КЊИГА</w:t>
            </w:r>
          </w:p>
        </w:tc>
        <w:tc>
          <w:tcPr>
            <w:tcW w:w="2340" w:type="dxa"/>
          </w:tcPr>
          <w:p w:rsidR="00B11827" w:rsidRDefault="00B11827" w:rsidP="00B11827">
            <w:pPr>
              <w:spacing w:after="0" w:line="240" w:lineRule="auto"/>
              <w:jc w:val="center"/>
              <w:rPr>
                <w:rFonts w:asciiTheme="minorHAnsi" w:hAnsiTheme="minorHAnsi"/>
                <w:sz w:val="20"/>
                <w:lang w:val="sr-Cyrl-CS"/>
              </w:rPr>
            </w:pPr>
            <w:r>
              <w:rPr>
                <w:rFonts w:asciiTheme="minorHAnsi" w:hAnsiTheme="minorHAnsi"/>
                <w:sz w:val="20"/>
                <w:lang w:val="sr-Cyrl-CS"/>
              </w:rPr>
              <w:t>540,00</w:t>
            </w:r>
          </w:p>
        </w:tc>
      </w:tr>
      <w:tr w:rsidR="00B11827" w:rsidRPr="00DB69CF" w:rsidTr="00B11827">
        <w:tc>
          <w:tcPr>
            <w:tcW w:w="6840" w:type="dxa"/>
          </w:tcPr>
          <w:p w:rsidR="00B11827" w:rsidRDefault="00B11827" w:rsidP="00B11827">
            <w:pPr>
              <w:spacing w:after="0" w:line="240" w:lineRule="auto"/>
              <w:jc w:val="center"/>
              <w:rPr>
                <w:rFonts w:asciiTheme="minorHAnsi" w:hAnsiTheme="minorHAnsi"/>
                <w:b/>
                <w:sz w:val="20"/>
                <w:lang w:val="sr-Cyrl-CS"/>
              </w:rPr>
            </w:pPr>
            <w:r>
              <w:rPr>
                <w:rFonts w:asciiTheme="minorHAnsi" w:hAnsiTheme="minorHAnsi"/>
                <w:b/>
                <w:sz w:val="20"/>
                <w:lang w:val="sr-Cyrl-CS"/>
              </w:rPr>
              <w:t>ЧЛАНСКЕ КАРТЕ ЗА СПОРТСКИ САВЕЗ</w:t>
            </w:r>
          </w:p>
        </w:tc>
        <w:tc>
          <w:tcPr>
            <w:tcW w:w="2340" w:type="dxa"/>
          </w:tcPr>
          <w:p w:rsidR="00B11827" w:rsidRDefault="00B11827" w:rsidP="00B11827">
            <w:pPr>
              <w:spacing w:after="0" w:line="240" w:lineRule="auto"/>
              <w:jc w:val="center"/>
              <w:rPr>
                <w:rFonts w:asciiTheme="minorHAnsi" w:hAnsiTheme="minorHAnsi"/>
                <w:sz w:val="20"/>
                <w:lang w:val="sr-Cyrl-CS"/>
              </w:rPr>
            </w:pPr>
            <w:r>
              <w:rPr>
                <w:rFonts w:asciiTheme="minorHAnsi" w:hAnsiTheme="minorHAnsi"/>
                <w:sz w:val="20"/>
                <w:lang w:val="sr-Cyrl-CS"/>
              </w:rPr>
              <w:t>1.800,00</w:t>
            </w:r>
          </w:p>
        </w:tc>
      </w:tr>
      <w:tr w:rsidR="00B11827" w:rsidRPr="00DB69CF" w:rsidTr="00B11827">
        <w:tc>
          <w:tcPr>
            <w:tcW w:w="6840" w:type="dxa"/>
          </w:tcPr>
          <w:p w:rsidR="00B11827" w:rsidRDefault="00B11827" w:rsidP="00B11827">
            <w:pPr>
              <w:spacing w:after="0" w:line="240" w:lineRule="auto"/>
              <w:jc w:val="center"/>
              <w:rPr>
                <w:rFonts w:asciiTheme="minorHAnsi" w:hAnsiTheme="minorHAnsi"/>
                <w:b/>
                <w:sz w:val="20"/>
                <w:lang w:val="sr-Cyrl-CS"/>
              </w:rPr>
            </w:pPr>
            <w:r>
              <w:rPr>
                <w:rFonts w:asciiTheme="minorHAnsi" w:hAnsiTheme="minorHAnsi"/>
                <w:b/>
                <w:sz w:val="20"/>
                <w:lang w:val="sr-Cyrl-CS"/>
              </w:rPr>
              <w:t>ВЕНАЦ /ИРЕНА САВИЋ/</w:t>
            </w:r>
          </w:p>
        </w:tc>
        <w:tc>
          <w:tcPr>
            <w:tcW w:w="2340" w:type="dxa"/>
          </w:tcPr>
          <w:p w:rsidR="00B11827" w:rsidRDefault="00B11827" w:rsidP="00B11827">
            <w:pPr>
              <w:spacing w:after="0" w:line="240" w:lineRule="auto"/>
              <w:jc w:val="center"/>
              <w:rPr>
                <w:rFonts w:asciiTheme="minorHAnsi" w:hAnsiTheme="minorHAnsi"/>
                <w:sz w:val="20"/>
                <w:lang w:val="sr-Cyrl-CS"/>
              </w:rPr>
            </w:pPr>
            <w:r>
              <w:rPr>
                <w:rFonts w:asciiTheme="minorHAnsi" w:hAnsiTheme="minorHAnsi"/>
                <w:sz w:val="20"/>
                <w:lang w:val="sr-Cyrl-CS"/>
              </w:rPr>
              <w:t>3.310,00</w:t>
            </w:r>
          </w:p>
        </w:tc>
      </w:tr>
      <w:tr w:rsidR="00B11827" w:rsidRPr="00DB69CF" w:rsidTr="00B11827">
        <w:tc>
          <w:tcPr>
            <w:tcW w:w="6840" w:type="dxa"/>
          </w:tcPr>
          <w:p w:rsidR="00B11827" w:rsidRDefault="00B11827" w:rsidP="00B11827">
            <w:pPr>
              <w:spacing w:after="0" w:line="240" w:lineRule="auto"/>
              <w:jc w:val="center"/>
              <w:rPr>
                <w:rFonts w:asciiTheme="minorHAnsi" w:hAnsiTheme="minorHAnsi"/>
                <w:b/>
                <w:sz w:val="20"/>
                <w:lang w:val="sr-Cyrl-CS"/>
              </w:rPr>
            </w:pPr>
            <w:r>
              <w:rPr>
                <w:rFonts w:asciiTheme="minorHAnsi" w:hAnsiTheme="minorHAnsi"/>
                <w:b/>
                <w:sz w:val="20"/>
                <w:lang w:val="sr-Cyrl-CS"/>
              </w:rPr>
              <w:t>РЕГИСТРАЦИЈА ДОМЕНА ЗА ИНТЕРНЕТ</w:t>
            </w:r>
          </w:p>
        </w:tc>
        <w:tc>
          <w:tcPr>
            <w:tcW w:w="2340" w:type="dxa"/>
          </w:tcPr>
          <w:p w:rsidR="00B11827" w:rsidRDefault="00B11827" w:rsidP="00B11827">
            <w:pPr>
              <w:spacing w:after="0" w:line="240" w:lineRule="auto"/>
              <w:jc w:val="center"/>
              <w:rPr>
                <w:rFonts w:asciiTheme="minorHAnsi" w:hAnsiTheme="minorHAnsi"/>
                <w:sz w:val="20"/>
                <w:lang w:val="sr-Cyrl-CS"/>
              </w:rPr>
            </w:pPr>
            <w:r>
              <w:rPr>
                <w:rFonts w:asciiTheme="minorHAnsi" w:hAnsiTheme="minorHAnsi"/>
                <w:sz w:val="20"/>
                <w:lang w:val="sr-Cyrl-CS"/>
              </w:rPr>
              <w:t>1.500,00</w:t>
            </w:r>
          </w:p>
        </w:tc>
      </w:tr>
      <w:tr w:rsidR="00B11827" w:rsidRPr="00DB69CF" w:rsidTr="00B11827">
        <w:tc>
          <w:tcPr>
            <w:tcW w:w="6840" w:type="dxa"/>
          </w:tcPr>
          <w:p w:rsidR="00B11827" w:rsidRDefault="00B11827" w:rsidP="00B11827">
            <w:pPr>
              <w:spacing w:after="0" w:line="240" w:lineRule="auto"/>
              <w:jc w:val="center"/>
              <w:rPr>
                <w:rFonts w:asciiTheme="minorHAnsi" w:hAnsiTheme="minorHAnsi"/>
                <w:b/>
                <w:sz w:val="20"/>
                <w:lang w:val="sr-Cyrl-CS"/>
              </w:rPr>
            </w:pPr>
            <w:r>
              <w:rPr>
                <w:rFonts w:asciiTheme="minorHAnsi" w:hAnsiTheme="minorHAnsi"/>
                <w:b/>
                <w:sz w:val="20"/>
                <w:lang w:val="sr-Cyrl-CS"/>
              </w:rPr>
              <w:t>ВРЕЋА ЗА УСИСИВАЧ</w:t>
            </w:r>
          </w:p>
        </w:tc>
        <w:tc>
          <w:tcPr>
            <w:tcW w:w="2340" w:type="dxa"/>
          </w:tcPr>
          <w:p w:rsidR="00B11827" w:rsidRDefault="00B11827" w:rsidP="00B11827">
            <w:pPr>
              <w:spacing w:after="0" w:line="240" w:lineRule="auto"/>
              <w:jc w:val="center"/>
              <w:rPr>
                <w:rFonts w:asciiTheme="minorHAnsi" w:hAnsiTheme="minorHAnsi"/>
                <w:sz w:val="20"/>
                <w:lang w:val="sr-Cyrl-CS"/>
              </w:rPr>
            </w:pPr>
            <w:r>
              <w:rPr>
                <w:rFonts w:asciiTheme="minorHAnsi" w:hAnsiTheme="minorHAnsi"/>
                <w:sz w:val="20"/>
                <w:lang w:val="sr-Cyrl-CS"/>
              </w:rPr>
              <w:t>1.100,00</w:t>
            </w:r>
          </w:p>
        </w:tc>
      </w:tr>
      <w:tr w:rsidR="00B11827" w:rsidRPr="00DB69CF" w:rsidTr="00B11827">
        <w:tc>
          <w:tcPr>
            <w:tcW w:w="6840" w:type="dxa"/>
          </w:tcPr>
          <w:p w:rsidR="00B11827" w:rsidRDefault="00B11827" w:rsidP="00B11827">
            <w:pPr>
              <w:spacing w:after="0" w:line="240" w:lineRule="auto"/>
              <w:jc w:val="center"/>
              <w:rPr>
                <w:rFonts w:asciiTheme="minorHAnsi" w:hAnsiTheme="minorHAnsi"/>
                <w:b/>
                <w:sz w:val="20"/>
                <w:lang w:val="sr-Cyrl-CS"/>
              </w:rPr>
            </w:pPr>
            <w:r>
              <w:rPr>
                <w:rFonts w:asciiTheme="minorHAnsi" w:hAnsiTheme="minorHAnsi"/>
                <w:b/>
                <w:sz w:val="20"/>
                <w:lang w:val="sr-Cyrl-CS"/>
              </w:rPr>
              <w:t>УТИКАЧ ЗА СТРУЈУ</w:t>
            </w:r>
          </w:p>
        </w:tc>
        <w:tc>
          <w:tcPr>
            <w:tcW w:w="2340" w:type="dxa"/>
          </w:tcPr>
          <w:p w:rsidR="00B11827" w:rsidRDefault="00B11827" w:rsidP="00B11827">
            <w:pPr>
              <w:spacing w:after="0" w:line="240" w:lineRule="auto"/>
              <w:jc w:val="center"/>
              <w:rPr>
                <w:rFonts w:asciiTheme="minorHAnsi" w:hAnsiTheme="minorHAnsi"/>
                <w:sz w:val="20"/>
                <w:lang w:val="sr-Cyrl-CS"/>
              </w:rPr>
            </w:pPr>
            <w:r>
              <w:rPr>
                <w:rFonts w:asciiTheme="minorHAnsi" w:hAnsiTheme="minorHAnsi"/>
                <w:sz w:val="20"/>
                <w:lang w:val="sr-Cyrl-CS"/>
              </w:rPr>
              <w:t>906,00</w:t>
            </w:r>
          </w:p>
        </w:tc>
      </w:tr>
      <w:tr w:rsidR="00B11827" w:rsidRPr="00DB69CF" w:rsidTr="00B11827">
        <w:tc>
          <w:tcPr>
            <w:tcW w:w="6840" w:type="dxa"/>
          </w:tcPr>
          <w:p w:rsidR="00B11827" w:rsidRDefault="00B11827" w:rsidP="00B11827">
            <w:pPr>
              <w:spacing w:after="0" w:line="240" w:lineRule="auto"/>
              <w:jc w:val="center"/>
              <w:rPr>
                <w:rFonts w:asciiTheme="minorHAnsi" w:hAnsiTheme="minorHAnsi"/>
                <w:b/>
                <w:sz w:val="20"/>
                <w:lang w:val="sr-Cyrl-CS"/>
              </w:rPr>
            </w:pPr>
            <w:r>
              <w:rPr>
                <w:rFonts w:asciiTheme="minorHAnsi" w:hAnsiTheme="minorHAnsi"/>
                <w:b/>
                <w:sz w:val="20"/>
                <w:lang w:val="sr-Cyrl-CS"/>
              </w:rPr>
              <w:t>МАТЕРИЈАЛ ЗА РАДНИ СТО - МЕДИЈАТЕКА</w:t>
            </w:r>
          </w:p>
        </w:tc>
        <w:tc>
          <w:tcPr>
            <w:tcW w:w="2340" w:type="dxa"/>
          </w:tcPr>
          <w:p w:rsidR="00B11827" w:rsidRDefault="00B11827" w:rsidP="00B11827">
            <w:pPr>
              <w:spacing w:after="0" w:line="240" w:lineRule="auto"/>
              <w:jc w:val="center"/>
              <w:rPr>
                <w:rFonts w:asciiTheme="minorHAnsi" w:hAnsiTheme="minorHAnsi"/>
                <w:sz w:val="20"/>
                <w:lang w:val="sr-Cyrl-CS"/>
              </w:rPr>
            </w:pPr>
            <w:r>
              <w:rPr>
                <w:rFonts w:asciiTheme="minorHAnsi" w:hAnsiTheme="minorHAnsi"/>
                <w:sz w:val="20"/>
                <w:lang w:val="sr-Cyrl-CS"/>
              </w:rPr>
              <w:t>8.550,00</w:t>
            </w:r>
          </w:p>
        </w:tc>
      </w:tr>
      <w:tr w:rsidR="00B11827" w:rsidRPr="00DB69CF" w:rsidTr="00B11827">
        <w:tc>
          <w:tcPr>
            <w:tcW w:w="6840" w:type="dxa"/>
          </w:tcPr>
          <w:p w:rsidR="00B11827" w:rsidRDefault="00B11827" w:rsidP="00B11827">
            <w:pPr>
              <w:spacing w:after="0" w:line="240" w:lineRule="auto"/>
              <w:jc w:val="center"/>
              <w:rPr>
                <w:rFonts w:asciiTheme="minorHAnsi" w:hAnsiTheme="minorHAnsi"/>
                <w:b/>
                <w:sz w:val="20"/>
                <w:lang w:val="sr-Cyrl-CS"/>
              </w:rPr>
            </w:pPr>
            <w:r>
              <w:rPr>
                <w:rFonts w:asciiTheme="minorHAnsi" w:hAnsiTheme="minorHAnsi"/>
                <w:b/>
                <w:sz w:val="20"/>
                <w:lang w:val="sr-Cyrl-CS"/>
              </w:rPr>
              <w:t>ТЕЛЕВИЗОР – КАБИНЕТ МУЗИЧКЕ КУЛТУРЕ</w:t>
            </w:r>
          </w:p>
        </w:tc>
        <w:tc>
          <w:tcPr>
            <w:tcW w:w="2340" w:type="dxa"/>
          </w:tcPr>
          <w:p w:rsidR="00B11827" w:rsidRDefault="00B11827" w:rsidP="00B11827">
            <w:pPr>
              <w:spacing w:after="0" w:line="240" w:lineRule="auto"/>
              <w:jc w:val="center"/>
              <w:rPr>
                <w:rFonts w:asciiTheme="minorHAnsi" w:hAnsiTheme="minorHAnsi"/>
                <w:sz w:val="20"/>
                <w:lang w:val="sr-Cyrl-CS"/>
              </w:rPr>
            </w:pPr>
            <w:r>
              <w:rPr>
                <w:rFonts w:asciiTheme="minorHAnsi" w:hAnsiTheme="minorHAnsi"/>
                <w:sz w:val="20"/>
                <w:lang w:val="sr-Cyrl-CS"/>
              </w:rPr>
              <w:t>32.080,00</w:t>
            </w:r>
          </w:p>
        </w:tc>
      </w:tr>
      <w:tr w:rsidR="00B11827" w:rsidRPr="00DB69CF" w:rsidTr="00B11827">
        <w:tc>
          <w:tcPr>
            <w:tcW w:w="6840" w:type="dxa"/>
          </w:tcPr>
          <w:p w:rsidR="00B11827" w:rsidRPr="001C0D48" w:rsidRDefault="00B11827" w:rsidP="00B11827">
            <w:pPr>
              <w:spacing w:after="0" w:line="240" w:lineRule="auto"/>
              <w:rPr>
                <w:rFonts w:asciiTheme="minorHAnsi" w:hAnsiTheme="minorHAnsi"/>
                <w:b/>
              </w:rPr>
            </w:pPr>
            <w:r w:rsidRPr="001C0D48">
              <w:rPr>
                <w:rFonts w:asciiTheme="minorHAnsi" w:hAnsiTheme="minorHAnsi"/>
                <w:b/>
              </w:rPr>
              <w:t>УКУПНО:</w:t>
            </w:r>
          </w:p>
        </w:tc>
        <w:tc>
          <w:tcPr>
            <w:tcW w:w="2340" w:type="dxa"/>
          </w:tcPr>
          <w:p w:rsidR="00B11827" w:rsidRPr="001C0D48" w:rsidRDefault="00B11827" w:rsidP="00B11827">
            <w:pPr>
              <w:spacing w:after="0" w:line="240" w:lineRule="auto"/>
              <w:jc w:val="center"/>
              <w:rPr>
                <w:rFonts w:asciiTheme="minorHAnsi" w:hAnsiTheme="minorHAnsi"/>
                <w:b/>
              </w:rPr>
            </w:pPr>
            <w:r w:rsidRPr="001C0D48">
              <w:rPr>
                <w:rFonts w:asciiTheme="minorHAnsi" w:hAnsiTheme="minorHAnsi"/>
                <w:b/>
                <w:bCs/>
                <w:lang w:val="sr-Cyrl-CS"/>
              </w:rPr>
              <w:t>1.134.850,30</w:t>
            </w:r>
            <w:r w:rsidRPr="001C0D48">
              <w:rPr>
                <w:rFonts w:asciiTheme="minorHAnsi" w:hAnsiTheme="minorHAnsi"/>
                <w:b/>
              </w:rPr>
              <w:t xml:space="preserve"> динара</w:t>
            </w:r>
          </w:p>
        </w:tc>
      </w:tr>
    </w:tbl>
    <w:p w:rsidR="00B11827" w:rsidRDefault="00B11827" w:rsidP="00B11827">
      <w:pPr>
        <w:tabs>
          <w:tab w:val="left" w:pos="480"/>
        </w:tabs>
        <w:ind w:left="144"/>
        <w:jc w:val="both"/>
        <w:rPr>
          <w:color w:val="FF0000"/>
          <w:lang w:val="sr-Cyrl-CS"/>
        </w:rPr>
      </w:pPr>
    </w:p>
    <w:p w:rsidR="00B11827" w:rsidRPr="00B11827" w:rsidRDefault="00B11827" w:rsidP="00B11827">
      <w:pPr>
        <w:tabs>
          <w:tab w:val="left" w:pos="480"/>
        </w:tabs>
        <w:spacing w:after="0" w:line="240" w:lineRule="auto"/>
        <w:ind w:left="144"/>
        <w:jc w:val="both"/>
        <w:rPr>
          <w:color w:val="FF0000"/>
          <w:lang w:val="sr-Cyrl-CS"/>
        </w:rPr>
      </w:pPr>
      <w:r w:rsidRPr="003E1516">
        <w:rPr>
          <w:b/>
          <w:lang w:val="sr-Cyrl-CS"/>
        </w:rPr>
        <w:lastRenderedPageBreak/>
        <w:t xml:space="preserve">Према томе укупни приходи од донација у 2017. су </w:t>
      </w:r>
      <w:r w:rsidRPr="003E1516">
        <w:rPr>
          <w:rFonts w:asciiTheme="minorHAnsi" w:hAnsiTheme="minorHAnsi"/>
          <w:b/>
          <w:bCs/>
          <w:lang w:val="sr-Cyrl-CS"/>
        </w:rPr>
        <w:t>1.159.881</w:t>
      </w:r>
      <w:r w:rsidRPr="003E1516">
        <w:rPr>
          <w:rFonts w:asciiTheme="minorHAnsi" w:hAnsiTheme="minorHAnsi"/>
          <w:b/>
          <w:bCs/>
        </w:rPr>
        <w:t>.</w:t>
      </w:r>
      <w:r w:rsidRPr="003E1516">
        <w:rPr>
          <w:rFonts w:asciiTheme="minorHAnsi" w:hAnsiTheme="minorHAnsi"/>
          <w:b/>
          <w:bCs/>
          <w:lang w:val="sr-Cyrl-CS"/>
        </w:rPr>
        <w:t>79</w:t>
      </w:r>
      <w:r w:rsidRPr="003E1516">
        <w:rPr>
          <w:b/>
          <w:lang w:val="sr-Cyrl-CS"/>
        </w:rPr>
        <w:t xml:space="preserve">динара, салдо из претходне године /2016./ је био 65.752,51 динара – што је укупно  </w:t>
      </w:r>
      <w:r w:rsidRPr="003E1516">
        <w:rPr>
          <w:rFonts w:asciiTheme="minorHAnsi" w:hAnsiTheme="minorHAnsi"/>
          <w:b/>
          <w:bCs/>
          <w:lang w:val="sr-Cyrl-CS"/>
        </w:rPr>
        <w:t>1.225.634,30</w:t>
      </w:r>
      <w:r w:rsidRPr="003E1516">
        <w:rPr>
          <w:b/>
          <w:lang w:val="sr-Cyrl-CS"/>
        </w:rPr>
        <w:t xml:space="preserve"> динара. Расходи су  </w:t>
      </w:r>
      <w:r w:rsidRPr="003E1516">
        <w:rPr>
          <w:rFonts w:asciiTheme="minorHAnsi" w:hAnsiTheme="minorHAnsi"/>
          <w:b/>
          <w:bCs/>
          <w:lang w:val="sr-Cyrl-CS"/>
        </w:rPr>
        <w:t>1.134.850,30</w:t>
      </w:r>
      <w:r w:rsidRPr="003E1516">
        <w:rPr>
          <w:b/>
          <w:lang w:val="sr-Cyrl-CS"/>
        </w:rPr>
        <w:t>динара. На рачуну донације у тренутку писања извештаја налази се још 90.783,45 динара.</w:t>
      </w:r>
      <w:r w:rsidRPr="00626563">
        <w:rPr>
          <w:lang w:val="sr-Cyrl-CS"/>
        </w:rPr>
        <w:tab/>
      </w:r>
    </w:p>
    <w:p w:rsidR="00B11827" w:rsidRPr="00626563" w:rsidRDefault="00B11827" w:rsidP="00B11827">
      <w:pPr>
        <w:tabs>
          <w:tab w:val="left" w:pos="480"/>
        </w:tabs>
        <w:spacing w:after="0" w:line="240" w:lineRule="auto"/>
        <w:ind w:left="144"/>
        <w:jc w:val="both"/>
        <w:rPr>
          <w:b/>
          <w:lang w:val="sr-Cyrl-CS"/>
        </w:rPr>
      </w:pPr>
      <w:r w:rsidRPr="00626563">
        <w:rPr>
          <w:b/>
          <w:lang w:val="sr-Cyrl-CS"/>
        </w:rPr>
        <w:t>5. САРАДЊА СА ОРГАНИМА ЈЕДИНИЦЕ ЛОКАЛНЕ САМОУПРАВЕ, ОРГАНИЗАЦИЈАМА И УДРУЖЕЊИМА</w:t>
      </w:r>
    </w:p>
    <w:p w:rsidR="00B11827" w:rsidRPr="00626563" w:rsidRDefault="00B11827" w:rsidP="00B11827">
      <w:pPr>
        <w:tabs>
          <w:tab w:val="left" w:pos="480"/>
        </w:tabs>
        <w:spacing w:after="0" w:line="240" w:lineRule="auto"/>
        <w:ind w:left="144"/>
        <w:jc w:val="both"/>
        <w:rPr>
          <w:bCs/>
          <w:lang w:val="sr-Cyrl-CS"/>
        </w:rPr>
      </w:pPr>
      <w:r>
        <w:rPr>
          <w:bCs/>
          <w:lang w:val="sr-Cyrl-CS"/>
        </w:rPr>
        <w:t>У виду сталних контаката свакодневно остварујем и реализујем сарадњу</w:t>
      </w:r>
      <w:r w:rsidRPr="00626563">
        <w:rPr>
          <w:bCs/>
          <w:lang w:val="sr-Cyrl-CS"/>
        </w:rPr>
        <w:t xml:space="preserve"> са следећим институцијама: </w:t>
      </w:r>
    </w:p>
    <w:p w:rsidR="00B11827" w:rsidRPr="00626563" w:rsidRDefault="00B11827" w:rsidP="00B11827">
      <w:pPr>
        <w:widowControl w:val="0"/>
        <w:numPr>
          <w:ilvl w:val="0"/>
          <w:numId w:val="46"/>
        </w:numPr>
        <w:tabs>
          <w:tab w:val="clear" w:pos="720"/>
          <w:tab w:val="left" w:pos="1080"/>
        </w:tabs>
        <w:spacing w:after="0" w:line="240" w:lineRule="auto"/>
        <w:ind w:left="144"/>
        <w:jc w:val="both"/>
        <w:rPr>
          <w:bCs/>
          <w:lang w:val="sr-Cyrl-CS"/>
        </w:rPr>
      </w:pPr>
      <w:r w:rsidRPr="00626563">
        <w:rPr>
          <w:bCs/>
          <w:lang w:val="sr-Cyrl-CS"/>
        </w:rPr>
        <w:t>Локална самоуправа МЗ ,,Карађорђев венац“</w:t>
      </w:r>
      <w:r>
        <w:rPr>
          <w:bCs/>
          <w:lang w:val="sr-Cyrl-CS"/>
        </w:rPr>
        <w:t xml:space="preserve"> - константно</w:t>
      </w:r>
    </w:p>
    <w:p w:rsidR="00B11827" w:rsidRPr="00626563" w:rsidRDefault="00B11827" w:rsidP="00B11827">
      <w:pPr>
        <w:widowControl w:val="0"/>
        <w:numPr>
          <w:ilvl w:val="0"/>
          <w:numId w:val="46"/>
        </w:numPr>
        <w:tabs>
          <w:tab w:val="clear" w:pos="720"/>
          <w:tab w:val="left" w:pos="1080"/>
        </w:tabs>
        <w:spacing w:after="0" w:line="240" w:lineRule="auto"/>
        <w:ind w:left="144"/>
        <w:jc w:val="both"/>
        <w:rPr>
          <w:bCs/>
          <w:lang w:val="sr-Cyrl-CS"/>
        </w:rPr>
      </w:pPr>
      <w:r w:rsidRPr="00626563">
        <w:rPr>
          <w:bCs/>
          <w:lang w:val="sr-Cyrl-CS"/>
        </w:rPr>
        <w:t>Музеј града</w:t>
      </w:r>
      <w:r>
        <w:rPr>
          <w:bCs/>
          <w:lang w:val="sr-Cyrl-CS"/>
        </w:rPr>
        <w:t xml:space="preserve"> – по потреби</w:t>
      </w:r>
    </w:p>
    <w:p w:rsidR="00B11827" w:rsidRPr="00626563" w:rsidRDefault="00B11827" w:rsidP="00B11827">
      <w:pPr>
        <w:widowControl w:val="0"/>
        <w:numPr>
          <w:ilvl w:val="0"/>
          <w:numId w:val="46"/>
        </w:numPr>
        <w:tabs>
          <w:tab w:val="clear" w:pos="720"/>
          <w:tab w:val="left" w:pos="1080"/>
        </w:tabs>
        <w:spacing w:after="0" w:line="240" w:lineRule="auto"/>
        <w:ind w:left="144"/>
        <w:jc w:val="both"/>
        <w:rPr>
          <w:bCs/>
          <w:lang w:val="sr-Cyrl-CS"/>
        </w:rPr>
      </w:pPr>
      <w:r w:rsidRPr="00626563">
        <w:rPr>
          <w:bCs/>
          <w:lang w:val="sr-Cyrl-CS"/>
        </w:rPr>
        <w:t>Задужбина Никола Пашић</w:t>
      </w:r>
    </w:p>
    <w:p w:rsidR="00B11827" w:rsidRPr="00626563" w:rsidRDefault="00B11827" w:rsidP="00B11827">
      <w:pPr>
        <w:widowControl w:val="0"/>
        <w:numPr>
          <w:ilvl w:val="0"/>
          <w:numId w:val="46"/>
        </w:numPr>
        <w:tabs>
          <w:tab w:val="clear" w:pos="720"/>
          <w:tab w:val="left" w:pos="1080"/>
        </w:tabs>
        <w:spacing w:after="0" w:line="240" w:lineRule="auto"/>
        <w:ind w:left="144"/>
        <w:jc w:val="both"/>
        <w:rPr>
          <w:bCs/>
          <w:lang w:val="sr-Cyrl-CS"/>
        </w:rPr>
      </w:pPr>
      <w:r w:rsidRPr="00626563">
        <w:rPr>
          <w:bCs/>
          <w:lang w:val="sr-Cyrl-CS"/>
        </w:rPr>
        <w:t>Градска библиотека</w:t>
      </w:r>
      <w:r>
        <w:rPr>
          <w:bCs/>
          <w:lang w:val="sr-Cyrl-CS"/>
        </w:rPr>
        <w:t xml:space="preserve"> - константно</w:t>
      </w:r>
    </w:p>
    <w:p w:rsidR="00B11827" w:rsidRPr="00626563" w:rsidRDefault="00B11827" w:rsidP="00B11827">
      <w:pPr>
        <w:widowControl w:val="0"/>
        <w:numPr>
          <w:ilvl w:val="0"/>
          <w:numId w:val="46"/>
        </w:numPr>
        <w:tabs>
          <w:tab w:val="clear" w:pos="720"/>
          <w:tab w:val="left" w:pos="1080"/>
        </w:tabs>
        <w:spacing w:after="0" w:line="240" w:lineRule="auto"/>
        <w:ind w:left="144"/>
        <w:jc w:val="both"/>
        <w:rPr>
          <w:bCs/>
          <w:lang w:val="sr-Cyrl-CS"/>
        </w:rPr>
      </w:pPr>
      <w:r w:rsidRPr="00626563">
        <w:rPr>
          <w:bCs/>
          <w:lang w:val="sr-Cyrl-CS"/>
        </w:rPr>
        <w:t>Завод за јавно здравље</w:t>
      </w:r>
      <w:r>
        <w:rPr>
          <w:bCs/>
          <w:lang w:val="sr-Cyrl-CS"/>
        </w:rPr>
        <w:t xml:space="preserve"> - </w:t>
      </w:r>
      <w:r w:rsidRPr="00DB69CF">
        <w:rPr>
          <w:rFonts w:asciiTheme="minorHAnsi" w:hAnsiTheme="minorHAnsi"/>
          <w:lang w:val="sr-Cyrl-CS"/>
        </w:rPr>
        <w:t>Договорио учешће наших ученика у манифестацији о здравој исхрани са ЗЗЈЗ „Ти</w:t>
      </w:r>
      <w:r>
        <w:rPr>
          <w:rFonts w:asciiTheme="minorHAnsi" w:hAnsiTheme="minorHAnsi"/>
          <w:lang w:val="sr-Cyrl-CS"/>
        </w:rPr>
        <w:t>мок# Зајечар и представи коју су</w:t>
      </w:r>
      <w:r w:rsidRPr="00DB69CF">
        <w:rPr>
          <w:rFonts w:asciiTheme="minorHAnsi" w:hAnsiTheme="minorHAnsi"/>
          <w:lang w:val="sr-Cyrl-CS"/>
        </w:rPr>
        <w:t xml:space="preserve"> изве</w:t>
      </w:r>
      <w:r>
        <w:rPr>
          <w:rFonts w:asciiTheme="minorHAnsi" w:hAnsiTheme="minorHAnsi"/>
          <w:lang w:val="sr-Cyrl-CS"/>
        </w:rPr>
        <w:t>ли</w:t>
      </w:r>
    </w:p>
    <w:p w:rsidR="00B11827" w:rsidRPr="00626563" w:rsidRDefault="00B11827" w:rsidP="00B11827">
      <w:pPr>
        <w:widowControl w:val="0"/>
        <w:numPr>
          <w:ilvl w:val="0"/>
          <w:numId w:val="46"/>
        </w:numPr>
        <w:tabs>
          <w:tab w:val="clear" w:pos="720"/>
          <w:tab w:val="left" w:pos="1080"/>
        </w:tabs>
        <w:spacing w:after="0" w:line="240" w:lineRule="auto"/>
        <w:ind w:left="144"/>
        <w:jc w:val="both"/>
        <w:rPr>
          <w:bCs/>
          <w:lang w:val="sr-Cyrl-CS"/>
        </w:rPr>
      </w:pPr>
      <w:r w:rsidRPr="00626563">
        <w:rPr>
          <w:bCs/>
          <w:lang w:val="sr-Cyrl-CS"/>
        </w:rPr>
        <w:t>Дом здравља</w:t>
      </w:r>
      <w:r>
        <w:rPr>
          <w:bCs/>
          <w:lang w:val="sr-Cyrl-CS"/>
        </w:rPr>
        <w:t xml:space="preserve"> – прегледи, вакцинације...</w:t>
      </w:r>
    </w:p>
    <w:p w:rsidR="00B11827" w:rsidRPr="00626563" w:rsidRDefault="00B11827" w:rsidP="00B11827">
      <w:pPr>
        <w:widowControl w:val="0"/>
        <w:numPr>
          <w:ilvl w:val="0"/>
          <w:numId w:val="46"/>
        </w:numPr>
        <w:tabs>
          <w:tab w:val="clear" w:pos="720"/>
          <w:tab w:val="left" w:pos="1080"/>
        </w:tabs>
        <w:spacing w:after="0" w:line="240" w:lineRule="auto"/>
        <w:ind w:left="144"/>
        <w:jc w:val="both"/>
        <w:rPr>
          <w:bCs/>
          <w:lang w:val="sr-Cyrl-CS"/>
        </w:rPr>
      </w:pPr>
      <w:r w:rsidRPr="00626563">
        <w:rPr>
          <w:bCs/>
          <w:lang w:val="sr-Cyrl-CS"/>
        </w:rPr>
        <w:t>Центар за социјални рад Зајечар</w:t>
      </w:r>
      <w:r>
        <w:rPr>
          <w:bCs/>
          <w:lang w:val="sr-Cyrl-CS"/>
        </w:rPr>
        <w:t xml:space="preserve"> - константно</w:t>
      </w:r>
    </w:p>
    <w:p w:rsidR="00B11827" w:rsidRPr="00626563" w:rsidRDefault="00B11827" w:rsidP="00B11827">
      <w:pPr>
        <w:widowControl w:val="0"/>
        <w:numPr>
          <w:ilvl w:val="0"/>
          <w:numId w:val="46"/>
        </w:numPr>
        <w:tabs>
          <w:tab w:val="clear" w:pos="720"/>
          <w:tab w:val="left" w:pos="1080"/>
        </w:tabs>
        <w:spacing w:after="0" w:line="240" w:lineRule="auto"/>
        <w:ind w:left="144"/>
        <w:jc w:val="both"/>
        <w:rPr>
          <w:bCs/>
          <w:lang w:val="sr-Cyrl-CS"/>
        </w:rPr>
      </w:pPr>
      <w:r w:rsidRPr="00626563">
        <w:rPr>
          <w:bCs/>
          <w:lang w:val="sr-Cyrl-CS"/>
        </w:rPr>
        <w:t>Црвени крст Зајечара</w:t>
      </w:r>
      <w:r>
        <w:rPr>
          <w:bCs/>
          <w:lang w:val="sr-Cyrl-CS"/>
        </w:rPr>
        <w:t xml:space="preserve"> – „Један пакетић – пуно љубави“</w:t>
      </w:r>
    </w:p>
    <w:p w:rsidR="00B11827" w:rsidRPr="00626563" w:rsidRDefault="00B11827" w:rsidP="00B11827">
      <w:pPr>
        <w:widowControl w:val="0"/>
        <w:numPr>
          <w:ilvl w:val="0"/>
          <w:numId w:val="46"/>
        </w:numPr>
        <w:tabs>
          <w:tab w:val="clear" w:pos="720"/>
          <w:tab w:val="left" w:pos="1080"/>
        </w:tabs>
        <w:spacing w:after="0" w:line="240" w:lineRule="auto"/>
        <w:ind w:left="144"/>
        <w:jc w:val="both"/>
        <w:rPr>
          <w:bCs/>
          <w:lang w:val="sr-Cyrl-CS"/>
        </w:rPr>
      </w:pPr>
      <w:r w:rsidRPr="00626563">
        <w:rPr>
          <w:bCs/>
          <w:lang w:val="sr-Cyrl-CS"/>
        </w:rPr>
        <w:t>НВО  - Асоцијација за додатну подршку ,,Искрица“</w:t>
      </w:r>
    </w:p>
    <w:p w:rsidR="00B11827" w:rsidRDefault="00B11827" w:rsidP="00B11827">
      <w:pPr>
        <w:widowControl w:val="0"/>
        <w:numPr>
          <w:ilvl w:val="0"/>
          <w:numId w:val="46"/>
        </w:numPr>
        <w:tabs>
          <w:tab w:val="clear" w:pos="720"/>
          <w:tab w:val="left" w:pos="1080"/>
        </w:tabs>
        <w:spacing w:after="0" w:line="240" w:lineRule="auto"/>
        <w:ind w:left="144"/>
        <w:jc w:val="both"/>
        <w:rPr>
          <w:bCs/>
          <w:lang w:val="sr-Cyrl-CS"/>
        </w:rPr>
      </w:pPr>
      <w:r w:rsidRPr="00626563">
        <w:rPr>
          <w:bCs/>
          <w:lang w:val="sr-Cyrl-CS"/>
        </w:rPr>
        <w:t>Позориште ,,Зоран Радмиловић“</w:t>
      </w:r>
      <w:r>
        <w:rPr>
          <w:bCs/>
          <w:lang w:val="sr-Cyrl-CS"/>
        </w:rPr>
        <w:t xml:space="preserve"> – посете позоришту /наставници, ђаци/</w:t>
      </w:r>
    </w:p>
    <w:p w:rsidR="00B11827" w:rsidRPr="00DB69CF" w:rsidRDefault="00B11827" w:rsidP="00B11827">
      <w:pPr>
        <w:widowControl w:val="0"/>
        <w:numPr>
          <w:ilvl w:val="0"/>
          <w:numId w:val="46"/>
        </w:numPr>
        <w:tabs>
          <w:tab w:val="clear" w:pos="720"/>
          <w:tab w:val="left" w:pos="1080"/>
        </w:tabs>
        <w:spacing w:after="0" w:line="240" w:lineRule="auto"/>
        <w:ind w:left="144"/>
        <w:jc w:val="both"/>
        <w:rPr>
          <w:bCs/>
          <w:lang w:val="sr-Cyrl-CS"/>
        </w:rPr>
      </w:pPr>
      <w:r w:rsidRPr="00DB69CF">
        <w:rPr>
          <w:rFonts w:asciiTheme="minorHAnsi" w:hAnsiTheme="minorHAnsi"/>
          <w:lang w:val="sr-Cyrl-CS"/>
        </w:rPr>
        <w:t>Центром за традиционалне уметности „Корени“</w:t>
      </w:r>
    </w:p>
    <w:p w:rsidR="00B11827" w:rsidRPr="00DB69CF" w:rsidRDefault="00B11827" w:rsidP="00B11827">
      <w:pPr>
        <w:widowControl w:val="0"/>
        <w:numPr>
          <w:ilvl w:val="0"/>
          <w:numId w:val="46"/>
        </w:numPr>
        <w:tabs>
          <w:tab w:val="clear" w:pos="720"/>
          <w:tab w:val="left" w:pos="1080"/>
        </w:tabs>
        <w:spacing w:after="0" w:line="240" w:lineRule="auto"/>
        <w:ind w:left="144"/>
        <w:jc w:val="both"/>
        <w:rPr>
          <w:bCs/>
          <w:lang w:val="sr-Cyrl-CS"/>
        </w:rPr>
      </w:pPr>
      <w:r>
        <w:rPr>
          <w:rFonts w:asciiTheme="minorHAnsi" w:hAnsiTheme="minorHAnsi"/>
          <w:lang w:val="sr-Cyrl-CS"/>
        </w:rPr>
        <w:t>Туристичком организацијом града – око пута ученика у Италију</w:t>
      </w:r>
    </w:p>
    <w:p w:rsidR="00B11827" w:rsidRPr="00B11827" w:rsidRDefault="00B11827" w:rsidP="00B11827">
      <w:pPr>
        <w:tabs>
          <w:tab w:val="left" w:pos="480"/>
        </w:tabs>
        <w:spacing w:after="0" w:line="240" w:lineRule="auto"/>
        <w:ind w:left="144"/>
        <w:jc w:val="both"/>
        <w:rPr>
          <w:bCs/>
          <w:lang w:val="sr-Cyrl-CS"/>
        </w:rPr>
      </w:pPr>
      <w:r w:rsidRPr="00626563">
        <w:rPr>
          <w:bCs/>
          <w:lang w:val="sr-Cyrl-CS"/>
        </w:rPr>
        <w:t>Сарадња се одвија на следећим пољима: финансијским, стручним, образовним, безбедносним, здравственим, културним итд.</w:t>
      </w:r>
    </w:p>
    <w:p w:rsidR="00B11827" w:rsidRPr="00B11827" w:rsidRDefault="00B11827" w:rsidP="00B11827">
      <w:pPr>
        <w:tabs>
          <w:tab w:val="left" w:pos="480"/>
        </w:tabs>
        <w:spacing w:after="0" w:line="240" w:lineRule="auto"/>
        <w:ind w:left="144"/>
        <w:jc w:val="both"/>
        <w:rPr>
          <w:b/>
          <w:lang w:val="sr-Cyrl-CS"/>
        </w:rPr>
      </w:pPr>
      <w:r w:rsidRPr="00626563">
        <w:rPr>
          <w:b/>
          <w:lang w:val="sr-Cyrl-CS"/>
        </w:rPr>
        <w:t>6. ПРОМОЦИЈА ШКОЛЕ И  САРАДЊА СА ДРУГИМ ШКОЛАМА</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ab/>
        <w:t>Све време медији су пратили дешавања у школи тако да је медијска промоција школе била више него успешна. Рад школ</w:t>
      </w:r>
      <w:r>
        <w:rPr>
          <w:bCs/>
          <w:lang w:val="sr-Cyrl-CS"/>
        </w:rPr>
        <w:t>е је промовисан на РТВ</w:t>
      </w:r>
      <w:r w:rsidRPr="00626563">
        <w:rPr>
          <w:bCs/>
          <w:lang w:val="sr-Cyrl-CS"/>
        </w:rPr>
        <w:t>,,Исток“ и ,,Фира“</w:t>
      </w:r>
      <w:r>
        <w:rPr>
          <w:bCs/>
          <w:lang w:val="sr-Cyrl-CS"/>
        </w:rPr>
        <w:t>, Магнум радио...</w:t>
      </w:r>
      <w:r w:rsidRPr="00626563">
        <w:rPr>
          <w:bCs/>
          <w:lang w:val="sr-Cyrl-CS"/>
        </w:rPr>
        <w:t>Учешће школе у различитим манифестацијама забележено је путем сајта школе.</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ab/>
      </w:r>
      <w:r w:rsidRPr="00626563">
        <w:rPr>
          <w:bCs/>
          <w:lang w:val="sr-Cyrl-CS"/>
        </w:rPr>
        <w:tab/>
        <w:t>Стално и редовно координишем рад и ажурирање школског сајта</w:t>
      </w:r>
      <w:r>
        <w:rPr>
          <w:bCs/>
          <w:lang w:val="sr-Cyrl-CS"/>
        </w:rPr>
        <w:t xml:space="preserve"> уз помоћ наставника информатике</w:t>
      </w:r>
      <w:r w:rsidRPr="00626563">
        <w:rPr>
          <w:bCs/>
          <w:lang w:val="sr-Cyrl-CS"/>
        </w:rPr>
        <w:t>.</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ab/>
        <w:t>Школу је ове школске године посетило више делегација: директори</w:t>
      </w:r>
      <w:r>
        <w:rPr>
          <w:bCs/>
          <w:lang w:val="sr-Cyrl-CS"/>
        </w:rPr>
        <w:t xml:space="preserve"> основних, средњих и специјалн</w:t>
      </w:r>
      <w:r w:rsidRPr="00626563">
        <w:rPr>
          <w:bCs/>
          <w:lang w:val="sr-Cyrl-CS"/>
        </w:rPr>
        <w:t>е школе</w:t>
      </w:r>
      <w:r>
        <w:rPr>
          <w:bCs/>
          <w:lang w:val="sr-Cyrl-CS"/>
        </w:rPr>
        <w:t>, предшколске установе</w:t>
      </w:r>
      <w:r w:rsidRPr="00626563">
        <w:rPr>
          <w:bCs/>
          <w:lang w:val="sr-Cyrl-CS"/>
        </w:rPr>
        <w:t xml:space="preserve"> града Зајечара, али и представници школа из оба округа, представници школске управе, при чему су локални и државни медији у позитивном светлу представили школу. </w:t>
      </w:r>
      <w:r>
        <w:rPr>
          <w:bCs/>
          <w:lang w:val="sr-Cyrl-CS"/>
        </w:rPr>
        <w:t xml:space="preserve">Битно је да се истакне да сам организовао први конститутивни састанак Градског савета родитеља, а који је одржан у нашој школи 15.12.2017. године у присуству представника родитеља и директора из свих градских школа и предшколске установе. </w:t>
      </w:r>
      <w:r w:rsidRPr="00626563">
        <w:rPr>
          <w:bCs/>
          <w:lang w:val="sr-Cyrl-CS"/>
        </w:rPr>
        <w:t>Као председник актива директора основних школа имам најтешњу могућу сарадњу са свим школама по различитим темама и активностима</w:t>
      </w:r>
      <w:r>
        <w:rPr>
          <w:bCs/>
          <w:lang w:val="sr-Cyrl-CS"/>
        </w:rPr>
        <w:t>.</w:t>
      </w:r>
    </w:p>
    <w:p w:rsidR="00B11827" w:rsidRDefault="00B11827" w:rsidP="00B11827">
      <w:pPr>
        <w:widowControl w:val="0"/>
        <w:numPr>
          <w:ilvl w:val="0"/>
          <w:numId w:val="42"/>
        </w:numPr>
        <w:spacing w:after="0" w:line="240" w:lineRule="auto"/>
        <w:ind w:left="144"/>
        <w:jc w:val="both"/>
        <w:rPr>
          <w:b/>
          <w:lang w:val="sr-Cyrl-CS"/>
        </w:rPr>
      </w:pPr>
      <w:r w:rsidRPr="00626563">
        <w:rPr>
          <w:b/>
          <w:lang w:val="sr-Cyrl-CS"/>
        </w:rPr>
        <w:t>СПРОВОЂЕЊЕ ХУМАНИТАРНИХ АКТИВНОСТИ</w:t>
      </w:r>
    </w:p>
    <w:p w:rsidR="00B11827" w:rsidRPr="00B11827" w:rsidRDefault="00B11827" w:rsidP="00B11827">
      <w:pPr>
        <w:widowControl w:val="0"/>
        <w:spacing w:after="0" w:line="240" w:lineRule="auto"/>
        <w:ind w:left="144"/>
        <w:jc w:val="both"/>
        <w:rPr>
          <w:b/>
          <w:lang w:val="sr-Cyrl-CS"/>
        </w:rPr>
      </w:pPr>
    </w:p>
    <w:p w:rsidR="00B11827" w:rsidRPr="002B0A34" w:rsidRDefault="00B11827" w:rsidP="00B11827">
      <w:pPr>
        <w:widowControl w:val="0"/>
        <w:numPr>
          <w:ilvl w:val="1"/>
          <w:numId w:val="44"/>
        </w:numPr>
        <w:tabs>
          <w:tab w:val="left" w:pos="480"/>
        </w:tabs>
        <w:spacing w:after="0" w:line="240" w:lineRule="auto"/>
        <w:ind w:left="144"/>
        <w:jc w:val="both"/>
        <w:rPr>
          <w:lang w:val="sr-Cyrl-CS"/>
        </w:rPr>
      </w:pPr>
      <w:r w:rsidRPr="002B0A34">
        <w:rPr>
          <w:lang w:val="sr-Cyrl-CS"/>
        </w:rPr>
        <w:t>„Један пакетић, пуно љубави“ – подела пакета за све ученике слабог материјалног стања у граду у организацији Црвеног крста и школе.</w:t>
      </w:r>
    </w:p>
    <w:p w:rsidR="00B11827" w:rsidRPr="002B0A34" w:rsidRDefault="00B11827" w:rsidP="00B11827">
      <w:pPr>
        <w:widowControl w:val="0"/>
        <w:numPr>
          <w:ilvl w:val="1"/>
          <w:numId w:val="44"/>
        </w:numPr>
        <w:tabs>
          <w:tab w:val="left" w:pos="480"/>
        </w:tabs>
        <w:spacing w:after="0" w:line="240" w:lineRule="auto"/>
        <w:ind w:left="144"/>
        <w:jc w:val="both"/>
        <w:rPr>
          <w:lang w:val="sr-Cyrl-CS"/>
        </w:rPr>
      </w:pPr>
      <w:r w:rsidRPr="002B0A34">
        <w:rPr>
          <w:lang w:val="sr-Cyrl-CS"/>
        </w:rPr>
        <w:t xml:space="preserve"> Сакупљање </w:t>
      </w:r>
      <w:r>
        <w:rPr>
          <w:lang w:val="sr-Cyrl-CS"/>
        </w:rPr>
        <w:t>лименки кроз</w:t>
      </w:r>
      <w:r w:rsidRPr="002B0A34">
        <w:rPr>
          <w:lang w:val="sr-Cyrl-CS"/>
        </w:rPr>
        <w:t xml:space="preserve"> при чему би финансијски приходи били на располагању ђачког парламента</w:t>
      </w:r>
    </w:p>
    <w:p w:rsidR="00B11827" w:rsidRPr="00626563" w:rsidRDefault="00B11827" w:rsidP="00B11827">
      <w:pPr>
        <w:tabs>
          <w:tab w:val="left" w:pos="480"/>
        </w:tabs>
        <w:spacing w:after="0" w:line="240" w:lineRule="auto"/>
        <w:ind w:left="144"/>
        <w:jc w:val="both"/>
        <w:rPr>
          <w:lang w:val="sr-Cyrl-CS"/>
        </w:rPr>
      </w:pPr>
    </w:p>
    <w:p w:rsidR="00B11827" w:rsidRPr="00626563" w:rsidRDefault="00B11827" w:rsidP="00B11827">
      <w:pPr>
        <w:widowControl w:val="0"/>
        <w:numPr>
          <w:ilvl w:val="0"/>
          <w:numId w:val="42"/>
        </w:numPr>
        <w:spacing w:after="0" w:line="240" w:lineRule="auto"/>
        <w:ind w:left="144"/>
        <w:jc w:val="both"/>
        <w:rPr>
          <w:b/>
          <w:lang w:val="sr-Cyrl-CS"/>
        </w:rPr>
      </w:pPr>
      <w:r w:rsidRPr="00626563">
        <w:rPr>
          <w:b/>
          <w:lang w:val="sr-Cyrl-CS"/>
        </w:rPr>
        <w:t>САРАДЊА СА УЧЕНИЦИМА</w:t>
      </w:r>
    </w:p>
    <w:p w:rsidR="00B11827" w:rsidRPr="00626563" w:rsidRDefault="00B11827" w:rsidP="00B11827">
      <w:pPr>
        <w:tabs>
          <w:tab w:val="left" w:pos="480"/>
        </w:tabs>
        <w:spacing w:after="0" w:line="240" w:lineRule="auto"/>
        <w:ind w:left="144"/>
        <w:jc w:val="both"/>
        <w:rPr>
          <w:b/>
          <w:lang w:val="sr-Cyrl-CS"/>
        </w:rPr>
      </w:pPr>
    </w:p>
    <w:p w:rsidR="00B11827" w:rsidRPr="00C5009F" w:rsidRDefault="00B11827" w:rsidP="00B11827">
      <w:pPr>
        <w:widowControl w:val="0"/>
        <w:numPr>
          <w:ilvl w:val="0"/>
          <w:numId w:val="55"/>
        </w:numPr>
        <w:tabs>
          <w:tab w:val="left" w:pos="480"/>
        </w:tabs>
        <w:spacing w:after="0" w:line="240" w:lineRule="auto"/>
        <w:ind w:left="144"/>
        <w:jc w:val="both"/>
        <w:rPr>
          <w:lang w:val="sr-Cyrl-CS"/>
        </w:rPr>
      </w:pPr>
      <w:r w:rsidRPr="00C5009F">
        <w:rPr>
          <w:lang w:val="sr-Cyrl-CS"/>
        </w:rPr>
        <w:t xml:space="preserve">Остваривао сам саветодавно-васпитни рад са ученицима који постижу слабији успех, имају проблема у понашању, имају теже повреде кућног реда. </w:t>
      </w:r>
      <w:r w:rsidRPr="006E7224">
        <w:rPr>
          <w:lang w:val="sr-Cyrl-CS"/>
        </w:rPr>
        <w:t xml:space="preserve">У том циљу покренуто је 45 васпитнних мера, </w:t>
      </w:r>
      <w:r w:rsidRPr="006E7224">
        <w:t>4</w:t>
      </w:r>
      <w:r w:rsidRPr="006E7224">
        <w:rPr>
          <w:lang w:val="sr-Cyrl-CS"/>
        </w:rPr>
        <w:t xml:space="preserve"> ученика има укор директора</w:t>
      </w:r>
      <w:r>
        <w:rPr>
          <w:lang w:val="sr-Cyrl-CS"/>
        </w:rPr>
        <w:t xml:space="preserve"> /УЧЕНИЦИ: Д</w:t>
      </w:r>
      <w:r>
        <w:t>.</w:t>
      </w:r>
      <w:r>
        <w:rPr>
          <w:lang w:val="sr-Cyrl-CS"/>
        </w:rPr>
        <w:t xml:space="preserve"> Р</w:t>
      </w:r>
      <w:r>
        <w:t>.</w:t>
      </w:r>
      <w:r w:rsidRPr="006E7224">
        <w:rPr>
          <w:lang w:val="sr-Cyrl-CS"/>
        </w:rPr>
        <w:t xml:space="preserve"> (147 не</w:t>
      </w:r>
      <w:r>
        <w:rPr>
          <w:lang w:val="sr-Cyrl-CS"/>
        </w:rPr>
        <w:t>оправданих изостанака), К</w:t>
      </w:r>
      <w:r>
        <w:t>.</w:t>
      </w:r>
      <w:r>
        <w:rPr>
          <w:lang w:val="sr-Cyrl-CS"/>
        </w:rPr>
        <w:t xml:space="preserve"> М</w:t>
      </w:r>
      <w:r>
        <w:t>.</w:t>
      </w:r>
      <w:r w:rsidRPr="006E7224">
        <w:rPr>
          <w:lang w:val="sr-Cyrl-CS"/>
        </w:rPr>
        <w:t xml:space="preserve"> (васпит</w:t>
      </w:r>
      <w:r>
        <w:rPr>
          <w:lang w:val="sr-Cyrl-CS"/>
        </w:rPr>
        <w:t>но-дисциплински поступак), С</w:t>
      </w:r>
      <w:r>
        <w:t>.</w:t>
      </w:r>
      <w:r>
        <w:rPr>
          <w:lang w:val="sr-Cyrl-CS"/>
        </w:rPr>
        <w:t xml:space="preserve"> П</w:t>
      </w:r>
      <w:r>
        <w:t>.</w:t>
      </w:r>
      <w:r w:rsidRPr="006E7224">
        <w:rPr>
          <w:lang w:val="sr-Cyrl-CS"/>
        </w:rPr>
        <w:t xml:space="preserve"> (васпитн</w:t>
      </w:r>
      <w:r>
        <w:rPr>
          <w:lang w:val="sr-Cyrl-CS"/>
        </w:rPr>
        <w:t>о-дисциплински поступак),  Л</w:t>
      </w:r>
      <w:r>
        <w:t>.</w:t>
      </w:r>
      <w:r>
        <w:rPr>
          <w:lang w:val="sr-Cyrl-CS"/>
        </w:rPr>
        <w:t xml:space="preserve"> К</w:t>
      </w:r>
      <w:r>
        <w:t>.</w:t>
      </w:r>
      <w:r w:rsidRPr="006E7224">
        <w:rPr>
          <w:lang w:val="sr-Cyrl-CS"/>
        </w:rPr>
        <w:t xml:space="preserve"> (васпитно-дисциплински поступак), укоп одељењског старешине има 37 </w:t>
      </w:r>
      <w:r w:rsidRPr="006E7224">
        <w:rPr>
          <w:lang w:val="sr-Cyrl-CS"/>
        </w:rPr>
        <w:lastRenderedPageBreak/>
        <w:t>ученика, а укор одељењског већа 4 ученика. Смањене оцене из владања су резултат непохађања наставе као и због непоштовања</w:t>
      </w:r>
      <w:r w:rsidRPr="00C5009F">
        <w:rPr>
          <w:lang w:val="sr-Cyrl-CS"/>
        </w:rPr>
        <w:t xml:space="preserve"> дисциплине или насилног понашања. Проблематични ученици су укључени у програм појачаног васпитног рада.</w:t>
      </w:r>
    </w:p>
    <w:p w:rsidR="00B11827" w:rsidRPr="00626563" w:rsidRDefault="00B11827" w:rsidP="00B11827">
      <w:pPr>
        <w:widowControl w:val="0"/>
        <w:numPr>
          <w:ilvl w:val="0"/>
          <w:numId w:val="55"/>
        </w:numPr>
        <w:tabs>
          <w:tab w:val="left" w:pos="480"/>
        </w:tabs>
        <w:spacing w:after="0" w:line="240" w:lineRule="auto"/>
        <w:ind w:left="144"/>
        <w:jc w:val="both"/>
        <w:rPr>
          <w:lang w:val="sr-Cyrl-CS"/>
        </w:rPr>
      </w:pPr>
      <w:r w:rsidRPr="00626563">
        <w:rPr>
          <w:lang w:val="sr-Cyrl-CS"/>
        </w:rPr>
        <w:t>Укључивање деце у ваннаставне активности – поводом школске славе Светог Саве иницирао сам спровођење школског конкурса за најбољи ликовни и литерарни рад са темом Светосавља, али сам активно учествовао и у организацији свечане академије за све школе у позоришту ,,Зоран Радмиловић“</w:t>
      </w:r>
    </w:p>
    <w:p w:rsidR="00B11827" w:rsidRDefault="00B11827" w:rsidP="00B11827">
      <w:pPr>
        <w:widowControl w:val="0"/>
        <w:numPr>
          <w:ilvl w:val="0"/>
          <w:numId w:val="55"/>
        </w:numPr>
        <w:tabs>
          <w:tab w:val="left" w:pos="480"/>
        </w:tabs>
        <w:spacing w:after="0" w:line="240" w:lineRule="auto"/>
        <w:ind w:left="144"/>
        <w:jc w:val="both"/>
        <w:rPr>
          <w:lang w:val="sr-Cyrl-CS"/>
        </w:rPr>
      </w:pPr>
      <w:r>
        <w:rPr>
          <w:lang w:val="sr-Cyrl-CS"/>
        </w:rPr>
        <w:t>Пријавио сам ученика и наставникаиз наше школе</w:t>
      </w:r>
      <w:r w:rsidRPr="00626563">
        <w:rPr>
          <w:lang w:val="sr-Cyrl-CS"/>
        </w:rPr>
        <w:t xml:space="preserve"> града за Светосавску награду </w:t>
      </w:r>
      <w:r>
        <w:rPr>
          <w:lang w:val="sr-Cyrl-CS"/>
        </w:rPr>
        <w:t>/на основу гласања наставника на наставничком већу/</w:t>
      </w:r>
      <w:r w:rsidRPr="00626563">
        <w:rPr>
          <w:lang w:val="sr-Cyrl-CS"/>
        </w:rPr>
        <w:t xml:space="preserve"> коју је доделила епархија и град Зајечар</w:t>
      </w:r>
      <w:r>
        <w:rPr>
          <w:lang w:val="sr-Cyrl-CS"/>
        </w:rPr>
        <w:t>– наставницу географије Оливеру Василијевић и ученицу осмог разреда Танић Наталију</w:t>
      </w:r>
      <w:r w:rsidRPr="00626563">
        <w:rPr>
          <w:lang w:val="sr-Cyrl-CS"/>
        </w:rPr>
        <w:t>.</w:t>
      </w:r>
      <w:r>
        <w:rPr>
          <w:lang w:val="sr-Cyrl-CS"/>
        </w:rPr>
        <w:t xml:space="preserve"> По одобреној донацији за четворогодишње школовање у приватној школи „</w:t>
      </w:r>
      <w:r>
        <w:rPr>
          <w:lang w:val="sr-Latn-CS"/>
        </w:rPr>
        <w:t>Brain o brain</w:t>
      </w:r>
      <w:r>
        <w:rPr>
          <w:lang w:val="sr-Cyrl-CS"/>
        </w:rPr>
        <w:t>“ а по одлуци актива учитеља пријавио сам ученика Мирчић Димитрија, ученика четвртог разреда.</w:t>
      </w:r>
    </w:p>
    <w:p w:rsidR="00B11827" w:rsidRPr="00626563" w:rsidRDefault="00B11827" w:rsidP="00B11827">
      <w:pPr>
        <w:tabs>
          <w:tab w:val="left" w:pos="480"/>
        </w:tabs>
        <w:spacing w:after="0" w:line="240" w:lineRule="auto"/>
        <w:ind w:left="144"/>
        <w:jc w:val="both"/>
        <w:rPr>
          <w:lang w:val="sr-Cyrl-CS"/>
        </w:rPr>
      </w:pPr>
    </w:p>
    <w:p w:rsidR="00B11827" w:rsidRPr="008B3938" w:rsidRDefault="00B11827" w:rsidP="00B11827">
      <w:pPr>
        <w:spacing w:after="0" w:line="240" w:lineRule="auto"/>
        <w:jc w:val="center"/>
        <w:rPr>
          <w:rFonts w:asciiTheme="minorHAnsi" w:hAnsiTheme="minorHAnsi"/>
          <w:b/>
          <w:sz w:val="20"/>
          <w:lang w:val="sr-Cyrl-CS"/>
        </w:rPr>
      </w:pPr>
      <w:r>
        <w:rPr>
          <w:rFonts w:asciiTheme="minorHAnsi" w:hAnsiTheme="minorHAnsi"/>
          <w:b/>
          <w:sz w:val="20"/>
          <w:lang w:val="sr-Cyrl-CS"/>
        </w:rPr>
        <w:t xml:space="preserve">ЗНАЧАЈНИЈИ </w:t>
      </w:r>
      <w:r w:rsidRPr="008B3938">
        <w:rPr>
          <w:rFonts w:asciiTheme="minorHAnsi" w:hAnsiTheme="minorHAnsi"/>
          <w:b/>
          <w:sz w:val="20"/>
          <w:lang w:val="sr-Cyrl-CS"/>
        </w:rPr>
        <w:t>СА</w:t>
      </w:r>
      <w:r>
        <w:rPr>
          <w:rFonts w:asciiTheme="minorHAnsi" w:hAnsiTheme="minorHAnsi"/>
          <w:b/>
          <w:sz w:val="20"/>
          <w:lang w:val="sr-Cyrl-CS"/>
        </w:rPr>
        <w:t>СТАНЦИ, РАЗГОВОРИ СА УЧЕНИЦИМА</w:t>
      </w:r>
    </w:p>
    <w:tbl>
      <w:tblPr>
        <w:tblStyle w:val="TableGrid"/>
        <w:tblW w:w="0" w:type="auto"/>
        <w:tblLook w:val="04A0"/>
      </w:tblPr>
      <w:tblGrid>
        <w:gridCol w:w="721"/>
        <w:gridCol w:w="7079"/>
        <w:gridCol w:w="1443"/>
      </w:tblGrid>
      <w:tr w:rsidR="00B11827" w:rsidRPr="008B3938" w:rsidTr="00B11827">
        <w:tc>
          <w:tcPr>
            <w:tcW w:w="723" w:type="dxa"/>
          </w:tcPr>
          <w:p w:rsidR="00B11827" w:rsidRPr="008B3938" w:rsidRDefault="00B11827" w:rsidP="00B11827">
            <w:pPr>
              <w:jc w:val="center"/>
              <w:rPr>
                <w:rFonts w:asciiTheme="minorHAnsi" w:hAnsiTheme="minorHAnsi"/>
                <w:sz w:val="20"/>
                <w:lang w:val="sr-Cyrl-CS"/>
              </w:rPr>
            </w:pPr>
          </w:p>
        </w:tc>
        <w:tc>
          <w:tcPr>
            <w:tcW w:w="7119" w:type="dxa"/>
          </w:tcPr>
          <w:p w:rsidR="00B11827" w:rsidRPr="008B3938" w:rsidRDefault="00B11827" w:rsidP="00B11827">
            <w:pPr>
              <w:jc w:val="center"/>
              <w:rPr>
                <w:rFonts w:asciiTheme="minorHAnsi" w:hAnsiTheme="minorHAnsi"/>
                <w:b/>
                <w:sz w:val="20"/>
                <w:lang w:val="sr-Cyrl-CS"/>
              </w:rPr>
            </w:pPr>
            <w:r w:rsidRPr="008B3938">
              <w:rPr>
                <w:rFonts w:asciiTheme="minorHAnsi" w:hAnsiTheme="minorHAnsi"/>
                <w:b/>
                <w:sz w:val="20"/>
                <w:lang w:val="sr-Cyrl-CS"/>
              </w:rPr>
              <w:t>АКТИВНОСТ</w:t>
            </w:r>
          </w:p>
        </w:tc>
        <w:tc>
          <w:tcPr>
            <w:tcW w:w="1445" w:type="dxa"/>
          </w:tcPr>
          <w:p w:rsidR="00B11827" w:rsidRPr="008B3938" w:rsidRDefault="00B11827" w:rsidP="00B11827">
            <w:pPr>
              <w:jc w:val="center"/>
              <w:rPr>
                <w:rFonts w:asciiTheme="minorHAnsi" w:hAnsiTheme="minorHAnsi"/>
                <w:b/>
                <w:sz w:val="20"/>
                <w:lang w:val="sr-Cyrl-CS"/>
              </w:rPr>
            </w:pPr>
            <w:r w:rsidRPr="008B3938">
              <w:rPr>
                <w:rFonts w:asciiTheme="minorHAnsi" w:hAnsiTheme="minorHAnsi"/>
                <w:b/>
                <w:sz w:val="20"/>
                <w:lang w:val="sr-Cyrl-CS"/>
              </w:rPr>
              <w:t>ДАТУМ</w:t>
            </w:r>
          </w:p>
        </w:tc>
      </w:tr>
      <w:tr w:rsidR="00B11827" w:rsidRPr="008B3938" w:rsidTr="00B11827">
        <w:tc>
          <w:tcPr>
            <w:tcW w:w="9287" w:type="dxa"/>
            <w:gridSpan w:val="3"/>
          </w:tcPr>
          <w:p w:rsidR="00B11827" w:rsidRPr="008B3938" w:rsidRDefault="00B11827" w:rsidP="00B11827">
            <w:pPr>
              <w:jc w:val="center"/>
              <w:rPr>
                <w:rFonts w:asciiTheme="minorHAnsi" w:hAnsiTheme="minorHAnsi"/>
                <w:b/>
                <w:sz w:val="20"/>
                <w:lang w:val="sr-Cyrl-CS"/>
              </w:rPr>
            </w:pPr>
            <w:r w:rsidRPr="008B3938">
              <w:rPr>
                <w:rFonts w:asciiTheme="minorHAnsi" w:hAnsiTheme="minorHAnsi"/>
                <w:b/>
                <w:sz w:val="20"/>
                <w:lang w:val="sr-Cyrl-CS"/>
              </w:rPr>
              <w:t>СЕПТЕМБАР</w:t>
            </w:r>
          </w:p>
        </w:tc>
      </w:tr>
      <w:tr w:rsidR="00B11827" w:rsidRPr="008B3938" w:rsidTr="00B11827">
        <w:tc>
          <w:tcPr>
            <w:tcW w:w="723" w:type="dxa"/>
          </w:tcPr>
          <w:p w:rsidR="00B11827" w:rsidRPr="008B3938" w:rsidRDefault="00B11827" w:rsidP="00B11827">
            <w:pPr>
              <w:jc w:val="center"/>
              <w:rPr>
                <w:rFonts w:asciiTheme="minorHAnsi" w:hAnsiTheme="minorHAnsi"/>
                <w:sz w:val="20"/>
                <w:lang w:val="sr-Cyrl-CS"/>
              </w:rPr>
            </w:pPr>
            <w:r>
              <w:rPr>
                <w:rFonts w:asciiTheme="minorHAnsi" w:hAnsiTheme="minorHAnsi"/>
                <w:sz w:val="20"/>
                <w:lang w:val="sr-Cyrl-CS"/>
              </w:rPr>
              <w:t>1</w:t>
            </w:r>
          </w:p>
        </w:tc>
        <w:tc>
          <w:tcPr>
            <w:tcW w:w="7119"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 xml:space="preserve">Обавио разговор са ученицима </w:t>
            </w:r>
            <w:r w:rsidRPr="008B3938">
              <w:rPr>
                <w:rFonts w:asciiTheme="minorHAnsi" w:hAnsiTheme="minorHAnsi"/>
                <w:sz w:val="20"/>
              </w:rPr>
              <w:t xml:space="preserve">VII/1 </w:t>
            </w:r>
            <w:r>
              <w:rPr>
                <w:rFonts w:asciiTheme="minorHAnsi" w:hAnsiTheme="minorHAnsi"/>
                <w:sz w:val="20"/>
                <w:lang w:val="sr-Cyrl-CS"/>
              </w:rPr>
              <w:t>/М. С, В. А., С. Т, Л. К, М. М.</w:t>
            </w:r>
            <w:r w:rsidRPr="008B3938">
              <w:rPr>
                <w:rFonts w:asciiTheme="minorHAnsi" w:hAnsiTheme="minorHAnsi"/>
                <w:sz w:val="20"/>
                <w:lang w:val="sr-Cyrl-CS"/>
              </w:rPr>
              <w:t>/ због ометања часа немачког.</w:t>
            </w:r>
          </w:p>
        </w:tc>
        <w:tc>
          <w:tcPr>
            <w:tcW w:w="1445"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12.09.2017.</w:t>
            </w:r>
          </w:p>
        </w:tc>
      </w:tr>
      <w:tr w:rsidR="00B11827" w:rsidRPr="008B3938" w:rsidTr="00B11827">
        <w:tc>
          <w:tcPr>
            <w:tcW w:w="723" w:type="dxa"/>
          </w:tcPr>
          <w:p w:rsidR="00B11827" w:rsidRPr="008B3938" w:rsidRDefault="00B11827" w:rsidP="00B11827">
            <w:pPr>
              <w:jc w:val="center"/>
              <w:rPr>
                <w:rFonts w:asciiTheme="minorHAnsi" w:hAnsiTheme="minorHAnsi"/>
                <w:sz w:val="20"/>
                <w:lang w:val="sr-Cyrl-CS"/>
              </w:rPr>
            </w:pPr>
            <w:r>
              <w:rPr>
                <w:rFonts w:asciiTheme="minorHAnsi" w:hAnsiTheme="minorHAnsi"/>
                <w:sz w:val="20"/>
                <w:lang w:val="sr-Cyrl-CS"/>
              </w:rPr>
              <w:t>2</w:t>
            </w:r>
          </w:p>
        </w:tc>
        <w:tc>
          <w:tcPr>
            <w:tcW w:w="7119"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 xml:space="preserve">Обавио разговор са ученицима </w:t>
            </w:r>
            <w:r w:rsidRPr="008B3938">
              <w:rPr>
                <w:rFonts w:asciiTheme="minorHAnsi" w:hAnsiTheme="minorHAnsi"/>
                <w:sz w:val="20"/>
              </w:rPr>
              <w:t xml:space="preserve">VII-2 </w:t>
            </w:r>
            <w:r>
              <w:rPr>
                <w:rFonts w:asciiTheme="minorHAnsi" w:hAnsiTheme="minorHAnsi"/>
                <w:sz w:val="20"/>
                <w:lang w:val="sr-Cyrl-CS"/>
              </w:rPr>
              <w:t>(Н. Л. и С. Ј.</w:t>
            </w:r>
            <w:r w:rsidRPr="008B3938">
              <w:rPr>
                <w:rFonts w:asciiTheme="minorHAnsi" w:hAnsiTheme="minorHAnsi"/>
                <w:sz w:val="20"/>
                <w:lang w:val="sr-Cyrl-CS"/>
              </w:rPr>
              <w:t>) због ометања часа немачког</w:t>
            </w:r>
          </w:p>
        </w:tc>
        <w:tc>
          <w:tcPr>
            <w:tcW w:w="1445"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21.09.2017.</w:t>
            </w:r>
          </w:p>
        </w:tc>
      </w:tr>
      <w:tr w:rsidR="00B11827" w:rsidRPr="008B3938" w:rsidTr="00B11827">
        <w:tc>
          <w:tcPr>
            <w:tcW w:w="723" w:type="dxa"/>
          </w:tcPr>
          <w:p w:rsidR="00B11827" w:rsidRPr="008B3938" w:rsidRDefault="00B11827" w:rsidP="00B11827">
            <w:pPr>
              <w:jc w:val="center"/>
              <w:rPr>
                <w:rFonts w:asciiTheme="minorHAnsi" w:hAnsiTheme="minorHAnsi"/>
                <w:sz w:val="20"/>
                <w:lang w:val="sr-Cyrl-CS"/>
              </w:rPr>
            </w:pPr>
            <w:r>
              <w:rPr>
                <w:rFonts w:asciiTheme="minorHAnsi" w:hAnsiTheme="minorHAnsi"/>
                <w:sz w:val="20"/>
                <w:lang w:val="sr-Cyrl-CS"/>
              </w:rPr>
              <w:t>3</w:t>
            </w:r>
          </w:p>
        </w:tc>
        <w:tc>
          <w:tcPr>
            <w:tcW w:w="7119"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У просиству педагога и психолога оба</w:t>
            </w:r>
            <w:r>
              <w:rPr>
                <w:rFonts w:asciiTheme="minorHAnsi" w:hAnsiTheme="minorHAnsi"/>
                <w:sz w:val="20"/>
                <w:lang w:val="sr-Cyrl-CS"/>
              </w:rPr>
              <w:t>вио разговор са ученицима Ж.Р. и Д. Р.</w:t>
            </w:r>
            <w:r w:rsidRPr="008B3938">
              <w:rPr>
                <w:rFonts w:asciiTheme="minorHAnsi" w:hAnsiTheme="minorHAnsi"/>
                <w:sz w:val="20"/>
                <w:lang w:val="sr-Cyrl-CS"/>
              </w:rPr>
              <w:t xml:space="preserve"> због насилно</w:t>
            </w:r>
            <w:r>
              <w:rPr>
                <w:rFonts w:asciiTheme="minorHAnsi" w:hAnsiTheme="minorHAnsi"/>
                <w:sz w:val="20"/>
                <w:lang w:val="sr-Cyrl-CS"/>
              </w:rPr>
              <w:t>г понашања према ученику С. Т.</w:t>
            </w:r>
          </w:p>
        </w:tc>
        <w:tc>
          <w:tcPr>
            <w:tcW w:w="1445"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21.09.2017.</w:t>
            </w:r>
          </w:p>
        </w:tc>
      </w:tr>
      <w:tr w:rsidR="00B11827" w:rsidRPr="008B3938" w:rsidTr="00B11827">
        <w:tc>
          <w:tcPr>
            <w:tcW w:w="723" w:type="dxa"/>
          </w:tcPr>
          <w:p w:rsidR="00B11827" w:rsidRPr="008B3938" w:rsidRDefault="00B11827" w:rsidP="00B11827">
            <w:pPr>
              <w:jc w:val="center"/>
              <w:rPr>
                <w:rFonts w:asciiTheme="minorHAnsi" w:hAnsiTheme="minorHAnsi"/>
                <w:sz w:val="20"/>
                <w:lang w:val="sr-Cyrl-CS"/>
              </w:rPr>
            </w:pPr>
            <w:r>
              <w:rPr>
                <w:rFonts w:asciiTheme="minorHAnsi" w:hAnsiTheme="minorHAnsi"/>
                <w:sz w:val="20"/>
                <w:lang w:val="sr-Cyrl-CS"/>
              </w:rPr>
              <w:t>4</w:t>
            </w:r>
          </w:p>
        </w:tc>
        <w:tc>
          <w:tcPr>
            <w:tcW w:w="7119" w:type="dxa"/>
          </w:tcPr>
          <w:p w:rsidR="00B11827" w:rsidRPr="008B3938" w:rsidRDefault="00B11827" w:rsidP="00B11827">
            <w:pPr>
              <w:rPr>
                <w:rFonts w:asciiTheme="minorHAnsi" w:hAnsiTheme="minorHAnsi"/>
                <w:sz w:val="20"/>
              </w:rPr>
            </w:pPr>
            <w:r w:rsidRPr="008B3938">
              <w:rPr>
                <w:rFonts w:asciiTheme="minorHAnsi" w:hAnsiTheme="minorHAnsi"/>
                <w:sz w:val="20"/>
                <w:lang w:val="sr-Cyrl-CS"/>
              </w:rPr>
              <w:t>У присуству педагога об</w:t>
            </w:r>
            <w:r>
              <w:rPr>
                <w:rFonts w:asciiTheme="minorHAnsi" w:hAnsiTheme="minorHAnsi"/>
                <w:sz w:val="20"/>
                <w:lang w:val="sr-Cyrl-CS"/>
              </w:rPr>
              <w:t>авио разговор са учеником В. М.</w:t>
            </w:r>
            <w:r w:rsidRPr="008B3938">
              <w:rPr>
                <w:rFonts w:asciiTheme="minorHAnsi" w:hAnsiTheme="minorHAnsi"/>
                <w:sz w:val="20"/>
              </w:rPr>
              <w:t>(VIII-2)</w:t>
            </w:r>
            <w:r w:rsidRPr="008B3938">
              <w:rPr>
                <w:rFonts w:asciiTheme="minorHAnsi" w:hAnsiTheme="minorHAnsi"/>
                <w:sz w:val="20"/>
                <w:lang w:val="sr-Cyrl-CS"/>
              </w:rPr>
              <w:t>због псовања на часу географије</w:t>
            </w:r>
          </w:p>
        </w:tc>
        <w:tc>
          <w:tcPr>
            <w:tcW w:w="1445"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25.09.2017.</w:t>
            </w:r>
          </w:p>
        </w:tc>
      </w:tr>
      <w:tr w:rsidR="00B11827" w:rsidRPr="008B3938" w:rsidTr="00B11827">
        <w:tc>
          <w:tcPr>
            <w:tcW w:w="723" w:type="dxa"/>
          </w:tcPr>
          <w:p w:rsidR="00B11827" w:rsidRPr="008B3938" w:rsidRDefault="00B11827" w:rsidP="00B11827">
            <w:pPr>
              <w:jc w:val="center"/>
              <w:rPr>
                <w:rFonts w:asciiTheme="minorHAnsi" w:hAnsiTheme="minorHAnsi"/>
                <w:sz w:val="20"/>
                <w:lang w:val="sr-Cyrl-CS"/>
              </w:rPr>
            </w:pPr>
            <w:r>
              <w:rPr>
                <w:rFonts w:asciiTheme="minorHAnsi" w:hAnsiTheme="minorHAnsi"/>
                <w:sz w:val="20"/>
                <w:lang w:val="sr-Cyrl-CS"/>
              </w:rPr>
              <w:t>5</w:t>
            </w:r>
          </w:p>
        </w:tc>
        <w:tc>
          <w:tcPr>
            <w:tcW w:w="7119"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Об</w:t>
            </w:r>
            <w:r>
              <w:rPr>
                <w:rFonts w:asciiTheme="minorHAnsi" w:hAnsiTheme="minorHAnsi"/>
                <w:sz w:val="20"/>
                <w:lang w:val="sr-Cyrl-CS"/>
              </w:rPr>
              <w:t>авио разговор са учеником В. М.</w:t>
            </w:r>
            <w:r w:rsidRPr="008B3938">
              <w:rPr>
                <w:rFonts w:asciiTheme="minorHAnsi" w:hAnsiTheme="minorHAnsi"/>
                <w:sz w:val="20"/>
                <w:lang w:val="sr-Cyrl-CS"/>
              </w:rPr>
              <w:t xml:space="preserve"> због гурања другарице на степеништу</w:t>
            </w:r>
          </w:p>
        </w:tc>
        <w:tc>
          <w:tcPr>
            <w:tcW w:w="1445"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26.9.2017.</w:t>
            </w:r>
          </w:p>
        </w:tc>
      </w:tr>
      <w:tr w:rsidR="00B11827" w:rsidRPr="008B3938" w:rsidTr="00B11827">
        <w:tc>
          <w:tcPr>
            <w:tcW w:w="723" w:type="dxa"/>
          </w:tcPr>
          <w:p w:rsidR="00B11827" w:rsidRPr="008B3938" w:rsidRDefault="00B11827" w:rsidP="00B11827">
            <w:pPr>
              <w:jc w:val="center"/>
              <w:rPr>
                <w:rFonts w:asciiTheme="minorHAnsi" w:hAnsiTheme="minorHAnsi"/>
                <w:sz w:val="20"/>
                <w:lang w:val="sr-Cyrl-CS"/>
              </w:rPr>
            </w:pPr>
            <w:r>
              <w:rPr>
                <w:rFonts w:asciiTheme="minorHAnsi" w:hAnsiTheme="minorHAnsi"/>
                <w:sz w:val="20"/>
                <w:lang w:val="sr-Cyrl-CS"/>
              </w:rPr>
              <w:t>6</w:t>
            </w:r>
          </w:p>
        </w:tc>
        <w:tc>
          <w:tcPr>
            <w:tcW w:w="7119"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Обави</w:t>
            </w:r>
            <w:r>
              <w:rPr>
                <w:rFonts w:asciiTheme="minorHAnsi" w:hAnsiTheme="minorHAnsi"/>
                <w:sz w:val="20"/>
                <w:lang w:val="sr-Cyrl-CS"/>
              </w:rPr>
              <w:t>о разговор са ученицима С. С.</w:t>
            </w:r>
            <w:r w:rsidRPr="008B3938">
              <w:rPr>
                <w:rFonts w:asciiTheme="minorHAnsi" w:hAnsiTheme="minorHAnsi"/>
                <w:sz w:val="20"/>
                <w:lang w:val="sr-Cyrl-CS"/>
              </w:rPr>
              <w:t xml:space="preserve"> (</w:t>
            </w:r>
            <w:r w:rsidRPr="008B3938">
              <w:rPr>
                <w:rFonts w:asciiTheme="minorHAnsi" w:hAnsiTheme="minorHAnsi"/>
                <w:sz w:val="20"/>
              </w:rPr>
              <w:t xml:space="preserve">V-1) </w:t>
            </w:r>
            <w:r>
              <w:rPr>
                <w:rFonts w:asciiTheme="minorHAnsi" w:hAnsiTheme="minorHAnsi"/>
                <w:sz w:val="20"/>
                <w:lang w:val="sr-Cyrl-CS"/>
              </w:rPr>
              <w:t>и Л. М.</w:t>
            </w:r>
            <w:r w:rsidRPr="008B3938">
              <w:rPr>
                <w:rFonts w:asciiTheme="minorHAnsi" w:hAnsiTheme="minorHAnsi"/>
                <w:sz w:val="20"/>
              </w:rPr>
              <w:t xml:space="preserve"> (VI-3)</w:t>
            </w:r>
            <w:r w:rsidRPr="008B3938">
              <w:rPr>
                <w:rFonts w:asciiTheme="minorHAnsi" w:hAnsiTheme="minorHAnsi"/>
                <w:sz w:val="20"/>
                <w:lang w:val="sr-Cyrl-CS"/>
              </w:rPr>
              <w:t xml:space="preserve"> због међусобног гурања</w:t>
            </w:r>
          </w:p>
        </w:tc>
        <w:tc>
          <w:tcPr>
            <w:tcW w:w="1445"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27.9.2017.</w:t>
            </w:r>
          </w:p>
        </w:tc>
      </w:tr>
      <w:tr w:rsidR="00B11827" w:rsidRPr="008B3938" w:rsidTr="00B11827">
        <w:tc>
          <w:tcPr>
            <w:tcW w:w="9287" w:type="dxa"/>
            <w:gridSpan w:val="3"/>
          </w:tcPr>
          <w:p w:rsidR="00B11827" w:rsidRPr="008B3938" w:rsidRDefault="00B11827" w:rsidP="00B11827">
            <w:pPr>
              <w:jc w:val="center"/>
              <w:rPr>
                <w:rFonts w:asciiTheme="minorHAnsi" w:hAnsiTheme="minorHAnsi"/>
                <w:b/>
                <w:sz w:val="20"/>
                <w:lang w:val="sr-Cyrl-CS"/>
              </w:rPr>
            </w:pPr>
            <w:r w:rsidRPr="008B3938">
              <w:rPr>
                <w:rFonts w:asciiTheme="minorHAnsi" w:hAnsiTheme="minorHAnsi"/>
                <w:b/>
                <w:sz w:val="20"/>
                <w:lang w:val="sr-Cyrl-CS"/>
              </w:rPr>
              <w:t>ОКТОБАР</w:t>
            </w:r>
          </w:p>
        </w:tc>
      </w:tr>
      <w:tr w:rsidR="00B11827" w:rsidRPr="008B3938" w:rsidTr="00B11827">
        <w:tc>
          <w:tcPr>
            <w:tcW w:w="723" w:type="dxa"/>
          </w:tcPr>
          <w:p w:rsidR="00B11827" w:rsidRPr="008B3938" w:rsidRDefault="00B11827" w:rsidP="00B11827">
            <w:pPr>
              <w:jc w:val="center"/>
              <w:rPr>
                <w:rFonts w:asciiTheme="minorHAnsi" w:hAnsiTheme="minorHAnsi"/>
                <w:sz w:val="20"/>
                <w:lang w:val="sr-Cyrl-CS"/>
              </w:rPr>
            </w:pPr>
            <w:r>
              <w:rPr>
                <w:rFonts w:asciiTheme="minorHAnsi" w:hAnsiTheme="minorHAnsi"/>
                <w:sz w:val="20"/>
                <w:lang w:val="sr-Cyrl-CS"/>
              </w:rPr>
              <w:t>7</w:t>
            </w:r>
          </w:p>
        </w:tc>
        <w:tc>
          <w:tcPr>
            <w:tcW w:w="7119"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Разговарао са ученико</w:t>
            </w:r>
            <w:r>
              <w:rPr>
                <w:rFonts w:asciiTheme="minorHAnsi" w:hAnsiTheme="minorHAnsi"/>
                <w:sz w:val="20"/>
                <w:lang w:val="sr-Cyrl-CS"/>
              </w:rPr>
              <w:t>м Л. К.</w:t>
            </w:r>
            <w:r w:rsidRPr="008B3938">
              <w:rPr>
                <w:rFonts w:asciiTheme="minorHAnsi" w:hAnsiTheme="minorHAnsi"/>
                <w:sz w:val="20"/>
                <w:lang w:val="sr-Cyrl-CS"/>
              </w:rPr>
              <w:t xml:space="preserve"> због насилничког понашања</w:t>
            </w:r>
          </w:p>
        </w:tc>
        <w:tc>
          <w:tcPr>
            <w:tcW w:w="1445"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12.10.2017.</w:t>
            </w:r>
          </w:p>
        </w:tc>
      </w:tr>
      <w:tr w:rsidR="00B11827" w:rsidRPr="008B3938" w:rsidTr="00B11827">
        <w:tc>
          <w:tcPr>
            <w:tcW w:w="723" w:type="dxa"/>
          </w:tcPr>
          <w:p w:rsidR="00B11827" w:rsidRPr="008B3938" w:rsidRDefault="00B11827" w:rsidP="00B11827">
            <w:pPr>
              <w:jc w:val="center"/>
              <w:rPr>
                <w:rFonts w:asciiTheme="minorHAnsi" w:hAnsiTheme="minorHAnsi"/>
                <w:sz w:val="20"/>
                <w:lang w:val="sr-Cyrl-CS"/>
              </w:rPr>
            </w:pPr>
            <w:r>
              <w:rPr>
                <w:rFonts w:asciiTheme="minorHAnsi" w:hAnsiTheme="minorHAnsi"/>
                <w:sz w:val="20"/>
                <w:lang w:val="sr-Cyrl-CS"/>
              </w:rPr>
              <w:t>8</w:t>
            </w:r>
          </w:p>
        </w:tc>
        <w:tc>
          <w:tcPr>
            <w:tcW w:w="7119"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Разговарао са психологом и педагогом и ученицима 8. И 6. разреда који су испољили насилно понашање – ученик 6. раз. изгребао ученика 8. Разреда</w:t>
            </w:r>
          </w:p>
        </w:tc>
        <w:tc>
          <w:tcPr>
            <w:tcW w:w="1445"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12.10.2017.</w:t>
            </w:r>
          </w:p>
        </w:tc>
      </w:tr>
      <w:tr w:rsidR="00B11827" w:rsidRPr="008B3938" w:rsidTr="00B11827">
        <w:tc>
          <w:tcPr>
            <w:tcW w:w="723" w:type="dxa"/>
          </w:tcPr>
          <w:p w:rsidR="00B11827" w:rsidRPr="008B3938" w:rsidRDefault="00B11827" w:rsidP="00B11827">
            <w:pPr>
              <w:jc w:val="center"/>
              <w:rPr>
                <w:rFonts w:asciiTheme="minorHAnsi" w:hAnsiTheme="minorHAnsi"/>
                <w:sz w:val="20"/>
                <w:lang w:val="sr-Cyrl-CS"/>
              </w:rPr>
            </w:pPr>
            <w:r>
              <w:rPr>
                <w:rFonts w:asciiTheme="minorHAnsi" w:hAnsiTheme="minorHAnsi"/>
                <w:sz w:val="20"/>
                <w:lang w:val="sr-Cyrl-CS"/>
              </w:rPr>
              <w:t>9</w:t>
            </w:r>
          </w:p>
        </w:tc>
        <w:tc>
          <w:tcPr>
            <w:tcW w:w="7119" w:type="dxa"/>
          </w:tcPr>
          <w:p w:rsidR="00B11827" w:rsidRPr="008B3938" w:rsidRDefault="00B11827" w:rsidP="00B11827">
            <w:pPr>
              <w:rPr>
                <w:rFonts w:asciiTheme="minorHAnsi" w:hAnsiTheme="minorHAnsi"/>
                <w:sz w:val="20"/>
                <w:lang w:val="sr-Cyrl-CS"/>
              </w:rPr>
            </w:pPr>
            <w:r>
              <w:rPr>
                <w:rFonts w:asciiTheme="minorHAnsi" w:hAnsiTheme="minorHAnsi"/>
                <w:sz w:val="20"/>
                <w:lang w:val="sr-Cyrl-CS"/>
              </w:rPr>
              <w:t>Разговарао са учеником М. Т.</w:t>
            </w:r>
            <w:r w:rsidRPr="008B3938">
              <w:rPr>
                <w:rFonts w:asciiTheme="minorHAnsi" w:hAnsiTheme="minorHAnsi"/>
                <w:sz w:val="20"/>
                <w:lang w:val="sr-Cyrl-CS"/>
              </w:rPr>
              <w:t xml:space="preserve"> /4. Раз./ због сталног ометања часа код учитељице Маје Петруцић </w:t>
            </w:r>
          </w:p>
        </w:tc>
        <w:tc>
          <w:tcPr>
            <w:tcW w:w="1445"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13.10.2017.</w:t>
            </w:r>
          </w:p>
        </w:tc>
      </w:tr>
      <w:tr w:rsidR="00B11827" w:rsidRPr="008B3938" w:rsidTr="00B11827">
        <w:tc>
          <w:tcPr>
            <w:tcW w:w="723" w:type="dxa"/>
          </w:tcPr>
          <w:p w:rsidR="00B11827" w:rsidRPr="008B3938" w:rsidRDefault="00B11827" w:rsidP="00B11827">
            <w:pPr>
              <w:jc w:val="center"/>
              <w:rPr>
                <w:rFonts w:asciiTheme="minorHAnsi" w:hAnsiTheme="minorHAnsi"/>
                <w:sz w:val="20"/>
                <w:lang w:val="sr-Cyrl-CS"/>
              </w:rPr>
            </w:pPr>
            <w:r>
              <w:rPr>
                <w:rFonts w:asciiTheme="minorHAnsi" w:hAnsiTheme="minorHAnsi"/>
                <w:sz w:val="20"/>
                <w:lang w:val="sr-Cyrl-CS"/>
              </w:rPr>
              <w:t>10</w:t>
            </w:r>
          </w:p>
        </w:tc>
        <w:tc>
          <w:tcPr>
            <w:tcW w:w="7119" w:type="dxa"/>
          </w:tcPr>
          <w:p w:rsidR="00B11827" w:rsidRPr="008B3938" w:rsidRDefault="00B11827" w:rsidP="00B11827">
            <w:pPr>
              <w:rPr>
                <w:rFonts w:asciiTheme="minorHAnsi" w:hAnsiTheme="minorHAnsi"/>
                <w:sz w:val="20"/>
                <w:lang w:val="sr-Cyrl-CS"/>
              </w:rPr>
            </w:pPr>
            <w:r>
              <w:rPr>
                <w:rFonts w:asciiTheme="minorHAnsi" w:hAnsiTheme="minorHAnsi"/>
                <w:sz w:val="20"/>
                <w:lang w:val="sr-Cyrl-CS"/>
              </w:rPr>
              <w:t>Разговарао са ученицом С. П.</w:t>
            </w:r>
            <w:r w:rsidRPr="008B3938">
              <w:rPr>
                <w:rFonts w:asciiTheme="minorHAnsi" w:hAnsiTheme="minorHAnsi"/>
                <w:sz w:val="20"/>
                <w:lang w:val="sr-Cyrl-CS"/>
              </w:rPr>
              <w:t xml:space="preserve"> у присуству наставника Предрага Брајковића и разредним Горицом Пераић због њеног бежања са часа</w:t>
            </w:r>
          </w:p>
        </w:tc>
        <w:tc>
          <w:tcPr>
            <w:tcW w:w="1445"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13.10.2017.</w:t>
            </w:r>
          </w:p>
        </w:tc>
      </w:tr>
      <w:tr w:rsidR="00B11827" w:rsidRPr="008B3938" w:rsidTr="00B11827">
        <w:tc>
          <w:tcPr>
            <w:tcW w:w="723" w:type="dxa"/>
          </w:tcPr>
          <w:p w:rsidR="00B11827" w:rsidRPr="008B3938" w:rsidRDefault="00B11827" w:rsidP="00B11827">
            <w:pPr>
              <w:jc w:val="center"/>
              <w:rPr>
                <w:rFonts w:asciiTheme="minorHAnsi" w:hAnsiTheme="minorHAnsi"/>
                <w:sz w:val="20"/>
                <w:lang w:val="sr-Cyrl-CS"/>
              </w:rPr>
            </w:pPr>
            <w:r>
              <w:rPr>
                <w:rFonts w:asciiTheme="minorHAnsi" w:hAnsiTheme="minorHAnsi"/>
                <w:sz w:val="20"/>
                <w:lang w:val="sr-Cyrl-CS"/>
              </w:rPr>
              <w:t>11</w:t>
            </w:r>
          </w:p>
        </w:tc>
        <w:tc>
          <w:tcPr>
            <w:tcW w:w="7119" w:type="dxa"/>
          </w:tcPr>
          <w:p w:rsidR="00B11827" w:rsidRDefault="00B11827" w:rsidP="00B11827">
            <w:pPr>
              <w:rPr>
                <w:rFonts w:asciiTheme="minorHAnsi" w:hAnsiTheme="minorHAnsi"/>
                <w:sz w:val="20"/>
                <w:lang w:val="sr-Cyrl-CS"/>
              </w:rPr>
            </w:pPr>
            <w:r w:rsidRPr="008B3938">
              <w:rPr>
                <w:rFonts w:asciiTheme="minorHAnsi" w:hAnsiTheme="minorHAnsi"/>
                <w:sz w:val="20"/>
                <w:lang w:val="sr-Cyrl-CS"/>
              </w:rPr>
              <w:t>Обавио разговор са учен</w:t>
            </w:r>
            <w:r>
              <w:rPr>
                <w:rFonts w:asciiTheme="minorHAnsi" w:hAnsiTheme="minorHAnsi"/>
                <w:sz w:val="20"/>
                <w:lang w:val="sr-Cyrl-CS"/>
              </w:rPr>
              <w:t>ицом С. П.</w:t>
            </w:r>
            <w:r w:rsidRPr="008B3938">
              <w:rPr>
                <w:rFonts w:asciiTheme="minorHAnsi" w:hAnsiTheme="minorHAnsi"/>
                <w:sz w:val="20"/>
              </w:rPr>
              <w:t>VII-2</w:t>
            </w:r>
            <w:r w:rsidRPr="008B3938">
              <w:rPr>
                <w:rFonts w:asciiTheme="minorHAnsi" w:hAnsiTheme="minorHAnsi"/>
                <w:sz w:val="20"/>
                <w:lang w:val="sr-Cyrl-CS"/>
              </w:rPr>
              <w:t xml:space="preserve"> због претњи које</w:t>
            </w:r>
            <w:r>
              <w:rPr>
                <w:rFonts w:asciiTheme="minorHAnsi" w:hAnsiTheme="minorHAnsi"/>
                <w:sz w:val="20"/>
                <w:lang w:val="sr-Cyrl-CS"/>
              </w:rPr>
              <w:t xml:space="preserve"> је упућивала другарици К.</w:t>
            </w:r>
          </w:p>
          <w:p w:rsidR="00B11827" w:rsidRPr="008B3938" w:rsidRDefault="00B11827" w:rsidP="00B11827">
            <w:pPr>
              <w:rPr>
                <w:rFonts w:asciiTheme="minorHAnsi" w:hAnsiTheme="minorHAnsi"/>
                <w:sz w:val="20"/>
                <w:lang w:val="sr-Cyrl-CS"/>
              </w:rPr>
            </w:pPr>
          </w:p>
        </w:tc>
        <w:tc>
          <w:tcPr>
            <w:tcW w:w="1445"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17.10.2017.</w:t>
            </w:r>
          </w:p>
        </w:tc>
      </w:tr>
      <w:tr w:rsidR="00B11827" w:rsidRPr="008B3938" w:rsidTr="00B11827">
        <w:tc>
          <w:tcPr>
            <w:tcW w:w="723" w:type="dxa"/>
          </w:tcPr>
          <w:p w:rsidR="00B11827" w:rsidRPr="008B3938" w:rsidRDefault="00B11827" w:rsidP="00B11827">
            <w:pPr>
              <w:jc w:val="center"/>
              <w:rPr>
                <w:rFonts w:asciiTheme="minorHAnsi" w:hAnsiTheme="minorHAnsi"/>
                <w:sz w:val="20"/>
                <w:lang w:val="sr-Cyrl-CS"/>
              </w:rPr>
            </w:pPr>
            <w:r>
              <w:rPr>
                <w:rFonts w:asciiTheme="minorHAnsi" w:hAnsiTheme="minorHAnsi"/>
                <w:sz w:val="20"/>
                <w:lang w:val="sr-Cyrl-CS"/>
              </w:rPr>
              <w:t>12</w:t>
            </w:r>
          </w:p>
        </w:tc>
        <w:tc>
          <w:tcPr>
            <w:tcW w:w="7119"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По заказаном термину обавио разговор и зап</w:t>
            </w:r>
            <w:r>
              <w:rPr>
                <w:rFonts w:asciiTheme="minorHAnsi" w:hAnsiTheme="minorHAnsi"/>
                <w:sz w:val="20"/>
                <w:lang w:val="sr-Cyrl-CS"/>
              </w:rPr>
              <w:t>исник о саслушању ученика Л. К.</w:t>
            </w:r>
            <w:r w:rsidRPr="008B3938">
              <w:rPr>
                <w:rFonts w:asciiTheme="minorHAnsi" w:hAnsiTheme="minorHAnsi"/>
                <w:sz w:val="20"/>
                <w:lang w:val="sr-Cyrl-CS"/>
              </w:rPr>
              <w:t xml:space="preserve"> због насилн</w:t>
            </w:r>
            <w:r>
              <w:rPr>
                <w:rFonts w:asciiTheme="minorHAnsi" w:hAnsiTheme="minorHAnsi"/>
                <w:sz w:val="20"/>
                <w:lang w:val="sr-Cyrl-CS"/>
              </w:rPr>
              <w:t>ог понашања према ученику Л. Ц.</w:t>
            </w:r>
            <w:r w:rsidRPr="008B3938">
              <w:rPr>
                <w:rFonts w:asciiTheme="minorHAnsi" w:hAnsiTheme="minorHAnsi"/>
                <w:sz w:val="20"/>
              </w:rPr>
              <w:t>V-3</w:t>
            </w:r>
            <w:r>
              <w:rPr>
                <w:rFonts w:asciiTheme="minorHAnsi" w:hAnsiTheme="minorHAnsi"/>
                <w:sz w:val="20"/>
                <w:lang w:val="sr-Cyrl-CS"/>
              </w:rPr>
              <w:t xml:space="preserve"> Отац Л. К.</w:t>
            </w:r>
            <w:r w:rsidRPr="008B3938">
              <w:rPr>
                <w:rFonts w:asciiTheme="minorHAnsi" w:hAnsiTheme="minorHAnsi"/>
                <w:sz w:val="20"/>
                <w:lang w:val="sr-Cyrl-CS"/>
              </w:rPr>
              <w:t xml:space="preserve"> није се одазвао позиву</w:t>
            </w:r>
          </w:p>
        </w:tc>
        <w:tc>
          <w:tcPr>
            <w:tcW w:w="1445"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19.10.2017.</w:t>
            </w:r>
          </w:p>
        </w:tc>
      </w:tr>
      <w:tr w:rsidR="00B11827" w:rsidRPr="008B3938" w:rsidTr="00B11827">
        <w:tc>
          <w:tcPr>
            <w:tcW w:w="723" w:type="dxa"/>
          </w:tcPr>
          <w:p w:rsidR="00B11827" w:rsidRPr="008B3938" w:rsidRDefault="00B11827" w:rsidP="00B11827">
            <w:pPr>
              <w:jc w:val="center"/>
              <w:rPr>
                <w:rFonts w:asciiTheme="minorHAnsi" w:hAnsiTheme="minorHAnsi"/>
                <w:sz w:val="20"/>
                <w:lang w:val="sr-Cyrl-CS"/>
              </w:rPr>
            </w:pPr>
            <w:r>
              <w:rPr>
                <w:rFonts w:asciiTheme="minorHAnsi" w:hAnsiTheme="minorHAnsi"/>
                <w:sz w:val="20"/>
                <w:lang w:val="sr-Cyrl-CS"/>
              </w:rPr>
              <w:t>13</w:t>
            </w:r>
          </w:p>
        </w:tc>
        <w:tc>
          <w:tcPr>
            <w:tcW w:w="7119"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Вођен записник и саслушање ученика у при</w:t>
            </w:r>
            <w:r>
              <w:rPr>
                <w:rFonts w:asciiTheme="minorHAnsi" w:hAnsiTheme="minorHAnsi"/>
                <w:sz w:val="20"/>
                <w:lang w:val="sr-Cyrl-CS"/>
              </w:rPr>
              <w:t>суству родитеља – ученик Н. С.</w:t>
            </w:r>
            <w:r w:rsidRPr="008B3938">
              <w:rPr>
                <w:rFonts w:asciiTheme="minorHAnsi" w:hAnsiTheme="minorHAnsi"/>
                <w:sz w:val="20"/>
                <w:lang w:val="sr-Cyrl-CS"/>
              </w:rPr>
              <w:t xml:space="preserve"> који је огребао друга</w:t>
            </w:r>
          </w:p>
        </w:tc>
        <w:tc>
          <w:tcPr>
            <w:tcW w:w="1445"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19.10.2017.</w:t>
            </w:r>
          </w:p>
        </w:tc>
      </w:tr>
      <w:tr w:rsidR="00B11827" w:rsidRPr="008B3938" w:rsidTr="00B11827">
        <w:tc>
          <w:tcPr>
            <w:tcW w:w="723" w:type="dxa"/>
          </w:tcPr>
          <w:p w:rsidR="00B11827" w:rsidRPr="008B3938" w:rsidRDefault="00B11827" w:rsidP="00B11827">
            <w:pPr>
              <w:jc w:val="center"/>
              <w:rPr>
                <w:rFonts w:asciiTheme="minorHAnsi" w:hAnsiTheme="minorHAnsi"/>
                <w:sz w:val="20"/>
                <w:lang w:val="sr-Cyrl-CS"/>
              </w:rPr>
            </w:pPr>
            <w:r>
              <w:rPr>
                <w:rFonts w:asciiTheme="minorHAnsi" w:hAnsiTheme="minorHAnsi"/>
                <w:sz w:val="20"/>
                <w:lang w:val="sr-Cyrl-CS"/>
              </w:rPr>
              <w:t>14</w:t>
            </w:r>
          </w:p>
        </w:tc>
        <w:tc>
          <w:tcPr>
            <w:tcW w:w="7119" w:type="dxa"/>
          </w:tcPr>
          <w:p w:rsidR="00B11827" w:rsidRPr="008B3938" w:rsidRDefault="00B11827" w:rsidP="00B11827">
            <w:pPr>
              <w:rPr>
                <w:rFonts w:asciiTheme="minorHAnsi" w:hAnsiTheme="minorHAnsi"/>
                <w:sz w:val="20"/>
                <w:lang w:val="sr-Latn-CS"/>
              </w:rPr>
            </w:pPr>
            <w:r w:rsidRPr="008B3938">
              <w:rPr>
                <w:rFonts w:asciiTheme="minorHAnsi" w:hAnsiTheme="minorHAnsi"/>
                <w:sz w:val="20"/>
                <w:lang w:val="sr-Cyrl-CS"/>
              </w:rPr>
              <w:t>У присуству учитељице Сузане Станчић обав</w:t>
            </w:r>
            <w:r>
              <w:rPr>
                <w:rFonts w:asciiTheme="minorHAnsi" w:hAnsiTheme="minorHAnsi"/>
                <w:sz w:val="20"/>
                <w:lang w:val="sr-Cyrl-CS"/>
              </w:rPr>
              <w:t xml:space="preserve">ио разговор са ученицима Н. С. и М. М. </w:t>
            </w:r>
            <w:r w:rsidRPr="008B3938">
              <w:rPr>
                <w:rFonts w:asciiTheme="minorHAnsi" w:hAnsiTheme="minorHAnsi"/>
                <w:sz w:val="20"/>
                <w:lang w:val="sr-Latn-CS"/>
              </w:rPr>
              <w:t>II</w:t>
            </w:r>
            <w:r w:rsidRPr="008B3938">
              <w:rPr>
                <w:rFonts w:asciiTheme="minorHAnsi" w:hAnsiTheme="minorHAnsi"/>
                <w:sz w:val="20"/>
                <w:lang w:val="sr-Cyrl-CS"/>
              </w:rPr>
              <w:t>-</w:t>
            </w:r>
            <w:r w:rsidRPr="008B3938">
              <w:rPr>
                <w:rFonts w:asciiTheme="minorHAnsi" w:hAnsiTheme="minorHAnsi"/>
                <w:sz w:val="20"/>
                <w:lang w:val="sr-Latn-CS"/>
              </w:rPr>
              <w:t xml:space="preserve">1 </w:t>
            </w:r>
            <w:r w:rsidRPr="008B3938">
              <w:rPr>
                <w:rFonts w:asciiTheme="minorHAnsi" w:hAnsiTheme="minorHAnsi"/>
                <w:sz w:val="20"/>
                <w:lang w:val="sr-Cyrl-CS"/>
              </w:rPr>
              <w:t>због насилн</w:t>
            </w:r>
            <w:r>
              <w:rPr>
                <w:rFonts w:asciiTheme="minorHAnsi" w:hAnsiTheme="minorHAnsi"/>
                <w:sz w:val="20"/>
                <w:lang w:val="sr-Cyrl-CS"/>
              </w:rPr>
              <w:t>ог понашања према ученику М. Ј.</w:t>
            </w:r>
            <w:r w:rsidRPr="008B3938">
              <w:rPr>
                <w:rFonts w:asciiTheme="minorHAnsi" w:hAnsiTheme="minorHAnsi"/>
                <w:sz w:val="20"/>
                <w:lang w:val="sr-Latn-CS"/>
              </w:rPr>
              <w:t xml:space="preserve">I-2 </w:t>
            </w:r>
          </w:p>
        </w:tc>
        <w:tc>
          <w:tcPr>
            <w:tcW w:w="1445" w:type="dxa"/>
          </w:tcPr>
          <w:p w:rsidR="00B11827" w:rsidRPr="008B3938" w:rsidRDefault="00B11827" w:rsidP="00B11827">
            <w:pPr>
              <w:rPr>
                <w:rFonts w:asciiTheme="minorHAnsi" w:hAnsiTheme="minorHAnsi"/>
                <w:sz w:val="20"/>
                <w:lang w:val="sr-Latn-CS"/>
              </w:rPr>
            </w:pPr>
            <w:r w:rsidRPr="008B3938">
              <w:rPr>
                <w:rFonts w:asciiTheme="minorHAnsi" w:hAnsiTheme="minorHAnsi"/>
                <w:sz w:val="20"/>
                <w:lang w:val="sr-Latn-CS"/>
              </w:rPr>
              <w:t>25.10.2017.</w:t>
            </w:r>
          </w:p>
        </w:tc>
      </w:tr>
      <w:tr w:rsidR="00B11827" w:rsidRPr="008B3938" w:rsidTr="00B11827">
        <w:tc>
          <w:tcPr>
            <w:tcW w:w="723" w:type="dxa"/>
          </w:tcPr>
          <w:p w:rsidR="00B11827" w:rsidRPr="008B3938" w:rsidRDefault="00B11827" w:rsidP="00B11827">
            <w:pPr>
              <w:jc w:val="center"/>
              <w:rPr>
                <w:rFonts w:asciiTheme="minorHAnsi" w:hAnsiTheme="minorHAnsi"/>
                <w:sz w:val="20"/>
                <w:lang w:val="sr-Cyrl-CS"/>
              </w:rPr>
            </w:pPr>
            <w:r>
              <w:rPr>
                <w:rFonts w:asciiTheme="minorHAnsi" w:hAnsiTheme="minorHAnsi"/>
                <w:sz w:val="20"/>
                <w:lang w:val="sr-Cyrl-CS"/>
              </w:rPr>
              <w:t>15</w:t>
            </w:r>
          </w:p>
        </w:tc>
        <w:tc>
          <w:tcPr>
            <w:tcW w:w="7119" w:type="dxa"/>
          </w:tcPr>
          <w:p w:rsidR="00B11827" w:rsidRPr="008B3938" w:rsidRDefault="00B11827" w:rsidP="00B11827">
            <w:pPr>
              <w:rPr>
                <w:rFonts w:asciiTheme="minorHAnsi" w:hAnsiTheme="minorHAnsi"/>
                <w:sz w:val="20"/>
                <w:lang w:val="sr-Cyrl-CS"/>
              </w:rPr>
            </w:pPr>
            <w:r>
              <w:rPr>
                <w:rFonts w:asciiTheme="minorHAnsi" w:hAnsiTheme="minorHAnsi"/>
                <w:sz w:val="20"/>
                <w:lang w:val="sr-Cyrl-CS"/>
              </w:rPr>
              <w:t>По пријави ученице С. П.разговарао са ученицима С. Г. и П. Ђ.</w:t>
            </w:r>
            <w:r w:rsidRPr="008B3938">
              <w:rPr>
                <w:rFonts w:asciiTheme="minorHAnsi" w:hAnsiTheme="minorHAnsi"/>
                <w:sz w:val="20"/>
                <w:lang w:val="sr-Cyrl-CS"/>
              </w:rPr>
              <w:t xml:space="preserve"> због коментара на њен рачун око облачења</w:t>
            </w:r>
          </w:p>
        </w:tc>
        <w:tc>
          <w:tcPr>
            <w:tcW w:w="1445"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Latn-CS"/>
              </w:rPr>
              <w:t>25.10.2017.</w:t>
            </w:r>
          </w:p>
        </w:tc>
      </w:tr>
      <w:tr w:rsidR="00B11827" w:rsidRPr="008B3938" w:rsidTr="00B11827">
        <w:tc>
          <w:tcPr>
            <w:tcW w:w="723" w:type="dxa"/>
          </w:tcPr>
          <w:p w:rsidR="00B11827" w:rsidRPr="008B3938" w:rsidRDefault="00B11827" w:rsidP="00B11827">
            <w:pPr>
              <w:jc w:val="center"/>
              <w:rPr>
                <w:rFonts w:asciiTheme="minorHAnsi" w:hAnsiTheme="minorHAnsi"/>
                <w:sz w:val="20"/>
                <w:lang w:val="sr-Cyrl-CS"/>
              </w:rPr>
            </w:pPr>
            <w:r>
              <w:rPr>
                <w:rFonts w:asciiTheme="minorHAnsi" w:hAnsiTheme="minorHAnsi"/>
                <w:sz w:val="20"/>
                <w:lang w:val="sr-Cyrl-CS"/>
              </w:rPr>
              <w:t>16</w:t>
            </w:r>
          </w:p>
        </w:tc>
        <w:tc>
          <w:tcPr>
            <w:tcW w:w="7119"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У присуству оца обав</w:t>
            </w:r>
            <w:r>
              <w:rPr>
                <w:rFonts w:asciiTheme="minorHAnsi" w:hAnsiTheme="minorHAnsi"/>
                <w:sz w:val="20"/>
                <w:lang w:val="sr-Cyrl-CS"/>
              </w:rPr>
              <w:t>ио разговор са учеником Л. К. – сукоб са Л. Ц.</w:t>
            </w:r>
            <w:r w:rsidRPr="008B3938">
              <w:rPr>
                <w:rFonts w:asciiTheme="minorHAnsi" w:hAnsiTheme="minorHAnsi"/>
                <w:sz w:val="20"/>
                <w:lang w:val="sr-Cyrl-CS"/>
              </w:rPr>
              <w:t xml:space="preserve"> /уз присуство педагога и психолога/</w:t>
            </w:r>
          </w:p>
        </w:tc>
        <w:tc>
          <w:tcPr>
            <w:tcW w:w="1445"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27.10.2017.</w:t>
            </w:r>
          </w:p>
        </w:tc>
      </w:tr>
      <w:tr w:rsidR="00B11827" w:rsidRPr="008B3938" w:rsidTr="00B11827">
        <w:tc>
          <w:tcPr>
            <w:tcW w:w="723" w:type="dxa"/>
          </w:tcPr>
          <w:p w:rsidR="00B11827" w:rsidRPr="008B3938" w:rsidRDefault="00B11827" w:rsidP="00B11827">
            <w:pPr>
              <w:jc w:val="center"/>
              <w:rPr>
                <w:rFonts w:asciiTheme="minorHAnsi" w:hAnsiTheme="minorHAnsi"/>
                <w:sz w:val="20"/>
                <w:lang w:val="sr-Cyrl-CS"/>
              </w:rPr>
            </w:pPr>
            <w:r>
              <w:rPr>
                <w:rFonts w:asciiTheme="minorHAnsi" w:hAnsiTheme="minorHAnsi"/>
                <w:sz w:val="20"/>
                <w:lang w:val="sr-Cyrl-CS"/>
              </w:rPr>
              <w:t>17</w:t>
            </w:r>
          </w:p>
        </w:tc>
        <w:tc>
          <w:tcPr>
            <w:tcW w:w="7119"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Оба</w:t>
            </w:r>
            <w:r>
              <w:rPr>
                <w:rFonts w:asciiTheme="minorHAnsi" w:hAnsiTheme="minorHAnsi"/>
                <w:sz w:val="20"/>
                <w:lang w:val="sr-Cyrl-CS"/>
              </w:rPr>
              <w:t>вио разговор са учеником К. С.</w:t>
            </w:r>
            <w:r w:rsidRPr="008B3938">
              <w:rPr>
                <w:rFonts w:asciiTheme="minorHAnsi" w:hAnsiTheme="minorHAnsi"/>
                <w:sz w:val="20"/>
                <w:lang w:val="sr-Cyrl-CS"/>
              </w:rPr>
              <w:t xml:space="preserve"> због одузетог мобилног телефона на часу хемије</w:t>
            </w:r>
          </w:p>
        </w:tc>
        <w:tc>
          <w:tcPr>
            <w:tcW w:w="1445"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30.10.2017.</w:t>
            </w:r>
          </w:p>
        </w:tc>
      </w:tr>
      <w:tr w:rsidR="00B11827" w:rsidRPr="008B3938" w:rsidTr="00B11827">
        <w:tc>
          <w:tcPr>
            <w:tcW w:w="9287" w:type="dxa"/>
            <w:gridSpan w:val="3"/>
          </w:tcPr>
          <w:p w:rsidR="00B11827" w:rsidRPr="008B3938" w:rsidRDefault="00B11827" w:rsidP="00B11827">
            <w:pPr>
              <w:jc w:val="center"/>
              <w:rPr>
                <w:rFonts w:asciiTheme="minorHAnsi" w:hAnsiTheme="minorHAnsi"/>
                <w:b/>
                <w:sz w:val="20"/>
                <w:lang w:val="sr-Cyrl-CS"/>
              </w:rPr>
            </w:pPr>
            <w:r w:rsidRPr="008B3938">
              <w:rPr>
                <w:rFonts w:asciiTheme="minorHAnsi" w:hAnsiTheme="minorHAnsi"/>
                <w:b/>
                <w:sz w:val="20"/>
                <w:lang w:val="sr-Cyrl-CS"/>
              </w:rPr>
              <w:t>НОВЕМБАР</w:t>
            </w:r>
          </w:p>
        </w:tc>
      </w:tr>
      <w:tr w:rsidR="00B11827" w:rsidRPr="008B3938" w:rsidTr="00B11827">
        <w:tc>
          <w:tcPr>
            <w:tcW w:w="723" w:type="dxa"/>
          </w:tcPr>
          <w:p w:rsidR="00B11827" w:rsidRPr="008B3938" w:rsidRDefault="00B11827" w:rsidP="00B11827">
            <w:pPr>
              <w:jc w:val="center"/>
              <w:rPr>
                <w:rFonts w:asciiTheme="minorHAnsi" w:hAnsiTheme="minorHAnsi"/>
                <w:sz w:val="20"/>
                <w:lang w:val="sr-Cyrl-CS"/>
              </w:rPr>
            </w:pPr>
            <w:r>
              <w:rPr>
                <w:rFonts w:asciiTheme="minorHAnsi" w:hAnsiTheme="minorHAnsi"/>
                <w:sz w:val="20"/>
                <w:lang w:val="sr-Cyrl-CS"/>
              </w:rPr>
              <w:t>18</w:t>
            </w:r>
          </w:p>
        </w:tc>
        <w:tc>
          <w:tcPr>
            <w:tcW w:w="7119"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По захтеву учитељице Маје Петруцић оба</w:t>
            </w:r>
            <w:r>
              <w:rPr>
                <w:rFonts w:asciiTheme="minorHAnsi" w:hAnsiTheme="minorHAnsi"/>
                <w:sz w:val="20"/>
                <w:lang w:val="sr-Cyrl-CS"/>
              </w:rPr>
              <w:t>вио разговор са ученицима М.Р. и Ј. Р.</w:t>
            </w:r>
            <w:r w:rsidRPr="008B3938">
              <w:rPr>
                <w:rFonts w:asciiTheme="minorHAnsi" w:hAnsiTheme="minorHAnsi"/>
                <w:sz w:val="20"/>
                <w:lang w:val="sr-Cyrl-CS"/>
              </w:rPr>
              <w:t xml:space="preserve"> због насилног понашања на путу од школе до куће</w:t>
            </w:r>
          </w:p>
        </w:tc>
        <w:tc>
          <w:tcPr>
            <w:tcW w:w="1445"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01.11.2017.</w:t>
            </w:r>
          </w:p>
        </w:tc>
      </w:tr>
      <w:tr w:rsidR="00B11827" w:rsidRPr="008B3938" w:rsidTr="00B11827">
        <w:tc>
          <w:tcPr>
            <w:tcW w:w="723" w:type="dxa"/>
          </w:tcPr>
          <w:p w:rsidR="00B11827" w:rsidRPr="008B3938" w:rsidRDefault="00B11827" w:rsidP="00B11827">
            <w:pPr>
              <w:jc w:val="center"/>
              <w:rPr>
                <w:rFonts w:asciiTheme="minorHAnsi" w:hAnsiTheme="minorHAnsi"/>
                <w:sz w:val="20"/>
                <w:lang w:val="sr-Cyrl-CS"/>
              </w:rPr>
            </w:pPr>
            <w:r>
              <w:rPr>
                <w:rFonts w:asciiTheme="minorHAnsi" w:hAnsiTheme="minorHAnsi"/>
                <w:sz w:val="20"/>
                <w:lang w:val="sr-Cyrl-CS"/>
              </w:rPr>
              <w:t>19</w:t>
            </w:r>
          </w:p>
        </w:tc>
        <w:tc>
          <w:tcPr>
            <w:tcW w:w="7119"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 xml:space="preserve">По захтеву наст. Драгослава Божиновића био у одељењу </w:t>
            </w:r>
            <w:r w:rsidRPr="008B3938">
              <w:rPr>
                <w:rFonts w:asciiTheme="minorHAnsi" w:hAnsiTheme="minorHAnsi"/>
                <w:sz w:val="20"/>
              </w:rPr>
              <w:t>VII-</w:t>
            </w:r>
            <w:r w:rsidRPr="008B3938">
              <w:rPr>
                <w:rFonts w:asciiTheme="minorHAnsi" w:hAnsiTheme="minorHAnsi"/>
                <w:sz w:val="20"/>
                <w:lang w:val="sr-Cyrl-CS"/>
              </w:rPr>
              <w:t xml:space="preserve">1 због ометања часова </w:t>
            </w:r>
            <w:r>
              <w:rPr>
                <w:rFonts w:asciiTheme="minorHAnsi" w:hAnsiTheme="minorHAnsi"/>
                <w:sz w:val="20"/>
                <w:lang w:val="sr-Cyrl-CS"/>
              </w:rPr>
              <w:t>од стране ученика /посебно Л. К. и С. Т.</w:t>
            </w:r>
            <w:r w:rsidRPr="008B3938">
              <w:rPr>
                <w:rFonts w:asciiTheme="minorHAnsi" w:hAnsiTheme="minorHAnsi"/>
                <w:sz w:val="20"/>
                <w:lang w:val="sr-Cyrl-CS"/>
              </w:rPr>
              <w:t>/</w:t>
            </w:r>
          </w:p>
        </w:tc>
        <w:tc>
          <w:tcPr>
            <w:tcW w:w="1445"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01.11.2017.</w:t>
            </w:r>
          </w:p>
        </w:tc>
      </w:tr>
      <w:tr w:rsidR="00B11827" w:rsidRPr="008B3938" w:rsidTr="00B11827">
        <w:tc>
          <w:tcPr>
            <w:tcW w:w="723" w:type="dxa"/>
          </w:tcPr>
          <w:p w:rsidR="00B11827" w:rsidRPr="008B3938" w:rsidRDefault="00B11827" w:rsidP="00B11827">
            <w:pPr>
              <w:jc w:val="center"/>
              <w:rPr>
                <w:rFonts w:asciiTheme="minorHAnsi" w:hAnsiTheme="minorHAnsi"/>
                <w:sz w:val="20"/>
                <w:lang w:val="sr-Cyrl-CS"/>
              </w:rPr>
            </w:pPr>
            <w:r>
              <w:rPr>
                <w:rFonts w:asciiTheme="minorHAnsi" w:hAnsiTheme="minorHAnsi"/>
                <w:sz w:val="20"/>
                <w:lang w:val="sr-Cyrl-CS"/>
              </w:rPr>
              <w:lastRenderedPageBreak/>
              <w:t>20</w:t>
            </w:r>
          </w:p>
        </w:tc>
        <w:tc>
          <w:tcPr>
            <w:tcW w:w="7119"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 xml:space="preserve">По пријави дежурног наставника разговарао са ученицима </w:t>
            </w:r>
            <w:r w:rsidRPr="008B3938">
              <w:rPr>
                <w:rFonts w:asciiTheme="minorHAnsi" w:hAnsiTheme="minorHAnsi"/>
                <w:sz w:val="20"/>
              </w:rPr>
              <w:t>V-</w:t>
            </w:r>
            <w:r w:rsidRPr="008B3938">
              <w:rPr>
                <w:rFonts w:asciiTheme="minorHAnsi" w:hAnsiTheme="minorHAnsi"/>
                <w:sz w:val="20"/>
                <w:lang w:val="sr-Cyrl-CS"/>
              </w:rPr>
              <w:t>2 због трчања на терасицама школе и неуважавања наређења наставника.</w:t>
            </w:r>
          </w:p>
        </w:tc>
        <w:tc>
          <w:tcPr>
            <w:tcW w:w="1445"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01.11.2017.</w:t>
            </w:r>
          </w:p>
        </w:tc>
      </w:tr>
      <w:tr w:rsidR="00B11827" w:rsidRPr="008B3938" w:rsidTr="00B11827">
        <w:tc>
          <w:tcPr>
            <w:tcW w:w="723" w:type="dxa"/>
          </w:tcPr>
          <w:p w:rsidR="00B11827" w:rsidRPr="008B3938" w:rsidRDefault="00B11827" w:rsidP="00B11827">
            <w:pPr>
              <w:jc w:val="center"/>
              <w:rPr>
                <w:rFonts w:asciiTheme="minorHAnsi" w:hAnsiTheme="minorHAnsi"/>
                <w:sz w:val="20"/>
                <w:lang w:val="sr-Cyrl-CS"/>
              </w:rPr>
            </w:pPr>
            <w:r>
              <w:rPr>
                <w:rFonts w:asciiTheme="minorHAnsi" w:hAnsiTheme="minorHAnsi"/>
                <w:sz w:val="20"/>
                <w:lang w:val="sr-Cyrl-CS"/>
              </w:rPr>
              <w:t>21</w:t>
            </w:r>
          </w:p>
        </w:tc>
        <w:tc>
          <w:tcPr>
            <w:tcW w:w="7119"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У присуству педагога и пед. асистента ра</w:t>
            </w:r>
            <w:r>
              <w:rPr>
                <w:rFonts w:asciiTheme="minorHAnsi" w:hAnsiTheme="minorHAnsi"/>
                <w:sz w:val="20"/>
                <w:lang w:val="sr-Cyrl-CS"/>
              </w:rPr>
              <w:t>зговарао са мајком Душицом Ш.</w:t>
            </w:r>
            <w:r w:rsidRPr="008B3938">
              <w:rPr>
                <w:rFonts w:asciiTheme="minorHAnsi" w:hAnsiTheme="minorHAnsi"/>
                <w:sz w:val="20"/>
                <w:lang w:val="sr-Cyrl-CS"/>
              </w:rPr>
              <w:t xml:space="preserve"> /уч</w:t>
            </w:r>
            <w:r>
              <w:rPr>
                <w:rFonts w:asciiTheme="minorHAnsi" w:hAnsiTheme="minorHAnsi"/>
                <w:sz w:val="20"/>
                <w:lang w:val="sr-Cyrl-CS"/>
              </w:rPr>
              <w:t>еник Н. Ш.</w:t>
            </w:r>
            <w:r w:rsidRPr="008B3938">
              <w:rPr>
                <w:rFonts w:asciiTheme="minorHAnsi" w:hAnsiTheme="minorHAnsi"/>
                <w:sz w:val="20"/>
              </w:rPr>
              <w:t>I-2</w:t>
            </w:r>
            <w:r w:rsidRPr="008B3938">
              <w:rPr>
                <w:rFonts w:asciiTheme="minorHAnsi" w:hAnsiTheme="minorHAnsi"/>
                <w:sz w:val="20"/>
                <w:lang w:val="sr-Cyrl-CS"/>
              </w:rPr>
              <w:t xml:space="preserve">/ о </w:t>
            </w:r>
            <w:r>
              <w:rPr>
                <w:rFonts w:asciiTheme="minorHAnsi" w:hAnsiTheme="minorHAnsi"/>
                <w:sz w:val="20"/>
                <w:lang w:val="sr-Cyrl-CS"/>
              </w:rPr>
              <w:t>насилном понашању ученика Н</w:t>
            </w:r>
            <w:r w:rsidRPr="008B3938">
              <w:rPr>
                <w:rFonts w:asciiTheme="minorHAnsi" w:hAnsiTheme="minorHAnsi"/>
                <w:sz w:val="20"/>
                <w:lang w:val="sr-Cyrl-CS"/>
              </w:rPr>
              <w:t>.</w:t>
            </w:r>
          </w:p>
        </w:tc>
        <w:tc>
          <w:tcPr>
            <w:tcW w:w="1445"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13.11.2017.</w:t>
            </w:r>
          </w:p>
        </w:tc>
      </w:tr>
      <w:tr w:rsidR="00B11827" w:rsidRPr="008B3938" w:rsidTr="00B11827">
        <w:tc>
          <w:tcPr>
            <w:tcW w:w="723" w:type="dxa"/>
          </w:tcPr>
          <w:p w:rsidR="00B11827" w:rsidRPr="008B3938" w:rsidRDefault="00B11827" w:rsidP="00B11827">
            <w:pPr>
              <w:jc w:val="center"/>
              <w:rPr>
                <w:rFonts w:asciiTheme="minorHAnsi" w:hAnsiTheme="minorHAnsi"/>
                <w:sz w:val="20"/>
                <w:lang w:val="sr-Cyrl-CS"/>
              </w:rPr>
            </w:pPr>
            <w:r>
              <w:rPr>
                <w:rFonts w:asciiTheme="minorHAnsi" w:hAnsiTheme="minorHAnsi"/>
                <w:sz w:val="20"/>
                <w:lang w:val="sr-Cyrl-CS"/>
              </w:rPr>
              <w:t>22</w:t>
            </w:r>
          </w:p>
        </w:tc>
        <w:tc>
          <w:tcPr>
            <w:tcW w:w="7119"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 xml:space="preserve">У присуству педагога, психолога обавио разговор са родитељима ученика </w:t>
            </w:r>
            <w:r>
              <w:rPr>
                <w:rFonts w:asciiTheme="minorHAnsi" w:hAnsiTheme="minorHAnsi"/>
                <w:sz w:val="20"/>
                <w:lang w:val="sr-Cyrl-CS"/>
              </w:rPr>
              <w:t xml:space="preserve">и ученицима </w:t>
            </w:r>
            <w:r w:rsidRPr="008B3938">
              <w:rPr>
                <w:rFonts w:asciiTheme="minorHAnsi" w:hAnsiTheme="minorHAnsi"/>
                <w:sz w:val="20"/>
                <w:lang w:val="sr-Cyrl-CS"/>
              </w:rPr>
              <w:t>из Лубни</w:t>
            </w:r>
            <w:r>
              <w:rPr>
                <w:rFonts w:asciiTheme="minorHAnsi" w:hAnsiTheme="minorHAnsi"/>
                <w:sz w:val="20"/>
                <w:lang w:val="sr-Cyrl-CS"/>
              </w:rPr>
              <w:t>це због насилног понашања С. и Д.</w:t>
            </w:r>
            <w:r w:rsidRPr="008B3938">
              <w:rPr>
                <w:rFonts w:asciiTheme="minorHAnsi" w:hAnsiTheme="minorHAnsi"/>
                <w:sz w:val="20"/>
                <w:lang w:val="sr-Cyrl-CS"/>
              </w:rPr>
              <w:t xml:space="preserve"> на путу од школе до куће</w:t>
            </w:r>
          </w:p>
        </w:tc>
        <w:tc>
          <w:tcPr>
            <w:tcW w:w="1445"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28.11.2017.</w:t>
            </w:r>
          </w:p>
        </w:tc>
      </w:tr>
      <w:tr w:rsidR="00B11827" w:rsidRPr="008B3938" w:rsidTr="00B11827">
        <w:tc>
          <w:tcPr>
            <w:tcW w:w="723" w:type="dxa"/>
          </w:tcPr>
          <w:p w:rsidR="00B11827" w:rsidRPr="008B3938" w:rsidRDefault="00B11827" w:rsidP="00B11827">
            <w:pPr>
              <w:jc w:val="center"/>
              <w:rPr>
                <w:rFonts w:asciiTheme="minorHAnsi" w:hAnsiTheme="minorHAnsi"/>
                <w:sz w:val="20"/>
                <w:lang w:val="sr-Cyrl-CS"/>
              </w:rPr>
            </w:pPr>
            <w:r>
              <w:rPr>
                <w:rFonts w:asciiTheme="minorHAnsi" w:hAnsiTheme="minorHAnsi"/>
                <w:sz w:val="20"/>
                <w:lang w:val="sr-Cyrl-CS"/>
              </w:rPr>
              <w:t>23</w:t>
            </w:r>
          </w:p>
        </w:tc>
        <w:tc>
          <w:tcPr>
            <w:tcW w:w="7119"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Разговар</w:t>
            </w:r>
            <w:r>
              <w:rPr>
                <w:rFonts w:asciiTheme="minorHAnsi" w:hAnsiTheme="minorHAnsi"/>
                <w:sz w:val="20"/>
                <w:lang w:val="sr-Cyrl-CS"/>
              </w:rPr>
              <w:t>ао са учеником Л. К.</w:t>
            </w:r>
            <w:r w:rsidRPr="008B3938">
              <w:rPr>
                <w:rFonts w:asciiTheme="minorHAnsi" w:hAnsiTheme="minorHAnsi"/>
                <w:sz w:val="20"/>
                <w:lang w:val="sr-Cyrl-CS"/>
              </w:rPr>
              <w:t xml:space="preserve"> због употребе телефона на часу енглеског код наставнице Бранке Живић</w:t>
            </w:r>
          </w:p>
        </w:tc>
        <w:tc>
          <w:tcPr>
            <w:tcW w:w="1445"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29.11.2017.</w:t>
            </w:r>
          </w:p>
        </w:tc>
      </w:tr>
      <w:tr w:rsidR="00B11827" w:rsidRPr="008B3938" w:rsidTr="00B11827">
        <w:tc>
          <w:tcPr>
            <w:tcW w:w="9287" w:type="dxa"/>
            <w:gridSpan w:val="3"/>
          </w:tcPr>
          <w:p w:rsidR="00B11827" w:rsidRPr="008B3938" w:rsidRDefault="00B11827" w:rsidP="00B11827">
            <w:pPr>
              <w:jc w:val="center"/>
              <w:rPr>
                <w:rFonts w:asciiTheme="minorHAnsi" w:hAnsiTheme="minorHAnsi"/>
                <w:b/>
                <w:sz w:val="20"/>
                <w:lang w:val="sr-Cyrl-CS"/>
              </w:rPr>
            </w:pPr>
            <w:r w:rsidRPr="008B3938">
              <w:rPr>
                <w:rFonts w:asciiTheme="minorHAnsi" w:hAnsiTheme="minorHAnsi"/>
                <w:b/>
                <w:sz w:val="20"/>
                <w:lang w:val="sr-Cyrl-CS"/>
              </w:rPr>
              <w:t>ДЕЦЕМБАР</w:t>
            </w:r>
          </w:p>
        </w:tc>
      </w:tr>
      <w:tr w:rsidR="00B11827" w:rsidRPr="008B3938" w:rsidTr="00B11827">
        <w:tc>
          <w:tcPr>
            <w:tcW w:w="723" w:type="dxa"/>
          </w:tcPr>
          <w:p w:rsidR="00B11827" w:rsidRPr="008B3938" w:rsidRDefault="00B11827" w:rsidP="00B11827">
            <w:pPr>
              <w:jc w:val="center"/>
              <w:rPr>
                <w:rFonts w:asciiTheme="minorHAnsi" w:hAnsiTheme="minorHAnsi"/>
                <w:sz w:val="20"/>
                <w:lang w:val="sr-Cyrl-CS"/>
              </w:rPr>
            </w:pPr>
            <w:r>
              <w:rPr>
                <w:rFonts w:asciiTheme="minorHAnsi" w:hAnsiTheme="minorHAnsi"/>
                <w:sz w:val="20"/>
                <w:lang w:val="sr-Cyrl-CS"/>
              </w:rPr>
              <w:t>24</w:t>
            </w:r>
          </w:p>
        </w:tc>
        <w:tc>
          <w:tcPr>
            <w:tcW w:w="7119" w:type="dxa"/>
          </w:tcPr>
          <w:p w:rsidR="00B11827" w:rsidRPr="008B3938" w:rsidRDefault="00B11827" w:rsidP="00B11827">
            <w:pPr>
              <w:rPr>
                <w:rFonts w:asciiTheme="minorHAnsi" w:hAnsiTheme="minorHAnsi"/>
                <w:sz w:val="20"/>
                <w:lang w:val="sr-Cyrl-CS"/>
              </w:rPr>
            </w:pPr>
            <w:r>
              <w:rPr>
                <w:rFonts w:asciiTheme="minorHAnsi" w:hAnsiTheme="minorHAnsi"/>
                <w:sz w:val="20"/>
                <w:lang w:val="sr-Cyrl-CS"/>
              </w:rPr>
              <w:t>Разговарао са учеником А. С.</w:t>
            </w:r>
            <w:r w:rsidRPr="008B3938">
              <w:rPr>
                <w:rFonts w:asciiTheme="minorHAnsi" w:hAnsiTheme="minorHAnsi"/>
                <w:sz w:val="20"/>
                <w:lang w:val="sr-Cyrl-CS"/>
              </w:rPr>
              <w:t xml:space="preserve"> због ношења цигарета у школу</w:t>
            </w:r>
          </w:p>
        </w:tc>
        <w:tc>
          <w:tcPr>
            <w:tcW w:w="1445"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05.12.2017.</w:t>
            </w:r>
          </w:p>
        </w:tc>
      </w:tr>
      <w:tr w:rsidR="00B11827" w:rsidRPr="008B3938" w:rsidTr="00B11827">
        <w:tc>
          <w:tcPr>
            <w:tcW w:w="723" w:type="dxa"/>
          </w:tcPr>
          <w:p w:rsidR="00B11827" w:rsidRPr="008B3938" w:rsidRDefault="00B11827" w:rsidP="00B11827">
            <w:pPr>
              <w:jc w:val="center"/>
              <w:rPr>
                <w:rFonts w:asciiTheme="minorHAnsi" w:hAnsiTheme="minorHAnsi"/>
                <w:sz w:val="20"/>
                <w:lang w:val="sr-Cyrl-CS"/>
              </w:rPr>
            </w:pPr>
            <w:r>
              <w:rPr>
                <w:rFonts w:asciiTheme="minorHAnsi" w:hAnsiTheme="minorHAnsi"/>
                <w:sz w:val="20"/>
                <w:lang w:val="sr-Cyrl-CS"/>
              </w:rPr>
              <w:t>25</w:t>
            </w:r>
          </w:p>
        </w:tc>
        <w:tc>
          <w:tcPr>
            <w:tcW w:w="7119" w:type="dxa"/>
          </w:tcPr>
          <w:p w:rsidR="00B11827" w:rsidRPr="008B3938" w:rsidRDefault="00B11827" w:rsidP="00B11827">
            <w:pPr>
              <w:rPr>
                <w:rFonts w:asciiTheme="minorHAnsi" w:hAnsiTheme="minorHAnsi"/>
                <w:sz w:val="20"/>
                <w:lang w:val="sr-Cyrl-CS"/>
              </w:rPr>
            </w:pPr>
            <w:r>
              <w:rPr>
                <w:rFonts w:asciiTheme="minorHAnsi" w:hAnsiTheme="minorHAnsi"/>
                <w:sz w:val="20"/>
                <w:lang w:val="sr-Cyrl-CS"/>
              </w:rPr>
              <w:t>Разговарао са учеником С. Т.</w:t>
            </w:r>
            <w:r w:rsidRPr="008B3938">
              <w:rPr>
                <w:rFonts w:asciiTheme="minorHAnsi" w:hAnsiTheme="minorHAnsi"/>
                <w:sz w:val="20"/>
              </w:rPr>
              <w:t>VII-</w:t>
            </w:r>
            <w:r w:rsidRPr="008B3938">
              <w:rPr>
                <w:rFonts w:asciiTheme="minorHAnsi" w:hAnsiTheme="minorHAnsi"/>
                <w:sz w:val="20"/>
                <w:lang w:val="sr-Cyrl-CS"/>
              </w:rPr>
              <w:t>1 због насилног понашања</w:t>
            </w:r>
          </w:p>
        </w:tc>
        <w:tc>
          <w:tcPr>
            <w:tcW w:w="1445"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05.12.2017.</w:t>
            </w:r>
          </w:p>
        </w:tc>
      </w:tr>
      <w:tr w:rsidR="00B11827" w:rsidRPr="008B3938" w:rsidTr="00B11827">
        <w:tc>
          <w:tcPr>
            <w:tcW w:w="723" w:type="dxa"/>
          </w:tcPr>
          <w:p w:rsidR="00B11827" w:rsidRPr="008B3938" w:rsidRDefault="00B11827" w:rsidP="00B11827">
            <w:pPr>
              <w:jc w:val="center"/>
              <w:rPr>
                <w:rFonts w:asciiTheme="minorHAnsi" w:hAnsiTheme="minorHAnsi"/>
                <w:sz w:val="20"/>
                <w:lang w:val="sr-Cyrl-CS"/>
              </w:rPr>
            </w:pPr>
            <w:r>
              <w:rPr>
                <w:rFonts w:asciiTheme="minorHAnsi" w:hAnsiTheme="minorHAnsi"/>
                <w:sz w:val="20"/>
                <w:lang w:val="sr-Cyrl-CS"/>
              </w:rPr>
              <w:t>26</w:t>
            </w:r>
          </w:p>
        </w:tc>
        <w:tc>
          <w:tcPr>
            <w:tcW w:w="7119" w:type="dxa"/>
          </w:tcPr>
          <w:p w:rsidR="00B11827" w:rsidRPr="008B3938" w:rsidRDefault="00B11827" w:rsidP="00B11827">
            <w:pPr>
              <w:rPr>
                <w:rFonts w:asciiTheme="minorHAnsi" w:hAnsiTheme="minorHAnsi"/>
                <w:sz w:val="20"/>
                <w:lang w:val="sr-Cyrl-CS"/>
              </w:rPr>
            </w:pPr>
            <w:r>
              <w:rPr>
                <w:rFonts w:asciiTheme="minorHAnsi" w:hAnsiTheme="minorHAnsi"/>
                <w:sz w:val="20"/>
                <w:lang w:val="sr-Cyrl-CS"/>
              </w:rPr>
              <w:t>Разговарао са учеником С. Т.</w:t>
            </w:r>
            <w:r w:rsidRPr="008B3938">
              <w:rPr>
                <w:rFonts w:asciiTheme="minorHAnsi" w:hAnsiTheme="minorHAnsi"/>
                <w:sz w:val="20"/>
              </w:rPr>
              <w:t>VII-</w:t>
            </w:r>
            <w:r w:rsidRPr="008B3938">
              <w:rPr>
                <w:rFonts w:asciiTheme="minorHAnsi" w:hAnsiTheme="minorHAnsi"/>
                <w:sz w:val="20"/>
                <w:lang w:val="sr-Cyrl-CS"/>
              </w:rPr>
              <w:t>1 након пријаве наставника Предрага Брајковића да је флашу са водом бацио на групу ученика</w:t>
            </w:r>
          </w:p>
        </w:tc>
        <w:tc>
          <w:tcPr>
            <w:tcW w:w="1445"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7.12.2017.</w:t>
            </w:r>
          </w:p>
        </w:tc>
      </w:tr>
      <w:tr w:rsidR="00B11827" w:rsidRPr="008B3938" w:rsidTr="00B11827">
        <w:tc>
          <w:tcPr>
            <w:tcW w:w="723" w:type="dxa"/>
          </w:tcPr>
          <w:p w:rsidR="00B11827" w:rsidRPr="008B3938" w:rsidRDefault="00B11827" w:rsidP="00B11827">
            <w:pPr>
              <w:jc w:val="center"/>
              <w:rPr>
                <w:rFonts w:asciiTheme="minorHAnsi" w:hAnsiTheme="minorHAnsi"/>
                <w:sz w:val="20"/>
                <w:lang w:val="sr-Cyrl-CS"/>
              </w:rPr>
            </w:pPr>
            <w:r>
              <w:rPr>
                <w:rFonts w:asciiTheme="minorHAnsi" w:hAnsiTheme="minorHAnsi"/>
                <w:sz w:val="20"/>
                <w:lang w:val="sr-Cyrl-CS"/>
              </w:rPr>
              <w:t>27</w:t>
            </w:r>
          </w:p>
        </w:tc>
        <w:tc>
          <w:tcPr>
            <w:tcW w:w="7119" w:type="dxa"/>
          </w:tcPr>
          <w:p w:rsidR="00B11827" w:rsidRPr="008B3938" w:rsidRDefault="00B11827" w:rsidP="00B11827">
            <w:pPr>
              <w:rPr>
                <w:rFonts w:asciiTheme="minorHAnsi" w:hAnsiTheme="minorHAnsi"/>
                <w:sz w:val="20"/>
                <w:lang w:val="sr-Cyrl-CS"/>
              </w:rPr>
            </w:pPr>
            <w:r>
              <w:rPr>
                <w:rFonts w:asciiTheme="minorHAnsi" w:hAnsiTheme="minorHAnsi"/>
                <w:sz w:val="20"/>
                <w:lang w:val="sr-Cyrl-CS"/>
              </w:rPr>
              <w:t>Разговарао са учеником Н. Р.</w:t>
            </w:r>
            <w:r w:rsidRPr="008B3938">
              <w:rPr>
                <w:rFonts w:asciiTheme="minorHAnsi" w:hAnsiTheme="minorHAnsi"/>
                <w:sz w:val="20"/>
              </w:rPr>
              <w:t>V-2</w:t>
            </w:r>
            <w:r w:rsidRPr="008B3938">
              <w:rPr>
                <w:rFonts w:asciiTheme="minorHAnsi" w:hAnsiTheme="minorHAnsi"/>
                <w:sz w:val="20"/>
                <w:lang w:val="sr-Cyrl-CS"/>
              </w:rPr>
              <w:t xml:space="preserve"> због гурања друг</w:t>
            </w:r>
            <w:r>
              <w:rPr>
                <w:rFonts w:asciiTheme="minorHAnsi" w:hAnsiTheme="minorHAnsi"/>
                <w:sz w:val="20"/>
                <w:lang w:val="sr-Cyrl-CS"/>
              </w:rPr>
              <w:t>а М. В.</w:t>
            </w:r>
            <w:r w:rsidRPr="008B3938">
              <w:rPr>
                <w:rFonts w:asciiTheme="minorHAnsi" w:hAnsiTheme="minorHAnsi"/>
                <w:sz w:val="20"/>
                <w:lang w:val="sr-Cyrl-CS"/>
              </w:rPr>
              <w:t xml:space="preserve"> који је затим ударио млађег друга из четвртог разреда</w:t>
            </w:r>
          </w:p>
        </w:tc>
        <w:tc>
          <w:tcPr>
            <w:tcW w:w="1445"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11.12.2017.</w:t>
            </w:r>
          </w:p>
        </w:tc>
      </w:tr>
      <w:tr w:rsidR="00B11827" w:rsidRPr="008B3938" w:rsidTr="00B11827">
        <w:tc>
          <w:tcPr>
            <w:tcW w:w="723" w:type="dxa"/>
          </w:tcPr>
          <w:p w:rsidR="00B11827" w:rsidRPr="008B3938" w:rsidRDefault="00B11827" w:rsidP="00B11827">
            <w:pPr>
              <w:jc w:val="center"/>
              <w:rPr>
                <w:rFonts w:asciiTheme="minorHAnsi" w:hAnsiTheme="minorHAnsi"/>
                <w:sz w:val="20"/>
                <w:lang w:val="sr-Cyrl-CS"/>
              </w:rPr>
            </w:pPr>
            <w:r>
              <w:rPr>
                <w:rFonts w:asciiTheme="minorHAnsi" w:hAnsiTheme="minorHAnsi"/>
                <w:sz w:val="20"/>
                <w:lang w:val="sr-Cyrl-CS"/>
              </w:rPr>
              <w:t>28</w:t>
            </w:r>
          </w:p>
        </w:tc>
        <w:tc>
          <w:tcPr>
            <w:tcW w:w="7119"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У присуству педагога, психолога, разредног, родитеља разговарао о</w:t>
            </w:r>
            <w:r>
              <w:rPr>
                <w:rFonts w:asciiTheme="minorHAnsi" w:hAnsiTheme="minorHAnsi"/>
                <w:sz w:val="20"/>
                <w:lang w:val="sr-Cyrl-CS"/>
              </w:rPr>
              <w:t xml:space="preserve"> насилном понашању ученице С. П.</w:t>
            </w:r>
            <w:r w:rsidRPr="008B3938">
              <w:rPr>
                <w:rFonts w:asciiTheme="minorHAnsi" w:hAnsiTheme="minorHAnsi"/>
                <w:sz w:val="20"/>
                <w:lang w:val="sr-Cyrl-CS"/>
              </w:rPr>
              <w:t xml:space="preserve"> /гурање другарице/ за време часа.</w:t>
            </w:r>
          </w:p>
        </w:tc>
        <w:tc>
          <w:tcPr>
            <w:tcW w:w="1445"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14.12.2017.</w:t>
            </w:r>
          </w:p>
        </w:tc>
      </w:tr>
      <w:tr w:rsidR="00B11827" w:rsidRPr="008B3938" w:rsidTr="00B11827">
        <w:tc>
          <w:tcPr>
            <w:tcW w:w="723" w:type="dxa"/>
          </w:tcPr>
          <w:p w:rsidR="00B11827" w:rsidRPr="008B3938" w:rsidRDefault="00B11827" w:rsidP="00B11827">
            <w:pPr>
              <w:jc w:val="center"/>
              <w:rPr>
                <w:rFonts w:asciiTheme="minorHAnsi" w:hAnsiTheme="minorHAnsi"/>
                <w:sz w:val="20"/>
                <w:lang w:val="sr-Cyrl-CS"/>
              </w:rPr>
            </w:pPr>
            <w:r>
              <w:rPr>
                <w:rFonts w:asciiTheme="minorHAnsi" w:hAnsiTheme="minorHAnsi"/>
                <w:sz w:val="20"/>
                <w:lang w:val="sr-Cyrl-CS"/>
              </w:rPr>
              <w:t>29</w:t>
            </w:r>
          </w:p>
        </w:tc>
        <w:tc>
          <w:tcPr>
            <w:tcW w:w="7119"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Разговара</w:t>
            </w:r>
            <w:r>
              <w:rPr>
                <w:rFonts w:asciiTheme="minorHAnsi" w:hAnsiTheme="minorHAnsi"/>
                <w:sz w:val="20"/>
                <w:lang w:val="sr-Cyrl-CS"/>
              </w:rPr>
              <w:t>о са учеником А. С.</w:t>
            </w:r>
            <w:r w:rsidRPr="008B3938">
              <w:rPr>
                <w:rFonts w:asciiTheme="minorHAnsi" w:hAnsiTheme="minorHAnsi"/>
                <w:sz w:val="20"/>
              </w:rPr>
              <w:t>VIII-</w:t>
            </w:r>
            <w:r w:rsidRPr="008B3938">
              <w:rPr>
                <w:rFonts w:asciiTheme="minorHAnsi" w:hAnsiTheme="minorHAnsi"/>
                <w:sz w:val="20"/>
                <w:lang w:val="sr-Cyrl-CS"/>
              </w:rPr>
              <w:t>3 због вулгарног изражавања на часу музичког</w:t>
            </w:r>
          </w:p>
        </w:tc>
        <w:tc>
          <w:tcPr>
            <w:tcW w:w="1445"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14.12.2017.</w:t>
            </w:r>
          </w:p>
        </w:tc>
      </w:tr>
      <w:tr w:rsidR="00B11827" w:rsidRPr="008B3938" w:rsidTr="00B11827">
        <w:tc>
          <w:tcPr>
            <w:tcW w:w="723" w:type="dxa"/>
          </w:tcPr>
          <w:p w:rsidR="00B11827" w:rsidRPr="008B3938" w:rsidRDefault="00B11827" w:rsidP="00B11827">
            <w:pPr>
              <w:jc w:val="center"/>
              <w:rPr>
                <w:rFonts w:asciiTheme="minorHAnsi" w:hAnsiTheme="minorHAnsi"/>
                <w:sz w:val="20"/>
                <w:lang w:val="sr-Cyrl-CS"/>
              </w:rPr>
            </w:pPr>
            <w:r>
              <w:rPr>
                <w:rFonts w:asciiTheme="minorHAnsi" w:hAnsiTheme="minorHAnsi"/>
                <w:sz w:val="20"/>
                <w:lang w:val="sr-Cyrl-CS"/>
              </w:rPr>
              <w:t>30</w:t>
            </w:r>
          </w:p>
        </w:tc>
        <w:tc>
          <w:tcPr>
            <w:tcW w:w="7119"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 xml:space="preserve">Разговарао са ученицима </w:t>
            </w:r>
            <w:r w:rsidRPr="008B3938">
              <w:rPr>
                <w:rFonts w:asciiTheme="minorHAnsi" w:hAnsiTheme="minorHAnsi"/>
                <w:sz w:val="20"/>
              </w:rPr>
              <w:t xml:space="preserve">VI/2 </w:t>
            </w:r>
            <w:r>
              <w:rPr>
                <w:rFonts w:asciiTheme="minorHAnsi" w:hAnsiTheme="minorHAnsi"/>
                <w:sz w:val="20"/>
                <w:lang w:val="sr-Cyrl-CS"/>
              </w:rPr>
              <w:t>Д. С, С. Ж. и М. М.</w:t>
            </w:r>
            <w:r w:rsidRPr="008B3938">
              <w:rPr>
                <w:rFonts w:asciiTheme="minorHAnsi" w:hAnsiTheme="minorHAnsi"/>
                <w:sz w:val="20"/>
                <w:lang w:val="sr-Cyrl-CS"/>
              </w:rPr>
              <w:t xml:space="preserve"> због ометања часа српског /наст. Марина која мења Дарију/</w:t>
            </w:r>
          </w:p>
        </w:tc>
        <w:tc>
          <w:tcPr>
            <w:tcW w:w="1445" w:type="dxa"/>
          </w:tcPr>
          <w:p w:rsidR="00B11827" w:rsidRPr="008B3938" w:rsidRDefault="00B11827" w:rsidP="00B11827">
            <w:pPr>
              <w:rPr>
                <w:rFonts w:asciiTheme="minorHAnsi" w:hAnsiTheme="minorHAnsi"/>
                <w:sz w:val="20"/>
                <w:lang w:val="sr-Cyrl-CS"/>
              </w:rPr>
            </w:pPr>
            <w:r w:rsidRPr="008B3938">
              <w:rPr>
                <w:rFonts w:asciiTheme="minorHAnsi" w:hAnsiTheme="minorHAnsi"/>
                <w:sz w:val="20"/>
                <w:lang w:val="sr-Cyrl-CS"/>
              </w:rPr>
              <w:t>21.12.2017.</w:t>
            </w:r>
          </w:p>
        </w:tc>
      </w:tr>
      <w:tr w:rsidR="00B11827" w:rsidRPr="008B3938" w:rsidTr="00B11827">
        <w:tc>
          <w:tcPr>
            <w:tcW w:w="723" w:type="dxa"/>
          </w:tcPr>
          <w:p w:rsidR="00B11827" w:rsidRDefault="00B11827" w:rsidP="00B11827">
            <w:pPr>
              <w:jc w:val="center"/>
              <w:rPr>
                <w:rFonts w:asciiTheme="minorHAnsi" w:hAnsiTheme="minorHAnsi"/>
                <w:sz w:val="20"/>
                <w:lang w:val="sr-Cyrl-CS"/>
              </w:rPr>
            </w:pPr>
            <w:r>
              <w:rPr>
                <w:rFonts w:asciiTheme="minorHAnsi" w:hAnsiTheme="minorHAnsi"/>
                <w:sz w:val="20"/>
                <w:lang w:val="sr-Cyrl-CS"/>
              </w:rPr>
              <w:t>31</w:t>
            </w:r>
          </w:p>
        </w:tc>
        <w:tc>
          <w:tcPr>
            <w:tcW w:w="7119"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Разговарао са учеником Л. К. због гађања каменом ученика који он негира. Заказао давање изјаве у присуству родитеља</w:t>
            </w:r>
          </w:p>
        </w:tc>
        <w:tc>
          <w:tcPr>
            <w:tcW w:w="144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25.12.2017.</w:t>
            </w:r>
          </w:p>
        </w:tc>
      </w:tr>
      <w:tr w:rsidR="00B11827" w:rsidRPr="008B3938" w:rsidTr="00B11827">
        <w:tc>
          <w:tcPr>
            <w:tcW w:w="723" w:type="dxa"/>
          </w:tcPr>
          <w:p w:rsidR="00B11827" w:rsidRDefault="00B11827" w:rsidP="00B11827">
            <w:pPr>
              <w:jc w:val="center"/>
              <w:rPr>
                <w:rFonts w:asciiTheme="minorHAnsi" w:hAnsiTheme="minorHAnsi"/>
                <w:sz w:val="20"/>
                <w:lang w:val="sr-Cyrl-CS"/>
              </w:rPr>
            </w:pPr>
            <w:r>
              <w:rPr>
                <w:rFonts w:asciiTheme="minorHAnsi" w:hAnsiTheme="minorHAnsi"/>
                <w:sz w:val="20"/>
                <w:lang w:val="sr-Cyrl-CS"/>
              </w:rPr>
              <w:t>32</w:t>
            </w:r>
          </w:p>
        </w:tc>
        <w:tc>
          <w:tcPr>
            <w:tcW w:w="7119"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У присуству педагога и психолога  и родитеља обављен разговор са ученицом С. П. која је ударила другарицу Милицу. Покренут дисциплински поступак</w:t>
            </w:r>
          </w:p>
        </w:tc>
        <w:tc>
          <w:tcPr>
            <w:tcW w:w="144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26.12.2017.</w:t>
            </w:r>
          </w:p>
        </w:tc>
      </w:tr>
      <w:tr w:rsidR="00B11827" w:rsidRPr="008B3938" w:rsidTr="00B11827">
        <w:tc>
          <w:tcPr>
            <w:tcW w:w="723" w:type="dxa"/>
          </w:tcPr>
          <w:p w:rsidR="00B11827" w:rsidRDefault="00B11827" w:rsidP="00B11827">
            <w:pPr>
              <w:jc w:val="center"/>
              <w:rPr>
                <w:rFonts w:asciiTheme="minorHAnsi" w:hAnsiTheme="minorHAnsi"/>
                <w:sz w:val="20"/>
                <w:lang w:val="sr-Cyrl-CS"/>
              </w:rPr>
            </w:pPr>
            <w:r>
              <w:rPr>
                <w:rFonts w:asciiTheme="minorHAnsi" w:hAnsiTheme="minorHAnsi"/>
                <w:sz w:val="20"/>
                <w:lang w:val="sr-Cyrl-CS"/>
              </w:rPr>
              <w:t>33</w:t>
            </w:r>
          </w:p>
        </w:tc>
        <w:tc>
          <w:tcPr>
            <w:tcW w:w="7119"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Уз присуство родитеља, психолога и педагога обављено саслушање ученика Л. К. због гађања камењном ученика А. М.</w:t>
            </w:r>
          </w:p>
        </w:tc>
        <w:tc>
          <w:tcPr>
            <w:tcW w:w="144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27.12.2017.</w:t>
            </w:r>
          </w:p>
        </w:tc>
      </w:tr>
      <w:tr w:rsidR="00B11827" w:rsidRPr="008B3938" w:rsidTr="00B11827">
        <w:tc>
          <w:tcPr>
            <w:tcW w:w="9287" w:type="dxa"/>
            <w:gridSpan w:val="3"/>
          </w:tcPr>
          <w:p w:rsidR="00B11827" w:rsidRPr="00E741B1" w:rsidRDefault="00B11827" w:rsidP="00B11827">
            <w:pPr>
              <w:jc w:val="center"/>
              <w:rPr>
                <w:rFonts w:asciiTheme="minorHAnsi" w:hAnsiTheme="minorHAnsi"/>
                <w:b/>
                <w:sz w:val="20"/>
                <w:lang w:val="sr-Cyrl-CS"/>
              </w:rPr>
            </w:pPr>
            <w:r w:rsidRPr="00E741B1">
              <w:rPr>
                <w:rFonts w:asciiTheme="minorHAnsi" w:hAnsiTheme="minorHAnsi"/>
                <w:b/>
                <w:sz w:val="20"/>
                <w:lang w:val="sr-Cyrl-CS"/>
              </w:rPr>
              <w:t>ЈАНУАР</w:t>
            </w:r>
          </w:p>
        </w:tc>
      </w:tr>
      <w:tr w:rsidR="00B11827" w:rsidRPr="008B3938" w:rsidTr="00B11827">
        <w:tc>
          <w:tcPr>
            <w:tcW w:w="723" w:type="dxa"/>
          </w:tcPr>
          <w:p w:rsidR="00B11827" w:rsidRDefault="00B11827" w:rsidP="00B11827">
            <w:pPr>
              <w:jc w:val="center"/>
              <w:rPr>
                <w:rFonts w:asciiTheme="minorHAnsi" w:hAnsiTheme="minorHAnsi"/>
                <w:sz w:val="20"/>
                <w:lang w:val="sr-Cyrl-CS"/>
              </w:rPr>
            </w:pPr>
            <w:r>
              <w:rPr>
                <w:rFonts w:asciiTheme="minorHAnsi" w:hAnsiTheme="minorHAnsi"/>
                <w:sz w:val="20"/>
                <w:lang w:val="sr-Cyrl-CS"/>
              </w:rPr>
              <w:t>34</w:t>
            </w:r>
          </w:p>
        </w:tc>
        <w:tc>
          <w:tcPr>
            <w:tcW w:w="7119"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Обавио разговор у присуству педагога, разредног /Марија/ и родитеља са ученицом К. М. – 8. Разред у Лубници, због фотографисања наставника Историје и постављања подругљиве слике на инстаграму</w:t>
            </w:r>
          </w:p>
        </w:tc>
        <w:tc>
          <w:tcPr>
            <w:tcW w:w="144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10.01.2018.</w:t>
            </w:r>
          </w:p>
        </w:tc>
      </w:tr>
      <w:tr w:rsidR="00B11827" w:rsidRPr="008B3938" w:rsidTr="00B11827">
        <w:tc>
          <w:tcPr>
            <w:tcW w:w="723" w:type="dxa"/>
          </w:tcPr>
          <w:p w:rsidR="00B11827" w:rsidRDefault="00B11827" w:rsidP="00B11827">
            <w:pPr>
              <w:jc w:val="center"/>
              <w:rPr>
                <w:rFonts w:asciiTheme="minorHAnsi" w:hAnsiTheme="minorHAnsi"/>
                <w:sz w:val="20"/>
                <w:lang w:val="sr-Cyrl-CS"/>
              </w:rPr>
            </w:pPr>
            <w:r>
              <w:rPr>
                <w:rFonts w:asciiTheme="minorHAnsi" w:hAnsiTheme="minorHAnsi"/>
                <w:sz w:val="20"/>
                <w:lang w:val="sr-Cyrl-CS"/>
              </w:rPr>
              <w:t>35</w:t>
            </w:r>
          </w:p>
        </w:tc>
        <w:tc>
          <w:tcPr>
            <w:tcW w:w="7119" w:type="dxa"/>
          </w:tcPr>
          <w:p w:rsidR="00B11827" w:rsidRDefault="00B11827" w:rsidP="00B11827">
            <w:pPr>
              <w:rPr>
                <w:rFonts w:asciiTheme="minorHAnsi" w:hAnsiTheme="minorHAnsi"/>
                <w:sz w:val="20"/>
                <w:lang w:val="sr-Cyrl-CS"/>
              </w:rPr>
            </w:pPr>
            <w:r>
              <w:rPr>
                <w:rFonts w:asciiTheme="minorHAnsi" w:hAnsiTheme="minorHAnsi"/>
                <w:sz w:val="20"/>
                <w:lang w:val="sr-Cyrl-CS"/>
              </w:rPr>
              <w:t>У присуству родитеља, а због покретања дисциплинског поступка узете писмене изјаве ученика Л.К. и А.М. као и ученика очевидца инцидента Л.И.Г. и Н.С.</w:t>
            </w:r>
          </w:p>
        </w:tc>
        <w:tc>
          <w:tcPr>
            <w:tcW w:w="1445" w:type="dxa"/>
          </w:tcPr>
          <w:p w:rsidR="00B11827" w:rsidRDefault="00B11827" w:rsidP="00B11827">
            <w:pPr>
              <w:rPr>
                <w:rFonts w:asciiTheme="minorHAnsi" w:hAnsiTheme="minorHAnsi"/>
                <w:sz w:val="20"/>
                <w:lang w:val="sr-Cyrl-CS"/>
              </w:rPr>
            </w:pPr>
            <w:r>
              <w:rPr>
                <w:rFonts w:asciiTheme="minorHAnsi" w:hAnsiTheme="minorHAnsi"/>
                <w:sz w:val="20"/>
                <w:lang w:val="sr-Cyrl-CS"/>
              </w:rPr>
              <w:t>15.01.2018.</w:t>
            </w:r>
          </w:p>
        </w:tc>
      </w:tr>
      <w:tr w:rsidR="00B11827" w:rsidRPr="008B3938" w:rsidTr="00B11827">
        <w:tc>
          <w:tcPr>
            <w:tcW w:w="723" w:type="dxa"/>
          </w:tcPr>
          <w:p w:rsidR="00B11827" w:rsidRDefault="00B11827" w:rsidP="00B11827">
            <w:pPr>
              <w:jc w:val="center"/>
              <w:rPr>
                <w:rFonts w:asciiTheme="minorHAnsi" w:hAnsiTheme="minorHAnsi"/>
                <w:sz w:val="20"/>
                <w:lang w:val="sr-Cyrl-CS"/>
              </w:rPr>
            </w:pPr>
            <w:r>
              <w:rPr>
                <w:rFonts w:asciiTheme="minorHAnsi" w:hAnsiTheme="minorHAnsi"/>
                <w:sz w:val="20"/>
                <w:lang w:val="sr-Cyrl-CS"/>
              </w:rPr>
              <w:t>36</w:t>
            </w:r>
          </w:p>
        </w:tc>
        <w:tc>
          <w:tcPr>
            <w:tcW w:w="7119" w:type="dxa"/>
          </w:tcPr>
          <w:p w:rsidR="00B11827" w:rsidRPr="004114E6" w:rsidRDefault="00B11827" w:rsidP="00B11827">
            <w:pPr>
              <w:rPr>
                <w:rFonts w:asciiTheme="minorHAnsi" w:hAnsiTheme="minorHAnsi"/>
                <w:sz w:val="20"/>
                <w:lang w:val="sr-Cyrl-CS"/>
              </w:rPr>
            </w:pPr>
            <w:r>
              <w:rPr>
                <w:rFonts w:asciiTheme="minorHAnsi" w:hAnsiTheme="minorHAnsi"/>
                <w:sz w:val="20"/>
                <w:lang w:val="sr-Cyrl-CS"/>
              </w:rPr>
              <w:t xml:space="preserve">У присуству родитеља разговарао са ученицима Л.Ј. </w:t>
            </w:r>
            <w:r>
              <w:rPr>
                <w:rFonts w:asciiTheme="minorHAnsi" w:hAnsiTheme="minorHAnsi"/>
                <w:sz w:val="20"/>
                <w:lang w:val="sr-Latn-CS"/>
              </w:rPr>
              <w:t xml:space="preserve">V-1 </w:t>
            </w:r>
            <w:r>
              <w:rPr>
                <w:rFonts w:asciiTheme="minorHAnsi" w:hAnsiTheme="minorHAnsi"/>
                <w:sz w:val="20"/>
                <w:lang w:val="sr-Cyrl-CS"/>
              </w:rPr>
              <w:t>који се жалио на изнуду новца од стране ученика Д.Ђ.</w:t>
            </w:r>
          </w:p>
        </w:tc>
        <w:tc>
          <w:tcPr>
            <w:tcW w:w="1445" w:type="dxa"/>
          </w:tcPr>
          <w:p w:rsidR="00B11827" w:rsidRDefault="00B11827" w:rsidP="00B11827">
            <w:pPr>
              <w:rPr>
                <w:rFonts w:asciiTheme="minorHAnsi" w:hAnsiTheme="minorHAnsi"/>
                <w:sz w:val="20"/>
                <w:lang w:val="sr-Cyrl-CS"/>
              </w:rPr>
            </w:pPr>
            <w:r>
              <w:rPr>
                <w:rFonts w:asciiTheme="minorHAnsi" w:hAnsiTheme="minorHAnsi"/>
                <w:sz w:val="20"/>
                <w:lang w:val="sr-Cyrl-CS"/>
              </w:rPr>
              <w:t>23.01.2018.</w:t>
            </w:r>
          </w:p>
        </w:tc>
      </w:tr>
    </w:tbl>
    <w:p w:rsidR="00B11827" w:rsidRPr="008B3938" w:rsidRDefault="00B11827" w:rsidP="00B11827">
      <w:pPr>
        <w:tabs>
          <w:tab w:val="left" w:pos="480"/>
        </w:tabs>
        <w:spacing w:after="0" w:line="240" w:lineRule="auto"/>
        <w:ind w:left="144"/>
        <w:jc w:val="both"/>
        <w:rPr>
          <w:rFonts w:asciiTheme="minorHAnsi" w:hAnsiTheme="minorHAnsi"/>
          <w:sz w:val="20"/>
          <w:lang w:val="sr-Cyrl-CS"/>
        </w:rPr>
      </w:pPr>
    </w:p>
    <w:p w:rsidR="00B11827" w:rsidRPr="00626563" w:rsidRDefault="00B11827" w:rsidP="00B11827">
      <w:pPr>
        <w:widowControl w:val="0"/>
        <w:numPr>
          <w:ilvl w:val="0"/>
          <w:numId w:val="42"/>
        </w:numPr>
        <w:spacing w:after="0" w:line="240" w:lineRule="auto"/>
        <w:ind w:left="144"/>
        <w:jc w:val="both"/>
        <w:rPr>
          <w:b/>
          <w:lang w:val="sr-Cyrl-CS"/>
        </w:rPr>
      </w:pPr>
      <w:r w:rsidRPr="00626563">
        <w:rPr>
          <w:b/>
          <w:lang w:val="sr-Cyrl-CS"/>
        </w:rPr>
        <w:t>САРАДЊА СА РОДИТЕЉИМА</w:t>
      </w:r>
    </w:p>
    <w:p w:rsidR="00B11827" w:rsidRPr="00626563" w:rsidRDefault="00B11827" w:rsidP="00B11827">
      <w:pPr>
        <w:tabs>
          <w:tab w:val="left" w:pos="480"/>
        </w:tabs>
        <w:spacing w:after="0" w:line="240" w:lineRule="auto"/>
        <w:ind w:left="144"/>
        <w:jc w:val="both"/>
        <w:rPr>
          <w:b/>
          <w:lang w:val="sr-Cyrl-CS"/>
        </w:rPr>
      </w:pPr>
    </w:p>
    <w:p w:rsidR="00B11827" w:rsidRPr="00626563" w:rsidRDefault="00B11827" w:rsidP="00B11827">
      <w:pPr>
        <w:widowControl w:val="0"/>
        <w:numPr>
          <w:ilvl w:val="0"/>
          <w:numId w:val="56"/>
        </w:numPr>
        <w:tabs>
          <w:tab w:val="left" w:pos="480"/>
        </w:tabs>
        <w:spacing w:after="0" w:line="240" w:lineRule="auto"/>
        <w:ind w:left="144"/>
        <w:jc w:val="both"/>
        <w:rPr>
          <w:bCs/>
          <w:lang w:val="sr-Cyrl-CS"/>
        </w:rPr>
      </w:pPr>
      <w:r w:rsidRPr="00626563">
        <w:rPr>
          <w:bCs/>
          <w:lang w:val="sr-Cyrl-CS"/>
        </w:rPr>
        <w:t>Педагошко-саветодавни рад са родитељима ученика који имају било каквих проблема</w:t>
      </w:r>
    </w:p>
    <w:p w:rsidR="00B11827" w:rsidRPr="00302337" w:rsidRDefault="00B11827" w:rsidP="00B11827">
      <w:pPr>
        <w:widowControl w:val="0"/>
        <w:numPr>
          <w:ilvl w:val="0"/>
          <w:numId w:val="56"/>
        </w:numPr>
        <w:tabs>
          <w:tab w:val="left" w:pos="480"/>
        </w:tabs>
        <w:spacing w:after="0" w:line="240" w:lineRule="auto"/>
        <w:ind w:left="144"/>
        <w:jc w:val="both"/>
        <w:rPr>
          <w:bCs/>
          <w:lang w:val="sr-Cyrl-CS"/>
        </w:rPr>
      </w:pPr>
      <w:r w:rsidRPr="00302337">
        <w:rPr>
          <w:bCs/>
          <w:lang w:val="sr-Cyrl-CS"/>
        </w:rPr>
        <w:t>Редовни састанци Савета родитеља – 15.09.2017; 22.11.2017; 05.12.2017; 18.12.2017.-/градски савет родитеља/</w:t>
      </w:r>
    </w:p>
    <w:p w:rsidR="00B11827" w:rsidRDefault="00B11827" w:rsidP="00B11827">
      <w:pPr>
        <w:widowControl w:val="0"/>
        <w:numPr>
          <w:ilvl w:val="0"/>
          <w:numId w:val="56"/>
        </w:numPr>
        <w:tabs>
          <w:tab w:val="left" w:pos="480"/>
        </w:tabs>
        <w:spacing w:after="0" w:line="240" w:lineRule="auto"/>
        <w:ind w:left="144"/>
        <w:jc w:val="both"/>
        <w:rPr>
          <w:bCs/>
          <w:lang w:val="sr-Cyrl-CS"/>
        </w:rPr>
      </w:pPr>
      <w:r w:rsidRPr="00626563">
        <w:rPr>
          <w:bCs/>
          <w:lang w:val="sr-Cyrl-CS"/>
        </w:rPr>
        <w:t>Индивидуални разговори с родитељима</w:t>
      </w:r>
      <w:r>
        <w:rPr>
          <w:bCs/>
          <w:lang w:val="sr-Cyrl-CS"/>
        </w:rPr>
        <w:t xml:space="preserve"> – готово сваког дана, у складу са потребама</w:t>
      </w:r>
    </w:p>
    <w:p w:rsidR="00B11827" w:rsidRDefault="00B11827" w:rsidP="00B11827">
      <w:pPr>
        <w:tabs>
          <w:tab w:val="left" w:pos="480"/>
        </w:tabs>
        <w:spacing w:after="0" w:line="240" w:lineRule="auto"/>
        <w:ind w:left="144"/>
        <w:jc w:val="both"/>
        <w:rPr>
          <w:bCs/>
          <w:lang w:val="sr-Cyrl-CS"/>
        </w:rPr>
      </w:pPr>
    </w:p>
    <w:p w:rsidR="00B11827" w:rsidRPr="008B3938" w:rsidRDefault="00B11827" w:rsidP="00B11827">
      <w:pPr>
        <w:pStyle w:val="ListParagraph"/>
        <w:spacing w:after="0" w:line="240" w:lineRule="auto"/>
        <w:jc w:val="center"/>
        <w:rPr>
          <w:rFonts w:asciiTheme="minorHAnsi" w:hAnsiTheme="minorHAnsi"/>
          <w:b/>
          <w:lang w:val="sr-Cyrl-CS"/>
        </w:rPr>
      </w:pPr>
      <w:r>
        <w:rPr>
          <w:rFonts w:asciiTheme="minorHAnsi" w:hAnsiTheme="minorHAnsi"/>
          <w:b/>
          <w:lang w:val="sr-Cyrl-CS"/>
        </w:rPr>
        <w:t xml:space="preserve">ЗНАЧАЈНИЈИ </w:t>
      </w:r>
      <w:r w:rsidRPr="008B3938">
        <w:rPr>
          <w:rFonts w:asciiTheme="minorHAnsi" w:hAnsiTheme="minorHAnsi"/>
          <w:b/>
          <w:lang w:val="sr-Cyrl-CS"/>
        </w:rPr>
        <w:t>СА</w:t>
      </w:r>
      <w:r>
        <w:rPr>
          <w:rFonts w:asciiTheme="minorHAnsi" w:hAnsiTheme="minorHAnsi"/>
          <w:b/>
          <w:lang w:val="sr-Cyrl-CS"/>
        </w:rPr>
        <w:t xml:space="preserve">СТАНЦИ, РАЗГОВОРИ СА </w:t>
      </w:r>
      <w:r w:rsidRPr="008B3938">
        <w:rPr>
          <w:rFonts w:asciiTheme="minorHAnsi" w:hAnsiTheme="minorHAnsi"/>
          <w:b/>
          <w:lang w:val="sr-Cyrl-CS"/>
        </w:rPr>
        <w:t xml:space="preserve"> РОДИТЕЉИМА</w:t>
      </w:r>
    </w:p>
    <w:tbl>
      <w:tblPr>
        <w:tblStyle w:val="TableGrid"/>
        <w:tblW w:w="0" w:type="auto"/>
        <w:tblLook w:val="04A0"/>
      </w:tblPr>
      <w:tblGrid>
        <w:gridCol w:w="722"/>
        <w:gridCol w:w="7073"/>
        <w:gridCol w:w="1448"/>
      </w:tblGrid>
      <w:tr w:rsidR="00B11827" w:rsidRPr="008B3938" w:rsidTr="00B11827">
        <w:tc>
          <w:tcPr>
            <w:tcW w:w="724" w:type="dxa"/>
          </w:tcPr>
          <w:p w:rsidR="00B11827" w:rsidRPr="008B3938" w:rsidRDefault="00B11827" w:rsidP="00B11827">
            <w:pPr>
              <w:jc w:val="center"/>
              <w:rPr>
                <w:rFonts w:asciiTheme="minorHAnsi" w:hAnsiTheme="minorHAnsi"/>
                <w:lang w:val="sr-Cyrl-CS"/>
              </w:rPr>
            </w:pPr>
          </w:p>
        </w:tc>
        <w:tc>
          <w:tcPr>
            <w:tcW w:w="7114" w:type="dxa"/>
          </w:tcPr>
          <w:p w:rsidR="00B11827" w:rsidRPr="008B3938" w:rsidRDefault="00B11827" w:rsidP="00B11827">
            <w:pPr>
              <w:jc w:val="center"/>
              <w:rPr>
                <w:rFonts w:asciiTheme="minorHAnsi" w:hAnsiTheme="minorHAnsi"/>
                <w:b/>
                <w:lang w:val="sr-Cyrl-CS"/>
              </w:rPr>
            </w:pPr>
            <w:r w:rsidRPr="008B3938">
              <w:rPr>
                <w:rFonts w:asciiTheme="minorHAnsi" w:hAnsiTheme="minorHAnsi"/>
                <w:b/>
                <w:lang w:val="sr-Cyrl-CS"/>
              </w:rPr>
              <w:t>АКТИВНОСТ</w:t>
            </w:r>
          </w:p>
        </w:tc>
        <w:tc>
          <w:tcPr>
            <w:tcW w:w="1449" w:type="dxa"/>
          </w:tcPr>
          <w:p w:rsidR="00B11827" w:rsidRPr="008B3938" w:rsidRDefault="00B11827" w:rsidP="00B11827">
            <w:pPr>
              <w:jc w:val="center"/>
              <w:rPr>
                <w:rFonts w:asciiTheme="minorHAnsi" w:hAnsiTheme="minorHAnsi"/>
                <w:b/>
                <w:lang w:val="sr-Cyrl-CS"/>
              </w:rPr>
            </w:pPr>
            <w:r w:rsidRPr="008B3938">
              <w:rPr>
                <w:rFonts w:asciiTheme="minorHAnsi" w:hAnsiTheme="minorHAnsi"/>
                <w:b/>
                <w:lang w:val="sr-Cyrl-CS"/>
              </w:rPr>
              <w:t>ДАТУМ</w:t>
            </w:r>
          </w:p>
        </w:tc>
      </w:tr>
      <w:tr w:rsidR="00B11827" w:rsidRPr="008B3938" w:rsidTr="00B11827">
        <w:tc>
          <w:tcPr>
            <w:tcW w:w="9287" w:type="dxa"/>
            <w:gridSpan w:val="3"/>
          </w:tcPr>
          <w:p w:rsidR="00B11827" w:rsidRPr="008B3938" w:rsidRDefault="00B11827" w:rsidP="00B11827">
            <w:pPr>
              <w:jc w:val="center"/>
              <w:rPr>
                <w:rFonts w:asciiTheme="minorHAnsi" w:hAnsiTheme="minorHAnsi"/>
                <w:b/>
                <w:lang w:val="sr-Cyrl-CS"/>
              </w:rPr>
            </w:pPr>
            <w:r w:rsidRPr="008B3938">
              <w:rPr>
                <w:rFonts w:asciiTheme="minorHAnsi" w:hAnsiTheme="minorHAnsi"/>
                <w:b/>
                <w:lang w:val="sr-Cyrl-CS"/>
              </w:rPr>
              <w:t>СЕПТЕМБАР</w:t>
            </w:r>
          </w:p>
        </w:tc>
      </w:tr>
      <w:tr w:rsidR="00B11827" w:rsidRPr="008B3938" w:rsidTr="00B11827">
        <w:tc>
          <w:tcPr>
            <w:tcW w:w="724" w:type="dxa"/>
          </w:tcPr>
          <w:p w:rsidR="00B11827" w:rsidRPr="008B3938" w:rsidRDefault="00B11827" w:rsidP="00B11827">
            <w:pPr>
              <w:jc w:val="center"/>
              <w:rPr>
                <w:rFonts w:asciiTheme="minorHAnsi" w:hAnsiTheme="minorHAnsi"/>
                <w:lang w:val="sr-Cyrl-CS"/>
              </w:rPr>
            </w:pPr>
            <w:r w:rsidRPr="008B3938">
              <w:rPr>
                <w:rFonts w:asciiTheme="minorHAnsi" w:hAnsiTheme="minorHAnsi"/>
                <w:lang w:val="sr-Cyrl-CS"/>
              </w:rPr>
              <w:t>1</w:t>
            </w:r>
          </w:p>
        </w:tc>
        <w:tc>
          <w:tcPr>
            <w:tcW w:w="7114"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По захтеву родитеља, а након разговора дао дозволу за прелазак ученика из једног одељења у друго.</w:t>
            </w:r>
          </w:p>
        </w:tc>
        <w:tc>
          <w:tcPr>
            <w:tcW w:w="1449"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04.09.2017.</w:t>
            </w:r>
          </w:p>
        </w:tc>
      </w:tr>
      <w:tr w:rsidR="00B11827" w:rsidRPr="008B3938" w:rsidTr="00B11827">
        <w:tc>
          <w:tcPr>
            <w:tcW w:w="9287" w:type="dxa"/>
            <w:gridSpan w:val="3"/>
          </w:tcPr>
          <w:p w:rsidR="00B11827" w:rsidRPr="008B3938" w:rsidRDefault="00B11827" w:rsidP="00B11827">
            <w:pPr>
              <w:jc w:val="center"/>
              <w:rPr>
                <w:rFonts w:asciiTheme="minorHAnsi" w:hAnsiTheme="minorHAnsi"/>
                <w:b/>
                <w:lang w:val="sr-Cyrl-CS"/>
              </w:rPr>
            </w:pPr>
            <w:r w:rsidRPr="008B3938">
              <w:rPr>
                <w:rFonts w:asciiTheme="minorHAnsi" w:hAnsiTheme="minorHAnsi"/>
                <w:b/>
                <w:lang w:val="sr-Cyrl-CS"/>
              </w:rPr>
              <w:t>ОКТОБАР</w:t>
            </w:r>
          </w:p>
        </w:tc>
      </w:tr>
      <w:tr w:rsidR="00B11827" w:rsidRPr="008B3938" w:rsidTr="00B11827">
        <w:tc>
          <w:tcPr>
            <w:tcW w:w="724" w:type="dxa"/>
          </w:tcPr>
          <w:p w:rsidR="00B11827" w:rsidRPr="008B3938" w:rsidRDefault="00B11827" w:rsidP="00B11827">
            <w:pPr>
              <w:jc w:val="center"/>
              <w:rPr>
                <w:rFonts w:asciiTheme="minorHAnsi" w:hAnsiTheme="minorHAnsi"/>
                <w:lang w:val="sr-Cyrl-CS"/>
              </w:rPr>
            </w:pPr>
            <w:r>
              <w:rPr>
                <w:rFonts w:asciiTheme="minorHAnsi" w:hAnsiTheme="minorHAnsi"/>
                <w:lang w:val="sr-Cyrl-CS"/>
              </w:rPr>
              <w:t>2</w:t>
            </w:r>
          </w:p>
        </w:tc>
        <w:tc>
          <w:tcPr>
            <w:tcW w:w="7114"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 xml:space="preserve">Консултовао се и уговорио потребне активности </w:t>
            </w:r>
            <w:r>
              <w:rPr>
                <w:rFonts w:asciiTheme="minorHAnsi" w:hAnsiTheme="minorHAnsi"/>
                <w:lang w:val="sr-Cyrl-CS"/>
              </w:rPr>
              <w:t>везане за претње родитеља С</w:t>
            </w:r>
            <w:r>
              <w:rPr>
                <w:rFonts w:asciiTheme="minorHAnsi" w:hAnsiTheme="minorHAnsi"/>
              </w:rPr>
              <w:t>.</w:t>
            </w:r>
            <w:r>
              <w:rPr>
                <w:rFonts w:asciiTheme="minorHAnsi" w:hAnsiTheme="minorHAnsi"/>
                <w:lang w:val="sr-Cyrl-CS"/>
              </w:rPr>
              <w:t xml:space="preserve"> П.</w:t>
            </w:r>
            <w:r w:rsidRPr="008B3938">
              <w:rPr>
                <w:rFonts w:asciiTheme="minorHAnsi" w:hAnsiTheme="minorHAnsi"/>
                <w:lang w:val="sr-Cyrl-CS"/>
              </w:rPr>
              <w:t xml:space="preserve"> из Лубнице које су упућене учитељици Јелени Василијевић са педагогом и психологом школе – обилазак ученика и разговор са родитељем</w:t>
            </w:r>
          </w:p>
        </w:tc>
        <w:tc>
          <w:tcPr>
            <w:tcW w:w="1449"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5.10.2017.</w:t>
            </w:r>
          </w:p>
        </w:tc>
      </w:tr>
      <w:tr w:rsidR="00B11827" w:rsidRPr="008B3938" w:rsidTr="00B11827">
        <w:tc>
          <w:tcPr>
            <w:tcW w:w="724" w:type="dxa"/>
          </w:tcPr>
          <w:p w:rsidR="00B11827" w:rsidRPr="008B3938" w:rsidRDefault="00B11827" w:rsidP="00B11827">
            <w:pPr>
              <w:jc w:val="center"/>
              <w:rPr>
                <w:rFonts w:asciiTheme="minorHAnsi" w:hAnsiTheme="minorHAnsi"/>
                <w:lang w:val="sr-Cyrl-CS"/>
              </w:rPr>
            </w:pPr>
            <w:r>
              <w:rPr>
                <w:rFonts w:asciiTheme="minorHAnsi" w:hAnsiTheme="minorHAnsi"/>
                <w:lang w:val="sr-Cyrl-CS"/>
              </w:rPr>
              <w:lastRenderedPageBreak/>
              <w:t>3</w:t>
            </w:r>
          </w:p>
        </w:tc>
        <w:tc>
          <w:tcPr>
            <w:tcW w:w="7114"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Разговарао са родитељем уче</w:t>
            </w:r>
            <w:r>
              <w:rPr>
                <w:rFonts w:asciiTheme="minorHAnsi" w:hAnsiTheme="minorHAnsi"/>
                <w:lang w:val="sr-Cyrl-CS"/>
              </w:rPr>
              <w:t>ника из Лубнице – П. С.</w:t>
            </w:r>
            <w:r w:rsidRPr="008B3938">
              <w:rPr>
                <w:rFonts w:asciiTheme="minorHAnsi" w:hAnsiTheme="minorHAnsi"/>
                <w:lang w:val="sr-Cyrl-CS"/>
              </w:rPr>
              <w:t xml:space="preserve"> због претњи које је упутио путем мобилног телефона учитељици Јелени</w:t>
            </w:r>
            <w:r>
              <w:rPr>
                <w:rFonts w:asciiTheme="minorHAnsi" w:hAnsiTheme="minorHAnsi"/>
                <w:lang w:val="sr-Cyrl-CS"/>
              </w:rPr>
              <w:t xml:space="preserve"> Василијевић</w:t>
            </w:r>
          </w:p>
        </w:tc>
        <w:tc>
          <w:tcPr>
            <w:tcW w:w="1449"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16.10.2017.</w:t>
            </w:r>
          </w:p>
        </w:tc>
      </w:tr>
      <w:tr w:rsidR="00B11827" w:rsidRPr="008B3938" w:rsidTr="00B11827">
        <w:tc>
          <w:tcPr>
            <w:tcW w:w="724" w:type="dxa"/>
          </w:tcPr>
          <w:p w:rsidR="00B11827" w:rsidRPr="008B3938" w:rsidRDefault="00B11827" w:rsidP="00B11827">
            <w:pPr>
              <w:jc w:val="center"/>
              <w:rPr>
                <w:rFonts w:asciiTheme="minorHAnsi" w:hAnsiTheme="minorHAnsi"/>
                <w:lang w:val="sr-Cyrl-CS"/>
              </w:rPr>
            </w:pPr>
            <w:r>
              <w:rPr>
                <w:rFonts w:asciiTheme="minorHAnsi" w:hAnsiTheme="minorHAnsi"/>
                <w:lang w:val="sr-Cyrl-CS"/>
              </w:rPr>
              <w:t>4</w:t>
            </w:r>
          </w:p>
        </w:tc>
        <w:tc>
          <w:tcPr>
            <w:tcW w:w="7114" w:type="dxa"/>
          </w:tcPr>
          <w:p w:rsidR="00B11827" w:rsidRPr="008B3938" w:rsidRDefault="00B11827" w:rsidP="00B11827">
            <w:pPr>
              <w:rPr>
                <w:rFonts w:asciiTheme="minorHAnsi" w:hAnsiTheme="minorHAnsi"/>
                <w:lang w:val="sr-Cyrl-CS"/>
              </w:rPr>
            </w:pPr>
            <w:r>
              <w:rPr>
                <w:rFonts w:asciiTheme="minorHAnsi" w:hAnsiTheme="minorHAnsi"/>
                <w:lang w:val="sr-Cyrl-CS"/>
              </w:rPr>
              <w:t>Примио родитеља Снежану Н.</w:t>
            </w:r>
            <w:r w:rsidRPr="008B3938">
              <w:rPr>
                <w:rFonts w:asciiTheme="minorHAnsi" w:hAnsiTheme="minorHAnsi"/>
                <w:lang w:val="sr-Cyrl-CS"/>
              </w:rPr>
              <w:t xml:space="preserve"> која је оправдала одсуство детета због њеног лечења у Аустрији</w:t>
            </w:r>
          </w:p>
        </w:tc>
        <w:tc>
          <w:tcPr>
            <w:tcW w:w="1449"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16.10.2017.</w:t>
            </w:r>
          </w:p>
        </w:tc>
      </w:tr>
      <w:tr w:rsidR="00B11827" w:rsidRPr="008B3938" w:rsidTr="00B11827">
        <w:tc>
          <w:tcPr>
            <w:tcW w:w="724" w:type="dxa"/>
          </w:tcPr>
          <w:p w:rsidR="00B11827" w:rsidRPr="008B3938" w:rsidRDefault="00B11827" w:rsidP="00B11827">
            <w:pPr>
              <w:jc w:val="center"/>
              <w:rPr>
                <w:rFonts w:asciiTheme="minorHAnsi" w:hAnsiTheme="minorHAnsi"/>
                <w:lang w:val="sr-Cyrl-CS"/>
              </w:rPr>
            </w:pPr>
            <w:r>
              <w:rPr>
                <w:rFonts w:asciiTheme="minorHAnsi" w:hAnsiTheme="minorHAnsi"/>
                <w:lang w:val="sr-Cyrl-CS"/>
              </w:rPr>
              <w:t>5</w:t>
            </w:r>
          </w:p>
        </w:tc>
        <w:tc>
          <w:tcPr>
            <w:tcW w:w="7114"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Разговарао са род</w:t>
            </w:r>
            <w:r>
              <w:rPr>
                <w:rFonts w:asciiTheme="minorHAnsi" w:hAnsiTheme="minorHAnsi"/>
                <w:lang w:val="sr-Cyrl-CS"/>
              </w:rPr>
              <w:t>итељима /отац Н</w:t>
            </w:r>
            <w:r>
              <w:rPr>
                <w:rFonts w:asciiTheme="minorHAnsi" w:hAnsiTheme="minorHAnsi"/>
              </w:rPr>
              <w:t>.</w:t>
            </w:r>
            <w:r>
              <w:rPr>
                <w:rFonts w:asciiTheme="minorHAnsi" w:hAnsiTheme="minorHAnsi"/>
                <w:lang w:val="sr-Cyrl-CS"/>
              </w:rPr>
              <w:t xml:space="preserve"> С.</w:t>
            </w:r>
            <w:r w:rsidRPr="008B3938">
              <w:rPr>
                <w:rFonts w:asciiTheme="minorHAnsi" w:hAnsiTheme="minorHAnsi"/>
                <w:lang w:val="sr-Cyrl-CS"/>
              </w:rPr>
              <w:t xml:space="preserve"> и мајка/ због боцкања иглом од стране такмичара на</w:t>
            </w:r>
            <w:r>
              <w:rPr>
                <w:rFonts w:asciiTheme="minorHAnsi" w:hAnsiTheme="minorHAnsi"/>
                <w:lang w:val="sr-Cyrl-CS"/>
              </w:rPr>
              <w:t xml:space="preserve"> кросу РТС-а њиховог сина Н</w:t>
            </w:r>
            <w:r w:rsidRPr="008B3938">
              <w:rPr>
                <w:rFonts w:asciiTheme="minorHAnsi" w:hAnsiTheme="minorHAnsi"/>
                <w:lang w:val="sr-Cyrl-CS"/>
              </w:rPr>
              <w:t>.</w:t>
            </w:r>
            <w:r>
              <w:rPr>
                <w:rFonts w:asciiTheme="minorHAnsi" w:hAnsiTheme="minorHAnsi"/>
                <w:lang w:val="sr-Cyrl-CS"/>
              </w:rPr>
              <w:t>С.</w:t>
            </w:r>
          </w:p>
        </w:tc>
        <w:tc>
          <w:tcPr>
            <w:tcW w:w="1449"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16.10.2017.</w:t>
            </w:r>
          </w:p>
        </w:tc>
      </w:tr>
      <w:tr w:rsidR="00B11827" w:rsidRPr="008B3938" w:rsidTr="00B11827">
        <w:tc>
          <w:tcPr>
            <w:tcW w:w="724" w:type="dxa"/>
          </w:tcPr>
          <w:p w:rsidR="00B11827" w:rsidRPr="008B3938" w:rsidRDefault="00B11827" w:rsidP="00B11827">
            <w:pPr>
              <w:jc w:val="center"/>
              <w:rPr>
                <w:rFonts w:asciiTheme="minorHAnsi" w:hAnsiTheme="minorHAnsi"/>
                <w:lang w:val="sr-Cyrl-CS"/>
              </w:rPr>
            </w:pPr>
            <w:r>
              <w:rPr>
                <w:rFonts w:asciiTheme="minorHAnsi" w:hAnsiTheme="minorHAnsi"/>
                <w:lang w:val="sr-Cyrl-CS"/>
              </w:rPr>
              <w:t>6</w:t>
            </w:r>
          </w:p>
        </w:tc>
        <w:tc>
          <w:tcPr>
            <w:tcW w:w="7114"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Примио, на њен</w:t>
            </w:r>
            <w:r>
              <w:rPr>
                <w:rFonts w:asciiTheme="minorHAnsi" w:hAnsiTheme="minorHAnsi"/>
                <w:lang w:val="sr-Cyrl-CS"/>
              </w:rPr>
              <w:t>о инсистирање, мајку ученика Л. М.</w:t>
            </w:r>
            <w:r w:rsidRPr="008B3938">
              <w:rPr>
                <w:rFonts w:asciiTheme="minorHAnsi" w:hAnsiTheme="minorHAnsi"/>
              </w:rPr>
              <w:t>Vi-3</w:t>
            </w:r>
            <w:r w:rsidRPr="008B3938">
              <w:rPr>
                <w:rFonts w:asciiTheme="minorHAnsi" w:hAnsiTheme="minorHAnsi"/>
                <w:lang w:val="sr-Cyrl-CS"/>
              </w:rPr>
              <w:t xml:space="preserve"> која је негодовала због слања тог ученика на разговор код педагога од стране дежурног наставника Слађане Милошевић</w:t>
            </w:r>
          </w:p>
        </w:tc>
        <w:tc>
          <w:tcPr>
            <w:tcW w:w="1449"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18.10.2017.</w:t>
            </w:r>
          </w:p>
        </w:tc>
      </w:tr>
      <w:tr w:rsidR="00B11827" w:rsidRPr="008B3938" w:rsidTr="00B11827">
        <w:tc>
          <w:tcPr>
            <w:tcW w:w="724" w:type="dxa"/>
          </w:tcPr>
          <w:p w:rsidR="00B11827" w:rsidRPr="008B3938" w:rsidRDefault="00B11827" w:rsidP="00B11827">
            <w:pPr>
              <w:jc w:val="center"/>
              <w:rPr>
                <w:rFonts w:asciiTheme="minorHAnsi" w:hAnsiTheme="minorHAnsi"/>
                <w:lang w:val="sr-Cyrl-CS"/>
              </w:rPr>
            </w:pPr>
            <w:r>
              <w:rPr>
                <w:rFonts w:asciiTheme="minorHAnsi" w:hAnsiTheme="minorHAnsi"/>
                <w:lang w:val="sr-Cyrl-CS"/>
              </w:rPr>
              <w:t>7</w:t>
            </w:r>
          </w:p>
        </w:tc>
        <w:tc>
          <w:tcPr>
            <w:tcW w:w="7114"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По заказаном термину обавио разговор и запис</w:t>
            </w:r>
            <w:r>
              <w:rPr>
                <w:rFonts w:asciiTheme="minorHAnsi" w:hAnsiTheme="minorHAnsi"/>
                <w:lang w:val="sr-Cyrl-CS"/>
              </w:rPr>
              <w:t>ник о саслушању ученика Л. К.</w:t>
            </w:r>
            <w:r w:rsidRPr="008B3938">
              <w:rPr>
                <w:rFonts w:asciiTheme="minorHAnsi" w:hAnsiTheme="minorHAnsi"/>
                <w:lang w:val="sr-Cyrl-CS"/>
              </w:rPr>
              <w:t xml:space="preserve"> због насилн</w:t>
            </w:r>
            <w:r>
              <w:rPr>
                <w:rFonts w:asciiTheme="minorHAnsi" w:hAnsiTheme="minorHAnsi"/>
                <w:lang w:val="sr-Cyrl-CS"/>
              </w:rPr>
              <w:t xml:space="preserve">ог понашања према ученику Л. Ц. </w:t>
            </w:r>
            <w:r w:rsidRPr="008B3938">
              <w:rPr>
                <w:rFonts w:asciiTheme="minorHAnsi" w:hAnsiTheme="minorHAnsi"/>
              </w:rPr>
              <w:t>V-3</w:t>
            </w:r>
            <w:r>
              <w:rPr>
                <w:rFonts w:asciiTheme="minorHAnsi" w:hAnsiTheme="minorHAnsi"/>
                <w:lang w:val="sr-Cyrl-CS"/>
              </w:rPr>
              <w:t xml:space="preserve"> Отац Л. К.</w:t>
            </w:r>
            <w:r w:rsidRPr="008B3938">
              <w:rPr>
                <w:rFonts w:asciiTheme="minorHAnsi" w:hAnsiTheme="minorHAnsi"/>
                <w:lang w:val="sr-Cyrl-CS"/>
              </w:rPr>
              <w:t xml:space="preserve"> није се одазвао позиву</w:t>
            </w:r>
          </w:p>
        </w:tc>
        <w:tc>
          <w:tcPr>
            <w:tcW w:w="1449"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19.10.2017.</w:t>
            </w:r>
          </w:p>
        </w:tc>
      </w:tr>
      <w:tr w:rsidR="00B11827" w:rsidRPr="008B3938" w:rsidTr="00B11827">
        <w:tc>
          <w:tcPr>
            <w:tcW w:w="724" w:type="dxa"/>
          </w:tcPr>
          <w:p w:rsidR="00B11827" w:rsidRPr="008B3938" w:rsidRDefault="00B11827" w:rsidP="00B11827">
            <w:pPr>
              <w:jc w:val="center"/>
              <w:rPr>
                <w:rFonts w:asciiTheme="minorHAnsi" w:hAnsiTheme="minorHAnsi"/>
                <w:lang w:val="sr-Cyrl-CS"/>
              </w:rPr>
            </w:pPr>
            <w:r>
              <w:rPr>
                <w:rFonts w:asciiTheme="minorHAnsi" w:hAnsiTheme="minorHAnsi"/>
                <w:lang w:val="sr-Cyrl-CS"/>
              </w:rPr>
              <w:t>8</w:t>
            </w:r>
          </w:p>
        </w:tc>
        <w:tc>
          <w:tcPr>
            <w:tcW w:w="7114"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Вођен записник и саслушање ученика у пр</w:t>
            </w:r>
            <w:r>
              <w:rPr>
                <w:rFonts w:asciiTheme="minorHAnsi" w:hAnsiTheme="minorHAnsi"/>
                <w:lang w:val="sr-Cyrl-CS"/>
              </w:rPr>
              <w:t>исуству родитеља – ученик Н. С.</w:t>
            </w:r>
            <w:r w:rsidRPr="008B3938">
              <w:rPr>
                <w:rFonts w:asciiTheme="minorHAnsi" w:hAnsiTheme="minorHAnsi"/>
                <w:lang w:val="sr-Cyrl-CS"/>
              </w:rPr>
              <w:t xml:space="preserve"> који је огребао друга</w:t>
            </w:r>
          </w:p>
        </w:tc>
        <w:tc>
          <w:tcPr>
            <w:tcW w:w="1449"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19.10.2017.</w:t>
            </w:r>
          </w:p>
        </w:tc>
      </w:tr>
      <w:tr w:rsidR="00B11827" w:rsidRPr="008B3938" w:rsidTr="00B11827">
        <w:tc>
          <w:tcPr>
            <w:tcW w:w="724" w:type="dxa"/>
          </w:tcPr>
          <w:p w:rsidR="00B11827" w:rsidRPr="008B3938" w:rsidRDefault="00B11827" w:rsidP="00B11827">
            <w:pPr>
              <w:jc w:val="center"/>
              <w:rPr>
                <w:rFonts w:asciiTheme="minorHAnsi" w:hAnsiTheme="minorHAnsi"/>
                <w:lang w:val="sr-Cyrl-CS"/>
              </w:rPr>
            </w:pPr>
            <w:r>
              <w:rPr>
                <w:rFonts w:asciiTheme="minorHAnsi" w:hAnsiTheme="minorHAnsi"/>
                <w:lang w:val="sr-Cyrl-CS"/>
              </w:rPr>
              <w:t>9</w:t>
            </w:r>
          </w:p>
        </w:tc>
        <w:tc>
          <w:tcPr>
            <w:tcW w:w="7114"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У присуству оца обав</w:t>
            </w:r>
            <w:r>
              <w:rPr>
                <w:rFonts w:asciiTheme="minorHAnsi" w:hAnsiTheme="minorHAnsi"/>
                <w:lang w:val="sr-Cyrl-CS"/>
              </w:rPr>
              <w:t>ио разговор са учеником Л.К.– сукоб са Л. Ц.</w:t>
            </w:r>
            <w:r w:rsidRPr="008B3938">
              <w:rPr>
                <w:rFonts w:asciiTheme="minorHAnsi" w:hAnsiTheme="minorHAnsi"/>
                <w:lang w:val="sr-Cyrl-CS"/>
              </w:rPr>
              <w:t xml:space="preserve"> /уз присуство педагога и психолога/</w:t>
            </w:r>
          </w:p>
        </w:tc>
        <w:tc>
          <w:tcPr>
            <w:tcW w:w="1449"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27.10.2017.</w:t>
            </w:r>
          </w:p>
        </w:tc>
      </w:tr>
      <w:tr w:rsidR="00B11827" w:rsidRPr="008B3938" w:rsidTr="00B11827">
        <w:tc>
          <w:tcPr>
            <w:tcW w:w="724" w:type="dxa"/>
          </w:tcPr>
          <w:p w:rsidR="00B11827" w:rsidRPr="008B3938" w:rsidRDefault="00B11827" w:rsidP="00B11827">
            <w:pPr>
              <w:jc w:val="center"/>
              <w:rPr>
                <w:rFonts w:asciiTheme="minorHAnsi" w:hAnsiTheme="minorHAnsi"/>
                <w:lang w:val="sr-Cyrl-CS"/>
              </w:rPr>
            </w:pPr>
            <w:r>
              <w:rPr>
                <w:rFonts w:asciiTheme="minorHAnsi" w:hAnsiTheme="minorHAnsi"/>
                <w:lang w:val="sr-Cyrl-CS"/>
              </w:rPr>
              <w:t>10</w:t>
            </w:r>
          </w:p>
        </w:tc>
        <w:tc>
          <w:tcPr>
            <w:tcW w:w="7114"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Обавио разг</w:t>
            </w:r>
            <w:r>
              <w:rPr>
                <w:rFonts w:asciiTheme="minorHAnsi" w:hAnsiTheme="minorHAnsi"/>
                <w:lang w:val="sr-Cyrl-CS"/>
              </w:rPr>
              <w:t>овор са родитељем ученице Д. Н.</w:t>
            </w:r>
            <w:r w:rsidRPr="008B3938">
              <w:rPr>
                <w:rFonts w:asciiTheme="minorHAnsi" w:hAnsiTheme="minorHAnsi"/>
                <w:lang w:val="sr-Latn-CS"/>
              </w:rPr>
              <w:t xml:space="preserve">VIII-3 </w:t>
            </w:r>
            <w:r>
              <w:rPr>
                <w:rFonts w:asciiTheme="minorHAnsi" w:hAnsiTheme="minorHAnsi"/>
                <w:lang w:val="sr-Cyrl-CS"/>
              </w:rPr>
              <w:t>/отац Слободан Н.</w:t>
            </w:r>
            <w:r w:rsidRPr="008B3938">
              <w:rPr>
                <w:rFonts w:asciiTheme="minorHAnsi" w:hAnsiTheme="minorHAnsi"/>
                <w:lang w:val="sr-Cyrl-CS"/>
              </w:rPr>
              <w:t>/ због пријаве за нередовно похађање наставе.</w:t>
            </w:r>
          </w:p>
        </w:tc>
        <w:tc>
          <w:tcPr>
            <w:tcW w:w="1449"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30.10.2017.</w:t>
            </w:r>
          </w:p>
        </w:tc>
      </w:tr>
      <w:tr w:rsidR="00B11827" w:rsidRPr="008B3938" w:rsidTr="00B11827">
        <w:tc>
          <w:tcPr>
            <w:tcW w:w="724" w:type="dxa"/>
          </w:tcPr>
          <w:p w:rsidR="00B11827" w:rsidRPr="008B3938" w:rsidRDefault="00B11827" w:rsidP="00B11827">
            <w:pPr>
              <w:jc w:val="center"/>
              <w:rPr>
                <w:rFonts w:asciiTheme="minorHAnsi" w:hAnsiTheme="minorHAnsi"/>
                <w:lang w:val="sr-Cyrl-CS"/>
              </w:rPr>
            </w:pPr>
            <w:r>
              <w:rPr>
                <w:rFonts w:asciiTheme="minorHAnsi" w:hAnsiTheme="minorHAnsi"/>
                <w:lang w:val="sr-Cyrl-CS"/>
              </w:rPr>
              <w:t>11</w:t>
            </w:r>
          </w:p>
        </w:tc>
        <w:tc>
          <w:tcPr>
            <w:tcW w:w="7114"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Прими</w:t>
            </w:r>
            <w:r>
              <w:rPr>
                <w:rFonts w:asciiTheme="minorHAnsi" w:hAnsiTheme="minorHAnsi"/>
                <w:lang w:val="sr-Cyrl-CS"/>
              </w:rPr>
              <w:t>о на разговор баку К. С.</w:t>
            </w:r>
            <w:r w:rsidRPr="008B3938">
              <w:rPr>
                <w:rFonts w:asciiTheme="minorHAnsi" w:hAnsiTheme="minorHAnsi"/>
                <w:lang w:val="sr-Cyrl-CS"/>
              </w:rPr>
              <w:t xml:space="preserve"> која је дошла да преузме одузети моб. телефон</w:t>
            </w:r>
          </w:p>
        </w:tc>
        <w:tc>
          <w:tcPr>
            <w:tcW w:w="1449"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30.10.2017.</w:t>
            </w:r>
          </w:p>
        </w:tc>
      </w:tr>
      <w:tr w:rsidR="00B11827" w:rsidRPr="008B3938" w:rsidTr="00B11827">
        <w:tc>
          <w:tcPr>
            <w:tcW w:w="9287" w:type="dxa"/>
            <w:gridSpan w:val="3"/>
          </w:tcPr>
          <w:p w:rsidR="00B11827" w:rsidRPr="008B3938" w:rsidRDefault="00B11827" w:rsidP="00B11827">
            <w:pPr>
              <w:jc w:val="center"/>
              <w:rPr>
                <w:rFonts w:asciiTheme="minorHAnsi" w:hAnsiTheme="minorHAnsi"/>
                <w:b/>
                <w:lang w:val="sr-Cyrl-CS"/>
              </w:rPr>
            </w:pPr>
            <w:r w:rsidRPr="008B3938">
              <w:rPr>
                <w:rFonts w:asciiTheme="minorHAnsi" w:hAnsiTheme="minorHAnsi"/>
                <w:b/>
                <w:lang w:val="sr-Cyrl-CS"/>
              </w:rPr>
              <w:t>НОВЕМБАР</w:t>
            </w:r>
          </w:p>
        </w:tc>
      </w:tr>
      <w:tr w:rsidR="00B11827" w:rsidRPr="008B3938" w:rsidTr="00B11827">
        <w:tc>
          <w:tcPr>
            <w:tcW w:w="724" w:type="dxa"/>
          </w:tcPr>
          <w:p w:rsidR="00B11827" w:rsidRPr="008B3938" w:rsidRDefault="00B11827" w:rsidP="00B11827">
            <w:pPr>
              <w:jc w:val="center"/>
              <w:rPr>
                <w:rFonts w:asciiTheme="minorHAnsi" w:hAnsiTheme="minorHAnsi"/>
                <w:lang w:val="sr-Cyrl-CS"/>
              </w:rPr>
            </w:pPr>
            <w:r>
              <w:rPr>
                <w:rFonts w:asciiTheme="minorHAnsi" w:hAnsiTheme="minorHAnsi"/>
                <w:lang w:val="sr-Cyrl-CS"/>
              </w:rPr>
              <w:t>12</w:t>
            </w:r>
          </w:p>
        </w:tc>
        <w:tc>
          <w:tcPr>
            <w:tcW w:w="7114"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Разговарао</w:t>
            </w:r>
            <w:r>
              <w:rPr>
                <w:rFonts w:asciiTheme="minorHAnsi" w:hAnsiTheme="minorHAnsi"/>
                <w:lang w:val="sr-Cyrl-CS"/>
              </w:rPr>
              <w:t xml:space="preserve"> са родитељем ученице Ј. С.</w:t>
            </w:r>
            <w:r w:rsidRPr="008B3938">
              <w:rPr>
                <w:rFonts w:asciiTheme="minorHAnsi" w:hAnsiTheme="minorHAnsi"/>
              </w:rPr>
              <w:t>IV-</w:t>
            </w:r>
            <w:r>
              <w:rPr>
                <w:rFonts w:asciiTheme="minorHAnsi" w:hAnsiTheme="minorHAnsi"/>
                <w:lang w:val="sr-Cyrl-CS"/>
              </w:rPr>
              <w:t>3 /отац Драган С.</w:t>
            </w:r>
            <w:r w:rsidRPr="008B3938">
              <w:rPr>
                <w:rFonts w:asciiTheme="minorHAnsi" w:hAnsiTheme="minorHAnsi"/>
                <w:lang w:val="sr-Cyrl-CS"/>
              </w:rPr>
              <w:t>/ због примедби на рад наставнице енглеског језика Нине Јанковић</w:t>
            </w:r>
          </w:p>
        </w:tc>
        <w:tc>
          <w:tcPr>
            <w:tcW w:w="1449"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08.11.2017.</w:t>
            </w:r>
          </w:p>
        </w:tc>
      </w:tr>
      <w:tr w:rsidR="00B11827" w:rsidRPr="008B3938" w:rsidTr="00B11827">
        <w:tc>
          <w:tcPr>
            <w:tcW w:w="724" w:type="dxa"/>
          </w:tcPr>
          <w:p w:rsidR="00B11827" w:rsidRPr="008B3938" w:rsidRDefault="00B11827" w:rsidP="00B11827">
            <w:pPr>
              <w:jc w:val="center"/>
              <w:rPr>
                <w:rFonts w:asciiTheme="minorHAnsi" w:hAnsiTheme="minorHAnsi"/>
                <w:lang w:val="sr-Cyrl-CS"/>
              </w:rPr>
            </w:pPr>
            <w:r>
              <w:rPr>
                <w:rFonts w:asciiTheme="minorHAnsi" w:hAnsiTheme="minorHAnsi"/>
                <w:lang w:val="sr-Cyrl-CS"/>
              </w:rPr>
              <w:t>13</w:t>
            </w:r>
          </w:p>
        </w:tc>
        <w:tc>
          <w:tcPr>
            <w:tcW w:w="7114"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У присуству педагога и пед. асистента разговарао са мај</w:t>
            </w:r>
            <w:r>
              <w:rPr>
                <w:rFonts w:asciiTheme="minorHAnsi" w:hAnsiTheme="minorHAnsi"/>
                <w:lang w:val="sr-Cyrl-CS"/>
              </w:rPr>
              <w:t>ком Душицом Ш. /ученик Н. Ш.</w:t>
            </w:r>
            <w:r w:rsidRPr="008B3938">
              <w:rPr>
                <w:rFonts w:asciiTheme="minorHAnsi" w:hAnsiTheme="minorHAnsi"/>
              </w:rPr>
              <w:t>I-2</w:t>
            </w:r>
            <w:r w:rsidRPr="008B3938">
              <w:rPr>
                <w:rFonts w:asciiTheme="minorHAnsi" w:hAnsiTheme="minorHAnsi"/>
                <w:lang w:val="sr-Cyrl-CS"/>
              </w:rPr>
              <w:t xml:space="preserve">/ о </w:t>
            </w:r>
            <w:r>
              <w:rPr>
                <w:rFonts w:asciiTheme="minorHAnsi" w:hAnsiTheme="minorHAnsi"/>
                <w:lang w:val="sr-Cyrl-CS"/>
              </w:rPr>
              <w:t>насилном понашању ученика Н</w:t>
            </w:r>
            <w:r w:rsidRPr="008B3938">
              <w:rPr>
                <w:rFonts w:asciiTheme="minorHAnsi" w:hAnsiTheme="minorHAnsi"/>
                <w:lang w:val="sr-Cyrl-CS"/>
              </w:rPr>
              <w:t>.</w:t>
            </w:r>
          </w:p>
        </w:tc>
        <w:tc>
          <w:tcPr>
            <w:tcW w:w="1449"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13.11.2017.</w:t>
            </w:r>
          </w:p>
        </w:tc>
      </w:tr>
      <w:tr w:rsidR="00B11827" w:rsidRPr="008B3938" w:rsidTr="00B11827">
        <w:tc>
          <w:tcPr>
            <w:tcW w:w="724" w:type="dxa"/>
          </w:tcPr>
          <w:p w:rsidR="00B11827" w:rsidRPr="008B3938" w:rsidRDefault="00B11827" w:rsidP="00B11827">
            <w:pPr>
              <w:jc w:val="center"/>
              <w:rPr>
                <w:rFonts w:asciiTheme="minorHAnsi" w:hAnsiTheme="minorHAnsi"/>
                <w:lang w:val="sr-Cyrl-CS"/>
              </w:rPr>
            </w:pPr>
            <w:r>
              <w:rPr>
                <w:rFonts w:asciiTheme="minorHAnsi" w:hAnsiTheme="minorHAnsi"/>
                <w:lang w:val="sr-Cyrl-CS"/>
              </w:rPr>
              <w:t>14</w:t>
            </w:r>
          </w:p>
        </w:tc>
        <w:tc>
          <w:tcPr>
            <w:tcW w:w="7114"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Примио</w:t>
            </w:r>
            <w:r>
              <w:rPr>
                <w:rFonts w:asciiTheme="minorHAnsi" w:hAnsiTheme="minorHAnsi"/>
                <w:lang w:val="sr-Cyrl-CS"/>
              </w:rPr>
              <w:t xml:space="preserve"> на разговор брата Фатона Х.</w:t>
            </w:r>
            <w:r w:rsidRPr="008B3938">
              <w:rPr>
                <w:rFonts w:asciiTheme="minorHAnsi" w:hAnsiTheme="minorHAnsi"/>
                <w:lang w:val="sr-Cyrl-CS"/>
              </w:rPr>
              <w:t xml:space="preserve"> /отац/ ј</w:t>
            </w:r>
            <w:r>
              <w:rPr>
                <w:rFonts w:asciiTheme="minorHAnsi" w:hAnsiTheme="minorHAnsi"/>
                <w:lang w:val="sr-Cyrl-CS"/>
              </w:rPr>
              <w:t>ер је ученик М.Х.</w:t>
            </w:r>
            <w:r w:rsidRPr="008B3938">
              <w:rPr>
                <w:rFonts w:asciiTheme="minorHAnsi" w:hAnsiTheme="minorHAnsi"/>
                <w:lang w:val="sr-Cyrl-CS"/>
              </w:rPr>
              <w:t xml:space="preserve"> сломио мобилни свом другу</w:t>
            </w:r>
          </w:p>
        </w:tc>
        <w:tc>
          <w:tcPr>
            <w:tcW w:w="1449"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22.11.2017.</w:t>
            </w:r>
          </w:p>
        </w:tc>
      </w:tr>
      <w:tr w:rsidR="00B11827" w:rsidRPr="008B3938" w:rsidTr="00B11827">
        <w:tc>
          <w:tcPr>
            <w:tcW w:w="724" w:type="dxa"/>
          </w:tcPr>
          <w:p w:rsidR="00B11827" w:rsidRPr="008B3938" w:rsidRDefault="00B11827" w:rsidP="00B11827">
            <w:pPr>
              <w:jc w:val="center"/>
              <w:rPr>
                <w:rFonts w:asciiTheme="minorHAnsi" w:hAnsiTheme="minorHAnsi"/>
                <w:lang w:val="sr-Cyrl-CS"/>
              </w:rPr>
            </w:pPr>
            <w:r>
              <w:rPr>
                <w:rFonts w:asciiTheme="minorHAnsi" w:hAnsiTheme="minorHAnsi"/>
                <w:lang w:val="sr-Cyrl-CS"/>
              </w:rPr>
              <w:t>15</w:t>
            </w:r>
          </w:p>
        </w:tc>
        <w:tc>
          <w:tcPr>
            <w:tcW w:w="7114"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Примио родитеље из Лубнице који су најавили недолазак на заказани састанак због болести детета</w:t>
            </w:r>
          </w:p>
        </w:tc>
        <w:tc>
          <w:tcPr>
            <w:tcW w:w="1449"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27.11.2017.</w:t>
            </w:r>
          </w:p>
        </w:tc>
      </w:tr>
      <w:tr w:rsidR="00B11827" w:rsidRPr="008B3938" w:rsidTr="00B11827">
        <w:tc>
          <w:tcPr>
            <w:tcW w:w="724" w:type="dxa"/>
          </w:tcPr>
          <w:p w:rsidR="00B11827" w:rsidRPr="008B3938" w:rsidRDefault="00B11827" w:rsidP="00B11827">
            <w:pPr>
              <w:jc w:val="center"/>
              <w:rPr>
                <w:rFonts w:asciiTheme="minorHAnsi" w:hAnsiTheme="minorHAnsi"/>
                <w:lang w:val="sr-Cyrl-CS"/>
              </w:rPr>
            </w:pPr>
            <w:r>
              <w:rPr>
                <w:rFonts w:asciiTheme="minorHAnsi" w:hAnsiTheme="minorHAnsi"/>
                <w:lang w:val="sr-Cyrl-CS"/>
              </w:rPr>
              <w:t>16</w:t>
            </w:r>
          </w:p>
        </w:tc>
        <w:tc>
          <w:tcPr>
            <w:tcW w:w="7114"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У присуству педагога, психолога обавио разговор са родитељима ученика из Лубни</w:t>
            </w:r>
            <w:r>
              <w:rPr>
                <w:rFonts w:asciiTheme="minorHAnsi" w:hAnsiTheme="minorHAnsi"/>
                <w:lang w:val="sr-Cyrl-CS"/>
              </w:rPr>
              <w:t>це због насилног понашања С.П. и Д.</w:t>
            </w:r>
            <w:r w:rsidRPr="008B3938">
              <w:rPr>
                <w:rFonts w:asciiTheme="minorHAnsi" w:hAnsiTheme="minorHAnsi"/>
                <w:lang w:val="sr-Cyrl-CS"/>
              </w:rPr>
              <w:t xml:space="preserve"> на путу од школе до куће</w:t>
            </w:r>
          </w:p>
        </w:tc>
        <w:tc>
          <w:tcPr>
            <w:tcW w:w="1449"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28.11.2017.</w:t>
            </w:r>
          </w:p>
        </w:tc>
      </w:tr>
      <w:tr w:rsidR="00B11827" w:rsidRPr="008B3938" w:rsidTr="00B11827">
        <w:tc>
          <w:tcPr>
            <w:tcW w:w="9287" w:type="dxa"/>
            <w:gridSpan w:val="3"/>
          </w:tcPr>
          <w:p w:rsidR="00B11827" w:rsidRPr="008B3938" w:rsidRDefault="00B11827" w:rsidP="00B11827">
            <w:pPr>
              <w:jc w:val="center"/>
              <w:rPr>
                <w:rFonts w:asciiTheme="minorHAnsi" w:hAnsiTheme="minorHAnsi"/>
                <w:b/>
                <w:lang w:val="sr-Cyrl-CS"/>
              </w:rPr>
            </w:pPr>
            <w:r w:rsidRPr="008B3938">
              <w:rPr>
                <w:rFonts w:asciiTheme="minorHAnsi" w:hAnsiTheme="minorHAnsi"/>
                <w:b/>
                <w:lang w:val="sr-Cyrl-CS"/>
              </w:rPr>
              <w:t>ДЕЦЕМБАР</w:t>
            </w:r>
          </w:p>
        </w:tc>
      </w:tr>
      <w:tr w:rsidR="00B11827" w:rsidRPr="008B3938" w:rsidTr="00B11827">
        <w:tc>
          <w:tcPr>
            <w:tcW w:w="724" w:type="dxa"/>
          </w:tcPr>
          <w:p w:rsidR="00B11827" w:rsidRPr="008B3938" w:rsidRDefault="00B11827" w:rsidP="00B11827">
            <w:pPr>
              <w:jc w:val="center"/>
              <w:rPr>
                <w:rFonts w:asciiTheme="minorHAnsi" w:hAnsiTheme="minorHAnsi"/>
                <w:lang w:val="sr-Cyrl-CS"/>
              </w:rPr>
            </w:pPr>
            <w:r>
              <w:rPr>
                <w:rFonts w:asciiTheme="minorHAnsi" w:hAnsiTheme="minorHAnsi"/>
                <w:lang w:val="sr-Cyrl-CS"/>
              </w:rPr>
              <w:t>17</w:t>
            </w:r>
          </w:p>
        </w:tc>
        <w:tc>
          <w:tcPr>
            <w:tcW w:w="7114"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У присуству педагога, психолога, разредног, родитеља разговарао о</w:t>
            </w:r>
            <w:r>
              <w:rPr>
                <w:rFonts w:asciiTheme="minorHAnsi" w:hAnsiTheme="minorHAnsi"/>
                <w:lang w:val="sr-Cyrl-CS"/>
              </w:rPr>
              <w:t xml:space="preserve"> насилном понашању ученице С. П.</w:t>
            </w:r>
            <w:r w:rsidRPr="008B3938">
              <w:rPr>
                <w:rFonts w:asciiTheme="minorHAnsi" w:hAnsiTheme="minorHAnsi"/>
                <w:lang w:val="sr-Cyrl-CS"/>
              </w:rPr>
              <w:t xml:space="preserve"> /гурање другарице/ за време часа.</w:t>
            </w:r>
          </w:p>
        </w:tc>
        <w:tc>
          <w:tcPr>
            <w:tcW w:w="1449" w:type="dxa"/>
          </w:tcPr>
          <w:p w:rsidR="00B11827" w:rsidRPr="008B3938" w:rsidRDefault="00B11827" w:rsidP="00B11827">
            <w:pPr>
              <w:rPr>
                <w:rFonts w:asciiTheme="minorHAnsi" w:hAnsiTheme="minorHAnsi"/>
                <w:lang w:val="sr-Cyrl-CS"/>
              </w:rPr>
            </w:pPr>
            <w:r w:rsidRPr="008B3938">
              <w:rPr>
                <w:rFonts w:asciiTheme="minorHAnsi" w:hAnsiTheme="minorHAnsi"/>
                <w:lang w:val="sr-Cyrl-CS"/>
              </w:rPr>
              <w:t>14.12.2017.</w:t>
            </w:r>
          </w:p>
        </w:tc>
      </w:tr>
      <w:tr w:rsidR="00B11827" w:rsidRPr="008B3938" w:rsidTr="00B11827">
        <w:tc>
          <w:tcPr>
            <w:tcW w:w="724" w:type="dxa"/>
          </w:tcPr>
          <w:p w:rsidR="00B11827" w:rsidRDefault="00B11827" w:rsidP="00B11827">
            <w:pPr>
              <w:jc w:val="center"/>
              <w:rPr>
                <w:rFonts w:asciiTheme="minorHAnsi" w:hAnsiTheme="minorHAnsi"/>
                <w:lang w:val="sr-Cyrl-CS"/>
              </w:rPr>
            </w:pPr>
            <w:r>
              <w:rPr>
                <w:rFonts w:asciiTheme="minorHAnsi" w:hAnsiTheme="minorHAnsi"/>
                <w:lang w:val="sr-Cyrl-CS"/>
              </w:rPr>
              <w:t>18</w:t>
            </w:r>
          </w:p>
        </w:tc>
        <w:tc>
          <w:tcPr>
            <w:tcW w:w="7114" w:type="dxa"/>
          </w:tcPr>
          <w:p w:rsidR="00B11827" w:rsidRPr="006D3FD5" w:rsidRDefault="00B11827" w:rsidP="00B11827">
            <w:pPr>
              <w:rPr>
                <w:rFonts w:asciiTheme="minorHAnsi" w:hAnsiTheme="minorHAnsi"/>
                <w:lang w:val="sr-Cyrl-CS"/>
              </w:rPr>
            </w:pPr>
            <w:r w:rsidRPr="006D3FD5">
              <w:rPr>
                <w:rFonts w:asciiTheme="minorHAnsi" w:hAnsiTheme="minorHAnsi"/>
                <w:lang w:val="sr-Cyrl-CS"/>
              </w:rPr>
              <w:t xml:space="preserve">Разговарао /по </w:t>
            </w:r>
            <w:r>
              <w:rPr>
                <w:rFonts w:asciiTheme="minorHAnsi" w:hAnsiTheme="minorHAnsi"/>
                <w:lang w:val="sr-Cyrl-CS"/>
              </w:rPr>
              <w:t>позиву/ са оцем С. П. – Срђаном П.</w:t>
            </w:r>
            <w:r w:rsidRPr="006D3FD5">
              <w:rPr>
                <w:rFonts w:asciiTheme="minorHAnsi" w:hAnsiTheme="minorHAnsi"/>
                <w:lang w:val="sr-Cyrl-CS"/>
              </w:rPr>
              <w:t xml:space="preserve"> и његовим дедом Савом због</w:t>
            </w:r>
            <w:r>
              <w:rPr>
                <w:rFonts w:asciiTheme="minorHAnsi" w:hAnsiTheme="minorHAnsi"/>
                <w:lang w:val="sr-Cyrl-CS"/>
              </w:rPr>
              <w:t xml:space="preserve"> гађања „спинером“ ученика И. Г.</w:t>
            </w:r>
          </w:p>
        </w:tc>
        <w:tc>
          <w:tcPr>
            <w:tcW w:w="1449" w:type="dxa"/>
          </w:tcPr>
          <w:p w:rsidR="00B11827" w:rsidRPr="006D3FD5" w:rsidRDefault="00B11827" w:rsidP="00B11827">
            <w:pPr>
              <w:rPr>
                <w:rFonts w:asciiTheme="minorHAnsi" w:hAnsiTheme="minorHAnsi"/>
                <w:lang w:val="sr-Cyrl-CS"/>
              </w:rPr>
            </w:pPr>
            <w:r w:rsidRPr="006D3FD5">
              <w:rPr>
                <w:rFonts w:asciiTheme="minorHAnsi" w:hAnsiTheme="minorHAnsi"/>
                <w:lang w:val="sr-Cyrl-CS"/>
              </w:rPr>
              <w:t>25.12.2017.</w:t>
            </w:r>
          </w:p>
        </w:tc>
      </w:tr>
      <w:tr w:rsidR="00B11827" w:rsidRPr="008B3938" w:rsidTr="00B11827">
        <w:tc>
          <w:tcPr>
            <w:tcW w:w="724" w:type="dxa"/>
          </w:tcPr>
          <w:p w:rsidR="00B11827" w:rsidRDefault="00B11827" w:rsidP="00B11827">
            <w:pPr>
              <w:jc w:val="center"/>
              <w:rPr>
                <w:rFonts w:asciiTheme="minorHAnsi" w:hAnsiTheme="minorHAnsi"/>
                <w:lang w:val="sr-Cyrl-CS"/>
              </w:rPr>
            </w:pPr>
            <w:r>
              <w:rPr>
                <w:rFonts w:asciiTheme="minorHAnsi" w:hAnsiTheme="minorHAnsi"/>
                <w:lang w:val="sr-Cyrl-CS"/>
              </w:rPr>
              <w:t>19</w:t>
            </w:r>
          </w:p>
        </w:tc>
        <w:tc>
          <w:tcPr>
            <w:tcW w:w="7114" w:type="dxa"/>
          </w:tcPr>
          <w:p w:rsidR="00B11827" w:rsidRPr="006D3FD5" w:rsidRDefault="00B11827" w:rsidP="00B11827">
            <w:pPr>
              <w:rPr>
                <w:rFonts w:asciiTheme="minorHAnsi" w:hAnsiTheme="minorHAnsi"/>
                <w:lang w:val="sr-Cyrl-CS"/>
              </w:rPr>
            </w:pPr>
            <w:r w:rsidRPr="006D3FD5">
              <w:rPr>
                <w:rFonts w:asciiTheme="minorHAnsi" w:hAnsiTheme="minorHAnsi"/>
                <w:lang w:val="sr-Cyrl-CS"/>
              </w:rPr>
              <w:t>У присуству педагога и психолога  и родитеља оба</w:t>
            </w:r>
            <w:r>
              <w:rPr>
                <w:rFonts w:asciiTheme="minorHAnsi" w:hAnsiTheme="minorHAnsi"/>
                <w:lang w:val="sr-Cyrl-CS"/>
              </w:rPr>
              <w:t>вљен разговор са ученицом С</w:t>
            </w:r>
            <w:r>
              <w:rPr>
                <w:rFonts w:asciiTheme="minorHAnsi" w:hAnsiTheme="minorHAnsi"/>
              </w:rPr>
              <w:t>.</w:t>
            </w:r>
            <w:r>
              <w:rPr>
                <w:rFonts w:asciiTheme="minorHAnsi" w:hAnsiTheme="minorHAnsi"/>
                <w:lang w:val="sr-Cyrl-CS"/>
              </w:rPr>
              <w:t xml:space="preserve"> П</w:t>
            </w:r>
            <w:r>
              <w:rPr>
                <w:rFonts w:asciiTheme="minorHAnsi" w:hAnsiTheme="minorHAnsi"/>
              </w:rPr>
              <w:t>.</w:t>
            </w:r>
            <w:r>
              <w:rPr>
                <w:rFonts w:asciiTheme="minorHAnsi" w:hAnsiTheme="minorHAnsi"/>
                <w:lang w:val="sr-Cyrl-CS"/>
              </w:rPr>
              <w:t>која је ударила другарицу М</w:t>
            </w:r>
            <w:r w:rsidRPr="006D3FD5">
              <w:rPr>
                <w:rFonts w:asciiTheme="minorHAnsi" w:hAnsiTheme="minorHAnsi"/>
                <w:lang w:val="sr-Cyrl-CS"/>
              </w:rPr>
              <w:t>. Покренут дисциплински поступак</w:t>
            </w:r>
          </w:p>
        </w:tc>
        <w:tc>
          <w:tcPr>
            <w:tcW w:w="1449" w:type="dxa"/>
          </w:tcPr>
          <w:p w:rsidR="00B11827" w:rsidRPr="006D3FD5" w:rsidRDefault="00B11827" w:rsidP="00B11827">
            <w:pPr>
              <w:rPr>
                <w:rFonts w:asciiTheme="minorHAnsi" w:hAnsiTheme="minorHAnsi"/>
                <w:lang w:val="sr-Cyrl-CS"/>
              </w:rPr>
            </w:pPr>
            <w:r w:rsidRPr="006D3FD5">
              <w:rPr>
                <w:rFonts w:asciiTheme="minorHAnsi" w:hAnsiTheme="minorHAnsi"/>
                <w:lang w:val="sr-Cyrl-CS"/>
              </w:rPr>
              <w:t>26.12.2017.</w:t>
            </w:r>
          </w:p>
        </w:tc>
      </w:tr>
      <w:tr w:rsidR="00B11827" w:rsidRPr="008B3938" w:rsidTr="00B11827">
        <w:tc>
          <w:tcPr>
            <w:tcW w:w="724" w:type="dxa"/>
          </w:tcPr>
          <w:p w:rsidR="00B11827" w:rsidRDefault="00B11827" w:rsidP="00B11827">
            <w:pPr>
              <w:jc w:val="center"/>
              <w:rPr>
                <w:rFonts w:asciiTheme="minorHAnsi" w:hAnsiTheme="minorHAnsi"/>
                <w:lang w:val="sr-Cyrl-CS"/>
              </w:rPr>
            </w:pPr>
            <w:r>
              <w:rPr>
                <w:rFonts w:asciiTheme="minorHAnsi" w:hAnsiTheme="minorHAnsi"/>
                <w:lang w:val="sr-Cyrl-CS"/>
              </w:rPr>
              <w:t>20</w:t>
            </w:r>
          </w:p>
        </w:tc>
        <w:tc>
          <w:tcPr>
            <w:tcW w:w="7114" w:type="dxa"/>
          </w:tcPr>
          <w:p w:rsidR="00B11827" w:rsidRPr="006D3FD5" w:rsidRDefault="00B11827" w:rsidP="00B11827">
            <w:pPr>
              <w:rPr>
                <w:rFonts w:asciiTheme="minorHAnsi" w:hAnsiTheme="minorHAnsi"/>
                <w:lang w:val="sr-Cyrl-CS"/>
              </w:rPr>
            </w:pPr>
            <w:r w:rsidRPr="006D3FD5">
              <w:rPr>
                <w:rFonts w:asciiTheme="minorHAnsi" w:hAnsiTheme="minorHAnsi"/>
                <w:lang w:val="sr-Cyrl-CS"/>
              </w:rPr>
              <w:t>Уз присуство родитеља, психолога и педагога о</w:t>
            </w:r>
            <w:r>
              <w:rPr>
                <w:rFonts w:asciiTheme="minorHAnsi" w:hAnsiTheme="minorHAnsi"/>
                <w:lang w:val="sr-Cyrl-CS"/>
              </w:rPr>
              <w:t>бављено саслушање ученика Л. К.</w:t>
            </w:r>
            <w:r w:rsidRPr="006D3FD5">
              <w:rPr>
                <w:rFonts w:asciiTheme="minorHAnsi" w:hAnsiTheme="minorHAnsi"/>
                <w:lang w:val="sr-Cyrl-CS"/>
              </w:rPr>
              <w:t xml:space="preserve"> због</w:t>
            </w:r>
            <w:r>
              <w:rPr>
                <w:rFonts w:asciiTheme="minorHAnsi" w:hAnsiTheme="minorHAnsi"/>
                <w:lang w:val="sr-Cyrl-CS"/>
              </w:rPr>
              <w:t xml:space="preserve"> гађања камењном ученика А. М.</w:t>
            </w:r>
          </w:p>
        </w:tc>
        <w:tc>
          <w:tcPr>
            <w:tcW w:w="1449" w:type="dxa"/>
          </w:tcPr>
          <w:p w:rsidR="00B11827" w:rsidRPr="006D3FD5" w:rsidRDefault="00B11827" w:rsidP="00B11827">
            <w:pPr>
              <w:rPr>
                <w:rFonts w:asciiTheme="minorHAnsi" w:hAnsiTheme="minorHAnsi"/>
                <w:lang w:val="sr-Cyrl-CS"/>
              </w:rPr>
            </w:pPr>
            <w:r w:rsidRPr="006D3FD5">
              <w:rPr>
                <w:rFonts w:asciiTheme="minorHAnsi" w:hAnsiTheme="minorHAnsi"/>
                <w:lang w:val="sr-Cyrl-CS"/>
              </w:rPr>
              <w:t>27.12.2017.</w:t>
            </w:r>
          </w:p>
        </w:tc>
      </w:tr>
      <w:tr w:rsidR="00B11827" w:rsidRPr="008B3938" w:rsidTr="00B11827">
        <w:tc>
          <w:tcPr>
            <w:tcW w:w="9287" w:type="dxa"/>
            <w:gridSpan w:val="3"/>
          </w:tcPr>
          <w:p w:rsidR="00B11827" w:rsidRPr="006D3FD5" w:rsidRDefault="00B11827" w:rsidP="00B11827">
            <w:pPr>
              <w:jc w:val="center"/>
              <w:rPr>
                <w:rFonts w:asciiTheme="minorHAnsi" w:hAnsiTheme="minorHAnsi"/>
                <w:b/>
                <w:lang w:val="sr-Cyrl-CS"/>
              </w:rPr>
            </w:pPr>
            <w:r w:rsidRPr="006D3FD5">
              <w:rPr>
                <w:rFonts w:asciiTheme="minorHAnsi" w:hAnsiTheme="minorHAnsi"/>
                <w:b/>
                <w:lang w:val="sr-Cyrl-CS"/>
              </w:rPr>
              <w:t>ЈАНУАР</w:t>
            </w:r>
          </w:p>
        </w:tc>
      </w:tr>
      <w:tr w:rsidR="00B11827" w:rsidRPr="008B3938" w:rsidTr="00B11827">
        <w:tc>
          <w:tcPr>
            <w:tcW w:w="724" w:type="dxa"/>
          </w:tcPr>
          <w:p w:rsidR="00B11827" w:rsidRDefault="00B11827" w:rsidP="00B11827">
            <w:pPr>
              <w:jc w:val="center"/>
              <w:rPr>
                <w:rFonts w:asciiTheme="minorHAnsi" w:hAnsiTheme="minorHAnsi"/>
                <w:lang w:val="sr-Cyrl-CS"/>
              </w:rPr>
            </w:pPr>
            <w:r>
              <w:rPr>
                <w:rFonts w:asciiTheme="minorHAnsi" w:hAnsiTheme="minorHAnsi"/>
                <w:lang w:val="sr-Cyrl-CS"/>
              </w:rPr>
              <w:t>21</w:t>
            </w:r>
          </w:p>
        </w:tc>
        <w:tc>
          <w:tcPr>
            <w:tcW w:w="7114" w:type="dxa"/>
          </w:tcPr>
          <w:p w:rsidR="00B11827" w:rsidRPr="006D3FD5" w:rsidRDefault="00B11827" w:rsidP="00B11827">
            <w:pPr>
              <w:rPr>
                <w:rFonts w:asciiTheme="minorHAnsi" w:hAnsiTheme="minorHAnsi"/>
                <w:lang w:val="sr-Cyrl-CS"/>
              </w:rPr>
            </w:pPr>
            <w:r w:rsidRPr="006D3FD5">
              <w:rPr>
                <w:rFonts w:asciiTheme="minorHAnsi" w:hAnsiTheme="minorHAnsi"/>
                <w:lang w:val="sr-Cyrl-CS"/>
              </w:rPr>
              <w:t xml:space="preserve">Примио родитеља око пријаве деце за </w:t>
            </w:r>
            <w:r>
              <w:rPr>
                <w:rFonts w:asciiTheme="minorHAnsi" w:hAnsiTheme="minorHAnsi"/>
                <w:lang w:val="sr-Cyrl-CS"/>
              </w:rPr>
              <w:t>прелазак из школе у Бечеју /8. р</w:t>
            </w:r>
            <w:r w:rsidRPr="006D3FD5">
              <w:rPr>
                <w:rFonts w:asciiTheme="minorHAnsi" w:hAnsiTheme="minorHAnsi"/>
                <w:lang w:val="sr-Cyrl-CS"/>
              </w:rPr>
              <w:t>азред и припремна група/</w:t>
            </w:r>
          </w:p>
        </w:tc>
        <w:tc>
          <w:tcPr>
            <w:tcW w:w="1449" w:type="dxa"/>
          </w:tcPr>
          <w:p w:rsidR="00B11827" w:rsidRPr="006D3FD5" w:rsidRDefault="00B11827" w:rsidP="00B11827">
            <w:pPr>
              <w:rPr>
                <w:rFonts w:asciiTheme="minorHAnsi" w:hAnsiTheme="minorHAnsi"/>
                <w:lang w:val="sr-Cyrl-CS"/>
              </w:rPr>
            </w:pPr>
            <w:r w:rsidRPr="006D3FD5">
              <w:rPr>
                <w:rFonts w:asciiTheme="minorHAnsi" w:hAnsiTheme="minorHAnsi"/>
                <w:lang w:val="sr-Cyrl-CS"/>
              </w:rPr>
              <w:t>09.01.2018.</w:t>
            </w:r>
          </w:p>
        </w:tc>
      </w:tr>
      <w:tr w:rsidR="00B11827" w:rsidRPr="008B3938" w:rsidTr="00B11827">
        <w:tc>
          <w:tcPr>
            <w:tcW w:w="724" w:type="dxa"/>
          </w:tcPr>
          <w:p w:rsidR="00B11827" w:rsidRDefault="00B11827" w:rsidP="00B11827">
            <w:pPr>
              <w:jc w:val="center"/>
              <w:rPr>
                <w:rFonts w:asciiTheme="minorHAnsi" w:hAnsiTheme="minorHAnsi"/>
                <w:lang w:val="sr-Cyrl-CS"/>
              </w:rPr>
            </w:pPr>
            <w:r>
              <w:rPr>
                <w:rFonts w:asciiTheme="minorHAnsi" w:hAnsiTheme="minorHAnsi"/>
                <w:lang w:val="sr-Cyrl-CS"/>
              </w:rPr>
              <w:t>22</w:t>
            </w:r>
          </w:p>
        </w:tc>
        <w:tc>
          <w:tcPr>
            <w:tcW w:w="7114" w:type="dxa"/>
          </w:tcPr>
          <w:p w:rsidR="00B11827" w:rsidRPr="006D3FD5" w:rsidRDefault="00B11827" w:rsidP="00B11827">
            <w:pPr>
              <w:rPr>
                <w:rFonts w:asciiTheme="minorHAnsi" w:hAnsiTheme="minorHAnsi"/>
                <w:lang w:val="sr-Cyrl-CS"/>
              </w:rPr>
            </w:pPr>
            <w:r w:rsidRPr="006D3FD5">
              <w:rPr>
                <w:rFonts w:asciiTheme="minorHAnsi" w:hAnsiTheme="minorHAnsi"/>
                <w:lang w:val="sr-Cyrl-CS"/>
              </w:rPr>
              <w:t xml:space="preserve">Обавио разговор у присуству педагога, разредног /Марија/ </w:t>
            </w:r>
            <w:r>
              <w:rPr>
                <w:rFonts w:asciiTheme="minorHAnsi" w:hAnsiTheme="minorHAnsi"/>
                <w:lang w:val="sr-Cyrl-CS"/>
              </w:rPr>
              <w:t>и родитеља са ученицом К. М.</w:t>
            </w:r>
            <w:r w:rsidRPr="006D3FD5">
              <w:rPr>
                <w:rFonts w:asciiTheme="minorHAnsi" w:hAnsiTheme="minorHAnsi"/>
                <w:lang w:val="sr-Cyrl-CS"/>
              </w:rPr>
              <w:t xml:space="preserve"> – 8. Разред у Лубници, због фотографисања наставника Историје и постављања подругљиве слике на инстаграму</w:t>
            </w:r>
          </w:p>
        </w:tc>
        <w:tc>
          <w:tcPr>
            <w:tcW w:w="1449" w:type="dxa"/>
          </w:tcPr>
          <w:p w:rsidR="00B11827" w:rsidRPr="006D3FD5" w:rsidRDefault="00B11827" w:rsidP="00B11827">
            <w:pPr>
              <w:rPr>
                <w:rFonts w:asciiTheme="minorHAnsi" w:hAnsiTheme="minorHAnsi"/>
                <w:lang w:val="sr-Cyrl-CS"/>
              </w:rPr>
            </w:pPr>
            <w:r w:rsidRPr="006D3FD5">
              <w:rPr>
                <w:rFonts w:asciiTheme="minorHAnsi" w:hAnsiTheme="minorHAnsi"/>
                <w:lang w:val="sr-Cyrl-CS"/>
              </w:rPr>
              <w:t>10.01.2018.</w:t>
            </w:r>
          </w:p>
        </w:tc>
      </w:tr>
      <w:tr w:rsidR="00B11827" w:rsidRPr="008B3938" w:rsidTr="00B11827">
        <w:tc>
          <w:tcPr>
            <w:tcW w:w="724" w:type="dxa"/>
          </w:tcPr>
          <w:p w:rsidR="00B11827" w:rsidRDefault="00B11827" w:rsidP="00B11827">
            <w:pPr>
              <w:jc w:val="center"/>
              <w:rPr>
                <w:rFonts w:asciiTheme="minorHAnsi" w:hAnsiTheme="minorHAnsi"/>
                <w:lang w:val="sr-Cyrl-CS"/>
              </w:rPr>
            </w:pPr>
            <w:r>
              <w:rPr>
                <w:rFonts w:asciiTheme="minorHAnsi" w:hAnsiTheme="minorHAnsi"/>
                <w:lang w:val="sr-Cyrl-CS"/>
              </w:rPr>
              <w:t>23</w:t>
            </w:r>
          </w:p>
        </w:tc>
        <w:tc>
          <w:tcPr>
            <w:tcW w:w="7114" w:type="dxa"/>
          </w:tcPr>
          <w:p w:rsidR="00B11827" w:rsidRPr="006D3FD5" w:rsidRDefault="00B11827" w:rsidP="00B11827">
            <w:pPr>
              <w:rPr>
                <w:rFonts w:asciiTheme="minorHAnsi" w:hAnsiTheme="minorHAnsi"/>
                <w:lang w:val="sr-Cyrl-CS"/>
              </w:rPr>
            </w:pPr>
            <w:r>
              <w:rPr>
                <w:rFonts w:asciiTheme="minorHAnsi" w:hAnsiTheme="minorHAnsi"/>
                <w:lang w:val="sr-Cyrl-CS"/>
              </w:rPr>
              <w:t>Разговарао са родитељима ученика актера инцидента у ком је ученик погођен каменом у главу као и са родитељима ученика сведоцима догађаја /актери Л. К. и А. М./</w:t>
            </w:r>
          </w:p>
        </w:tc>
        <w:tc>
          <w:tcPr>
            <w:tcW w:w="1449" w:type="dxa"/>
          </w:tcPr>
          <w:p w:rsidR="00B11827" w:rsidRPr="006D3FD5" w:rsidRDefault="00B11827" w:rsidP="00B11827">
            <w:pPr>
              <w:rPr>
                <w:rFonts w:asciiTheme="minorHAnsi" w:hAnsiTheme="minorHAnsi"/>
                <w:lang w:val="sr-Cyrl-CS"/>
              </w:rPr>
            </w:pPr>
            <w:r>
              <w:rPr>
                <w:rFonts w:asciiTheme="minorHAnsi" w:hAnsiTheme="minorHAnsi"/>
                <w:lang w:val="sr-Cyrl-CS"/>
              </w:rPr>
              <w:t>15.01.2018.</w:t>
            </w:r>
          </w:p>
        </w:tc>
      </w:tr>
      <w:tr w:rsidR="00B11827" w:rsidRPr="008B3938" w:rsidTr="00B11827">
        <w:tc>
          <w:tcPr>
            <w:tcW w:w="724" w:type="dxa"/>
          </w:tcPr>
          <w:p w:rsidR="00B11827" w:rsidRDefault="00B11827" w:rsidP="00B11827">
            <w:pPr>
              <w:jc w:val="center"/>
              <w:rPr>
                <w:rFonts w:asciiTheme="minorHAnsi" w:hAnsiTheme="minorHAnsi"/>
                <w:lang w:val="sr-Cyrl-CS"/>
              </w:rPr>
            </w:pPr>
            <w:r>
              <w:rPr>
                <w:rFonts w:asciiTheme="minorHAnsi" w:hAnsiTheme="minorHAnsi"/>
                <w:lang w:val="sr-Cyrl-CS"/>
              </w:rPr>
              <w:lastRenderedPageBreak/>
              <w:t>24</w:t>
            </w:r>
          </w:p>
        </w:tc>
        <w:tc>
          <w:tcPr>
            <w:tcW w:w="7114" w:type="dxa"/>
          </w:tcPr>
          <w:p w:rsidR="00B11827" w:rsidRDefault="00B11827" w:rsidP="00B11827">
            <w:pPr>
              <w:rPr>
                <w:rFonts w:asciiTheme="minorHAnsi" w:hAnsiTheme="minorHAnsi"/>
                <w:lang w:val="sr-Cyrl-CS"/>
              </w:rPr>
            </w:pPr>
            <w:r>
              <w:rPr>
                <w:rFonts w:asciiTheme="minorHAnsi" w:hAnsiTheme="minorHAnsi"/>
                <w:lang w:val="sr-Cyrl-CS"/>
              </w:rPr>
              <w:t xml:space="preserve">Разговарао са родитељем Сашом Ј. око изнуде новца за сок ученика Д. Ђ. </w:t>
            </w:r>
            <w:r>
              <w:rPr>
                <w:rFonts w:asciiTheme="minorHAnsi" w:hAnsiTheme="minorHAnsi"/>
              </w:rPr>
              <w:t>o</w:t>
            </w:r>
            <w:r>
              <w:rPr>
                <w:rFonts w:asciiTheme="minorHAnsi" w:hAnsiTheme="minorHAnsi"/>
                <w:lang w:val="sr-Cyrl-CS"/>
              </w:rPr>
              <w:t>д ученика Л. Ј.</w:t>
            </w:r>
          </w:p>
        </w:tc>
        <w:tc>
          <w:tcPr>
            <w:tcW w:w="1449" w:type="dxa"/>
          </w:tcPr>
          <w:p w:rsidR="00B11827" w:rsidRDefault="00B11827" w:rsidP="00B11827">
            <w:pPr>
              <w:rPr>
                <w:rFonts w:asciiTheme="minorHAnsi" w:hAnsiTheme="minorHAnsi"/>
                <w:lang w:val="sr-Cyrl-CS"/>
              </w:rPr>
            </w:pPr>
            <w:r>
              <w:rPr>
                <w:rFonts w:asciiTheme="minorHAnsi" w:hAnsiTheme="minorHAnsi"/>
                <w:lang w:val="sr-Cyrl-CS"/>
              </w:rPr>
              <w:t>23.01.2018.</w:t>
            </w:r>
          </w:p>
        </w:tc>
      </w:tr>
      <w:tr w:rsidR="00B11827" w:rsidRPr="008B3938" w:rsidTr="00B11827">
        <w:tc>
          <w:tcPr>
            <w:tcW w:w="724" w:type="dxa"/>
          </w:tcPr>
          <w:p w:rsidR="00B11827" w:rsidRPr="00FC3C40" w:rsidRDefault="00B11827" w:rsidP="00B11827">
            <w:pPr>
              <w:jc w:val="center"/>
              <w:rPr>
                <w:rFonts w:asciiTheme="minorHAnsi" w:hAnsiTheme="minorHAnsi"/>
                <w:lang w:val="sr-Cyrl-CS"/>
              </w:rPr>
            </w:pPr>
            <w:r>
              <w:rPr>
                <w:rFonts w:asciiTheme="minorHAnsi" w:hAnsiTheme="minorHAnsi"/>
              </w:rPr>
              <w:t>25</w:t>
            </w:r>
          </w:p>
        </w:tc>
        <w:tc>
          <w:tcPr>
            <w:tcW w:w="7114" w:type="dxa"/>
          </w:tcPr>
          <w:p w:rsidR="00B11827" w:rsidRPr="00FC3C40" w:rsidRDefault="00B11827" w:rsidP="00B11827">
            <w:pPr>
              <w:rPr>
                <w:rFonts w:asciiTheme="minorHAnsi" w:hAnsiTheme="minorHAnsi"/>
                <w:lang w:val="sr-Latn-CS"/>
              </w:rPr>
            </w:pPr>
            <w:r>
              <w:rPr>
                <w:rFonts w:asciiTheme="minorHAnsi" w:hAnsiTheme="minorHAnsi"/>
                <w:lang w:val="sr-Cyrl-CS"/>
              </w:rPr>
              <w:t xml:space="preserve">Разговарао са учеником Л. М. </w:t>
            </w:r>
            <w:r>
              <w:rPr>
                <w:rFonts w:asciiTheme="minorHAnsi" w:hAnsiTheme="minorHAnsi"/>
                <w:lang w:val="sr-Latn-CS"/>
              </w:rPr>
              <w:t xml:space="preserve">VI-3 </w:t>
            </w:r>
            <w:r>
              <w:rPr>
                <w:rFonts w:asciiTheme="minorHAnsi" w:hAnsiTheme="minorHAnsi"/>
                <w:lang w:val="sr-Cyrl-CS"/>
              </w:rPr>
              <w:t xml:space="preserve">због насилног понашања према ученику Л.Б. </w:t>
            </w:r>
            <w:r>
              <w:rPr>
                <w:rFonts w:asciiTheme="minorHAnsi" w:hAnsiTheme="minorHAnsi"/>
                <w:lang w:val="sr-Latn-CS"/>
              </w:rPr>
              <w:t>V-3</w:t>
            </w:r>
          </w:p>
        </w:tc>
        <w:tc>
          <w:tcPr>
            <w:tcW w:w="1449" w:type="dxa"/>
          </w:tcPr>
          <w:p w:rsidR="00B11827" w:rsidRPr="00FC3C40" w:rsidRDefault="00B11827" w:rsidP="00B11827">
            <w:pPr>
              <w:rPr>
                <w:rFonts w:asciiTheme="minorHAnsi" w:hAnsiTheme="minorHAnsi"/>
                <w:lang w:val="sr-Latn-CS"/>
              </w:rPr>
            </w:pPr>
            <w:r>
              <w:rPr>
                <w:rFonts w:asciiTheme="minorHAnsi" w:hAnsiTheme="minorHAnsi"/>
                <w:lang w:val="sr-Latn-CS"/>
              </w:rPr>
              <w:t>31.01.2018.</w:t>
            </w:r>
          </w:p>
        </w:tc>
      </w:tr>
      <w:tr w:rsidR="00B11827" w:rsidRPr="008B3938" w:rsidTr="00B11827">
        <w:tc>
          <w:tcPr>
            <w:tcW w:w="724" w:type="dxa"/>
          </w:tcPr>
          <w:p w:rsidR="00B11827" w:rsidRPr="00FC3C40" w:rsidRDefault="00B11827" w:rsidP="00B11827">
            <w:pPr>
              <w:jc w:val="center"/>
              <w:rPr>
                <w:rFonts w:asciiTheme="minorHAnsi" w:hAnsiTheme="minorHAnsi"/>
                <w:lang w:val="sr-Latn-CS"/>
              </w:rPr>
            </w:pPr>
            <w:r>
              <w:rPr>
                <w:rFonts w:asciiTheme="minorHAnsi" w:hAnsiTheme="minorHAnsi"/>
                <w:lang w:val="sr-Latn-CS"/>
              </w:rPr>
              <w:t>26.</w:t>
            </w:r>
          </w:p>
        </w:tc>
        <w:tc>
          <w:tcPr>
            <w:tcW w:w="7114" w:type="dxa"/>
          </w:tcPr>
          <w:p w:rsidR="00B11827" w:rsidRPr="00FC3C40" w:rsidRDefault="00B11827" w:rsidP="00B11827">
            <w:pPr>
              <w:rPr>
                <w:rFonts w:asciiTheme="minorHAnsi" w:hAnsiTheme="minorHAnsi"/>
                <w:lang w:val="sr-Cyrl-CS"/>
              </w:rPr>
            </w:pPr>
            <w:r>
              <w:rPr>
                <w:rFonts w:asciiTheme="minorHAnsi" w:hAnsiTheme="minorHAnsi"/>
                <w:lang w:val="sr-Cyrl-CS"/>
              </w:rPr>
              <w:t xml:space="preserve">У присуству педагога и педагошког асистента обавио разговор са ученицом В.Ј. </w:t>
            </w:r>
            <w:r>
              <w:rPr>
                <w:rFonts w:asciiTheme="minorHAnsi" w:hAnsiTheme="minorHAnsi"/>
              </w:rPr>
              <w:t>VIII/3</w:t>
            </w:r>
            <w:r>
              <w:rPr>
                <w:rFonts w:asciiTheme="minorHAnsi" w:hAnsiTheme="minorHAnsi"/>
                <w:lang w:val="sr-Cyrl-CS"/>
              </w:rPr>
              <w:t xml:space="preserve"> због сумње да је украла 1.400.00 динара од другарице из одељења С.М. Разговор сам обавио са ученицама које су биле са њом у друштву М.А.</w:t>
            </w:r>
            <w:r>
              <w:rPr>
                <w:rFonts w:asciiTheme="minorHAnsi" w:hAnsiTheme="minorHAnsi"/>
              </w:rPr>
              <w:t xml:space="preserve"> VII/3</w:t>
            </w:r>
            <w:r>
              <w:rPr>
                <w:rFonts w:asciiTheme="minorHAnsi" w:hAnsiTheme="minorHAnsi"/>
                <w:lang w:val="sr-Cyrl-CS"/>
              </w:rPr>
              <w:t xml:space="preserve"> и С.П. </w:t>
            </w:r>
            <w:r>
              <w:rPr>
                <w:rFonts w:asciiTheme="minorHAnsi" w:hAnsiTheme="minorHAnsi"/>
              </w:rPr>
              <w:t>VII/</w:t>
            </w:r>
            <w:r>
              <w:rPr>
                <w:rFonts w:asciiTheme="minorHAnsi" w:hAnsiTheme="minorHAnsi"/>
                <w:lang w:val="sr-Cyrl-CS"/>
              </w:rPr>
              <w:t>2 –пушиле цигарете са њом</w:t>
            </w:r>
          </w:p>
        </w:tc>
        <w:tc>
          <w:tcPr>
            <w:tcW w:w="1449" w:type="dxa"/>
          </w:tcPr>
          <w:p w:rsidR="00B11827" w:rsidRDefault="00B11827" w:rsidP="00B11827">
            <w:pPr>
              <w:rPr>
                <w:rFonts w:asciiTheme="minorHAnsi" w:hAnsiTheme="minorHAnsi"/>
                <w:lang w:val="sr-Cyrl-CS"/>
              </w:rPr>
            </w:pPr>
            <w:r>
              <w:rPr>
                <w:rFonts w:asciiTheme="minorHAnsi" w:hAnsiTheme="minorHAnsi"/>
                <w:lang w:val="sr-Latn-CS"/>
              </w:rPr>
              <w:t>31.01.2018.</w:t>
            </w:r>
          </w:p>
        </w:tc>
      </w:tr>
      <w:tr w:rsidR="00B11827" w:rsidRPr="008B3938" w:rsidTr="00B11827">
        <w:tc>
          <w:tcPr>
            <w:tcW w:w="724" w:type="dxa"/>
          </w:tcPr>
          <w:p w:rsidR="00B11827" w:rsidRDefault="00B11827" w:rsidP="00B11827">
            <w:pPr>
              <w:jc w:val="center"/>
              <w:rPr>
                <w:rFonts w:asciiTheme="minorHAnsi" w:hAnsiTheme="minorHAnsi"/>
                <w:lang w:val="sr-Cyrl-CS"/>
              </w:rPr>
            </w:pPr>
            <w:r>
              <w:rPr>
                <w:rFonts w:asciiTheme="minorHAnsi" w:hAnsiTheme="minorHAnsi"/>
                <w:lang w:val="sr-Cyrl-CS"/>
              </w:rPr>
              <w:t>27.</w:t>
            </w:r>
          </w:p>
        </w:tc>
        <w:tc>
          <w:tcPr>
            <w:tcW w:w="7114" w:type="dxa"/>
          </w:tcPr>
          <w:p w:rsidR="00B11827" w:rsidRDefault="00B11827" w:rsidP="00B11827">
            <w:pPr>
              <w:rPr>
                <w:rFonts w:asciiTheme="minorHAnsi" w:hAnsiTheme="minorHAnsi"/>
                <w:lang w:val="sr-Cyrl-CS"/>
              </w:rPr>
            </w:pPr>
            <w:r>
              <w:rPr>
                <w:rFonts w:asciiTheme="minorHAnsi" w:hAnsiTheme="minorHAnsi"/>
                <w:lang w:val="sr-Cyrl-CS"/>
              </w:rPr>
              <w:t>Истог дана поновио разговор са В.Ј. због претњи насиљем С.М.</w:t>
            </w:r>
            <w:r>
              <w:rPr>
                <w:rFonts w:asciiTheme="minorHAnsi" w:hAnsiTheme="minorHAnsi"/>
              </w:rPr>
              <w:t xml:space="preserve"> VIII/3</w:t>
            </w:r>
          </w:p>
        </w:tc>
        <w:tc>
          <w:tcPr>
            <w:tcW w:w="1449" w:type="dxa"/>
          </w:tcPr>
          <w:p w:rsidR="00B11827" w:rsidRDefault="00B11827" w:rsidP="00B11827">
            <w:pPr>
              <w:rPr>
                <w:rFonts w:asciiTheme="minorHAnsi" w:hAnsiTheme="minorHAnsi"/>
                <w:lang w:val="sr-Cyrl-CS"/>
              </w:rPr>
            </w:pPr>
            <w:r>
              <w:rPr>
                <w:rFonts w:asciiTheme="minorHAnsi" w:hAnsiTheme="minorHAnsi"/>
                <w:lang w:val="sr-Latn-CS"/>
              </w:rPr>
              <w:t>31.01.2018.</w:t>
            </w:r>
          </w:p>
        </w:tc>
      </w:tr>
    </w:tbl>
    <w:p w:rsidR="00B11827" w:rsidRPr="00AD7D9F" w:rsidRDefault="00B11827" w:rsidP="00B11827">
      <w:pPr>
        <w:tabs>
          <w:tab w:val="left" w:pos="480"/>
        </w:tabs>
        <w:spacing w:after="0" w:line="240" w:lineRule="auto"/>
        <w:jc w:val="both"/>
        <w:rPr>
          <w:rFonts w:asciiTheme="minorHAnsi" w:hAnsiTheme="minorHAnsi"/>
          <w:bCs/>
        </w:rPr>
      </w:pPr>
    </w:p>
    <w:p w:rsidR="00B11827" w:rsidRPr="00302337" w:rsidRDefault="00B11827" w:rsidP="00B11827">
      <w:pPr>
        <w:spacing w:after="0" w:line="240" w:lineRule="auto"/>
        <w:jc w:val="center"/>
        <w:rPr>
          <w:rFonts w:asciiTheme="minorHAnsi" w:hAnsiTheme="minorHAnsi"/>
          <w:b/>
          <w:lang w:val="sr-Cyrl-CS"/>
        </w:rPr>
      </w:pPr>
      <w:r w:rsidRPr="00302337">
        <w:rPr>
          <w:rFonts w:asciiTheme="minorHAnsi" w:hAnsiTheme="minorHAnsi"/>
          <w:b/>
          <w:lang w:val="sr-Cyrl-CS"/>
        </w:rPr>
        <w:t>САСТАНЦИ САВЕТА РОДИТЕЉА</w:t>
      </w:r>
    </w:p>
    <w:tbl>
      <w:tblPr>
        <w:tblStyle w:val="TableGrid"/>
        <w:tblW w:w="0" w:type="auto"/>
        <w:tblLook w:val="04A0"/>
      </w:tblPr>
      <w:tblGrid>
        <w:gridCol w:w="716"/>
        <w:gridCol w:w="7079"/>
        <w:gridCol w:w="1448"/>
      </w:tblGrid>
      <w:tr w:rsidR="00B11827" w:rsidRPr="00302337" w:rsidTr="00B11827">
        <w:tc>
          <w:tcPr>
            <w:tcW w:w="738" w:type="dxa"/>
          </w:tcPr>
          <w:p w:rsidR="00B11827" w:rsidRPr="00302337" w:rsidRDefault="00B11827" w:rsidP="00B11827">
            <w:pPr>
              <w:jc w:val="center"/>
              <w:rPr>
                <w:rFonts w:asciiTheme="minorHAnsi" w:hAnsiTheme="minorHAnsi"/>
                <w:b/>
                <w:lang w:val="sr-Cyrl-CS"/>
              </w:rPr>
            </w:pPr>
          </w:p>
        </w:tc>
        <w:tc>
          <w:tcPr>
            <w:tcW w:w="7380" w:type="dxa"/>
          </w:tcPr>
          <w:p w:rsidR="00B11827" w:rsidRPr="00302337" w:rsidRDefault="00B11827" w:rsidP="00B11827">
            <w:pPr>
              <w:jc w:val="center"/>
              <w:rPr>
                <w:rFonts w:asciiTheme="minorHAnsi" w:hAnsiTheme="minorHAnsi"/>
                <w:b/>
                <w:lang w:val="sr-Cyrl-CS"/>
              </w:rPr>
            </w:pPr>
            <w:r w:rsidRPr="00302337">
              <w:rPr>
                <w:rFonts w:asciiTheme="minorHAnsi" w:hAnsiTheme="minorHAnsi"/>
                <w:b/>
                <w:lang w:val="sr-Cyrl-CS"/>
              </w:rPr>
              <w:t>АКТИВНОСТ</w:t>
            </w:r>
          </w:p>
        </w:tc>
        <w:tc>
          <w:tcPr>
            <w:tcW w:w="1458" w:type="dxa"/>
          </w:tcPr>
          <w:p w:rsidR="00B11827" w:rsidRPr="00302337" w:rsidRDefault="00B11827" w:rsidP="00B11827">
            <w:pPr>
              <w:jc w:val="center"/>
              <w:rPr>
                <w:rFonts w:asciiTheme="minorHAnsi" w:hAnsiTheme="minorHAnsi"/>
                <w:b/>
                <w:lang w:val="sr-Cyrl-CS"/>
              </w:rPr>
            </w:pPr>
            <w:r w:rsidRPr="00302337">
              <w:rPr>
                <w:rFonts w:asciiTheme="minorHAnsi" w:hAnsiTheme="minorHAnsi"/>
                <w:b/>
                <w:lang w:val="sr-Cyrl-CS"/>
              </w:rPr>
              <w:t>ДАТУМ</w:t>
            </w:r>
          </w:p>
        </w:tc>
      </w:tr>
      <w:tr w:rsidR="00B11827" w:rsidRPr="00302337" w:rsidTr="00B11827">
        <w:tc>
          <w:tcPr>
            <w:tcW w:w="9576" w:type="dxa"/>
            <w:gridSpan w:val="3"/>
          </w:tcPr>
          <w:p w:rsidR="00B11827" w:rsidRPr="00302337" w:rsidRDefault="00B11827" w:rsidP="00B11827">
            <w:pPr>
              <w:jc w:val="center"/>
              <w:rPr>
                <w:rFonts w:asciiTheme="minorHAnsi" w:hAnsiTheme="minorHAnsi"/>
                <w:b/>
                <w:lang w:val="sr-Cyrl-CS"/>
              </w:rPr>
            </w:pPr>
            <w:r w:rsidRPr="00302337">
              <w:rPr>
                <w:rFonts w:asciiTheme="minorHAnsi" w:hAnsiTheme="minorHAnsi"/>
                <w:b/>
                <w:lang w:val="sr-Cyrl-CS"/>
              </w:rPr>
              <w:t>СЕПТЕМБАР</w:t>
            </w:r>
          </w:p>
        </w:tc>
      </w:tr>
      <w:tr w:rsidR="00B11827" w:rsidRPr="00302337" w:rsidTr="00B11827">
        <w:tc>
          <w:tcPr>
            <w:tcW w:w="738" w:type="dxa"/>
          </w:tcPr>
          <w:p w:rsidR="00B11827" w:rsidRPr="00302337" w:rsidRDefault="00B11827" w:rsidP="00B11827">
            <w:pPr>
              <w:jc w:val="center"/>
              <w:rPr>
                <w:rFonts w:asciiTheme="minorHAnsi" w:hAnsiTheme="minorHAnsi"/>
              </w:rPr>
            </w:pPr>
            <w:r w:rsidRPr="00302337">
              <w:rPr>
                <w:rFonts w:asciiTheme="minorHAnsi" w:hAnsiTheme="minorHAnsi"/>
              </w:rPr>
              <w:t>1</w:t>
            </w:r>
          </w:p>
        </w:tc>
        <w:tc>
          <w:tcPr>
            <w:tcW w:w="7380" w:type="dxa"/>
          </w:tcPr>
          <w:p w:rsidR="00B11827" w:rsidRPr="00302337" w:rsidRDefault="00B11827" w:rsidP="00B11827">
            <w:pPr>
              <w:rPr>
                <w:rFonts w:asciiTheme="minorHAnsi" w:hAnsiTheme="minorHAnsi"/>
                <w:lang w:val="sr-Cyrl-CS"/>
              </w:rPr>
            </w:pPr>
            <w:r w:rsidRPr="00302337">
              <w:rPr>
                <w:rFonts w:asciiTheme="minorHAnsi" w:hAnsiTheme="minorHAnsi"/>
                <w:lang w:val="sr-Cyrl-CS"/>
              </w:rPr>
              <w:t>Писуствовао и поднео извештаје о свом раду и раду школе као и планове Савету родитеља /конституисање/</w:t>
            </w:r>
          </w:p>
        </w:tc>
        <w:tc>
          <w:tcPr>
            <w:tcW w:w="1458" w:type="dxa"/>
          </w:tcPr>
          <w:p w:rsidR="00B11827" w:rsidRPr="00302337" w:rsidRDefault="00B11827" w:rsidP="00B11827">
            <w:pPr>
              <w:rPr>
                <w:rFonts w:asciiTheme="minorHAnsi" w:hAnsiTheme="minorHAnsi"/>
                <w:lang w:val="sr-Cyrl-CS"/>
              </w:rPr>
            </w:pPr>
            <w:r w:rsidRPr="00302337">
              <w:rPr>
                <w:rFonts w:asciiTheme="minorHAnsi" w:hAnsiTheme="minorHAnsi"/>
                <w:lang w:val="sr-Cyrl-CS"/>
              </w:rPr>
              <w:t>15.09.2017.</w:t>
            </w:r>
          </w:p>
        </w:tc>
      </w:tr>
      <w:tr w:rsidR="00B11827" w:rsidRPr="00302337" w:rsidTr="00B11827">
        <w:tc>
          <w:tcPr>
            <w:tcW w:w="9576" w:type="dxa"/>
            <w:gridSpan w:val="3"/>
          </w:tcPr>
          <w:p w:rsidR="00B11827" w:rsidRPr="00302337" w:rsidRDefault="00B11827" w:rsidP="00B11827">
            <w:pPr>
              <w:jc w:val="center"/>
              <w:rPr>
                <w:rFonts w:asciiTheme="minorHAnsi" w:hAnsiTheme="minorHAnsi"/>
                <w:b/>
                <w:lang w:val="sr-Cyrl-CS"/>
              </w:rPr>
            </w:pPr>
            <w:r w:rsidRPr="00302337">
              <w:rPr>
                <w:rFonts w:asciiTheme="minorHAnsi" w:hAnsiTheme="minorHAnsi"/>
                <w:b/>
                <w:lang w:val="sr-Cyrl-CS"/>
              </w:rPr>
              <w:t>НОВЕМБАР</w:t>
            </w:r>
          </w:p>
        </w:tc>
      </w:tr>
      <w:tr w:rsidR="00B11827" w:rsidRPr="00302337" w:rsidTr="00B11827">
        <w:tc>
          <w:tcPr>
            <w:tcW w:w="738" w:type="dxa"/>
          </w:tcPr>
          <w:p w:rsidR="00B11827" w:rsidRPr="00302337" w:rsidRDefault="00B11827" w:rsidP="00B11827">
            <w:pPr>
              <w:jc w:val="center"/>
              <w:rPr>
                <w:rFonts w:asciiTheme="minorHAnsi" w:hAnsiTheme="minorHAnsi"/>
              </w:rPr>
            </w:pPr>
            <w:r w:rsidRPr="00302337">
              <w:rPr>
                <w:rFonts w:asciiTheme="minorHAnsi" w:hAnsiTheme="minorHAnsi"/>
              </w:rPr>
              <w:t>2</w:t>
            </w:r>
          </w:p>
        </w:tc>
        <w:tc>
          <w:tcPr>
            <w:tcW w:w="7380" w:type="dxa"/>
          </w:tcPr>
          <w:p w:rsidR="00B11827" w:rsidRPr="00302337" w:rsidRDefault="00B11827" w:rsidP="00B11827">
            <w:pPr>
              <w:rPr>
                <w:rFonts w:asciiTheme="minorHAnsi" w:hAnsiTheme="minorHAnsi"/>
                <w:lang w:val="sr-Cyrl-CS"/>
              </w:rPr>
            </w:pPr>
            <w:r w:rsidRPr="00302337">
              <w:rPr>
                <w:rFonts w:asciiTheme="minorHAnsi" w:hAnsiTheme="minorHAnsi"/>
                <w:lang w:val="sr-Cyrl-CS"/>
              </w:rPr>
              <w:t>Присуствовао састанку Савета родитеља – заштита ученика од насиља, злостављања, занемаривања и дискриминације, успех на тромесечју</w:t>
            </w:r>
          </w:p>
        </w:tc>
        <w:tc>
          <w:tcPr>
            <w:tcW w:w="1458" w:type="dxa"/>
          </w:tcPr>
          <w:p w:rsidR="00B11827" w:rsidRPr="00302337" w:rsidRDefault="00B11827" w:rsidP="00B11827">
            <w:pPr>
              <w:rPr>
                <w:rFonts w:asciiTheme="minorHAnsi" w:hAnsiTheme="minorHAnsi"/>
                <w:lang w:val="sr-Cyrl-CS"/>
              </w:rPr>
            </w:pPr>
            <w:r w:rsidRPr="00302337">
              <w:rPr>
                <w:rFonts w:asciiTheme="minorHAnsi" w:hAnsiTheme="minorHAnsi"/>
                <w:lang w:val="sr-Cyrl-CS"/>
              </w:rPr>
              <w:t>22.11.2017.</w:t>
            </w:r>
          </w:p>
        </w:tc>
      </w:tr>
      <w:tr w:rsidR="00B11827" w:rsidRPr="00302337" w:rsidTr="00B11827">
        <w:tc>
          <w:tcPr>
            <w:tcW w:w="9576" w:type="dxa"/>
            <w:gridSpan w:val="3"/>
          </w:tcPr>
          <w:p w:rsidR="00B11827" w:rsidRPr="00302337" w:rsidRDefault="00B11827" w:rsidP="00B11827">
            <w:pPr>
              <w:jc w:val="center"/>
              <w:rPr>
                <w:rFonts w:asciiTheme="minorHAnsi" w:hAnsiTheme="minorHAnsi"/>
                <w:b/>
                <w:lang w:val="sr-Cyrl-CS"/>
              </w:rPr>
            </w:pPr>
            <w:r w:rsidRPr="00302337">
              <w:rPr>
                <w:rFonts w:asciiTheme="minorHAnsi" w:hAnsiTheme="minorHAnsi"/>
                <w:b/>
                <w:lang w:val="sr-Cyrl-CS"/>
              </w:rPr>
              <w:t>ДЕЦЕМБАР</w:t>
            </w:r>
          </w:p>
        </w:tc>
      </w:tr>
      <w:tr w:rsidR="00B11827" w:rsidRPr="00302337" w:rsidTr="00B11827">
        <w:tc>
          <w:tcPr>
            <w:tcW w:w="738" w:type="dxa"/>
          </w:tcPr>
          <w:p w:rsidR="00B11827" w:rsidRPr="00302337" w:rsidRDefault="00B11827" w:rsidP="00B11827">
            <w:pPr>
              <w:jc w:val="center"/>
              <w:rPr>
                <w:rFonts w:asciiTheme="minorHAnsi" w:hAnsiTheme="minorHAnsi"/>
              </w:rPr>
            </w:pPr>
            <w:r w:rsidRPr="00302337">
              <w:rPr>
                <w:rFonts w:asciiTheme="minorHAnsi" w:hAnsiTheme="minorHAnsi"/>
              </w:rPr>
              <w:t>3</w:t>
            </w:r>
          </w:p>
        </w:tc>
        <w:tc>
          <w:tcPr>
            <w:tcW w:w="7380" w:type="dxa"/>
          </w:tcPr>
          <w:p w:rsidR="00B11827" w:rsidRPr="00302337" w:rsidRDefault="00B11827" w:rsidP="00B11827">
            <w:pPr>
              <w:rPr>
                <w:rFonts w:asciiTheme="minorHAnsi" w:hAnsiTheme="minorHAnsi"/>
                <w:lang w:val="sr-Cyrl-CS"/>
              </w:rPr>
            </w:pPr>
            <w:r w:rsidRPr="00302337">
              <w:rPr>
                <w:rFonts w:asciiTheme="minorHAnsi" w:hAnsiTheme="minorHAnsi"/>
                <w:lang w:val="sr-Cyrl-CS"/>
              </w:rPr>
              <w:t>Присуствовао Савету родитеља – избор представника за градски савет родитеља</w:t>
            </w:r>
          </w:p>
        </w:tc>
        <w:tc>
          <w:tcPr>
            <w:tcW w:w="1458" w:type="dxa"/>
          </w:tcPr>
          <w:p w:rsidR="00B11827" w:rsidRPr="00302337" w:rsidRDefault="00B11827" w:rsidP="00B11827">
            <w:pPr>
              <w:rPr>
                <w:rFonts w:asciiTheme="minorHAnsi" w:hAnsiTheme="minorHAnsi"/>
                <w:lang w:val="sr-Cyrl-CS"/>
              </w:rPr>
            </w:pPr>
            <w:r w:rsidRPr="00302337">
              <w:rPr>
                <w:rFonts w:asciiTheme="minorHAnsi" w:hAnsiTheme="minorHAnsi"/>
                <w:lang w:val="sr-Cyrl-CS"/>
              </w:rPr>
              <w:t>05.12.2017.</w:t>
            </w:r>
          </w:p>
        </w:tc>
      </w:tr>
      <w:tr w:rsidR="00B11827" w:rsidRPr="00302337" w:rsidTr="00B11827">
        <w:tc>
          <w:tcPr>
            <w:tcW w:w="738" w:type="dxa"/>
          </w:tcPr>
          <w:p w:rsidR="00B11827" w:rsidRPr="00302337" w:rsidRDefault="00B11827" w:rsidP="00B11827">
            <w:pPr>
              <w:jc w:val="center"/>
              <w:rPr>
                <w:rFonts w:asciiTheme="minorHAnsi" w:hAnsiTheme="minorHAnsi"/>
              </w:rPr>
            </w:pPr>
            <w:r w:rsidRPr="00302337">
              <w:rPr>
                <w:rFonts w:asciiTheme="minorHAnsi" w:hAnsiTheme="minorHAnsi"/>
              </w:rPr>
              <w:t>4</w:t>
            </w:r>
          </w:p>
        </w:tc>
        <w:tc>
          <w:tcPr>
            <w:tcW w:w="7380" w:type="dxa"/>
          </w:tcPr>
          <w:p w:rsidR="00B11827" w:rsidRPr="00302337" w:rsidRDefault="00B11827" w:rsidP="00B11827">
            <w:pPr>
              <w:rPr>
                <w:rFonts w:asciiTheme="minorHAnsi" w:hAnsiTheme="minorHAnsi"/>
                <w:lang w:val="sr-Cyrl-CS"/>
              </w:rPr>
            </w:pPr>
            <w:r w:rsidRPr="00302337">
              <w:rPr>
                <w:rFonts w:asciiTheme="minorHAnsi" w:hAnsiTheme="minorHAnsi"/>
                <w:lang w:val="sr-Cyrl-CS"/>
              </w:rPr>
              <w:t>Председнику Градског савета родитеља уручио записник са састанка као и сву документацију како би организовали свој даљи рад</w:t>
            </w:r>
          </w:p>
        </w:tc>
        <w:tc>
          <w:tcPr>
            <w:tcW w:w="1458" w:type="dxa"/>
          </w:tcPr>
          <w:p w:rsidR="00B11827" w:rsidRPr="00302337" w:rsidRDefault="00B11827" w:rsidP="00B11827">
            <w:pPr>
              <w:rPr>
                <w:rFonts w:asciiTheme="minorHAnsi" w:hAnsiTheme="minorHAnsi"/>
                <w:lang w:val="sr-Cyrl-CS"/>
              </w:rPr>
            </w:pPr>
            <w:r w:rsidRPr="00302337">
              <w:rPr>
                <w:rFonts w:asciiTheme="minorHAnsi" w:hAnsiTheme="minorHAnsi"/>
                <w:lang w:val="sr-Cyrl-CS"/>
              </w:rPr>
              <w:t>18.12.2017.</w:t>
            </w:r>
          </w:p>
        </w:tc>
      </w:tr>
    </w:tbl>
    <w:p w:rsidR="00B11827" w:rsidRPr="00302337" w:rsidRDefault="00B11827" w:rsidP="00B11827">
      <w:pPr>
        <w:tabs>
          <w:tab w:val="left" w:pos="480"/>
        </w:tabs>
        <w:spacing w:after="0" w:line="240" w:lineRule="auto"/>
        <w:ind w:left="144"/>
        <w:jc w:val="both"/>
        <w:rPr>
          <w:rFonts w:asciiTheme="minorHAnsi" w:hAnsiTheme="minorHAnsi"/>
          <w:bCs/>
          <w:lang w:val="sr-Cyrl-CS"/>
        </w:rPr>
      </w:pPr>
    </w:p>
    <w:p w:rsidR="00B11827" w:rsidRPr="00626563" w:rsidRDefault="00B11827" w:rsidP="00B11827">
      <w:pPr>
        <w:tabs>
          <w:tab w:val="left" w:pos="480"/>
        </w:tabs>
        <w:spacing w:after="0" w:line="240" w:lineRule="auto"/>
        <w:ind w:left="144"/>
        <w:jc w:val="both"/>
        <w:rPr>
          <w:bCs/>
          <w:lang w:val="sr-Cyrl-CS"/>
        </w:rPr>
      </w:pPr>
    </w:p>
    <w:p w:rsidR="00B11827" w:rsidRPr="00626563" w:rsidRDefault="00B11827" w:rsidP="00B11827">
      <w:pPr>
        <w:tabs>
          <w:tab w:val="left" w:pos="480"/>
        </w:tabs>
        <w:spacing w:after="0" w:line="240" w:lineRule="auto"/>
        <w:ind w:left="144"/>
        <w:jc w:val="both"/>
        <w:rPr>
          <w:bCs/>
          <w:color w:val="FF0000"/>
          <w:lang w:val="sr-Cyrl-CS"/>
        </w:rPr>
      </w:pPr>
    </w:p>
    <w:p w:rsidR="00B11827" w:rsidRPr="00626563" w:rsidRDefault="00B11827" w:rsidP="00B11827">
      <w:pPr>
        <w:widowControl w:val="0"/>
        <w:numPr>
          <w:ilvl w:val="0"/>
          <w:numId w:val="42"/>
        </w:numPr>
        <w:spacing w:after="0" w:line="240" w:lineRule="auto"/>
        <w:ind w:left="144"/>
        <w:jc w:val="both"/>
        <w:rPr>
          <w:b/>
          <w:lang w:val="sr-Cyrl-CS"/>
        </w:rPr>
      </w:pPr>
      <w:r w:rsidRPr="00626563">
        <w:rPr>
          <w:b/>
          <w:lang w:val="sr-Cyrl-CS"/>
        </w:rPr>
        <w:t>ОРГАНИЗАЦИЈА И ПЕДАГОШКО-ИНСТРУКТИВНИ УВИД У ПРАЋЕЊУ КВАЛИТЕТА ОБРАЗОВНО-ВАСПИТНОГ РАДА И ПЕДАГОШКЕ ПРАКСЕ И МЕРЕ ЗА УНАПРЕЂИВАЊЕ И УСАВРШАВАЊЕ РАДА НАСТАВНИКА И СТРУЧНИХ САРАДНИКА</w:t>
      </w:r>
    </w:p>
    <w:p w:rsidR="00B11827" w:rsidRPr="00626563" w:rsidRDefault="00B11827" w:rsidP="00B11827">
      <w:pPr>
        <w:tabs>
          <w:tab w:val="left" w:pos="480"/>
        </w:tabs>
        <w:spacing w:after="0" w:line="240" w:lineRule="auto"/>
        <w:ind w:left="144"/>
        <w:jc w:val="both"/>
        <w:rPr>
          <w:bCs/>
          <w:lang w:val="sr-Cyrl-CS"/>
        </w:rPr>
      </w:pPr>
    </w:p>
    <w:p w:rsidR="00B11827" w:rsidRPr="0000433D" w:rsidRDefault="00B11827" w:rsidP="00B11827">
      <w:pPr>
        <w:tabs>
          <w:tab w:val="left" w:pos="480"/>
        </w:tabs>
        <w:spacing w:after="0" w:line="240" w:lineRule="auto"/>
        <w:ind w:left="144"/>
        <w:jc w:val="both"/>
        <w:rPr>
          <w:bCs/>
          <w:lang w:val="sr-Cyrl-CS"/>
        </w:rPr>
      </w:pPr>
      <w:r w:rsidRPr="00626563">
        <w:rPr>
          <w:bCs/>
          <w:lang w:val="sr-Cyrl-CS"/>
        </w:rPr>
        <w:tab/>
      </w:r>
      <w:r w:rsidRPr="0000433D">
        <w:rPr>
          <w:bCs/>
          <w:lang w:val="sr-Cyrl-CS"/>
        </w:rPr>
        <w:t>Педагошко-инструктивни увид сам остваривао преко:</w:t>
      </w:r>
    </w:p>
    <w:p w:rsidR="00B11827" w:rsidRPr="0000433D" w:rsidRDefault="00B11827" w:rsidP="00B11827">
      <w:pPr>
        <w:widowControl w:val="0"/>
        <w:numPr>
          <w:ilvl w:val="0"/>
          <w:numId w:val="48"/>
        </w:numPr>
        <w:tabs>
          <w:tab w:val="left" w:pos="480"/>
        </w:tabs>
        <w:spacing w:after="0" w:line="240" w:lineRule="auto"/>
        <w:ind w:left="144"/>
        <w:jc w:val="both"/>
        <w:rPr>
          <w:bCs/>
          <w:lang w:val="sr-Cyrl-CS"/>
        </w:rPr>
      </w:pPr>
      <w:r w:rsidRPr="0000433D">
        <w:rPr>
          <w:bCs/>
          <w:lang w:val="sr-Cyrl-CS"/>
        </w:rPr>
        <w:t xml:space="preserve">Наставничког већа </w:t>
      </w:r>
      <w:r>
        <w:rPr>
          <w:bCs/>
          <w:lang w:val="sr-Cyrl-CS"/>
        </w:rPr>
        <w:t>– 1</w:t>
      </w:r>
      <w:r>
        <w:rPr>
          <w:bCs/>
        </w:rPr>
        <w:t>1</w:t>
      </w:r>
      <w:r w:rsidRPr="0000433D">
        <w:rPr>
          <w:bCs/>
          <w:lang w:val="sr-Cyrl-CS"/>
        </w:rPr>
        <w:t xml:space="preserve"> седница /18.08.2017; 21.08.2017; 22.08.2017; 25.08.2017; 29.08.2017; 07.11.2017; </w:t>
      </w:r>
      <w:r>
        <w:rPr>
          <w:bCs/>
        </w:rPr>
        <w:t xml:space="preserve">23.11.2017, </w:t>
      </w:r>
      <w:r w:rsidRPr="0000433D">
        <w:rPr>
          <w:bCs/>
          <w:lang w:val="sr-Cyrl-CS"/>
        </w:rPr>
        <w:t>08.01.2018; 30.01.2018; 01.02.2018; 02.02.2018.</w:t>
      </w:r>
    </w:p>
    <w:p w:rsidR="00B11827" w:rsidRPr="008C17E5" w:rsidRDefault="00B11827" w:rsidP="00B11827">
      <w:pPr>
        <w:widowControl w:val="0"/>
        <w:numPr>
          <w:ilvl w:val="0"/>
          <w:numId w:val="48"/>
        </w:numPr>
        <w:tabs>
          <w:tab w:val="left" w:pos="480"/>
        </w:tabs>
        <w:spacing w:after="0" w:line="240" w:lineRule="auto"/>
        <w:ind w:left="144"/>
        <w:jc w:val="both"/>
        <w:rPr>
          <w:bCs/>
          <w:lang w:val="sr-Cyrl-CS"/>
        </w:rPr>
      </w:pPr>
      <w:r w:rsidRPr="008C17E5">
        <w:rPr>
          <w:bCs/>
          <w:lang w:val="sr-Cyrl-CS"/>
        </w:rPr>
        <w:t>Педагошког колегијума</w:t>
      </w:r>
      <w:r>
        <w:rPr>
          <w:bCs/>
          <w:lang w:val="sr-Cyrl-CS"/>
        </w:rPr>
        <w:t xml:space="preserve"> - 5</w:t>
      </w:r>
      <w:r w:rsidRPr="008C17E5">
        <w:rPr>
          <w:bCs/>
          <w:lang w:val="sr-Cyrl-CS"/>
        </w:rPr>
        <w:t xml:space="preserve"> састанка /22.08.2017; 01.11.2017; 23.11.2017</w:t>
      </w:r>
      <w:r>
        <w:rPr>
          <w:bCs/>
          <w:lang w:val="sr-Cyrl-CS"/>
        </w:rPr>
        <w:t>; 08.01.2018; 02.02.2018;</w:t>
      </w:r>
    </w:p>
    <w:p w:rsidR="00B11827" w:rsidRPr="008C17E5" w:rsidRDefault="00B11827" w:rsidP="00B11827">
      <w:pPr>
        <w:widowControl w:val="0"/>
        <w:numPr>
          <w:ilvl w:val="0"/>
          <w:numId w:val="48"/>
        </w:numPr>
        <w:tabs>
          <w:tab w:val="left" w:pos="480"/>
        </w:tabs>
        <w:spacing w:after="0" w:line="240" w:lineRule="auto"/>
        <w:ind w:left="144"/>
        <w:jc w:val="both"/>
        <w:rPr>
          <w:bCs/>
          <w:lang w:val="sr-Cyrl-CS"/>
        </w:rPr>
      </w:pPr>
      <w:r w:rsidRPr="008C17E5">
        <w:rPr>
          <w:bCs/>
          <w:lang w:val="sr-Cyrl-CS"/>
        </w:rPr>
        <w:t>одељењских већа и тимова – 4 одељењска већа</w:t>
      </w:r>
      <w:r>
        <w:rPr>
          <w:bCs/>
          <w:lang w:val="sr-Cyrl-CS"/>
        </w:rPr>
        <w:t xml:space="preserve"> /03.11.2017; 06.11.2017; 26.01.2018; 29.01.2018;</w:t>
      </w:r>
    </w:p>
    <w:p w:rsidR="00B11827" w:rsidRPr="00626563" w:rsidRDefault="00B11827" w:rsidP="00B11827">
      <w:pPr>
        <w:widowControl w:val="0"/>
        <w:numPr>
          <w:ilvl w:val="0"/>
          <w:numId w:val="47"/>
        </w:numPr>
        <w:tabs>
          <w:tab w:val="left" w:pos="480"/>
        </w:tabs>
        <w:spacing w:after="0" w:line="240" w:lineRule="auto"/>
        <w:ind w:left="144"/>
        <w:jc w:val="both"/>
        <w:rPr>
          <w:bCs/>
          <w:lang w:val="sr-Cyrl-CS"/>
        </w:rPr>
      </w:pPr>
      <w:r w:rsidRPr="00626563">
        <w:rPr>
          <w:bCs/>
          <w:lang w:val="sr-Cyrl-CS"/>
        </w:rPr>
        <w:t xml:space="preserve"> контролом педагошке документације</w:t>
      </w:r>
      <w:r>
        <w:rPr>
          <w:bCs/>
          <w:lang w:val="sr-Cyrl-CS"/>
        </w:rPr>
        <w:t xml:space="preserve"> – свакодневно, а посебно на крају класификационих периода</w:t>
      </w:r>
    </w:p>
    <w:p w:rsidR="00B11827" w:rsidRPr="00626563" w:rsidRDefault="00B11827" w:rsidP="00B11827">
      <w:pPr>
        <w:widowControl w:val="0"/>
        <w:numPr>
          <w:ilvl w:val="0"/>
          <w:numId w:val="47"/>
        </w:numPr>
        <w:tabs>
          <w:tab w:val="clear" w:pos="720"/>
          <w:tab w:val="num" w:pos="480"/>
        </w:tabs>
        <w:spacing w:after="0" w:line="240" w:lineRule="auto"/>
        <w:ind w:left="144" w:hanging="240"/>
        <w:jc w:val="both"/>
        <w:rPr>
          <w:bCs/>
          <w:lang w:val="sr-Cyrl-CS"/>
        </w:rPr>
      </w:pPr>
      <w:r w:rsidRPr="00626563">
        <w:rPr>
          <w:bCs/>
          <w:lang w:val="sr-Cyrl-CS"/>
        </w:rPr>
        <w:t xml:space="preserve"> помоћу извештаја, наставника, стручних сарадника  (усмених и писмених)</w:t>
      </w:r>
      <w:r>
        <w:rPr>
          <w:bCs/>
          <w:lang w:val="sr-Cyrl-CS"/>
        </w:rPr>
        <w:t xml:space="preserve"> – извештаји на седницама одељењских већа, наставничког већа, педагошког колегијума</w:t>
      </w:r>
    </w:p>
    <w:p w:rsidR="00B11827" w:rsidRPr="00626563" w:rsidRDefault="00B11827" w:rsidP="00B11827">
      <w:pPr>
        <w:widowControl w:val="0"/>
        <w:numPr>
          <w:ilvl w:val="0"/>
          <w:numId w:val="47"/>
        </w:numPr>
        <w:tabs>
          <w:tab w:val="clear" w:pos="720"/>
          <w:tab w:val="num" w:pos="480"/>
        </w:tabs>
        <w:spacing w:after="0" w:line="240" w:lineRule="auto"/>
        <w:ind w:left="144" w:hanging="240"/>
        <w:jc w:val="both"/>
        <w:rPr>
          <w:bCs/>
          <w:lang w:val="sr-Cyrl-CS"/>
        </w:rPr>
      </w:pPr>
      <w:r w:rsidRPr="00626563">
        <w:rPr>
          <w:bCs/>
          <w:lang w:val="sr-Cyrl-CS"/>
        </w:rPr>
        <w:t xml:space="preserve"> помоћу а</w:t>
      </w:r>
      <w:r w:rsidRPr="00626563">
        <w:rPr>
          <w:bCs/>
          <w:lang w:val="ru-RU"/>
        </w:rPr>
        <w:t>нализа успеха ученика на класификационим периодима и мере за побољшање истих</w:t>
      </w:r>
      <w:r>
        <w:rPr>
          <w:bCs/>
          <w:lang w:val="ru-RU"/>
        </w:rPr>
        <w:t xml:space="preserve"> – на крају сва четири класификационог периода и упоређивањем са успехом из претходне школске године</w:t>
      </w:r>
      <w:r w:rsidRPr="00626563">
        <w:rPr>
          <w:bCs/>
          <w:lang w:val="ru-RU"/>
        </w:rPr>
        <w:t>.</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ab/>
        <w:t>Ове послове сам обављао уз сарадњу  руководиоца тимова и стручних служби.</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ab/>
        <w:t>Предузете мере:</w:t>
      </w:r>
    </w:p>
    <w:p w:rsidR="00B11827" w:rsidRPr="00626563" w:rsidRDefault="00B11827" w:rsidP="00B11827">
      <w:pPr>
        <w:widowControl w:val="0"/>
        <w:numPr>
          <w:ilvl w:val="0"/>
          <w:numId w:val="49"/>
        </w:numPr>
        <w:tabs>
          <w:tab w:val="left" w:pos="480"/>
        </w:tabs>
        <w:spacing w:after="0" w:line="240" w:lineRule="auto"/>
        <w:ind w:left="144"/>
        <w:jc w:val="both"/>
        <w:rPr>
          <w:bCs/>
          <w:lang w:val="sr-Cyrl-CS"/>
        </w:rPr>
      </w:pPr>
      <w:r w:rsidRPr="00626563">
        <w:rPr>
          <w:bCs/>
          <w:lang w:val="sr-Cyrl-CS"/>
        </w:rPr>
        <w:t xml:space="preserve"> побољшање организације рада, ради боље ефикасности, </w:t>
      </w:r>
    </w:p>
    <w:p w:rsidR="00B11827" w:rsidRPr="00626563" w:rsidRDefault="00B11827" w:rsidP="00B11827">
      <w:pPr>
        <w:widowControl w:val="0"/>
        <w:numPr>
          <w:ilvl w:val="0"/>
          <w:numId w:val="49"/>
        </w:numPr>
        <w:tabs>
          <w:tab w:val="left" w:pos="480"/>
        </w:tabs>
        <w:spacing w:after="0" w:line="240" w:lineRule="auto"/>
        <w:ind w:left="144"/>
        <w:jc w:val="both"/>
        <w:rPr>
          <w:bCs/>
          <w:lang w:val="sr-Cyrl-CS"/>
        </w:rPr>
      </w:pPr>
      <w:r w:rsidRPr="00626563">
        <w:rPr>
          <w:bCs/>
          <w:lang w:val="sr-Cyrl-CS"/>
        </w:rPr>
        <w:t xml:space="preserve"> саветодавни рад,</w:t>
      </w:r>
    </w:p>
    <w:p w:rsidR="00B11827" w:rsidRPr="00626563" w:rsidRDefault="00B11827" w:rsidP="00B11827">
      <w:pPr>
        <w:widowControl w:val="0"/>
        <w:numPr>
          <w:ilvl w:val="0"/>
          <w:numId w:val="49"/>
        </w:numPr>
        <w:tabs>
          <w:tab w:val="left" w:pos="480"/>
        </w:tabs>
        <w:spacing w:after="0" w:line="240" w:lineRule="auto"/>
        <w:ind w:left="144"/>
        <w:jc w:val="both"/>
        <w:rPr>
          <w:bCs/>
          <w:lang w:val="sr-Cyrl-CS"/>
        </w:rPr>
      </w:pPr>
      <w:r w:rsidRPr="00626563">
        <w:rPr>
          <w:bCs/>
          <w:lang w:val="sr-Cyrl-CS"/>
        </w:rPr>
        <w:t xml:space="preserve"> подстицање вишег нивоа квалитета наставе,</w:t>
      </w:r>
    </w:p>
    <w:p w:rsidR="00B11827" w:rsidRPr="00626563" w:rsidRDefault="00B11827" w:rsidP="00B11827">
      <w:pPr>
        <w:widowControl w:val="0"/>
        <w:numPr>
          <w:ilvl w:val="0"/>
          <w:numId w:val="49"/>
        </w:numPr>
        <w:tabs>
          <w:tab w:val="left" w:pos="480"/>
        </w:tabs>
        <w:spacing w:after="0" w:line="240" w:lineRule="auto"/>
        <w:ind w:left="144"/>
        <w:jc w:val="both"/>
        <w:rPr>
          <w:bCs/>
          <w:lang w:val="sr-Cyrl-CS"/>
        </w:rPr>
      </w:pPr>
      <w:r w:rsidRPr="00626563">
        <w:rPr>
          <w:bCs/>
          <w:lang w:val="sr-Cyrl-CS"/>
        </w:rPr>
        <w:t xml:space="preserve"> обезбеђење бољих услова за рад,</w:t>
      </w:r>
    </w:p>
    <w:p w:rsidR="00B11827" w:rsidRPr="00626563" w:rsidRDefault="00B11827" w:rsidP="00B11827">
      <w:pPr>
        <w:widowControl w:val="0"/>
        <w:numPr>
          <w:ilvl w:val="0"/>
          <w:numId w:val="49"/>
        </w:numPr>
        <w:tabs>
          <w:tab w:val="left" w:pos="480"/>
        </w:tabs>
        <w:spacing w:after="0" w:line="240" w:lineRule="auto"/>
        <w:ind w:left="144"/>
        <w:jc w:val="both"/>
        <w:rPr>
          <w:bCs/>
          <w:lang w:val="sr-Cyrl-CS"/>
        </w:rPr>
      </w:pPr>
      <w:r w:rsidRPr="00626563">
        <w:rPr>
          <w:bCs/>
          <w:lang w:val="sr-Cyrl-CS"/>
        </w:rPr>
        <w:lastRenderedPageBreak/>
        <w:t xml:space="preserve"> стручно усавршавање наставника на семинарима и</w:t>
      </w:r>
    </w:p>
    <w:p w:rsidR="00B11827" w:rsidRPr="00780371" w:rsidRDefault="00B11827" w:rsidP="00B11827">
      <w:pPr>
        <w:widowControl w:val="0"/>
        <w:numPr>
          <w:ilvl w:val="0"/>
          <w:numId w:val="49"/>
        </w:numPr>
        <w:tabs>
          <w:tab w:val="left" w:pos="480"/>
        </w:tabs>
        <w:spacing w:after="0" w:line="240" w:lineRule="auto"/>
        <w:ind w:left="144"/>
        <w:jc w:val="both"/>
        <w:rPr>
          <w:bCs/>
          <w:lang w:val="sr-Cyrl-CS"/>
        </w:rPr>
      </w:pPr>
      <w:r w:rsidRPr="00626563">
        <w:rPr>
          <w:bCs/>
          <w:lang w:val="sr-Cyrl-CS"/>
        </w:rPr>
        <w:t xml:space="preserve"> друге активности.</w:t>
      </w:r>
    </w:p>
    <w:p w:rsidR="00B11827" w:rsidRDefault="00B11827" w:rsidP="00B11827">
      <w:pPr>
        <w:tabs>
          <w:tab w:val="left" w:pos="480"/>
        </w:tabs>
        <w:spacing w:after="0" w:line="240" w:lineRule="auto"/>
        <w:ind w:left="144"/>
        <w:jc w:val="both"/>
        <w:rPr>
          <w:bCs/>
          <w:lang w:val="sr-Cyrl-CS"/>
        </w:rPr>
      </w:pPr>
    </w:p>
    <w:p w:rsidR="00B11827" w:rsidRDefault="00B11827" w:rsidP="00B11827">
      <w:pPr>
        <w:tabs>
          <w:tab w:val="left" w:pos="480"/>
        </w:tabs>
        <w:spacing w:after="0" w:line="240" w:lineRule="auto"/>
        <w:ind w:left="144"/>
        <w:jc w:val="both"/>
        <w:rPr>
          <w:bCs/>
          <w:lang w:val="sr-Cyrl-CS"/>
        </w:rPr>
      </w:pPr>
    </w:p>
    <w:p w:rsidR="00B11827" w:rsidRPr="00626563" w:rsidRDefault="00B11827" w:rsidP="00B11827">
      <w:pPr>
        <w:widowControl w:val="0"/>
        <w:numPr>
          <w:ilvl w:val="0"/>
          <w:numId w:val="42"/>
        </w:numPr>
        <w:spacing w:after="0" w:line="240" w:lineRule="auto"/>
        <w:ind w:left="144"/>
        <w:jc w:val="both"/>
        <w:rPr>
          <w:bCs/>
          <w:color w:val="FF0000"/>
          <w:lang w:val="sr-Cyrl-CS"/>
        </w:rPr>
      </w:pPr>
      <w:r w:rsidRPr="00626563">
        <w:rPr>
          <w:b/>
          <w:lang w:val="sr-Cyrl-CS"/>
        </w:rPr>
        <w:t>ПЛАНИРАЊЕ И ПРАЋЕЊЕ СТРУЧНОГ УСАВРШАВАЊА И СПРОВОЂЕЊЕ ПОСТУПКА ЗА СТИЦАЊЕ ЗВАЊА НАСТАВНИКА И СТРУЧНИХ САРАДНИКА</w:t>
      </w:r>
    </w:p>
    <w:p w:rsidR="00B11827" w:rsidRPr="00626563" w:rsidRDefault="00B11827" w:rsidP="00B11827">
      <w:pPr>
        <w:tabs>
          <w:tab w:val="left" w:pos="480"/>
        </w:tabs>
        <w:spacing w:after="0" w:line="240" w:lineRule="auto"/>
        <w:jc w:val="both"/>
        <w:rPr>
          <w:bCs/>
          <w:color w:val="FF0000"/>
          <w:lang w:val="sr-Cyrl-CS"/>
        </w:rPr>
      </w:pPr>
    </w:p>
    <w:p w:rsidR="00B11827" w:rsidRDefault="00B11827" w:rsidP="00B11827">
      <w:pPr>
        <w:tabs>
          <w:tab w:val="left" w:pos="480"/>
        </w:tabs>
        <w:spacing w:after="0" w:line="240" w:lineRule="auto"/>
        <w:ind w:left="144"/>
        <w:jc w:val="both"/>
        <w:rPr>
          <w:bCs/>
          <w:lang w:val="sr-Cyrl-CS"/>
        </w:rPr>
      </w:pPr>
      <w:r w:rsidRPr="00626563">
        <w:rPr>
          <w:bCs/>
          <w:lang w:val="sr-Cyrl-CS"/>
        </w:rPr>
        <w:tab/>
      </w:r>
      <w:r>
        <w:rPr>
          <w:bCs/>
          <w:lang w:val="sr-Cyrl-CS"/>
        </w:rPr>
        <w:t>Наставница која језавршила</w:t>
      </w:r>
      <w:r w:rsidRPr="00626563">
        <w:rPr>
          <w:bCs/>
          <w:lang w:val="sr-Cyrl-CS"/>
        </w:rPr>
        <w:t xml:space="preserve"> приправнички стаж </w:t>
      </w:r>
      <w:r>
        <w:rPr>
          <w:bCs/>
          <w:lang w:val="sr-Cyrl-CS"/>
        </w:rPr>
        <w:t>пријављена је</w:t>
      </w:r>
      <w:r w:rsidRPr="00626563">
        <w:rPr>
          <w:bCs/>
          <w:lang w:val="sr-Cyrl-CS"/>
        </w:rPr>
        <w:t xml:space="preserve"> служби Министарства просвете и чека</w:t>
      </w:r>
      <w:r>
        <w:rPr>
          <w:bCs/>
          <w:lang w:val="sr-Cyrl-CS"/>
        </w:rPr>
        <w:t xml:space="preserve"> се позив за полагање</w:t>
      </w:r>
      <w:r w:rsidRPr="00626563">
        <w:rPr>
          <w:bCs/>
          <w:lang w:val="sr-Cyrl-CS"/>
        </w:rPr>
        <w:t xml:space="preserve"> за добијање лиценце. Конкретно, очекује се позив за наставника енглеског Бранку Живић</w:t>
      </w:r>
      <w:r>
        <w:rPr>
          <w:bCs/>
          <w:lang w:val="sr-Cyrl-CS"/>
        </w:rPr>
        <w:t>.</w:t>
      </w:r>
      <w:r w:rsidRPr="00626563">
        <w:rPr>
          <w:bCs/>
          <w:lang w:val="sr-Cyrl-CS"/>
        </w:rPr>
        <w:t xml:space="preserve"> И даље је присутан проблем што </w:t>
      </w:r>
      <w:r>
        <w:rPr>
          <w:bCs/>
          <w:lang w:val="sr-Cyrl-CS"/>
        </w:rPr>
        <w:t xml:space="preserve">је </w:t>
      </w:r>
      <w:r w:rsidRPr="00626563">
        <w:rPr>
          <w:bCs/>
          <w:lang w:val="sr-Cyrl-CS"/>
        </w:rPr>
        <w:t>Министарство п</w:t>
      </w:r>
      <w:r>
        <w:rPr>
          <w:bCs/>
          <w:lang w:val="sr-Cyrl-CS"/>
        </w:rPr>
        <w:t xml:space="preserve">росвете не позива </w:t>
      </w:r>
      <w:r w:rsidRPr="00626563">
        <w:rPr>
          <w:bCs/>
          <w:lang w:val="sr-Cyrl-CS"/>
        </w:rPr>
        <w:t xml:space="preserve"> на полагање. Више пута је због тога упућен допис Министарству. </w:t>
      </w:r>
      <w:r>
        <w:rPr>
          <w:bCs/>
          <w:lang w:val="sr-Cyrl-CS"/>
        </w:rPr>
        <w:t xml:space="preserve">Најзад, после дугог периода и тужби радника, проблем </w:t>
      </w:r>
      <w:r w:rsidRPr="00626563">
        <w:rPr>
          <w:bCs/>
          <w:lang w:val="sr-Cyrl-CS"/>
        </w:rPr>
        <w:t xml:space="preserve"> пренос</w:t>
      </w:r>
      <w:r>
        <w:rPr>
          <w:bCs/>
          <w:lang w:val="sr-Cyrl-CS"/>
        </w:rPr>
        <w:t>а</w:t>
      </w:r>
      <w:r w:rsidRPr="00626563">
        <w:rPr>
          <w:bCs/>
          <w:lang w:val="sr-Cyrl-CS"/>
        </w:rPr>
        <w:t xml:space="preserve"> средстава локалне самоуправе који је намењен покривању трошкова наставника за полагање лиценце</w:t>
      </w:r>
      <w:r>
        <w:rPr>
          <w:bCs/>
          <w:lang w:val="sr-Cyrl-CS"/>
        </w:rPr>
        <w:t xml:space="preserve"> се решава</w:t>
      </w:r>
      <w:r w:rsidRPr="00626563">
        <w:rPr>
          <w:bCs/>
          <w:lang w:val="sr-Cyrl-CS"/>
        </w:rPr>
        <w:t xml:space="preserve">. </w:t>
      </w:r>
      <w:r>
        <w:rPr>
          <w:bCs/>
          <w:lang w:val="sr-Cyrl-CS"/>
        </w:rPr>
        <w:t>На седници наставничког већа 01.06.2017. наставнику приправнику Предрагу Миланову одређен је ментор – наставник Милан Величковић. Предраг Миланов није наш наставник али је упућен од стране Националне службе за запошљавање на приправнички стаж у оквиру подршке младим особама.</w:t>
      </w:r>
    </w:p>
    <w:p w:rsidR="00B11827" w:rsidRDefault="00B11827" w:rsidP="00B11827">
      <w:pPr>
        <w:tabs>
          <w:tab w:val="left" w:pos="480"/>
        </w:tabs>
        <w:spacing w:after="0" w:line="240" w:lineRule="auto"/>
        <w:jc w:val="both"/>
        <w:rPr>
          <w:bCs/>
          <w:lang w:val="sr-Cyrl-CS"/>
        </w:rPr>
      </w:pPr>
    </w:p>
    <w:p w:rsidR="00B11827" w:rsidRPr="00626563" w:rsidRDefault="00B11827" w:rsidP="00B11827">
      <w:pPr>
        <w:tabs>
          <w:tab w:val="left" w:pos="480"/>
        </w:tabs>
        <w:spacing w:after="0" w:line="240" w:lineRule="auto"/>
        <w:ind w:left="144"/>
        <w:jc w:val="both"/>
        <w:rPr>
          <w:bCs/>
          <w:lang w:val="sr-Cyrl-CS"/>
        </w:rPr>
      </w:pPr>
    </w:p>
    <w:p w:rsidR="00B11827" w:rsidRPr="00626563" w:rsidRDefault="00B11827" w:rsidP="00B11827">
      <w:pPr>
        <w:widowControl w:val="0"/>
        <w:numPr>
          <w:ilvl w:val="0"/>
          <w:numId w:val="42"/>
        </w:numPr>
        <w:spacing w:after="0" w:line="240" w:lineRule="auto"/>
        <w:ind w:left="144"/>
        <w:jc w:val="both"/>
        <w:rPr>
          <w:bCs/>
          <w:lang w:val="sr-Cyrl-CS"/>
        </w:rPr>
      </w:pPr>
      <w:r w:rsidRPr="00626563">
        <w:rPr>
          <w:b/>
          <w:lang w:val="sr-Cyrl-CS"/>
        </w:rPr>
        <w:t xml:space="preserve">ПРЕДУЗЕТЕ МЕРЕ У СЛУЧАЈЕВИМА ПОВРЕДЕ ЗАБРАНА ИЗ ЧЛАНА 44. ДО 46. ЗАКОНА И НЕДОЛИЧНОГ ПОНАШАЊА ЗАПОСЛЕНОГ И ЊЕГОВОГ НЕГАТИВНОГ УТИЦАЈА НА УЧЕНИКЕ </w:t>
      </w:r>
    </w:p>
    <w:p w:rsidR="00B11827" w:rsidRPr="00626563" w:rsidRDefault="00B11827" w:rsidP="00B11827">
      <w:pPr>
        <w:tabs>
          <w:tab w:val="left" w:pos="480"/>
        </w:tabs>
        <w:spacing w:after="0" w:line="240" w:lineRule="auto"/>
        <w:ind w:left="144"/>
        <w:jc w:val="both"/>
        <w:rPr>
          <w:bCs/>
          <w:lang w:val="sr-Cyrl-CS"/>
        </w:rPr>
      </w:pPr>
    </w:p>
    <w:p w:rsidR="00B11827" w:rsidRPr="00626563" w:rsidRDefault="00B11827" w:rsidP="00B11827">
      <w:pPr>
        <w:tabs>
          <w:tab w:val="left" w:pos="480"/>
        </w:tabs>
        <w:spacing w:after="0" w:line="240" w:lineRule="auto"/>
        <w:ind w:left="144"/>
        <w:jc w:val="both"/>
        <w:rPr>
          <w:bCs/>
          <w:lang w:val="ru-RU"/>
        </w:rPr>
      </w:pPr>
      <w:r w:rsidRPr="00626563">
        <w:rPr>
          <w:bCs/>
          <w:lang w:val="sr-Cyrl-CS"/>
        </w:rPr>
        <w:tab/>
        <w:t xml:space="preserve">Током </w:t>
      </w:r>
      <w:r>
        <w:rPr>
          <w:bCs/>
          <w:lang w:val="sr-Cyrl-CS"/>
        </w:rPr>
        <w:t>школске године</w:t>
      </w:r>
      <w:r w:rsidRPr="00626563">
        <w:rPr>
          <w:bCs/>
          <w:lang w:val="sr-Cyrl-CS"/>
        </w:rPr>
        <w:t xml:space="preserve"> није било случајева повреда забрана из поменутог члана закона. </w:t>
      </w:r>
    </w:p>
    <w:p w:rsidR="00B11827" w:rsidRPr="00626563" w:rsidRDefault="00B11827" w:rsidP="00B11827">
      <w:pPr>
        <w:tabs>
          <w:tab w:val="left" w:pos="480"/>
        </w:tabs>
        <w:spacing w:after="0" w:line="240" w:lineRule="auto"/>
        <w:ind w:left="144"/>
        <w:jc w:val="both"/>
        <w:rPr>
          <w:bCs/>
          <w:color w:val="FF0000"/>
          <w:lang w:val="ru-RU"/>
        </w:rPr>
      </w:pPr>
    </w:p>
    <w:p w:rsidR="00B11827" w:rsidRPr="002C0053" w:rsidRDefault="00B11827" w:rsidP="00B11827">
      <w:pPr>
        <w:widowControl w:val="0"/>
        <w:numPr>
          <w:ilvl w:val="0"/>
          <w:numId w:val="42"/>
        </w:numPr>
        <w:spacing w:after="0" w:line="240" w:lineRule="auto"/>
        <w:ind w:left="144"/>
        <w:jc w:val="both"/>
        <w:rPr>
          <w:b/>
          <w:lang w:val="sr-Cyrl-CS"/>
        </w:rPr>
      </w:pPr>
      <w:r w:rsidRPr="002C0053">
        <w:rPr>
          <w:b/>
          <w:lang w:val="sr-Cyrl-CS"/>
        </w:rPr>
        <w:t>ПРЕДУЗЕТЕ МЕРЕ РАДИ ИЗВРШАВАЊА НАЛОГА ПРОСВЕТНОГ ИНСПЕКТОРА И ПРОСВЕТНОГ САВЕТНИКА</w:t>
      </w:r>
    </w:p>
    <w:p w:rsidR="00B11827" w:rsidRPr="00626563" w:rsidRDefault="00B11827" w:rsidP="00B11827">
      <w:pPr>
        <w:tabs>
          <w:tab w:val="left" w:pos="480"/>
        </w:tabs>
        <w:spacing w:after="0" w:line="240" w:lineRule="auto"/>
        <w:ind w:left="144"/>
        <w:jc w:val="both"/>
        <w:rPr>
          <w:b/>
          <w:color w:val="FF0000"/>
          <w:lang w:val="sr-Cyrl-CS"/>
        </w:rPr>
      </w:pPr>
    </w:p>
    <w:p w:rsidR="00B11827" w:rsidRPr="00F85A53" w:rsidRDefault="00B11827" w:rsidP="00B11827">
      <w:pPr>
        <w:widowControl w:val="0"/>
        <w:numPr>
          <w:ilvl w:val="0"/>
          <w:numId w:val="53"/>
        </w:numPr>
        <w:tabs>
          <w:tab w:val="left" w:pos="480"/>
        </w:tabs>
        <w:spacing w:after="0" w:line="240" w:lineRule="auto"/>
        <w:ind w:left="144"/>
        <w:jc w:val="both"/>
        <w:rPr>
          <w:bCs/>
          <w:lang w:val="sr-Cyrl-CS"/>
        </w:rPr>
      </w:pPr>
      <w:r w:rsidRPr="00F85A53">
        <w:rPr>
          <w:bCs/>
          <w:lang w:val="sr-Cyrl-CS"/>
        </w:rPr>
        <w:t xml:space="preserve">У току првог полугодишта школске 2017/2018. није дошло до посете просветног саветника тако да није било ни мера, налога .  </w:t>
      </w:r>
    </w:p>
    <w:p w:rsidR="00B11827" w:rsidRPr="00626563" w:rsidRDefault="00B11827" w:rsidP="00B11827">
      <w:pPr>
        <w:tabs>
          <w:tab w:val="left" w:pos="480"/>
        </w:tabs>
        <w:spacing w:after="0" w:line="240" w:lineRule="auto"/>
        <w:ind w:left="144"/>
        <w:jc w:val="both"/>
        <w:rPr>
          <w:bCs/>
          <w:color w:val="FF0000"/>
          <w:lang w:val="sr-Cyrl-CS"/>
        </w:rPr>
      </w:pPr>
    </w:p>
    <w:p w:rsidR="00B11827" w:rsidRPr="00CA14B4" w:rsidRDefault="00B11827" w:rsidP="00B11827">
      <w:pPr>
        <w:widowControl w:val="0"/>
        <w:numPr>
          <w:ilvl w:val="0"/>
          <w:numId w:val="42"/>
        </w:numPr>
        <w:spacing w:after="0" w:line="240" w:lineRule="auto"/>
        <w:ind w:left="144"/>
        <w:jc w:val="both"/>
        <w:rPr>
          <w:bCs/>
          <w:lang w:val="sr-Cyrl-CS"/>
        </w:rPr>
      </w:pPr>
      <w:r w:rsidRPr="00626563">
        <w:rPr>
          <w:b/>
          <w:lang w:val="sr-Cyrl-CS"/>
        </w:rPr>
        <w:t>БЛАГОВРЕМЕНОСТ И ТАЧНОСТ УНОСА И ОДРЖАВАЊА АЖУРНОСТИ БАЗЕ ПОДАТАКА О УСТАНОВИ</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ab/>
        <w:t>За унос и ажурност података о установи у задужен је педагог школе, секретар  и одељењске старешине. За унос и ажурност података у вези са спровођењем завршног испита задужен је наставник информатике и рачунарства и одељенске старешине.</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ab/>
        <w:t xml:space="preserve">Постоје интерне </w:t>
      </w:r>
      <w:r>
        <w:rPr>
          <w:bCs/>
          <w:lang w:val="sr-Cyrl-CS"/>
        </w:rPr>
        <w:t xml:space="preserve">и државне </w:t>
      </w:r>
      <w:r w:rsidRPr="00626563">
        <w:rPr>
          <w:bCs/>
          <w:lang w:val="sr-Cyrl-CS"/>
        </w:rPr>
        <w:t xml:space="preserve">базе </w:t>
      </w:r>
      <w:r>
        <w:rPr>
          <w:bCs/>
          <w:lang w:val="sr-Cyrl-CS"/>
        </w:rPr>
        <w:t>/“ Доситеј“/</w:t>
      </w:r>
      <w:r w:rsidRPr="00626563">
        <w:rPr>
          <w:bCs/>
          <w:lang w:val="sr-Cyrl-CS"/>
        </w:rPr>
        <w:t>података у школи које се ажурирају редовно или по потреби</w:t>
      </w:r>
      <w:r>
        <w:rPr>
          <w:bCs/>
          <w:lang w:val="sr-Cyrl-CS"/>
        </w:rPr>
        <w:t xml:space="preserve"> уз контролу директора</w:t>
      </w:r>
      <w:r w:rsidRPr="00626563">
        <w:rPr>
          <w:bCs/>
          <w:lang w:val="sr-Cyrl-CS"/>
        </w:rPr>
        <w:t>.</w:t>
      </w:r>
    </w:p>
    <w:p w:rsidR="00B11827" w:rsidRPr="00626563" w:rsidRDefault="00B11827" w:rsidP="00B11827">
      <w:pPr>
        <w:tabs>
          <w:tab w:val="left" w:pos="480"/>
        </w:tabs>
        <w:spacing w:after="0" w:line="240" w:lineRule="auto"/>
        <w:ind w:left="144"/>
        <w:jc w:val="both"/>
        <w:rPr>
          <w:bCs/>
          <w:color w:val="FF0000"/>
          <w:lang w:val="sr-Cyrl-CS"/>
        </w:rPr>
      </w:pPr>
      <w:r w:rsidRPr="00626563">
        <w:rPr>
          <w:bCs/>
          <w:color w:val="FF0000"/>
          <w:lang w:val="sr-Cyrl-CS"/>
        </w:rPr>
        <w:tab/>
      </w:r>
    </w:p>
    <w:p w:rsidR="00B11827" w:rsidRPr="00626563" w:rsidRDefault="00B11827" w:rsidP="00B11827">
      <w:pPr>
        <w:widowControl w:val="0"/>
        <w:numPr>
          <w:ilvl w:val="0"/>
          <w:numId w:val="42"/>
        </w:numPr>
        <w:spacing w:after="0" w:line="240" w:lineRule="auto"/>
        <w:ind w:left="144"/>
        <w:jc w:val="both"/>
        <w:rPr>
          <w:bCs/>
          <w:lang w:val="sr-Cyrl-CS"/>
        </w:rPr>
      </w:pPr>
      <w:r w:rsidRPr="00626563">
        <w:rPr>
          <w:b/>
          <w:lang w:val="sr-Cyrl-CS"/>
        </w:rPr>
        <w:t>БЛАГОВРЕМЕНОСТ ОБЈАВЉИВАЊА И ОБАВЕШТАВАЊА  ЗАПОСЛЕНИХ, УЧЕНИКА И РОДИТЕЉА ОДНОСНО СТАРАТЕЉА, СТРУЧНИХ ОРГАНА И ОРГАНА УПРАВЉАЊА О СВИМ ПИТАЊИМА ОД ИНТЕРЕСА ЗА РАД УСТАНОВЕ И ОВИХ ОРГАНА</w:t>
      </w:r>
    </w:p>
    <w:p w:rsidR="00B11827" w:rsidRPr="00626563" w:rsidRDefault="00B11827" w:rsidP="00B11827">
      <w:pPr>
        <w:tabs>
          <w:tab w:val="left" w:pos="480"/>
        </w:tabs>
        <w:spacing w:after="0" w:line="240" w:lineRule="auto"/>
        <w:ind w:left="144"/>
        <w:jc w:val="both"/>
        <w:rPr>
          <w:bCs/>
          <w:lang w:val="sr-Cyrl-CS"/>
        </w:rPr>
      </w:pPr>
    </w:p>
    <w:p w:rsidR="00B11827" w:rsidRPr="00626563" w:rsidRDefault="00B11827" w:rsidP="00B11827">
      <w:pPr>
        <w:tabs>
          <w:tab w:val="left" w:pos="480"/>
        </w:tabs>
        <w:spacing w:after="0" w:line="240" w:lineRule="auto"/>
        <w:ind w:left="144"/>
        <w:jc w:val="both"/>
        <w:rPr>
          <w:bCs/>
          <w:lang w:val="sr-Cyrl-CS"/>
        </w:rPr>
      </w:pPr>
      <w:r w:rsidRPr="00626563">
        <w:rPr>
          <w:bCs/>
          <w:lang w:val="sr-Cyrl-CS"/>
        </w:rPr>
        <w:tab/>
        <w:t xml:space="preserve">Редовно и благовремено објављивање и обавештавање је неопходно за несметан и ефикасан рад установе.  </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ab/>
        <w:t>Обавља се:</w:t>
      </w:r>
    </w:p>
    <w:p w:rsidR="00B11827" w:rsidRPr="00626563" w:rsidRDefault="00B11827" w:rsidP="00B11827">
      <w:pPr>
        <w:widowControl w:val="0"/>
        <w:numPr>
          <w:ilvl w:val="0"/>
          <w:numId w:val="50"/>
        </w:numPr>
        <w:tabs>
          <w:tab w:val="left" w:pos="480"/>
        </w:tabs>
        <w:spacing w:after="0" w:line="240" w:lineRule="auto"/>
        <w:ind w:left="144"/>
        <w:jc w:val="both"/>
        <w:rPr>
          <w:bCs/>
          <w:lang w:val="sr-Cyrl-CS"/>
        </w:rPr>
      </w:pPr>
      <w:r w:rsidRPr="00626563">
        <w:rPr>
          <w:bCs/>
          <w:lang w:val="sr-Cyrl-CS"/>
        </w:rPr>
        <w:t xml:space="preserve"> на седницама Школског одбора </w:t>
      </w:r>
    </w:p>
    <w:p w:rsidR="00B11827" w:rsidRPr="00626563" w:rsidRDefault="00B11827" w:rsidP="00B11827">
      <w:pPr>
        <w:widowControl w:val="0"/>
        <w:numPr>
          <w:ilvl w:val="0"/>
          <w:numId w:val="50"/>
        </w:numPr>
        <w:tabs>
          <w:tab w:val="left" w:pos="480"/>
        </w:tabs>
        <w:spacing w:after="0" w:line="240" w:lineRule="auto"/>
        <w:ind w:left="144"/>
        <w:jc w:val="both"/>
        <w:rPr>
          <w:bCs/>
          <w:lang w:val="sr-Cyrl-CS"/>
        </w:rPr>
      </w:pPr>
      <w:r w:rsidRPr="00626563">
        <w:rPr>
          <w:bCs/>
          <w:lang w:val="sr-Cyrl-CS"/>
        </w:rPr>
        <w:t xml:space="preserve"> на седницама Наставничког већа</w:t>
      </w:r>
    </w:p>
    <w:p w:rsidR="00B11827" w:rsidRPr="00626563" w:rsidRDefault="00B11827" w:rsidP="00B11827">
      <w:pPr>
        <w:widowControl w:val="0"/>
        <w:numPr>
          <w:ilvl w:val="0"/>
          <w:numId w:val="50"/>
        </w:numPr>
        <w:tabs>
          <w:tab w:val="left" w:pos="480"/>
        </w:tabs>
        <w:spacing w:after="0" w:line="240" w:lineRule="auto"/>
        <w:ind w:left="144"/>
        <w:jc w:val="both"/>
        <w:rPr>
          <w:bCs/>
          <w:lang w:val="sr-Cyrl-CS"/>
        </w:rPr>
      </w:pPr>
      <w:r w:rsidRPr="00626563">
        <w:rPr>
          <w:bCs/>
          <w:lang w:val="sr-Cyrl-CS"/>
        </w:rPr>
        <w:t xml:space="preserve"> на седницама Педагошког колегијума</w:t>
      </w:r>
    </w:p>
    <w:p w:rsidR="00B11827" w:rsidRPr="00626563" w:rsidRDefault="00B11827" w:rsidP="00B11827">
      <w:pPr>
        <w:widowControl w:val="0"/>
        <w:numPr>
          <w:ilvl w:val="0"/>
          <w:numId w:val="50"/>
        </w:numPr>
        <w:tabs>
          <w:tab w:val="left" w:pos="480"/>
        </w:tabs>
        <w:spacing w:after="0" w:line="240" w:lineRule="auto"/>
        <w:ind w:left="144"/>
        <w:jc w:val="both"/>
        <w:rPr>
          <w:bCs/>
          <w:lang w:val="sr-Cyrl-CS"/>
        </w:rPr>
      </w:pPr>
      <w:r w:rsidRPr="00626563">
        <w:rPr>
          <w:bCs/>
          <w:lang w:val="sr-Cyrl-CS"/>
        </w:rPr>
        <w:t xml:space="preserve"> на седницама стручних већа</w:t>
      </w:r>
    </w:p>
    <w:p w:rsidR="00B11827" w:rsidRPr="00626563" w:rsidRDefault="00B11827" w:rsidP="00B11827">
      <w:pPr>
        <w:widowControl w:val="0"/>
        <w:numPr>
          <w:ilvl w:val="0"/>
          <w:numId w:val="50"/>
        </w:numPr>
        <w:tabs>
          <w:tab w:val="left" w:pos="480"/>
        </w:tabs>
        <w:spacing w:after="0" w:line="240" w:lineRule="auto"/>
        <w:ind w:left="144"/>
        <w:jc w:val="both"/>
        <w:rPr>
          <w:bCs/>
          <w:lang w:val="sr-Cyrl-CS"/>
        </w:rPr>
      </w:pPr>
      <w:r w:rsidRPr="00626563">
        <w:rPr>
          <w:bCs/>
          <w:lang w:val="sr-Cyrl-CS"/>
        </w:rPr>
        <w:t xml:space="preserve"> на састанцима тимова који су формирани за различите потребе</w:t>
      </w:r>
    </w:p>
    <w:p w:rsidR="00B11827" w:rsidRPr="00626563" w:rsidRDefault="00B11827" w:rsidP="00B11827">
      <w:pPr>
        <w:widowControl w:val="0"/>
        <w:numPr>
          <w:ilvl w:val="0"/>
          <w:numId w:val="50"/>
        </w:numPr>
        <w:tabs>
          <w:tab w:val="left" w:pos="480"/>
        </w:tabs>
        <w:spacing w:after="0" w:line="240" w:lineRule="auto"/>
        <w:ind w:left="144"/>
        <w:jc w:val="both"/>
        <w:rPr>
          <w:bCs/>
          <w:lang w:val="sr-Cyrl-CS"/>
        </w:rPr>
      </w:pPr>
      <w:r>
        <w:rPr>
          <w:bCs/>
          <w:lang w:val="sr-Cyrl-CS"/>
        </w:rPr>
        <w:t xml:space="preserve"> путем огласне табле у наставничкој канцеларији</w:t>
      </w:r>
    </w:p>
    <w:p w:rsidR="00B11827" w:rsidRPr="00626563" w:rsidRDefault="00B11827" w:rsidP="00B11827">
      <w:pPr>
        <w:widowControl w:val="0"/>
        <w:numPr>
          <w:ilvl w:val="0"/>
          <w:numId w:val="50"/>
        </w:numPr>
        <w:tabs>
          <w:tab w:val="left" w:pos="480"/>
        </w:tabs>
        <w:spacing w:after="0" w:line="240" w:lineRule="auto"/>
        <w:ind w:left="144"/>
        <w:jc w:val="both"/>
        <w:rPr>
          <w:bCs/>
          <w:lang w:val="sr-Cyrl-CS"/>
        </w:rPr>
      </w:pPr>
      <w:r w:rsidRPr="00626563">
        <w:rPr>
          <w:bCs/>
          <w:lang w:val="sr-Cyrl-CS"/>
        </w:rPr>
        <w:lastRenderedPageBreak/>
        <w:t xml:space="preserve"> путем сајта школе</w:t>
      </w:r>
    </w:p>
    <w:p w:rsidR="00B11827" w:rsidRPr="00626563" w:rsidRDefault="00B11827" w:rsidP="00B11827">
      <w:pPr>
        <w:widowControl w:val="0"/>
        <w:numPr>
          <w:ilvl w:val="0"/>
          <w:numId w:val="50"/>
        </w:numPr>
        <w:tabs>
          <w:tab w:val="left" w:pos="480"/>
        </w:tabs>
        <w:spacing w:after="0" w:line="240" w:lineRule="auto"/>
        <w:ind w:left="144"/>
        <w:jc w:val="both"/>
        <w:rPr>
          <w:bCs/>
          <w:lang w:val="sr-Cyrl-CS"/>
        </w:rPr>
      </w:pPr>
      <w:r w:rsidRPr="00626563">
        <w:rPr>
          <w:bCs/>
          <w:lang w:val="sr-Cyrl-CS"/>
        </w:rPr>
        <w:t xml:space="preserve"> читањем обавештења по одељењима</w:t>
      </w:r>
    </w:p>
    <w:p w:rsidR="00B11827" w:rsidRPr="00382060" w:rsidRDefault="00B11827" w:rsidP="00B11827">
      <w:pPr>
        <w:widowControl w:val="0"/>
        <w:numPr>
          <w:ilvl w:val="0"/>
          <w:numId w:val="50"/>
        </w:numPr>
        <w:tabs>
          <w:tab w:val="left" w:pos="480"/>
        </w:tabs>
        <w:spacing w:after="0" w:line="240" w:lineRule="auto"/>
        <w:ind w:left="144"/>
        <w:jc w:val="both"/>
        <w:rPr>
          <w:bCs/>
          <w:lang w:val="sr-Cyrl-CS"/>
        </w:rPr>
      </w:pPr>
      <w:r w:rsidRPr="00626563">
        <w:rPr>
          <w:bCs/>
          <w:lang w:val="sr-Cyrl-CS"/>
        </w:rPr>
        <w:t xml:space="preserve"> путем поштанских услуга</w:t>
      </w:r>
    </w:p>
    <w:p w:rsidR="00B11827" w:rsidRPr="00626563" w:rsidRDefault="00B11827" w:rsidP="00B11827">
      <w:pPr>
        <w:tabs>
          <w:tab w:val="left" w:pos="480"/>
        </w:tabs>
        <w:spacing w:after="0" w:line="240" w:lineRule="auto"/>
        <w:ind w:left="144"/>
        <w:jc w:val="both"/>
        <w:rPr>
          <w:bCs/>
          <w:color w:val="FF0000"/>
          <w:lang w:val="sr-Cyrl-CS"/>
        </w:rPr>
      </w:pPr>
    </w:p>
    <w:p w:rsidR="00B11827" w:rsidRPr="00626563" w:rsidRDefault="00B11827" w:rsidP="00B11827">
      <w:pPr>
        <w:widowControl w:val="0"/>
        <w:numPr>
          <w:ilvl w:val="0"/>
          <w:numId w:val="42"/>
        </w:numPr>
        <w:spacing w:after="0" w:line="240" w:lineRule="auto"/>
        <w:ind w:left="144"/>
        <w:jc w:val="both"/>
        <w:rPr>
          <w:bCs/>
          <w:lang w:val="sr-Cyrl-CS"/>
        </w:rPr>
      </w:pPr>
      <w:r w:rsidRPr="00626563">
        <w:rPr>
          <w:b/>
          <w:lang w:val="sr-Cyrl-CS"/>
        </w:rPr>
        <w:t xml:space="preserve">САЗИВАЊЕ И РУКОВОЂЕЊЕ СЕДНИЦАМА ВАСПИТНО-ОБРАЗОВНОГ НАСТАВНИЧКОГ, ОДНОСНО ПЕДАГОШКОГ </w:t>
      </w:r>
      <w:r>
        <w:rPr>
          <w:b/>
          <w:lang w:val="sr-Cyrl-CS"/>
        </w:rPr>
        <w:t>КОЛЕГИЈУМА</w:t>
      </w:r>
    </w:p>
    <w:p w:rsidR="00B11827" w:rsidRPr="00626563" w:rsidRDefault="00B11827" w:rsidP="00B11827">
      <w:pPr>
        <w:tabs>
          <w:tab w:val="left" w:pos="480"/>
        </w:tabs>
        <w:spacing w:after="0" w:line="240" w:lineRule="auto"/>
        <w:ind w:left="144"/>
        <w:jc w:val="both"/>
        <w:rPr>
          <w:bCs/>
          <w:lang w:val="sr-Cyrl-CS"/>
        </w:rPr>
      </w:pPr>
    </w:p>
    <w:p w:rsidR="00B11827" w:rsidRDefault="00B11827" w:rsidP="00B11827">
      <w:pPr>
        <w:tabs>
          <w:tab w:val="left" w:pos="480"/>
        </w:tabs>
        <w:spacing w:after="0" w:line="240" w:lineRule="auto"/>
        <w:ind w:left="144"/>
        <w:jc w:val="both"/>
        <w:rPr>
          <w:bCs/>
          <w:color w:val="FF0000"/>
          <w:lang w:val="sr-Cyrl-CS"/>
        </w:rPr>
      </w:pPr>
      <w:r w:rsidRPr="00626563">
        <w:rPr>
          <w:bCs/>
          <w:lang w:val="sr-Cyrl-CS"/>
        </w:rPr>
        <w:tab/>
        <w:t xml:space="preserve">Све седнице наставничког  </w:t>
      </w:r>
      <w:r>
        <w:rPr>
          <w:bCs/>
          <w:lang w:val="sr-Cyrl-CS"/>
        </w:rPr>
        <w:t>већа самсазвао</w:t>
      </w:r>
      <w:r w:rsidRPr="00626563">
        <w:rPr>
          <w:bCs/>
          <w:lang w:val="sr-Cyrl-CS"/>
        </w:rPr>
        <w:t xml:space="preserve"> и </w:t>
      </w:r>
      <w:r>
        <w:rPr>
          <w:bCs/>
          <w:lang w:val="sr-Cyrl-CS"/>
        </w:rPr>
        <w:t>одржао</w:t>
      </w:r>
      <w:r w:rsidRPr="00626563">
        <w:rPr>
          <w:bCs/>
          <w:lang w:val="sr-Cyrl-CS"/>
        </w:rPr>
        <w:t xml:space="preserve"> по годишњем плану</w:t>
      </w:r>
      <w:r>
        <w:rPr>
          <w:bCs/>
          <w:lang w:val="sr-Cyrl-CS"/>
        </w:rPr>
        <w:t xml:space="preserve"> рада школе, али су постојале и седнице које су се одржале у ванредним околностима. </w:t>
      </w:r>
      <w:r w:rsidRPr="00626563">
        <w:rPr>
          <w:bCs/>
          <w:lang w:val="sr-Cyrl-CS"/>
        </w:rPr>
        <w:t xml:space="preserve"> Записници се уредно воде и по правилима административних служби заводе и архивирају.</w:t>
      </w:r>
      <w:r>
        <w:rPr>
          <w:bCs/>
          <w:lang w:val="sr-Cyrl-CS"/>
        </w:rPr>
        <w:t xml:space="preserve"> Укупно је одржано 4 седница одељењских, односно 11 наставничких већа као и 5</w:t>
      </w:r>
      <w:r w:rsidRPr="0000433D">
        <w:rPr>
          <w:bCs/>
          <w:lang w:val="sr-Cyrl-CS"/>
        </w:rPr>
        <w:t xml:space="preserve"> састанака педагошког колегијума</w:t>
      </w:r>
    </w:p>
    <w:p w:rsidR="00B11827" w:rsidRPr="00AD7D9F" w:rsidRDefault="00B11827" w:rsidP="00B11827">
      <w:pPr>
        <w:tabs>
          <w:tab w:val="left" w:pos="480"/>
        </w:tabs>
        <w:spacing w:after="0" w:line="240" w:lineRule="auto"/>
        <w:jc w:val="both"/>
        <w:rPr>
          <w:bCs/>
        </w:rPr>
      </w:pPr>
    </w:p>
    <w:p w:rsidR="00B11827" w:rsidRPr="00302337" w:rsidRDefault="00B11827" w:rsidP="00B11827">
      <w:pPr>
        <w:spacing w:after="0" w:line="240" w:lineRule="auto"/>
        <w:jc w:val="center"/>
        <w:rPr>
          <w:rFonts w:asciiTheme="minorHAnsi" w:hAnsiTheme="minorHAnsi"/>
          <w:b/>
          <w:lang w:val="sr-Cyrl-CS"/>
        </w:rPr>
      </w:pPr>
      <w:r w:rsidRPr="00302337">
        <w:rPr>
          <w:rFonts w:asciiTheme="minorHAnsi" w:hAnsiTheme="minorHAnsi"/>
          <w:b/>
          <w:lang w:val="sr-Cyrl-CS"/>
        </w:rPr>
        <w:t>СЕДНИЦЕ НАСТАВНИЧКОГ ВЕЋА</w:t>
      </w:r>
    </w:p>
    <w:tbl>
      <w:tblPr>
        <w:tblStyle w:val="TableGrid"/>
        <w:tblW w:w="0" w:type="auto"/>
        <w:tblLook w:val="04A0"/>
      </w:tblPr>
      <w:tblGrid>
        <w:gridCol w:w="636"/>
        <w:gridCol w:w="7159"/>
        <w:gridCol w:w="1448"/>
      </w:tblGrid>
      <w:tr w:rsidR="00B11827" w:rsidRPr="00302337" w:rsidTr="00B11827">
        <w:tc>
          <w:tcPr>
            <w:tcW w:w="9287" w:type="dxa"/>
            <w:gridSpan w:val="3"/>
          </w:tcPr>
          <w:p w:rsidR="00B11827" w:rsidRPr="00302337" w:rsidRDefault="00B11827" w:rsidP="00B11827">
            <w:pPr>
              <w:jc w:val="center"/>
              <w:rPr>
                <w:rFonts w:asciiTheme="minorHAnsi" w:hAnsiTheme="minorHAnsi"/>
                <w:b/>
                <w:lang w:val="sr-Cyrl-CS"/>
              </w:rPr>
            </w:pPr>
            <w:r w:rsidRPr="00302337">
              <w:rPr>
                <w:rFonts w:asciiTheme="minorHAnsi" w:hAnsiTheme="minorHAnsi"/>
                <w:b/>
                <w:lang w:val="sr-Cyrl-CS"/>
              </w:rPr>
              <w:t>АВГУСТ 2017.</w:t>
            </w:r>
          </w:p>
        </w:tc>
      </w:tr>
      <w:tr w:rsidR="00B11827" w:rsidRPr="00302337" w:rsidTr="00B11827">
        <w:tc>
          <w:tcPr>
            <w:tcW w:w="638" w:type="dxa"/>
          </w:tcPr>
          <w:p w:rsidR="00B11827" w:rsidRPr="00302337" w:rsidRDefault="00B11827" w:rsidP="00B11827">
            <w:pPr>
              <w:jc w:val="center"/>
              <w:rPr>
                <w:rFonts w:asciiTheme="minorHAnsi" w:hAnsiTheme="minorHAnsi"/>
                <w:b/>
                <w:lang w:val="sr-Cyrl-CS"/>
              </w:rPr>
            </w:pPr>
          </w:p>
        </w:tc>
        <w:tc>
          <w:tcPr>
            <w:tcW w:w="7200" w:type="dxa"/>
          </w:tcPr>
          <w:p w:rsidR="00B11827" w:rsidRPr="00302337" w:rsidRDefault="00B11827" w:rsidP="00B11827">
            <w:pPr>
              <w:jc w:val="center"/>
              <w:rPr>
                <w:rFonts w:asciiTheme="minorHAnsi" w:hAnsiTheme="minorHAnsi"/>
                <w:b/>
                <w:lang w:val="sr-Cyrl-CS"/>
              </w:rPr>
            </w:pPr>
            <w:r w:rsidRPr="00302337">
              <w:rPr>
                <w:rFonts w:asciiTheme="minorHAnsi" w:hAnsiTheme="minorHAnsi"/>
                <w:b/>
                <w:lang w:val="sr-Cyrl-CS"/>
              </w:rPr>
              <w:t>АКТИВНОСТ</w:t>
            </w:r>
          </w:p>
        </w:tc>
        <w:tc>
          <w:tcPr>
            <w:tcW w:w="1449" w:type="dxa"/>
          </w:tcPr>
          <w:p w:rsidR="00B11827" w:rsidRPr="00302337" w:rsidRDefault="00B11827" w:rsidP="00B11827">
            <w:pPr>
              <w:jc w:val="center"/>
              <w:rPr>
                <w:rFonts w:asciiTheme="minorHAnsi" w:hAnsiTheme="minorHAnsi"/>
                <w:b/>
                <w:lang w:val="sr-Cyrl-CS"/>
              </w:rPr>
            </w:pPr>
            <w:r w:rsidRPr="00302337">
              <w:rPr>
                <w:rFonts w:asciiTheme="minorHAnsi" w:hAnsiTheme="minorHAnsi"/>
                <w:b/>
                <w:lang w:val="sr-Cyrl-CS"/>
              </w:rPr>
              <w:t>ДАТУМ</w:t>
            </w:r>
          </w:p>
        </w:tc>
      </w:tr>
      <w:tr w:rsidR="00B11827" w:rsidRPr="00302337" w:rsidTr="00B11827">
        <w:tc>
          <w:tcPr>
            <w:tcW w:w="638" w:type="dxa"/>
          </w:tcPr>
          <w:p w:rsidR="00B11827" w:rsidRPr="00302337" w:rsidRDefault="00B11827" w:rsidP="00B11827">
            <w:pPr>
              <w:jc w:val="center"/>
              <w:rPr>
                <w:rFonts w:asciiTheme="minorHAnsi" w:hAnsiTheme="minorHAnsi"/>
                <w:lang w:val="sr-Cyrl-CS"/>
              </w:rPr>
            </w:pPr>
            <w:r w:rsidRPr="00302337">
              <w:rPr>
                <w:rFonts w:asciiTheme="minorHAnsi" w:hAnsiTheme="minorHAnsi"/>
                <w:lang w:val="sr-Cyrl-CS"/>
              </w:rPr>
              <w:t>1</w:t>
            </w:r>
          </w:p>
        </w:tc>
        <w:tc>
          <w:tcPr>
            <w:tcW w:w="7200" w:type="dxa"/>
          </w:tcPr>
          <w:p w:rsidR="00B11827" w:rsidRPr="00302337" w:rsidRDefault="00B11827" w:rsidP="00B11827">
            <w:pPr>
              <w:rPr>
                <w:rFonts w:asciiTheme="minorHAnsi" w:hAnsiTheme="minorHAnsi"/>
                <w:lang w:val="sr-Cyrl-CS"/>
              </w:rPr>
            </w:pPr>
            <w:r w:rsidRPr="00302337">
              <w:rPr>
                <w:rFonts w:asciiTheme="minorHAnsi" w:hAnsiTheme="minorHAnsi"/>
                <w:lang w:val="sr-Cyrl-CS"/>
              </w:rPr>
              <w:t>Председавао седницом наставничког већа</w:t>
            </w:r>
          </w:p>
          <w:p w:rsidR="00B11827" w:rsidRPr="00302337" w:rsidRDefault="00B11827" w:rsidP="00B11827">
            <w:pPr>
              <w:rPr>
                <w:rFonts w:asciiTheme="minorHAnsi" w:hAnsiTheme="minorHAnsi"/>
                <w:lang w:val="sr-Cyrl-CS"/>
              </w:rPr>
            </w:pPr>
            <w:r w:rsidRPr="00302337">
              <w:rPr>
                <w:rFonts w:asciiTheme="minorHAnsi" w:hAnsiTheme="minorHAnsi"/>
                <w:lang w:val="sr-Cyrl-CS"/>
              </w:rPr>
              <w:t>-Стање школе пред почетак школске године</w:t>
            </w:r>
          </w:p>
          <w:p w:rsidR="00B11827" w:rsidRPr="00302337" w:rsidRDefault="00B11827" w:rsidP="00B11827">
            <w:pPr>
              <w:rPr>
                <w:rFonts w:asciiTheme="minorHAnsi" w:hAnsiTheme="minorHAnsi"/>
                <w:lang w:val="sr-Cyrl-CS"/>
              </w:rPr>
            </w:pPr>
            <w:r w:rsidRPr="00302337">
              <w:rPr>
                <w:rFonts w:asciiTheme="minorHAnsi" w:hAnsiTheme="minorHAnsi"/>
                <w:lang w:val="sr-Cyrl-CS"/>
              </w:rPr>
              <w:t>-Распоред часова</w:t>
            </w:r>
          </w:p>
          <w:p w:rsidR="00B11827" w:rsidRPr="00302337" w:rsidRDefault="00B11827" w:rsidP="00B11827">
            <w:pPr>
              <w:rPr>
                <w:rFonts w:asciiTheme="minorHAnsi" w:hAnsiTheme="minorHAnsi"/>
                <w:lang w:val="sr-Cyrl-CS"/>
              </w:rPr>
            </w:pPr>
            <w:r w:rsidRPr="00302337">
              <w:rPr>
                <w:rFonts w:asciiTheme="minorHAnsi" w:hAnsiTheme="minorHAnsi"/>
                <w:lang w:val="sr-Cyrl-CS"/>
              </w:rPr>
              <w:t>-Календар рада</w:t>
            </w:r>
          </w:p>
          <w:p w:rsidR="00B11827" w:rsidRPr="00302337" w:rsidRDefault="00B11827" w:rsidP="00B11827">
            <w:pPr>
              <w:rPr>
                <w:rFonts w:asciiTheme="minorHAnsi" w:hAnsiTheme="minorHAnsi"/>
                <w:lang w:val="sr-Cyrl-CS"/>
              </w:rPr>
            </w:pPr>
            <w:r w:rsidRPr="00302337">
              <w:rPr>
                <w:rFonts w:asciiTheme="minorHAnsi" w:hAnsiTheme="minorHAnsi"/>
                <w:lang w:val="sr-Cyrl-CS"/>
              </w:rPr>
              <w:t>-Вођење поправних испита</w:t>
            </w:r>
          </w:p>
          <w:p w:rsidR="00B11827" w:rsidRPr="00302337" w:rsidRDefault="00B11827" w:rsidP="00B11827">
            <w:pPr>
              <w:rPr>
                <w:rFonts w:asciiTheme="minorHAnsi" w:hAnsiTheme="minorHAnsi"/>
                <w:lang w:val="sr-Cyrl-CS"/>
              </w:rPr>
            </w:pPr>
            <w:r w:rsidRPr="00302337">
              <w:rPr>
                <w:rFonts w:asciiTheme="minorHAnsi" w:hAnsiTheme="minorHAnsi"/>
                <w:lang w:val="sr-Cyrl-CS"/>
              </w:rPr>
              <w:t>-Одлука наставничког већа о овлашћењу директора за примопредају електро радова</w:t>
            </w:r>
          </w:p>
          <w:p w:rsidR="00B11827" w:rsidRPr="00302337" w:rsidRDefault="00B11827" w:rsidP="00B11827">
            <w:pPr>
              <w:rPr>
                <w:rFonts w:asciiTheme="minorHAnsi" w:hAnsiTheme="minorHAnsi"/>
                <w:lang w:val="sr-Cyrl-CS"/>
              </w:rPr>
            </w:pPr>
            <w:r w:rsidRPr="00302337">
              <w:rPr>
                <w:rFonts w:asciiTheme="minorHAnsi" w:hAnsiTheme="minorHAnsi"/>
                <w:lang w:val="sr-Cyrl-CS"/>
              </w:rPr>
              <w:t>-Набавка уџбеника</w:t>
            </w:r>
          </w:p>
          <w:p w:rsidR="00B11827" w:rsidRPr="00302337" w:rsidRDefault="00B11827" w:rsidP="00B11827">
            <w:pPr>
              <w:rPr>
                <w:rFonts w:asciiTheme="minorHAnsi" w:hAnsiTheme="minorHAnsi"/>
                <w:lang w:val="sr-Cyrl-CS"/>
              </w:rPr>
            </w:pPr>
            <w:r w:rsidRPr="00302337">
              <w:rPr>
                <w:rFonts w:asciiTheme="minorHAnsi" w:hAnsiTheme="minorHAnsi"/>
                <w:lang w:val="sr-Cyrl-CS"/>
              </w:rPr>
              <w:t>-Подела разредног старешинства за први и пети разред</w:t>
            </w:r>
          </w:p>
          <w:p w:rsidR="00B11827" w:rsidRPr="00302337" w:rsidRDefault="00B11827" w:rsidP="00B11827">
            <w:pPr>
              <w:rPr>
                <w:rFonts w:asciiTheme="minorHAnsi" w:hAnsiTheme="minorHAnsi"/>
                <w:lang w:val="sr-Cyrl-CS"/>
              </w:rPr>
            </w:pPr>
            <w:r w:rsidRPr="00302337">
              <w:rPr>
                <w:rFonts w:asciiTheme="minorHAnsi" w:hAnsiTheme="minorHAnsi"/>
                <w:lang w:val="sr-Cyrl-CS"/>
              </w:rPr>
              <w:t>-Текућа питања</w:t>
            </w:r>
          </w:p>
        </w:tc>
        <w:tc>
          <w:tcPr>
            <w:tcW w:w="1449" w:type="dxa"/>
          </w:tcPr>
          <w:p w:rsidR="00B11827" w:rsidRPr="00302337" w:rsidRDefault="00B11827" w:rsidP="00B11827">
            <w:pPr>
              <w:rPr>
                <w:rFonts w:asciiTheme="minorHAnsi" w:hAnsiTheme="minorHAnsi"/>
                <w:lang w:val="sr-Cyrl-CS"/>
              </w:rPr>
            </w:pPr>
            <w:r w:rsidRPr="00302337">
              <w:rPr>
                <w:rFonts w:asciiTheme="minorHAnsi" w:hAnsiTheme="minorHAnsi"/>
                <w:lang w:val="sr-Cyrl-CS"/>
              </w:rPr>
              <w:t>18.8.2017.</w:t>
            </w:r>
          </w:p>
        </w:tc>
      </w:tr>
      <w:tr w:rsidR="00B11827" w:rsidRPr="00302337" w:rsidTr="00B11827">
        <w:tc>
          <w:tcPr>
            <w:tcW w:w="638" w:type="dxa"/>
          </w:tcPr>
          <w:p w:rsidR="00B11827" w:rsidRPr="00302337" w:rsidRDefault="00B11827" w:rsidP="00B11827">
            <w:pPr>
              <w:jc w:val="center"/>
              <w:rPr>
                <w:rFonts w:asciiTheme="minorHAnsi" w:hAnsiTheme="minorHAnsi"/>
                <w:lang w:val="sr-Cyrl-CS"/>
              </w:rPr>
            </w:pPr>
            <w:r w:rsidRPr="00302337">
              <w:rPr>
                <w:rFonts w:asciiTheme="minorHAnsi" w:hAnsiTheme="minorHAnsi"/>
                <w:lang w:val="sr-Cyrl-CS"/>
              </w:rPr>
              <w:t>2</w:t>
            </w:r>
          </w:p>
        </w:tc>
        <w:tc>
          <w:tcPr>
            <w:tcW w:w="7200" w:type="dxa"/>
          </w:tcPr>
          <w:p w:rsidR="00B11827" w:rsidRPr="00302337" w:rsidRDefault="00B11827" w:rsidP="00B11827">
            <w:pPr>
              <w:rPr>
                <w:rFonts w:asciiTheme="minorHAnsi" w:hAnsiTheme="minorHAnsi"/>
                <w:lang w:val="sr-Cyrl-CS"/>
              </w:rPr>
            </w:pPr>
            <w:r w:rsidRPr="00302337">
              <w:rPr>
                <w:rFonts w:asciiTheme="minorHAnsi" w:hAnsiTheme="minorHAnsi"/>
                <w:lang w:val="sr-Cyrl-CS"/>
              </w:rPr>
              <w:t xml:space="preserve">Председавао седницом наставничког већа </w:t>
            </w:r>
          </w:p>
          <w:p w:rsidR="00B11827" w:rsidRPr="00302337" w:rsidRDefault="00B11827" w:rsidP="00B11827">
            <w:pPr>
              <w:rPr>
                <w:rFonts w:asciiTheme="minorHAnsi" w:hAnsiTheme="minorHAnsi"/>
                <w:lang w:val="sr-Cyrl-CS"/>
              </w:rPr>
            </w:pPr>
            <w:r w:rsidRPr="00302337">
              <w:rPr>
                <w:rFonts w:asciiTheme="minorHAnsi" w:hAnsiTheme="minorHAnsi"/>
                <w:lang w:val="sr-Cyrl-CS"/>
              </w:rPr>
              <w:t>– УСВАЈАЊЕ ГОДИШЊЕГ ИЗВЕШТАЈА О РАДУ ДИРЕКТОРА</w:t>
            </w:r>
          </w:p>
          <w:p w:rsidR="00B11827" w:rsidRPr="00302337" w:rsidRDefault="00B11827" w:rsidP="00B11827">
            <w:pPr>
              <w:rPr>
                <w:rFonts w:asciiTheme="minorHAnsi" w:hAnsiTheme="minorHAnsi"/>
                <w:lang w:val="sr-Cyrl-CS"/>
              </w:rPr>
            </w:pPr>
            <w:r w:rsidRPr="00302337">
              <w:rPr>
                <w:rFonts w:asciiTheme="minorHAnsi" w:hAnsiTheme="minorHAnsi"/>
                <w:lang w:val="sr-Cyrl-CS"/>
              </w:rPr>
              <w:t>-Текућа питања</w:t>
            </w:r>
          </w:p>
        </w:tc>
        <w:tc>
          <w:tcPr>
            <w:tcW w:w="1449" w:type="dxa"/>
          </w:tcPr>
          <w:p w:rsidR="00B11827" w:rsidRPr="00302337" w:rsidRDefault="00B11827" w:rsidP="00B11827">
            <w:pPr>
              <w:rPr>
                <w:rFonts w:asciiTheme="minorHAnsi" w:hAnsiTheme="minorHAnsi"/>
                <w:lang w:val="sr-Cyrl-CS"/>
              </w:rPr>
            </w:pPr>
            <w:r w:rsidRPr="00302337">
              <w:rPr>
                <w:rFonts w:asciiTheme="minorHAnsi" w:hAnsiTheme="minorHAnsi"/>
                <w:lang w:val="sr-Cyrl-CS"/>
              </w:rPr>
              <w:t>21.08.2017.</w:t>
            </w:r>
          </w:p>
        </w:tc>
      </w:tr>
      <w:tr w:rsidR="00B11827" w:rsidRPr="00302337" w:rsidTr="00B11827">
        <w:tc>
          <w:tcPr>
            <w:tcW w:w="638" w:type="dxa"/>
          </w:tcPr>
          <w:p w:rsidR="00B11827" w:rsidRPr="00302337" w:rsidRDefault="00B11827" w:rsidP="00B11827">
            <w:pPr>
              <w:jc w:val="center"/>
              <w:rPr>
                <w:rFonts w:asciiTheme="minorHAnsi" w:hAnsiTheme="minorHAnsi"/>
                <w:lang w:val="sr-Cyrl-CS"/>
              </w:rPr>
            </w:pPr>
            <w:r w:rsidRPr="00302337">
              <w:rPr>
                <w:rFonts w:asciiTheme="minorHAnsi" w:hAnsiTheme="minorHAnsi"/>
                <w:lang w:val="sr-Cyrl-CS"/>
              </w:rPr>
              <w:t>3</w:t>
            </w:r>
          </w:p>
        </w:tc>
        <w:tc>
          <w:tcPr>
            <w:tcW w:w="7200" w:type="dxa"/>
          </w:tcPr>
          <w:p w:rsidR="00B11827" w:rsidRPr="00302337" w:rsidRDefault="00B11827" w:rsidP="00B11827">
            <w:pPr>
              <w:rPr>
                <w:rFonts w:asciiTheme="minorHAnsi" w:hAnsiTheme="minorHAnsi"/>
                <w:lang w:val="sr-Cyrl-CS"/>
              </w:rPr>
            </w:pPr>
            <w:r w:rsidRPr="00302337">
              <w:rPr>
                <w:rFonts w:asciiTheme="minorHAnsi" w:hAnsiTheme="minorHAnsi"/>
                <w:lang w:val="sr-Cyrl-CS"/>
              </w:rPr>
              <w:t>Председавао седницом наставничког већа</w:t>
            </w:r>
          </w:p>
          <w:p w:rsidR="00B11827" w:rsidRPr="00302337" w:rsidRDefault="00B11827" w:rsidP="00B11827">
            <w:pPr>
              <w:rPr>
                <w:rFonts w:asciiTheme="minorHAnsi" w:hAnsiTheme="minorHAnsi"/>
                <w:lang w:val="sr-Cyrl-CS"/>
              </w:rPr>
            </w:pPr>
            <w:r w:rsidRPr="00302337">
              <w:rPr>
                <w:rFonts w:asciiTheme="minorHAnsi" w:hAnsiTheme="minorHAnsi"/>
                <w:lang w:val="sr-Cyrl-CS"/>
              </w:rPr>
              <w:t xml:space="preserve"> – УСВАЈАЊЕ ИЗВЕШТАЈА О РАДУ ШКОЛЕ</w:t>
            </w:r>
          </w:p>
          <w:p w:rsidR="00B11827" w:rsidRDefault="00B11827" w:rsidP="00B11827">
            <w:pPr>
              <w:rPr>
                <w:rFonts w:asciiTheme="minorHAnsi" w:hAnsiTheme="minorHAnsi"/>
                <w:lang w:val="sr-Cyrl-CS"/>
              </w:rPr>
            </w:pPr>
            <w:r w:rsidRPr="00302337">
              <w:rPr>
                <w:rFonts w:asciiTheme="minorHAnsi" w:hAnsiTheme="minorHAnsi"/>
                <w:lang w:val="sr-Cyrl-CS"/>
              </w:rPr>
              <w:t>-Текућа питања</w:t>
            </w:r>
          </w:p>
          <w:p w:rsidR="00B11827" w:rsidRPr="00302337" w:rsidRDefault="00B11827" w:rsidP="00B11827">
            <w:pPr>
              <w:rPr>
                <w:rFonts w:asciiTheme="minorHAnsi" w:hAnsiTheme="minorHAnsi"/>
                <w:lang w:val="sr-Cyrl-CS"/>
              </w:rPr>
            </w:pPr>
          </w:p>
        </w:tc>
        <w:tc>
          <w:tcPr>
            <w:tcW w:w="1449" w:type="dxa"/>
          </w:tcPr>
          <w:p w:rsidR="00B11827" w:rsidRPr="00302337" w:rsidRDefault="00B11827" w:rsidP="00B11827">
            <w:pPr>
              <w:rPr>
                <w:rFonts w:asciiTheme="minorHAnsi" w:hAnsiTheme="minorHAnsi"/>
                <w:lang w:val="sr-Cyrl-CS"/>
              </w:rPr>
            </w:pPr>
            <w:r w:rsidRPr="00302337">
              <w:rPr>
                <w:rFonts w:asciiTheme="minorHAnsi" w:hAnsiTheme="minorHAnsi"/>
                <w:lang w:val="sr-Cyrl-CS"/>
              </w:rPr>
              <w:t>22.08.2017.</w:t>
            </w:r>
          </w:p>
        </w:tc>
      </w:tr>
      <w:tr w:rsidR="00B11827" w:rsidRPr="00302337" w:rsidTr="00B11827">
        <w:tc>
          <w:tcPr>
            <w:tcW w:w="638" w:type="dxa"/>
          </w:tcPr>
          <w:p w:rsidR="00B11827" w:rsidRPr="00302337" w:rsidRDefault="00B11827" w:rsidP="00B11827">
            <w:pPr>
              <w:jc w:val="center"/>
              <w:rPr>
                <w:rFonts w:asciiTheme="minorHAnsi" w:hAnsiTheme="minorHAnsi"/>
                <w:lang w:val="sr-Cyrl-CS"/>
              </w:rPr>
            </w:pPr>
            <w:r w:rsidRPr="00302337">
              <w:rPr>
                <w:rFonts w:asciiTheme="minorHAnsi" w:hAnsiTheme="minorHAnsi"/>
                <w:lang w:val="sr-Cyrl-CS"/>
              </w:rPr>
              <w:t>4</w:t>
            </w:r>
          </w:p>
        </w:tc>
        <w:tc>
          <w:tcPr>
            <w:tcW w:w="7200" w:type="dxa"/>
          </w:tcPr>
          <w:p w:rsidR="00B11827" w:rsidRPr="00302337" w:rsidRDefault="00B11827" w:rsidP="00B11827">
            <w:pPr>
              <w:rPr>
                <w:rFonts w:asciiTheme="minorHAnsi" w:hAnsiTheme="minorHAnsi"/>
                <w:lang w:val="sr-Cyrl-CS"/>
              </w:rPr>
            </w:pPr>
            <w:r w:rsidRPr="00302337">
              <w:rPr>
                <w:rFonts w:asciiTheme="minorHAnsi" w:hAnsiTheme="minorHAnsi"/>
                <w:lang w:val="sr-Cyrl-CS"/>
              </w:rPr>
              <w:t>Водио седницу Наставничког већа.</w:t>
            </w:r>
          </w:p>
          <w:p w:rsidR="00B11827" w:rsidRPr="00302337" w:rsidRDefault="00B11827" w:rsidP="00B11827">
            <w:pPr>
              <w:rPr>
                <w:rFonts w:asciiTheme="minorHAnsi" w:hAnsiTheme="minorHAnsi"/>
                <w:lang w:val="sr-Cyrl-CS"/>
              </w:rPr>
            </w:pPr>
            <w:r w:rsidRPr="00302337">
              <w:rPr>
                <w:rFonts w:asciiTheme="minorHAnsi" w:hAnsiTheme="minorHAnsi"/>
                <w:lang w:val="sr-Cyrl-CS"/>
              </w:rPr>
              <w:t>-Родитељски састанци</w:t>
            </w:r>
          </w:p>
          <w:p w:rsidR="00B11827" w:rsidRPr="00302337" w:rsidRDefault="00B11827" w:rsidP="00B11827">
            <w:pPr>
              <w:rPr>
                <w:rFonts w:asciiTheme="minorHAnsi" w:hAnsiTheme="minorHAnsi"/>
                <w:lang w:val="sr-Cyrl-CS"/>
              </w:rPr>
            </w:pPr>
            <w:r w:rsidRPr="00302337">
              <w:rPr>
                <w:rFonts w:asciiTheme="minorHAnsi" w:hAnsiTheme="minorHAnsi"/>
                <w:lang w:val="sr-Cyrl-CS"/>
              </w:rPr>
              <w:t>-Формираљње предшколских група</w:t>
            </w:r>
          </w:p>
          <w:p w:rsidR="00B11827" w:rsidRPr="00302337" w:rsidRDefault="00B11827" w:rsidP="00B11827">
            <w:pPr>
              <w:rPr>
                <w:rFonts w:asciiTheme="minorHAnsi" w:hAnsiTheme="minorHAnsi"/>
                <w:lang w:val="sr-Cyrl-CS"/>
              </w:rPr>
            </w:pPr>
            <w:r w:rsidRPr="00302337">
              <w:rPr>
                <w:rFonts w:asciiTheme="minorHAnsi" w:hAnsiTheme="minorHAnsi"/>
                <w:lang w:val="sr-Cyrl-CS"/>
              </w:rPr>
              <w:t>-Грађанско и веронаука – групе</w:t>
            </w:r>
          </w:p>
          <w:p w:rsidR="00B11827" w:rsidRPr="00302337" w:rsidRDefault="00B11827" w:rsidP="00B11827">
            <w:pPr>
              <w:rPr>
                <w:rFonts w:asciiTheme="minorHAnsi" w:hAnsiTheme="minorHAnsi"/>
                <w:lang w:val="sr-Cyrl-CS"/>
              </w:rPr>
            </w:pPr>
            <w:r w:rsidRPr="00302337">
              <w:rPr>
                <w:rFonts w:asciiTheme="minorHAnsi" w:hAnsiTheme="minorHAnsi"/>
                <w:lang w:val="sr-Cyrl-CS"/>
              </w:rPr>
              <w:t>-Фонд часова за нове предмете у петом разреду</w:t>
            </w:r>
          </w:p>
          <w:p w:rsidR="00B11827" w:rsidRPr="00302337" w:rsidRDefault="00B11827" w:rsidP="00B11827">
            <w:pPr>
              <w:rPr>
                <w:rFonts w:asciiTheme="minorHAnsi" w:hAnsiTheme="minorHAnsi"/>
                <w:lang w:val="sr-Cyrl-CS"/>
              </w:rPr>
            </w:pPr>
            <w:r w:rsidRPr="00302337">
              <w:rPr>
                <w:rFonts w:asciiTheme="minorHAnsi" w:hAnsiTheme="minorHAnsi"/>
                <w:lang w:val="sr-Cyrl-CS"/>
              </w:rPr>
              <w:t>-Уређење ходника и хола школе за нове ђаке – добродошлица</w:t>
            </w:r>
          </w:p>
          <w:p w:rsidR="00B11827" w:rsidRPr="00302337" w:rsidRDefault="00B11827" w:rsidP="00B11827">
            <w:pPr>
              <w:rPr>
                <w:rFonts w:asciiTheme="minorHAnsi" w:hAnsiTheme="minorHAnsi"/>
                <w:lang w:val="sr-Cyrl-CS"/>
              </w:rPr>
            </w:pPr>
            <w:r w:rsidRPr="00302337">
              <w:rPr>
                <w:rFonts w:asciiTheme="minorHAnsi" w:hAnsiTheme="minorHAnsi"/>
                <w:lang w:val="sr-Cyrl-CS"/>
              </w:rPr>
              <w:t>-Упознавање са учествовањем у пројекту „Родна освешћеност“</w:t>
            </w:r>
          </w:p>
          <w:p w:rsidR="00B11827" w:rsidRDefault="00B11827" w:rsidP="00B11827">
            <w:pPr>
              <w:rPr>
                <w:rFonts w:asciiTheme="minorHAnsi" w:hAnsiTheme="minorHAnsi"/>
                <w:lang w:val="sr-Cyrl-CS"/>
              </w:rPr>
            </w:pPr>
            <w:r w:rsidRPr="00302337">
              <w:rPr>
                <w:rFonts w:asciiTheme="minorHAnsi" w:hAnsiTheme="minorHAnsi"/>
                <w:lang w:val="sr-Cyrl-CS"/>
              </w:rPr>
              <w:t>-Текућа питања</w:t>
            </w:r>
          </w:p>
          <w:p w:rsidR="00B11827" w:rsidRPr="00302337" w:rsidRDefault="00B11827" w:rsidP="00B11827">
            <w:pPr>
              <w:rPr>
                <w:rFonts w:asciiTheme="minorHAnsi" w:hAnsiTheme="minorHAnsi"/>
                <w:lang w:val="sr-Cyrl-CS"/>
              </w:rPr>
            </w:pPr>
          </w:p>
        </w:tc>
        <w:tc>
          <w:tcPr>
            <w:tcW w:w="1449" w:type="dxa"/>
          </w:tcPr>
          <w:p w:rsidR="00B11827" w:rsidRPr="00302337" w:rsidRDefault="00B11827" w:rsidP="00B11827">
            <w:pPr>
              <w:rPr>
                <w:rFonts w:asciiTheme="minorHAnsi" w:hAnsiTheme="minorHAnsi"/>
                <w:lang w:val="sr-Cyrl-CS"/>
              </w:rPr>
            </w:pPr>
            <w:r w:rsidRPr="00302337">
              <w:rPr>
                <w:rFonts w:asciiTheme="minorHAnsi" w:hAnsiTheme="minorHAnsi"/>
                <w:lang w:val="sr-Cyrl-CS"/>
              </w:rPr>
              <w:t>25.08.2017.</w:t>
            </w:r>
          </w:p>
        </w:tc>
      </w:tr>
      <w:tr w:rsidR="00B11827" w:rsidRPr="00302337" w:rsidTr="00B11827">
        <w:tc>
          <w:tcPr>
            <w:tcW w:w="638" w:type="dxa"/>
          </w:tcPr>
          <w:p w:rsidR="00B11827" w:rsidRPr="00302337" w:rsidRDefault="00B11827" w:rsidP="00B11827">
            <w:pPr>
              <w:jc w:val="center"/>
              <w:rPr>
                <w:rFonts w:asciiTheme="minorHAnsi" w:hAnsiTheme="minorHAnsi"/>
                <w:lang w:val="sr-Cyrl-CS"/>
              </w:rPr>
            </w:pPr>
            <w:r w:rsidRPr="00302337">
              <w:rPr>
                <w:rFonts w:asciiTheme="minorHAnsi" w:hAnsiTheme="minorHAnsi"/>
                <w:lang w:val="sr-Cyrl-CS"/>
              </w:rPr>
              <w:t>5</w:t>
            </w:r>
          </w:p>
        </w:tc>
        <w:tc>
          <w:tcPr>
            <w:tcW w:w="7200" w:type="dxa"/>
          </w:tcPr>
          <w:p w:rsidR="00B11827" w:rsidRPr="00302337" w:rsidRDefault="00B11827" w:rsidP="00B11827">
            <w:pPr>
              <w:rPr>
                <w:rFonts w:asciiTheme="minorHAnsi" w:hAnsiTheme="minorHAnsi"/>
                <w:lang w:val="sr-Cyrl-CS"/>
              </w:rPr>
            </w:pPr>
            <w:r w:rsidRPr="00302337">
              <w:rPr>
                <w:rFonts w:asciiTheme="minorHAnsi" w:hAnsiTheme="minorHAnsi"/>
                <w:lang w:val="sr-Cyrl-CS"/>
              </w:rPr>
              <w:t xml:space="preserve">Председавао седницом наставничког већа </w:t>
            </w:r>
          </w:p>
          <w:p w:rsidR="00B11827" w:rsidRPr="00302337" w:rsidRDefault="00B11827" w:rsidP="00B11827">
            <w:pPr>
              <w:rPr>
                <w:rFonts w:asciiTheme="minorHAnsi" w:hAnsiTheme="minorHAnsi"/>
                <w:lang w:val="sr-Cyrl-CS"/>
              </w:rPr>
            </w:pPr>
            <w:r w:rsidRPr="00302337">
              <w:rPr>
                <w:rFonts w:asciiTheme="minorHAnsi" w:hAnsiTheme="minorHAnsi"/>
                <w:lang w:val="sr-Cyrl-CS"/>
              </w:rPr>
              <w:t>-Обавештење о новом предмету у петом и шестом разреду /физичко и здравствено васпитање, техника и технологија/</w:t>
            </w:r>
          </w:p>
          <w:p w:rsidR="00B11827" w:rsidRPr="00302337" w:rsidRDefault="00B11827" w:rsidP="00B11827">
            <w:pPr>
              <w:rPr>
                <w:rFonts w:asciiTheme="minorHAnsi" w:hAnsiTheme="minorHAnsi"/>
                <w:lang w:val="sr-Cyrl-CS"/>
              </w:rPr>
            </w:pPr>
            <w:r w:rsidRPr="00302337">
              <w:rPr>
                <w:rFonts w:asciiTheme="minorHAnsi" w:hAnsiTheme="minorHAnsi"/>
                <w:lang w:val="sr-Cyrl-CS"/>
              </w:rPr>
              <w:t xml:space="preserve">– нови циклус екстерног вредновања, </w:t>
            </w:r>
          </w:p>
          <w:p w:rsidR="00B11827" w:rsidRPr="00302337" w:rsidRDefault="00B11827" w:rsidP="00B11827">
            <w:pPr>
              <w:rPr>
                <w:rFonts w:asciiTheme="minorHAnsi" w:hAnsiTheme="minorHAnsi"/>
                <w:lang w:val="sr-Cyrl-CS"/>
              </w:rPr>
            </w:pPr>
            <w:r w:rsidRPr="00302337">
              <w:rPr>
                <w:rFonts w:asciiTheme="minorHAnsi" w:hAnsiTheme="minorHAnsi"/>
                <w:lang w:val="sr-Cyrl-CS"/>
              </w:rPr>
              <w:t>-пројекат МУП-а, покренимо нашу децу</w:t>
            </w:r>
          </w:p>
          <w:p w:rsidR="00B11827" w:rsidRPr="00302337" w:rsidRDefault="00B11827" w:rsidP="00B11827">
            <w:pPr>
              <w:rPr>
                <w:rFonts w:asciiTheme="minorHAnsi" w:hAnsiTheme="minorHAnsi"/>
                <w:lang w:val="sr-Cyrl-CS"/>
              </w:rPr>
            </w:pPr>
            <w:r w:rsidRPr="00302337">
              <w:rPr>
                <w:rFonts w:asciiTheme="minorHAnsi" w:hAnsiTheme="minorHAnsi"/>
                <w:lang w:val="sr-Cyrl-CS"/>
              </w:rPr>
              <w:t>– Основи безбедности деце,</w:t>
            </w:r>
          </w:p>
          <w:p w:rsidR="00B11827" w:rsidRPr="00302337" w:rsidRDefault="00B11827" w:rsidP="00B11827">
            <w:pPr>
              <w:rPr>
                <w:rFonts w:asciiTheme="minorHAnsi" w:hAnsiTheme="minorHAnsi"/>
                <w:lang w:val="sr-Cyrl-CS"/>
              </w:rPr>
            </w:pPr>
            <w:r w:rsidRPr="00302337">
              <w:rPr>
                <w:rFonts w:asciiTheme="minorHAnsi" w:hAnsiTheme="minorHAnsi"/>
                <w:lang w:val="sr-Cyrl-CS"/>
              </w:rPr>
              <w:t>- конкурси Епархије поводом славе школе...</w:t>
            </w:r>
          </w:p>
          <w:p w:rsidR="00B11827" w:rsidRDefault="00B11827" w:rsidP="00B11827">
            <w:pPr>
              <w:rPr>
                <w:rFonts w:asciiTheme="minorHAnsi" w:hAnsiTheme="minorHAnsi"/>
                <w:lang w:val="sr-Cyrl-CS"/>
              </w:rPr>
            </w:pPr>
            <w:r w:rsidRPr="00302337">
              <w:rPr>
                <w:rFonts w:asciiTheme="minorHAnsi" w:hAnsiTheme="minorHAnsi"/>
                <w:lang w:val="sr-Cyrl-CS"/>
              </w:rPr>
              <w:t>-Текућа питања</w:t>
            </w:r>
          </w:p>
          <w:p w:rsidR="007F4E31" w:rsidRPr="00302337" w:rsidRDefault="007F4E31" w:rsidP="00B11827">
            <w:pPr>
              <w:rPr>
                <w:rFonts w:asciiTheme="minorHAnsi" w:hAnsiTheme="minorHAnsi"/>
                <w:lang w:val="sr-Cyrl-CS"/>
              </w:rPr>
            </w:pPr>
          </w:p>
        </w:tc>
        <w:tc>
          <w:tcPr>
            <w:tcW w:w="1449" w:type="dxa"/>
          </w:tcPr>
          <w:p w:rsidR="00B11827" w:rsidRPr="00302337" w:rsidRDefault="00B11827" w:rsidP="00B11827">
            <w:pPr>
              <w:rPr>
                <w:rFonts w:asciiTheme="minorHAnsi" w:hAnsiTheme="minorHAnsi"/>
                <w:lang w:val="sr-Cyrl-CS"/>
              </w:rPr>
            </w:pPr>
            <w:r w:rsidRPr="00302337">
              <w:rPr>
                <w:rFonts w:asciiTheme="minorHAnsi" w:hAnsiTheme="minorHAnsi"/>
                <w:lang w:val="sr-Cyrl-CS"/>
              </w:rPr>
              <w:t>29.08.2017.</w:t>
            </w:r>
          </w:p>
        </w:tc>
      </w:tr>
      <w:tr w:rsidR="00B11827" w:rsidRPr="00302337" w:rsidTr="00B11827">
        <w:tc>
          <w:tcPr>
            <w:tcW w:w="9287" w:type="dxa"/>
            <w:gridSpan w:val="3"/>
          </w:tcPr>
          <w:p w:rsidR="00B11827" w:rsidRPr="00302337" w:rsidRDefault="00B11827" w:rsidP="00B11827">
            <w:pPr>
              <w:jc w:val="center"/>
              <w:rPr>
                <w:rFonts w:asciiTheme="minorHAnsi" w:hAnsiTheme="minorHAnsi"/>
                <w:lang w:val="sr-Cyrl-CS"/>
              </w:rPr>
            </w:pPr>
            <w:r w:rsidRPr="00302337">
              <w:rPr>
                <w:rFonts w:asciiTheme="minorHAnsi" w:hAnsiTheme="minorHAnsi"/>
                <w:b/>
                <w:lang w:val="sr-Cyrl-CS"/>
              </w:rPr>
              <w:lastRenderedPageBreak/>
              <w:t>НОВЕМБАР 2017.</w:t>
            </w:r>
          </w:p>
        </w:tc>
      </w:tr>
      <w:tr w:rsidR="00B11827" w:rsidRPr="00302337" w:rsidTr="00B11827">
        <w:tc>
          <w:tcPr>
            <w:tcW w:w="638" w:type="dxa"/>
          </w:tcPr>
          <w:p w:rsidR="00B11827" w:rsidRPr="00302337" w:rsidRDefault="00B11827" w:rsidP="00B11827">
            <w:pPr>
              <w:jc w:val="center"/>
              <w:rPr>
                <w:rFonts w:asciiTheme="minorHAnsi" w:hAnsiTheme="minorHAnsi"/>
                <w:lang w:val="sr-Cyrl-CS"/>
              </w:rPr>
            </w:pPr>
            <w:r w:rsidRPr="00302337">
              <w:rPr>
                <w:rFonts w:asciiTheme="minorHAnsi" w:hAnsiTheme="minorHAnsi"/>
                <w:lang w:val="sr-Cyrl-CS"/>
              </w:rPr>
              <w:t>6</w:t>
            </w:r>
          </w:p>
        </w:tc>
        <w:tc>
          <w:tcPr>
            <w:tcW w:w="7200" w:type="dxa"/>
          </w:tcPr>
          <w:p w:rsidR="00B11827" w:rsidRPr="00302337" w:rsidRDefault="00B11827" w:rsidP="00B11827">
            <w:pPr>
              <w:rPr>
                <w:rFonts w:asciiTheme="minorHAnsi" w:hAnsiTheme="minorHAnsi"/>
                <w:lang w:val="sr-Cyrl-CS"/>
              </w:rPr>
            </w:pPr>
            <w:r w:rsidRPr="00302337">
              <w:rPr>
                <w:rFonts w:asciiTheme="minorHAnsi" w:hAnsiTheme="minorHAnsi"/>
                <w:lang w:val="sr-Cyrl-CS"/>
              </w:rPr>
              <w:t>Руководио седницом Наставничког већа</w:t>
            </w:r>
          </w:p>
          <w:p w:rsidR="00B11827" w:rsidRPr="00302337" w:rsidRDefault="00B11827" w:rsidP="00B11827">
            <w:pPr>
              <w:rPr>
                <w:rFonts w:asciiTheme="minorHAnsi" w:hAnsiTheme="minorHAnsi"/>
                <w:lang w:val="sr-Cyrl-CS"/>
              </w:rPr>
            </w:pPr>
            <w:r w:rsidRPr="00302337">
              <w:rPr>
                <w:rFonts w:asciiTheme="minorHAnsi" w:hAnsiTheme="minorHAnsi"/>
                <w:lang w:val="sr-Cyrl-CS"/>
              </w:rPr>
              <w:t>-Успех и владање ученика на крају првог класификационог периода</w:t>
            </w:r>
          </w:p>
          <w:p w:rsidR="00B11827" w:rsidRPr="00302337" w:rsidRDefault="00B11827" w:rsidP="00B11827">
            <w:pPr>
              <w:rPr>
                <w:rFonts w:asciiTheme="minorHAnsi" w:hAnsiTheme="minorHAnsi"/>
                <w:lang w:val="sr-Cyrl-CS"/>
              </w:rPr>
            </w:pPr>
            <w:r w:rsidRPr="00302337">
              <w:rPr>
                <w:rFonts w:asciiTheme="minorHAnsi" w:hAnsiTheme="minorHAnsi"/>
                <w:lang w:val="sr-Cyrl-CS"/>
              </w:rPr>
              <w:t>-Упознавање предавача са путовањем ученика у Италију</w:t>
            </w:r>
          </w:p>
          <w:p w:rsidR="00B11827" w:rsidRPr="00302337" w:rsidRDefault="00B11827" w:rsidP="00B11827">
            <w:pPr>
              <w:rPr>
                <w:rFonts w:asciiTheme="minorHAnsi" w:hAnsiTheme="minorHAnsi"/>
                <w:lang w:val="sr-Cyrl-CS"/>
              </w:rPr>
            </w:pPr>
            <w:r w:rsidRPr="00302337">
              <w:rPr>
                <w:rFonts w:asciiTheme="minorHAnsi" w:hAnsiTheme="minorHAnsi"/>
                <w:lang w:val="sr-Cyrl-CS"/>
              </w:rPr>
              <w:t>-Допис министарства/ повреде на раду</w:t>
            </w:r>
          </w:p>
          <w:p w:rsidR="00B11827" w:rsidRPr="00302337" w:rsidRDefault="00B11827" w:rsidP="00B11827">
            <w:pPr>
              <w:rPr>
                <w:rFonts w:asciiTheme="minorHAnsi" w:hAnsiTheme="minorHAnsi"/>
                <w:lang w:val="sr-Cyrl-CS"/>
              </w:rPr>
            </w:pPr>
            <w:r w:rsidRPr="00302337">
              <w:rPr>
                <w:rFonts w:asciiTheme="minorHAnsi" w:hAnsiTheme="minorHAnsi"/>
                <w:lang w:val="sr-Cyrl-CS"/>
              </w:rPr>
              <w:t>-Текућа питања</w:t>
            </w:r>
          </w:p>
        </w:tc>
        <w:tc>
          <w:tcPr>
            <w:tcW w:w="1449" w:type="dxa"/>
          </w:tcPr>
          <w:p w:rsidR="00B11827" w:rsidRPr="00302337" w:rsidRDefault="00B11827" w:rsidP="00B11827">
            <w:pPr>
              <w:rPr>
                <w:rFonts w:asciiTheme="minorHAnsi" w:hAnsiTheme="minorHAnsi"/>
                <w:lang w:val="sr-Cyrl-CS"/>
              </w:rPr>
            </w:pPr>
            <w:r w:rsidRPr="00302337">
              <w:rPr>
                <w:rFonts w:asciiTheme="minorHAnsi" w:hAnsiTheme="minorHAnsi"/>
                <w:lang w:val="sr-Cyrl-CS"/>
              </w:rPr>
              <w:t>07.11.2017.</w:t>
            </w:r>
          </w:p>
        </w:tc>
      </w:tr>
      <w:tr w:rsidR="00B11827" w:rsidRPr="00302337" w:rsidTr="00B11827">
        <w:tc>
          <w:tcPr>
            <w:tcW w:w="638" w:type="dxa"/>
          </w:tcPr>
          <w:p w:rsidR="00B11827" w:rsidRPr="00302337" w:rsidRDefault="00B11827" w:rsidP="00B11827">
            <w:pPr>
              <w:jc w:val="center"/>
              <w:rPr>
                <w:rFonts w:asciiTheme="minorHAnsi" w:hAnsiTheme="minorHAnsi"/>
                <w:lang w:val="sr-Cyrl-CS"/>
              </w:rPr>
            </w:pPr>
            <w:r w:rsidRPr="00302337">
              <w:rPr>
                <w:rFonts w:asciiTheme="minorHAnsi" w:hAnsiTheme="minorHAnsi"/>
                <w:lang w:val="sr-Cyrl-CS"/>
              </w:rPr>
              <w:t>7</w:t>
            </w:r>
          </w:p>
        </w:tc>
        <w:tc>
          <w:tcPr>
            <w:tcW w:w="7200" w:type="dxa"/>
          </w:tcPr>
          <w:p w:rsidR="00B11827" w:rsidRPr="00302337" w:rsidRDefault="00B11827" w:rsidP="00B11827">
            <w:pPr>
              <w:rPr>
                <w:rFonts w:asciiTheme="minorHAnsi" w:hAnsiTheme="minorHAnsi"/>
                <w:lang w:val="sr-Cyrl-CS"/>
              </w:rPr>
            </w:pPr>
            <w:r w:rsidRPr="00302337">
              <w:rPr>
                <w:rFonts w:asciiTheme="minorHAnsi" w:hAnsiTheme="minorHAnsi"/>
                <w:lang w:val="sr-Cyrl-CS"/>
              </w:rPr>
              <w:t xml:space="preserve">Председавао седницом наставничког већа </w:t>
            </w:r>
          </w:p>
          <w:p w:rsidR="00B11827" w:rsidRPr="00302337" w:rsidRDefault="00B11827" w:rsidP="00B11827">
            <w:pPr>
              <w:rPr>
                <w:rFonts w:asciiTheme="minorHAnsi" w:hAnsiTheme="minorHAnsi"/>
                <w:lang w:val="sr-Cyrl-CS"/>
              </w:rPr>
            </w:pPr>
            <w:r w:rsidRPr="00302337">
              <w:rPr>
                <w:rFonts w:asciiTheme="minorHAnsi" w:hAnsiTheme="minorHAnsi"/>
                <w:lang w:val="sr-Cyrl-CS"/>
              </w:rPr>
              <w:t>- заштита ученика од насиља, злостављања, занемаривања и дискриминације, екскурзије</w:t>
            </w:r>
          </w:p>
          <w:p w:rsidR="00B11827" w:rsidRPr="00302337" w:rsidRDefault="00B11827" w:rsidP="00B11827">
            <w:pPr>
              <w:rPr>
                <w:rFonts w:asciiTheme="minorHAnsi" w:hAnsiTheme="minorHAnsi"/>
                <w:lang w:val="sr-Cyrl-CS"/>
              </w:rPr>
            </w:pPr>
            <w:r w:rsidRPr="00302337">
              <w:rPr>
                <w:rFonts w:asciiTheme="minorHAnsi" w:hAnsiTheme="minorHAnsi"/>
                <w:lang w:val="sr-Cyrl-CS"/>
              </w:rPr>
              <w:t>-Подела образаца за екскурзију</w:t>
            </w:r>
          </w:p>
          <w:p w:rsidR="00B11827" w:rsidRPr="00302337" w:rsidRDefault="00B11827" w:rsidP="00B11827">
            <w:pPr>
              <w:rPr>
                <w:rFonts w:asciiTheme="minorHAnsi" w:hAnsiTheme="minorHAnsi"/>
                <w:lang w:val="sr-Cyrl-CS"/>
              </w:rPr>
            </w:pPr>
            <w:r w:rsidRPr="00302337">
              <w:rPr>
                <w:rFonts w:asciiTheme="minorHAnsi" w:hAnsiTheme="minorHAnsi"/>
                <w:lang w:val="sr-Cyrl-CS"/>
              </w:rPr>
              <w:t>-Ослобађање ученика наставе физичког</w:t>
            </w:r>
          </w:p>
          <w:p w:rsidR="00B11827" w:rsidRPr="00302337" w:rsidRDefault="00B11827" w:rsidP="00B11827">
            <w:pPr>
              <w:rPr>
                <w:rFonts w:asciiTheme="minorHAnsi" w:hAnsiTheme="minorHAnsi"/>
                <w:lang w:val="sr-Cyrl-CS"/>
              </w:rPr>
            </w:pPr>
            <w:r w:rsidRPr="00302337">
              <w:rPr>
                <w:rFonts w:asciiTheme="minorHAnsi" w:hAnsiTheme="minorHAnsi"/>
                <w:lang w:val="sr-Cyrl-CS"/>
              </w:rPr>
              <w:t>-Текућа питања</w:t>
            </w:r>
          </w:p>
        </w:tc>
        <w:tc>
          <w:tcPr>
            <w:tcW w:w="1449" w:type="dxa"/>
          </w:tcPr>
          <w:p w:rsidR="00B11827" w:rsidRPr="00302337" w:rsidRDefault="00B11827" w:rsidP="00B11827">
            <w:pPr>
              <w:rPr>
                <w:rFonts w:asciiTheme="minorHAnsi" w:hAnsiTheme="minorHAnsi"/>
                <w:lang w:val="sr-Cyrl-CS"/>
              </w:rPr>
            </w:pPr>
            <w:r w:rsidRPr="00302337">
              <w:rPr>
                <w:rFonts w:asciiTheme="minorHAnsi" w:hAnsiTheme="minorHAnsi"/>
                <w:lang w:val="sr-Cyrl-CS"/>
              </w:rPr>
              <w:t>23.11.2017.</w:t>
            </w:r>
          </w:p>
        </w:tc>
      </w:tr>
      <w:tr w:rsidR="00B11827" w:rsidRPr="00302337" w:rsidTr="00B11827">
        <w:tc>
          <w:tcPr>
            <w:tcW w:w="9287" w:type="dxa"/>
            <w:gridSpan w:val="3"/>
          </w:tcPr>
          <w:p w:rsidR="00B11827" w:rsidRDefault="00B11827" w:rsidP="00B11827">
            <w:pPr>
              <w:jc w:val="center"/>
              <w:rPr>
                <w:rFonts w:asciiTheme="minorHAnsi" w:hAnsiTheme="minorHAnsi"/>
                <w:lang w:val="sr-Cyrl-CS"/>
              </w:rPr>
            </w:pPr>
            <w:r>
              <w:rPr>
                <w:rFonts w:asciiTheme="minorHAnsi" w:hAnsiTheme="minorHAnsi"/>
                <w:b/>
                <w:lang w:val="sr-Cyrl-CS"/>
              </w:rPr>
              <w:t>ЈАНУАР 2018.</w:t>
            </w:r>
          </w:p>
        </w:tc>
      </w:tr>
      <w:tr w:rsidR="00B11827" w:rsidRPr="00302337" w:rsidTr="00B11827">
        <w:tc>
          <w:tcPr>
            <w:tcW w:w="638" w:type="dxa"/>
          </w:tcPr>
          <w:p w:rsidR="00B11827" w:rsidRPr="00302337" w:rsidRDefault="00B11827" w:rsidP="00B11827">
            <w:pPr>
              <w:jc w:val="center"/>
              <w:rPr>
                <w:rFonts w:asciiTheme="minorHAnsi" w:hAnsiTheme="minorHAnsi"/>
                <w:lang w:val="sr-Cyrl-CS"/>
              </w:rPr>
            </w:pPr>
            <w:r>
              <w:rPr>
                <w:rFonts w:asciiTheme="minorHAnsi" w:hAnsiTheme="minorHAnsi"/>
                <w:lang w:val="sr-Cyrl-CS"/>
              </w:rPr>
              <w:t>8</w:t>
            </w:r>
          </w:p>
        </w:tc>
        <w:tc>
          <w:tcPr>
            <w:tcW w:w="7200" w:type="dxa"/>
          </w:tcPr>
          <w:p w:rsidR="00B11827" w:rsidRDefault="00B11827" w:rsidP="00B11827">
            <w:pPr>
              <w:rPr>
                <w:rFonts w:asciiTheme="minorHAnsi" w:hAnsiTheme="minorHAnsi"/>
                <w:lang w:val="sr-Cyrl-CS"/>
              </w:rPr>
            </w:pPr>
            <w:r>
              <w:rPr>
                <w:rFonts w:asciiTheme="minorHAnsi" w:hAnsiTheme="minorHAnsi"/>
                <w:lang w:val="sr-Cyrl-CS"/>
              </w:rPr>
              <w:t>Председавао седницом наставничког већа</w:t>
            </w:r>
          </w:p>
          <w:p w:rsidR="00B11827" w:rsidRDefault="00B11827" w:rsidP="00B11827">
            <w:pPr>
              <w:rPr>
                <w:rFonts w:asciiTheme="minorHAnsi" w:hAnsiTheme="minorHAnsi"/>
                <w:lang w:val="sr-Cyrl-CS"/>
              </w:rPr>
            </w:pPr>
            <w:r>
              <w:rPr>
                <w:rFonts w:asciiTheme="minorHAnsi" w:hAnsiTheme="minorHAnsi"/>
                <w:lang w:val="sr-Cyrl-CS"/>
              </w:rPr>
              <w:t>-Избор наставника и ученика за Светосавску награду</w:t>
            </w:r>
          </w:p>
          <w:p w:rsidR="00B11827" w:rsidRDefault="00B11827" w:rsidP="00B11827">
            <w:pPr>
              <w:rPr>
                <w:rFonts w:asciiTheme="minorHAnsi" w:hAnsiTheme="minorHAnsi"/>
                <w:lang w:val="sr-Cyrl-CS"/>
              </w:rPr>
            </w:pPr>
            <w:r>
              <w:rPr>
                <w:rFonts w:asciiTheme="minorHAnsi" w:hAnsiTheme="minorHAnsi"/>
                <w:lang w:val="sr-Cyrl-CS"/>
              </w:rPr>
              <w:t>-Избор ученика за наградно четворогодишње школовање у приватној школи „</w:t>
            </w:r>
            <w:r>
              <w:rPr>
                <w:rFonts w:asciiTheme="minorHAnsi" w:hAnsiTheme="minorHAnsi"/>
              </w:rPr>
              <w:t>Brain I brain</w:t>
            </w:r>
            <w:r>
              <w:rPr>
                <w:rFonts w:asciiTheme="minorHAnsi" w:hAnsiTheme="minorHAnsi"/>
                <w:lang w:val="sr-Cyrl-CS"/>
              </w:rPr>
              <w:t>“</w:t>
            </w:r>
          </w:p>
          <w:p w:rsidR="00B11827" w:rsidRDefault="00B11827" w:rsidP="00B11827">
            <w:pPr>
              <w:rPr>
                <w:rFonts w:asciiTheme="minorHAnsi" w:hAnsiTheme="minorHAnsi"/>
                <w:lang w:val="sr-Cyrl-CS"/>
              </w:rPr>
            </w:pPr>
            <w:r>
              <w:rPr>
                <w:rFonts w:asciiTheme="minorHAnsi" w:hAnsiTheme="minorHAnsi"/>
                <w:lang w:val="sr-Cyrl-CS"/>
              </w:rPr>
              <w:t>-Припреме за полугодишње извештаје</w:t>
            </w:r>
          </w:p>
          <w:p w:rsidR="00B11827" w:rsidRDefault="00B11827" w:rsidP="00B11827">
            <w:pPr>
              <w:rPr>
                <w:rFonts w:asciiTheme="minorHAnsi" w:hAnsiTheme="minorHAnsi"/>
                <w:lang w:val="sr-Cyrl-CS"/>
              </w:rPr>
            </w:pPr>
            <w:r>
              <w:rPr>
                <w:rFonts w:asciiTheme="minorHAnsi" w:hAnsiTheme="minorHAnsi"/>
                <w:lang w:val="sr-Cyrl-CS"/>
              </w:rPr>
              <w:t>-Измена уџбеника за први и пети разред</w:t>
            </w:r>
          </w:p>
          <w:p w:rsidR="00B11827" w:rsidRDefault="00B11827" w:rsidP="00B11827">
            <w:pPr>
              <w:rPr>
                <w:rFonts w:asciiTheme="minorHAnsi" w:hAnsiTheme="minorHAnsi"/>
                <w:lang w:val="sr-Cyrl-CS"/>
              </w:rPr>
            </w:pPr>
            <w:r>
              <w:rPr>
                <w:rFonts w:asciiTheme="minorHAnsi" w:hAnsiTheme="minorHAnsi"/>
                <w:lang w:val="sr-Cyrl-CS"/>
              </w:rPr>
              <w:t>-Календар активности</w:t>
            </w:r>
          </w:p>
          <w:p w:rsidR="00B11827" w:rsidRDefault="00B11827" w:rsidP="00B11827">
            <w:pPr>
              <w:rPr>
                <w:rFonts w:asciiTheme="minorHAnsi" w:hAnsiTheme="minorHAnsi"/>
                <w:lang w:val="sr-Cyrl-CS"/>
              </w:rPr>
            </w:pPr>
            <w:r>
              <w:rPr>
                <w:rFonts w:asciiTheme="minorHAnsi" w:hAnsiTheme="minorHAnsi"/>
                <w:lang w:val="sr-Cyrl-CS"/>
              </w:rPr>
              <w:t>-Попуњавање образаца – евиденције о запосленима оспособљеним за безбедан и здрав рад</w:t>
            </w:r>
          </w:p>
          <w:p w:rsidR="00B11827" w:rsidRDefault="00B11827" w:rsidP="00B11827">
            <w:pPr>
              <w:rPr>
                <w:rFonts w:asciiTheme="minorHAnsi" w:hAnsiTheme="minorHAnsi"/>
                <w:lang w:val="sr-Cyrl-CS"/>
              </w:rPr>
            </w:pPr>
            <w:r>
              <w:rPr>
                <w:rFonts w:asciiTheme="minorHAnsi" w:hAnsiTheme="minorHAnsi"/>
                <w:lang w:val="sr-Cyrl-CS"/>
              </w:rPr>
              <w:t>-Обавезе наставника – дежурство, чување имовине школе, трајање часа, тачан долазак на посао...</w:t>
            </w:r>
          </w:p>
          <w:p w:rsidR="00B11827" w:rsidRDefault="00B11827" w:rsidP="00B11827">
            <w:pPr>
              <w:rPr>
                <w:rFonts w:asciiTheme="minorHAnsi" w:hAnsiTheme="minorHAnsi"/>
                <w:lang w:val="sr-Cyrl-CS"/>
              </w:rPr>
            </w:pPr>
            <w:r>
              <w:rPr>
                <w:rFonts w:asciiTheme="minorHAnsi" w:hAnsiTheme="minorHAnsi"/>
                <w:lang w:val="sr-Cyrl-CS"/>
              </w:rPr>
              <w:t>-Изјашњавање о семинару „Креативни приступ еколошким темама у школи“</w:t>
            </w:r>
          </w:p>
          <w:p w:rsidR="00B11827" w:rsidRPr="004D31B3" w:rsidRDefault="00B11827" w:rsidP="00B11827">
            <w:pPr>
              <w:rPr>
                <w:rFonts w:asciiTheme="minorHAnsi" w:hAnsiTheme="minorHAnsi"/>
                <w:lang w:val="sr-Cyrl-CS"/>
              </w:rPr>
            </w:pPr>
            <w:r>
              <w:rPr>
                <w:rFonts w:asciiTheme="minorHAnsi" w:hAnsiTheme="minorHAnsi"/>
                <w:lang w:val="sr-Cyrl-CS"/>
              </w:rPr>
              <w:t>-Текућа питања</w:t>
            </w:r>
          </w:p>
        </w:tc>
        <w:tc>
          <w:tcPr>
            <w:tcW w:w="1449" w:type="dxa"/>
          </w:tcPr>
          <w:p w:rsidR="00B11827" w:rsidRPr="00302337" w:rsidRDefault="00B11827" w:rsidP="00B11827">
            <w:pPr>
              <w:rPr>
                <w:rFonts w:asciiTheme="minorHAnsi" w:hAnsiTheme="minorHAnsi"/>
                <w:lang w:val="sr-Cyrl-CS"/>
              </w:rPr>
            </w:pPr>
            <w:r>
              <w:rPr>
                <w:rFonts w:asciiTheme="minorHAnsi" w:hAnsiTheme="minorHAnsi"/>
                <w:lang w:val="sr-Cyrl-CS"/>
              </w:rPr>
              <w:t>08.01.2018.</w:t>
            </w:r>
          </w:p>
        </w:tc>
      </w:tr>
      <w:tr w:rsidR="00B11827" w:rsidRPr="00302337" w:rsidTr="00B11827">
        <w:tc>
          <w:tcPr>
            <w:tcW w:w="638" w:type="dxa"/>
          </w:tcPr>
          <w:p w:rsidR="00B11827" w:rsidRDefault="00B11827" w:rsidP="00B11827">
            <w:pPr>
              <w:jc w:val="center"/>
              <w:rPr>
                <w:rFonts w:asciiTheme="minorHAnsi" w:hAnsiTheme="minorHAnsi"/>
                <w:lang w:val="sr-Cyrl-CS"/>
              </w:rPr>
            </w:pPr>
            <w:r>
              <w:rPr>
                <w:rFonts w:asciiTheme="minorHAnsi" w:hAnsiTheme="minorHAnsi"/>
              </w:rPr>
              <w:t>9</w:t>
            </w:r>
          </w:p>
          <w:p w:rsidR="00B11827" w:rsidRPr="002B435C" w:rsidRDefault="00B11827" w:rsidP="00B11827">
            <w:pPr>
              <w:jc w:val="center"/>
              <w:rPr>
                <w:rFonts w:asciiTheme="minorHAnsi" w:hAnsiTheme="minorHAnsi"/>
                <w:lang w:val="sr-Cyrl-CS"/>
              </w:rPr>
            </w:pPr>
          </w:p>
        </w:tc>
        <w:tc>
          <w:tcPr>
            <w:tcW w:w="7200" w:type="dxa"/>
          </w:tcPr>
          <w:p w:rsidR="00B11827" w:rsidRDefault="00B11827" w:rsidP="00B11827">
            <w:pPr>
              <w:rPr>
                <w:rFonts w:asciiTheme="minorHAnsi" w:hAnsiTheme="minorHAnsi"/>
                <w:lang w:val="sr-Cyrl-CS"/>
              </w:rPr>
            </w:pPr>
            <w:r>
              <w:rPr>
                <w:rFonts w:asciiTheme="minorHAnsi" w:hAnsiTheme="minorHAnsi"/>
                <w:lang w:val="sr-Cyrl-CS"/>
              </w:rPr>
              <w:t>Председавао седницом наставничког већа</w:t>
            </w:r>
          </w:p>
          <w:p w:rsidR="00B11827" w:rsidRDefault="00B11827" w:rsidP="00B11827">
            <w:pPr>
              <w:rPr>
                <w:rFonts w:asciiTheme="minorHAnsi" w:hAnsiTheme="minorHAnsi"/>
                <w:lang w:val="sr-Cyrl-CS"/>
              </w:rPr>
            </w:pPr>
            <w:r>
              <w:rPr>
                <w:rFonts w:asciiTheme="minorHAnsi" w:hAnsiTheme="minorHAnsi"/>
                <w:lang w:val="sr-Cyrl-CS"/>
              </w:rPr>
              <w:t>-Успех и владање ученика на крају првог полугодишта</w:t>
            </w:r>
          </w:p>
          <w:p w:rsidR="00B11827" w:rsidRDefault="00B11827" w:rsidP="00B11827">
            <w:pPr>
              <w:rPr>
                <w:rFonts w:asciiTheme="minorHAnsi" w:hAnsiTheme="minorHAnsi"/>
                <w:lang w:val="sr-Cyrl-CS"/>
              </w:rPr>
            </w:pPr>
            <w:r>
              <w:rPr>
                <w:rFonts w:asciiTheme="minorHAnsi" w:hAnsiTheme="minorHAnsi"/>
                <w:lang w:val="sr-Cyrl-CS"/>
              </w:rPr>
              <w:t>-Текућа питања</w:t>
            </w:r>
          </w:p>
        </w:tc>
        <w:tc>
          <w:tcPr>
            <w:tcW w:w="1449" w:type="dxa"/>
          </w:tcPr>
          <w:p w:rsidR="00B11827" w:rsidRDefault="00B11827" w:rsidP="00B11827">
            <w:pPr>
              <w:rPr>
                <w:rFonts w:asciiTheme="minorHAnsi" w:hAnsiTheme="minorHAnsi"/>
                <w:lang w:val="sr-Cyrl-CS"/>
              </w:rPr>
            </w:pPr>
            <w:r>
              <w:rPr>
                <w:rFonts w:asciiTheme="minorHAnsi" w:hAnsiTheme="minorHAnsi"/>
                <w:lang w:val="sr-Cyrl-CS"/>
              </w:rPr>
              <w:t>30.01.2018.</w:t>
            </w:r>
          </w:p>
        </w:tc>
      </w:tr>
      <w:tr w:rsidR="00B11827" w:rsidRPr="00302337" w:rsidTr="00B11827">
        <w:tc>
          <w:tcPr>
            <w:tcW w:w="9287" w:type="dxa"/>
            <w:gridSpan w:val="3"/>
          </w:tcPr>
          <w:p w:rsidR="00B11827" w:rsidRPr="005372E0" w:rsidRDefault="00B11827" w:rsidP="00B11827">
            <w:pPr>
              <w:jc w:val="center"/>
              <w:rPr>
                <w:rFonts w:asciiTheme="minorHAnsi" w:hAnsiTheme="minorHAnsi"/>
                <w:b/>
                <w:lang w:val="sr-Cyrl-CS"/>
              </w:rPr>
            </w:pPr>
            <w:r>
              <w:rPr>
                <w:rFonts w:asciiTheme="minorHAnsi" w:hAnsiTheme="minorHAnsi"/>
                <w:b/>
                <w:lang w:val="sr-Cyrl-CS"/>
              </w:rPr>
              <w:t>ФЕБРУАР 2018.</w:t>
            </w:r>
          </w:p>
        </w:tc>
      </w:tr>
      <w:tr w:rsidR="00B11827" w:rsidRPr="00302337" w:rsidTr="00B11827">
        <w:tc>
          <w:tcPr>
            <w:tcW w:w="638" w:type="dxa"/>
          </w:tcPr>
          <w:p w:rsidR="00B11827" w:rsidRPr="00B5193D" w:rsidRDefault="00B11827" w:rsidP="00B11827">
            <w:pPr>
              <w:jc w:val="center"/>
              <w:rPr>
                <w:rFonts w:asciiTheme="minorHAnsi" w:hAnsiTheme="minorHAnsi"/>
                <w:lang w:val="sr-Cyrl-CS"/>
              </w:rPr>
            </w:pPr>
            <w:r>
              <w:rPr>
                <w:rFonts w:asciiTheme="minorHAnsi" w:hAnsiTheme="minorHAnsi"/>
                <w:lang w:val="sr-Cyrl-CS"/>
              </w:rPr>
              <w:t>10</w:t>
            </w:r>
          </w:p>
        </w:tc>
        <w:tc>
          <w:tcPr>
            <w:tcW w:w="7200" w:type="dxa"/>
          </w:tcPr>
          <w:p w:rsidR="00B11827" w:rsidRDefault="00B11827" w:rsidP="00B11827">
            <w:pPr>
              <w:rPr>
                <w:rFonts w:asciiTheme="minorHAnsi" w:hAnsiTheme="minorHAnsi"/>
                <w:lang w:val="sr-Cyrl-CS"/>
              </w:rPr>
            </w:pPr>
            <w:r>
              <w:rPr>
                <w:rFonts w:asciiTheme="minorHAnsi" w:hAnsiTheme="minorHAnsi"/>
                <w:lang w:val="sr-Cyrl-CS"/>
              </w:rPr>
              <w:t>Председавао седницом наставничког већа</w:t>
            </w:r>
          </w:p>
          <w:p w:rsidR="00B11827" w:rsidRDefault="00B11827" w:rsidP="00B11827">
            <w:pPr>
              <w:rPr>
                <w:rFonts w:asciiTheme="minorHAnsi" w:hAnsiTheme="minorHAnsi"/>
                <w:lang w:val="sr-Cyrl-CS"/>
              </w:rPr>
            </w:pPr>
            <w:r>
              <w:rPr>
                <w:rFonts w:asciiTheme="minorHAnsi" w:hAnsiTheme="minorHAnsi"/>
                <w:lang w:val="sr-Cyrl-CS"/>
              </w:rPr>
              <w:t>-Разматрање полугодишњег извештаја директора о свом раду</w:t>
            </w:r>
          </w:p>
          <w:p w:rsidR="00B11827" w:rsidRDefault="00B11827" w:rsidP="00B11827">
            <w:pPr>
              <w:rPr>
                <w:rFonts w:asciiTheme="minorHAnsi" w:hAnsiTheme="minorHAnsi"/>
                <w:lang w:val="sr-Cyrl-CS"/>
              </w:rPr>
            </w:pPr>
            <w:r>
              <w:rPr>
                <w:rFonts w:asciiTheme="minorHAnsi" w:hAnsiTheme="minorHAnsi"/>
                <w:lang w:val="sr-Cyrl-CS"/>
              </w:rPr>
              <w:t>-Текућа питања</w:t>
            </w:r>
          </w:p>
        </w:tc>
        <w:tc>
          <w:tcPr>
            <w:tcW w:w="1449" w:type="dxa"/>
          </w:tcPr>
          <w:p w:rsidR="00B11827" w:rsidRDefault="00B11827" w:rsidP="00B11827">
            <w:pPr>
              <w:rPr>
                <w:rFonts w:asciiTheme="minorHAnsi" w:hAnsiTheme="minorHAnsi"/>
                <w:lang w:val="sr-Cyrl-CS"/>
              </w:rPr>
            </w:pPr>
            <w:r>
              <w:rPr>
                <w:rFonts w:asciiTheme="minorHAnsi" w:hAnsiTheme="minorHAnsi"/>
                <w:lang w:val="sr-Cyrl-CS"/>
              </w:rPr>
              <w:t>01.02.2018.</w:t>
            </w:r>
          </w:p>
        </w:tc>
      </w:tr>
      <w:tr w:rsidR="00B11827" w:rsidRPr="00302337" w:rsidTr="00B11827">
        <w:tc>
          <w:tcPr>
            <w:tcW w:w="638" w:type="dxa"/>
          </w:tcPr>
          <w:p w:rsidR="00B11827" w:rsidRDefault="00B11827" w:rsidP="00B11827">
            <w:pPr>
              <w:jc w:val="center"/>
              <w:rPr>
                <w:rFonts w:asciiTheme="minorHAnsi" w:hAnsiTheme="minorHAnsi"/>
                <w:lang w:val="sr-Cyrl-CS"/>
              </w:rPr>
            </w:pPr>
            <w:r>
              <w:rPr>
                <w:rFonts w:asciiTheme="minorHAnsi" w:hAnsiTheme="minorHAnsi"/>
                <w:lang w:val="sr-Cyrl-CS"/>
              </w:rPr>
              <w:t>11</w:t>
            </w:r>
          </w:p>
        </w:tc>
        <w:tc>
          <w:tcPr>
            <w:tcW w:w="7200" w:type="dxa"/>
          </w:tcPr>
          <w:p w:rsidR="00B11827" w:rsidRDefault="00B11827" w:rsidP="00B11827">
            <w:pPr>
              <w:rPr>
                <w:rFonts w:asciiTheme="minorHAnsi" w:hAnsiTheme="minorHAnsi"/>
                <w:lang w:val="sr-Cyrl-CS"/>
              </w:rPr>
            </w:pPr>
            <w:r>
              <w:rPr>
                <w:rFonts w:asciiTheme="minorHAnsi" w:hAnsiTheme="minorHAnsi"/>
                <w:lang w:val="sr-Cyrl-CS"/>
              </w:rPr>
              <w:t>Председавао седницом наставничког већа</w:t>
            </w:r>
          </w:p>
          <w:p w:rsidR="00B11827" w:rsidRDefault="00B11827" w:rsidP="00B11827">
            <w:pPr>
              <w:rPr>
                <w:rFonts w:asciiTheme="minorHAnsi" w:hAnsiTheme="minorHAnsi"/>
                <w:lang w:val="sr-Cyrl-CS"/>
              </w:rPr>
            </w:pPr>
            <w:r>
              <w:rPr>
                <w:rFonts w:asciiTheme="minorHAnsi" w:hAnsiTheme="minorHAnsi"/>
                <w:lang w:val="sr-Cyrl-CS"/>
              </w:rPr>
              <w:t>-Разматрање полугодишњих извештаја руководиоца стручних већа и тимова</w:t>
            </w:r>
          </w:p>
          <w:p w:rsidR="00B11827" w:rsidRDefault="00B11827" w:rsidP="00B11827">
            <w:pPr>
              <w:rPr>
                <w:rFonts w:asciiTheme="minorHAnsi" w:hAnsiTheme="minorHAnsi"/>
                <w:lang w:val="sr-Cyrl-CS"/>
              </w:rPr>
            </w:pPr>
            <w:r>
              <w:rPr>
                <w:rFonts w:asciiTheme="minorHAnsi" w:hAnsiTheme="minorHAnsi"/>
                <w:lang w:val="sr-Cyrl-CS"/>
              </w:rPr>
              <w:t>-Текућа питања</w:t>
            </w:r>
          </w:p>
        </w:tc>
        <w:tc>
          <w:tcPr>
            <w:tcW w:w="1449" w:type="dxa"/>
          </w:tcPr>
          <w:p w:rsidR="00B11827" w:rsidRDefault="00B11827" w:rsidP="00B11827">
            <w:pPr>
              <w:rPr>
                <w:rFonts w:asciiTheme="minorHAnsi" w:hAnsiTheme="minorHAnsi"/>
                <w:lang w:val="sr-Cyrl-CS"/>
              </w:rPr>
            </w:pPr>
            <w:r>
              <w:rPr>
                <w:rFonts w:asciiTheme="minorHAnsi" w:hAnsiTheme="minorHAnsi"/>
                <w:lang w:val="sr-Cyrl-CS"/>
              </w:rPr>
              <w:t>02.02.2018.</w:t>
            </w:r>
          </w:p>
        </w:tc>
      </w:tr>
    </w:tbl>
    <w:p w:rsidR="00B11827" w:rsidRPr="00684E60" w:rsidRDefault="00B11827" w:rsidP="00B11827">
      <w:pPr>
        <w:spacing w:after="0" w:line="240" w:lineRule="auto"/>
        <w:rPr>
          <w:rFonts w:asciiTheme="minorHAnsi" w:hAnsiTheme="minorHAnsi"/>
          <w:b/>
          <w:lang w:val="sr-Cyrl-CS"/>
        </w:rPr>
      </w:pPr>
    </w:p>
    <w:p w:rsidR="00B11827" w:rsidRPr="008C17E5" w:rsidRDefault="00B11827" w:rsidP="00B11827">
      <w:pPr>
        <w:spacing w:after="0" w:line="240" w:lineRule="auto"/>
        <w:jc w:val="center"/>
        <w:rPr>
          <w:rFonts w:asciiTheme="minorHAnsi" w:hAnsiTheme="minorHAnsi"/>
          <w:b/>
          <w:lang w:val="sr-Cyrl-CS"/>
        </w:rPr>
      </w:pPr>
      <w:r w:rsidRPr="008C17E5">
        <w:rPr>
          <w:rFonts w:asciiTheme="minorHAnsi" w:hAnsiTheme="minorHAnsi"/>
          <w:b/>
          <w:lang w:val="sr-Cyrl-CS"/>
        </w:rPr>
        <w:t>САСТАНЦИ ПЕДАГОШКОГ КОЛЕГИЈУМА</w:t>
      </w:r>
    </w:p>
    <w:tbl>
      <w:tblPr>
        <w:tblStyle w:val="TableGrid"/>
        <w:tblW w:w="0" w:type="auto"/>
        <w:tblLook w:val="04A0"/>
      </w:tblPr>
      <w:tblGrid>
        <w:gridCol w:w="630"/>
        <w:gridCol w:w="7165"/>
        <w:gridCol w:w="1448"/>
      </w:tblGrid>
      <w:tr w:rsidR="00B11827" w:rsidRPr="008C17E5" w:rsidTr="00B11827">
        <w:tc>
          <w:tcPr>
            <w:tcW w:w="633" w:type="dxa"/>
          </w:tcPr>
          <w:p w:rsidR="00B11827" w:rsidRPr="008C17E5" w:rsidRDefault="00B11827" w:rsidP="00B11827">
            <w:pPr>
              <w:jc w:val="center"/>
              <w:rPr>
                <w:rFonts w:asciiTheme="minorHAnsi" w:hAnsiTheme="minorHAnsi"/>
                <w:lang w:val="sr-Cyrl-CS"/>
              </w:rPr>
            </w:pPr>
          </w:p>
        </w:tc>
        <w:tc>
          <w:tcPr>
            <w:tcW w:w="7205" w:type="dxa"/>
          </w:tcPr>
          <w:p w:rsidR="00B11827" w:rsidRPr="008C17E5" w:rsidRDefault="00B11827" w:rsidP="00B11827">
            <w:pPr>
              <w:jc w:val="center"/>
              <w:rPr>
                <w:rFonts w:asciiTheme="minorHAnsi" w:hAnsiTheme="minorHAnsi"/>
                <w:lang w:val="sr-Cyrl-CS"/>
              </w:rPr>
            </w:pPr>
            <w:r w:rsidRPr="008C17E5">
              <w:rPr>
                <w:rFonts w:asciiTheme="minorHAnsi" w:hAnsiTheme="minorHAnsi"/>
                <w:lang w:val="sr-Cyrl-CS"/>
              </w:rPr>
              <w:t>АКТИВНОСТ</w:t>
            </w:r>
          </w:p>
        </w:tc>
        <w:tc>
          <w:tcPr>
            <w:tcW w:w="1449" w:type="dxa"/>
          </w:tcPr>
          <w:p w:rsidR="00B11827" w:rsidRPr="008C17E5" w:rsidRDefault="00B11827" w:rsidP="00B11827">
            <w:pPr>
              <w:jc w:val="center"/>
              <w:rPr>
                <w:rFonts w:asciiTheme="minorHAnsi" w:hAnsiTheme="minorHAnsi"/>
                <w:lang w:val="sr-Cyrl-CS"/>
              </w:rPr>
            </w:pPr>
            <w:r w:rsidRPr="008C17E5">
              <w:rPr>
                <w:rFonts w:asciiTheme="minorHAnsi" w:hAnsiTheme="minorHAnsi"/>
                <w:lang w:val="sr-Cyrl-CS"/>
              </w:rPr>
              <w:t>ДАТУМ</w:t>
            </w:r>
          </w:p>
        </w:tc>
      </w:tr>
      <w:tr w:rsidR="00B11827" w:rsidRPr="008C17E5" w:rsidTr="00B11827">
        <w:tc>
          <w:tcPr>
            <w:tcW w:w="9287" w:type="dxa"/>
            <w:gridSpan w:val="3"/>
          </w:tcPr>
          <w:p w:rsidR="00B11827" w:rsidRPr="008C17E5" w:rsidRDefault="00B11827" w:rsidP="00B11827">
            <w:pPr>
              <w:jc w:val="center"/>
              <w:rPr>
                <w:rFonts w:asciiTheme="minorHAnsi" w:hAnsiTheme="minorHAnsi"/>
                <w:b/>
                <w:lang w:val="sr-Cyrl-CS"/>
              </w:rPr>
            </w:pPr>
            <w:r w:rsidRPr="008C17E5">
              <w:rPr>
                <w:rFonts w:asciiTheme="minorHAnsi" w:hAnsiTheme="minorHAnsi"/>
                <w:b/>
                <w:lang w:val="sr-Cyrl-CS"/>
              </w:rPr>
              <w:t>АВГУСТ</w:t>
            </w:r>
          </w:p>
        </w:tc>
      </w:tr>
      <w:tr w:rsidR="00B11827" w:rsidRPr="008C17E5" w:rsidTr="00B11827">
        <w:tc>
          <w:tcPr>
            <w:tcW w:w="633" w:type="dxa"/>
          </w:tcPr>
          <w:p w:rsidR="00B11827" w:rsidRPr="008C17E5" w:rsidRDefault="00B11827" w:rsidP="00B11827">
            <w:pPr>
              <w:jc w:val="center"/>
              <w:rPr>
                <w:rFonts w:asciiTheme="minorHAnsi" w:hAnsiTheme="minorHAnsi"/>
                <w:lang w:val="sr-Cyrl-CS"/>
              </w:rPr>
            </w:pPr>
            <w:r w:rsidRPr="008C17E5">
              <w:rPr>
                <w:rFonts w:asciiTheme="minorHAnsi" w:hAnsiTheme="minorHAnsi"/>
                <w:lang w:val="sr-Cyrl-CS"/>
              </w:rPr>
              <w:t>1</w:t>
            </w:r>
          </w:p>
        </w:tc>
        <w:tc>
          <w:tcPr>
            <w:tcW w:w="7205" w:type="dxa"/>
          </w:tcPr>
          <w:p w:rsidR="00B11827" w:rsidRPr="008C17E5" w:rsidRDefault="00B11827" w:rsidP="00B11827">
            <w:pPr>
              <w:rPr>
                <w:rFonts w:asciiTheme="minorHAnsi" w:hAnsiTheme="minorHAnsi"/>
                <w:lang w:val="sr-Cyrl-CS"/>
              </w:rPr>
            </w:pPr>
            <w:r w:rsidRPr="008C17E5">
              <w:rPr>
                <w:rFonts w:asciiTheme="minorHAnsi" w:hAnsiTheme="minorHAnsi"/>
                <w:lang w:val="sr-Cyrl-CS"/>
              </w:rPr>
              <w:t>Председавао ПЕДАГОШКИМ КОЛЕГИЈУМОМ – Извештаји руководиоца стручних већа, тимова о годишњем раду</w:t>
            </w:r>
          </w:p>
        </w:tc>
        <w:tc>
          <w:tcPr>
            <w:tcW w:w="1449" w:type="dxa"/>
          </w:tcPr>
          <w:p w:rsidR="00B11827" w:rsidRPr="008C17E5" w:rsidRDefault="00B11827" w:rsidP="00B11827">
            <w:pPr>
              <w:rPr>
                <w:rFonts w:asciiTheme="minorHAnsi" w:hAnsiTheme="minorHAnsi"/>
                <w:lang w:val="sr-Cyrl-CS"/>
              </w:rPr>
            </w:pPr>
            <w:r w:rsidRPr="008C17E5">
              <w:rPr>
                <w:rFonts w:asciiTheme="minorHAnsi" w:hAnsiTheme="minorHAnsi"/>
                <w:lang w:val="sr-Cyrl-CS"/>
              </w:rPr>
              <w:t>22.08.2017.</w:t>
            </w:r>
          </w:p>
        </w:tc>
      </w:tr>
      <w:tr w:rsidR="00B11827" w:rsidRPr="008C17E5" w:rsidTr="00B11827">
        <w:tc>
          <w:tcPr>
            <w:tcW w:w="9287" w:type="dxa"/>
            <w:gridSpan w:val="3"/>
          </w:tcPr>
          <w:p w:rsidR="00B11827" w:rsidRPr="008C17E5" w:rsidRDefault="00B11827" w:rsidP="00B11827">
            <w:pPr>
              <w:jc w:val="center"/>
              <w:rPr>
                <w:rFonts w:asciiTheme="minorHAnsi" w:hAnsiTheme="minorHAnsi"/>
                <w:b/>
                <w:lang w:val="sr-Cyrl-CS"/>
              </w:rPr>
            </w:pPr>
            <w:r w:rsidRPr="008C17E5">
              <w:rPr>
                <w:rFonts w:asciiTheme="minorHAnsi" w:hAnsiTheme="minorHAnsi"/>
                <w:b/>
                <w:lang w:val="sr-Cyrl-CS"/>
              </w:rPr>
              <w:t>НОВЕМБАР</w:t>
            </w:r>
          </w:p>
        </w:tc>
      </w:tr>
      <w:tr w:rsidR="00B11827" w:rsidRPr="008C17E5" w:rsidTr="00B11827">
        <w:tc>
          <w:tcPr>
            <w:tcW w:w="633" w:type="dxa"/>
          </w:tcPr>
          <w:p w:rsidR="00B11827" w:rsidRPr="008C17E5" w:rsidRDefault="00B11827" w:rsidP="00B11827">
            <w:pPr>
              <w:jc w:val="center"/>
              <w:rPr>
                <w:rFonts w:asciiTheme="minorHAnsi" w:hAnsiTheme="minorHAnsi"/>
                <w:lang w:val="sr-Cyrl-CS"/>
              </w:rPr>
            </w:pPr>
            <w:r w:rsidRPr="008C17E5">
              <w:rPr>
                <w:rFonts w:asciiTheme="minorHAnsi" w:hAnsiTheme="minorHAnsi"/>
                <w:lang w:val="sr-Cyrl-CS"/>
              </w:rPr>
              <w:t>2</w:t>
            </w:r>
          </w:p>
        </w:tc>
        <w:tc>
          <w:tcPr>
            <w:tcW w:w="7205" w:type="dxa"/>
          </w:tcPr>
          <w:p w:rsidR="00B11827" w:rsidRPr="008C17E5" w:rsidRDefault="00B11827" w:rsidP="00B11827">
            <w:pPr>
              <w:rPr>
                <w:rFonts w:asciiTheme="minorHAnsi" w:hAnsiTheme="minorHAnsi"/>
                <w:lang w:val="sr-Cyrl-CS"/>
              </w:rPr>
            </w:pPr>
            <w:r w:rsidRPr="008C17E5">
              <w:rPr>
                <w:rFonts w:asciiTheme="minorHAnsi" w:hAnsiTheme="minorHAnsi"/>
                <w:lang w:val="sr-Cyrl-CS"/>
              </w:rPr>
              <w:t>Председавао Педагошким колегијумом</w:t>
            </w:r>
          </w:p>
          <w:p w:rsidR="00B11827" w:rsidRPr="008C17E5" w:rsidRDefault="00B11827" w:rsidP="00B11827">
            <w:pPr>
              <w:rPr>
                <w:rFonts w:asciiTheme="minorHAnsi" w:hAnsiTheme="minorHAnsi"/>
                <w:lang w:val="sr-Cyrl-CS"/>
              </w:rPr>
            </w:pPr>
            <w:r w:rsidRPr="008C17E5">
              <w:rPr>
                <w:rFonts w:asciiTheme="minorHAnsi" w:hAnsiTheme="minorHAnsi"/>
                <w:lang w:val="sr-Cyrl-CS"/>
              </w:rPr>
              <w:t>-Рад стручних већа, актива, тимова – проблеми, састанци, вођење документације, координација</w:t>
            </w:r>
          </w:p>
          <w:p w:rsidR="00B11827" w:rsidRPr="008C17E5" w:rsidRDefault="00B11827" w:rsidP="00B11827">
            <w:pPr>
              <w:rPr>
                <w:rFonts w:asciiTheme="minorHAnsi" w:hAnsiTheme="minorHAnsi"/>
                <w:lang w:val="sr-Cyrl-CS"/>
              </w:rPr>
            </w:pPr>
            <w:r w:rsidRPr="008C17E5">
              <w:rPr>
                <w:rFonts w:asciiTheme="minorHAnsi" w:hAnsiTheme="minorHAnsi"/>
                <w:lang w:val="sr-Cyrl-CS"/>
              </w:rPr>
              <w:t>-Тим за заштиту ученика од насиља, злостављања и занемаривања – додатне консултације око рада тима</w:t>
            </w:r>
          </w:p>
          <w:p w:rsidR="00B11827" w:rsidRPr="008C17E5" w:rsidRDefault="00B11827" w:rsidP="00B11827">
            <w:pPr>
              <w:rPr>
                <w:rFonts w:asciiTheme="minorHAnsi" w:hAnsiTheme="minorHAnsi"/>
                <w:lang w:val="sr-Cyrl-CS"/>
              </w:rPr>
            </w:pPr>
            <w:r w:rsidRPr="008C17E5">
              <w:rPr>
                <w:rFonts w:asciiTheme="minorHAnsi" w:hAnsiTheme="minorHAnsi"/>
                <w:lang w:val="sr-Cyrl-CS"/>
              </w:rPr>
              <w:t>-Припреме за дочек ученика и наставника из италије у априлу 2018.</w:t>
            </w:r>
          </w:p>
          <w:p w:rsidR="00B11827" w:rsidRPr="008C17E5" w:rsidRDefault="00B11827" w:rsidP="00B11827">
            <w:pPr>
              <w:rPr>
                <w:rFonts w:asciiTheme="minorHAnsi" w:hAnsiTheme="minorHAnsi"/>
                <w:lang w:val="sr-Cyrl-CS"/>
              </w:rPr>
            </w:pPr>
            <w:r w:rsidRPr="008C17E5">
              <w:rPr>
                <w:rFonts w:asciiTheme="minorHAnsi" w:hAnsiTheme="minorHAnsi"/>
                <w:lang w:val="sr-Cyrl-CS"/>
              </w:rPr>
              <w:lastRenderedPageBreak/>
              <w:t>Текућа питања /одржавање родитељских састанака, превоз радника/</w:t>
            </w:r>
          </w:p>
        </w:tc>
        <w:tc>
          <w:tcPr>
            <w:tcW w:w="1449" w:type="dxa"/>
          </w:tcPr>
          <w:p w:rsidR="00B11827" w:rsidRPr="008C17E5" w:rsidRDefault="00B11827" w:rsidP="00B11827">
            <w:pPr>
              <w:rPr>
                <w:rFonts w:asciiTheme="minorHAnsi" w:hAnsiTheme="minorHAnsi"/>
                <w:lang w:val="sr-Cyrl-CS"/>
              </w:rPr>
            </w:pPr>
            <w:r w:rsidRPr="008C17E5">
              <w:rPr>
                <w:rFonts w:asciiTheme="minorHAnsi" w:hAnsiTheme="minorHAnsi"/>
                <w:lang w:val="sr-Cyrl-CS"/>
              </w:rPr>
              <w:lastRenderedPageBreak/>
              <w:t>01.11.2017.</w:t>
            </w:r>
          </w:p>
        </w:tc>
      </w:tr>
      <w:tr w:rsidR="00B11827" w:rsidRPr="008C17E5" w:rsidTr="00B11827">
        <w:tc>
          <w:tcPr>
            <w:tcW w:w="633" w:type="dxa"/>
          </w:tcPr>
          <w:p w:rsidR="00B11827" w:rsidRPr="008C17E5" w:rsidRDefault="00B11827" w:rsidP="00B11827">
            <w:pPr>
              <w:jc w:val="center"/>
              <w:rPr>
                <w:rFonts w:asciiTheme="minorHAnsi" w:hAnsiTheme="minorHAnsi"/>
                <w:lang w:val="sr-Cyrl-CS"/>
              </w:rPr>
            </w:pPr>
            <w:r w:rsidRPr="008C17E5">
              <w:rPr>
                <w:rFonts w:asciiTheme="minorHAnsi" w:hAnsiTheme="minorHAnsi"/>
                <w:lang w:val="sr-Cyrl-CS"/>
              </w:rPr>
              <w:lastRenderedPageBreak/>
              <w:t>3</w:t>
            </w:r>
          </w:p>
        </w:tc>
        <w:tc>
          <w:tcPr>
            <w:tcW w:w="7205" w:type="dxa"/>
          </w:tcPr>
          <w:p w:rsidR="00B11827" w:rsidRPr="008C17E5" w:rsidRDefault="00B11827" w:rsidP="00B11827">
            <w:pPr>
              <w:rPr>
                <w:rFonts w:asciiTheme="minorHAnsi" w:hAnsiTheme="minorHAnsi"/>
                <w:lang w:val="sr-Cyrl-CS"/>
              </w:rPr>
            </w:pPr>
            <w:r w:rsidRPr="008C17E5">
              <w:rPr>
                <w:rFonts w:asciiTheme="minorHAnsi" w:hAnsiTheme="minorHAnsi"/>
                <w:lang w:val="sr-Cyrl-CS"/>
              </w:rPr>
              <w:t xml:space="preserve">Председавао педагошким колегијумом </w:t>
            </w:r>
          </w:p>
          <w:p w:rsidR="00B11827" w:rsidRPr="008C17E5" w:rsidRDefault="00B11827" w:rsidP="00B11827">
            <w:pPr>
              <w:rPr>
                <w:rFonts w:asciiTheme="minorHAnsi" w:hAnsiTheme="minorHAnsi"/>
                <w:lang w:val="sr-Cyrl-CS"/>
              </w:rPr>
            </w:pPr>
            <w:r w:rsidRPr="008C17E5">
              <w:rPr>
                <w:rFonts w:asciiTheme="minorHAnsi" w:hAnsiTheme="minorHAnsi"/>
                <w:lang w:val="sr-Cyrl-CS"/>
              </w:rPr>
              <w:t>- заштита ученика од насиља, злостављања, занемаривања и дискриминације – допис министра, процедуре, дежурства</w:t>
            </w:r>
          </w:p>
          <w:p w:rsidR="00B11827" w:rsidRPr="008C17E5" w:rsidRDefault="00B11827" w:rsidP="00B11827">
            <w:pPr>
              <w:rPr>
                <w:rFonts w:asciiTheme="minorHAnsi" w:hAnsiTheme="minorHAnsi"/>
                <w:lang w:val="sr-Cyrl-CS"/>
              </w:rPr>
            </w:pPr>
            <w:r w:rsidRPr="008C17E5">
              <w:rPr>
                <w:rFonts w:asciiTheme="minorHAnsi" w:hAnsiTheme="minorHAnsi"/>
                <w:lang w:val="sr-Cyrl-CS"/>
              </w:rPr>
              <w:t>-Ажурирање сајта школе</w:t>
            </w:r>
          </w:p>
          <w:p w:rsidR="00B11827" w:rsidRPr="008C17E5" w:rsidRDefault="00B11827" w:rsidP="00B11827">
            <w:pPr>
              <w:rPr>
                <w:rFonts w:asciiTheme="minorHAnsi" w:hAnsiTheme="minorHAnsi"/>
                <w:lang w:val="sr-Cyrl-CS"/>
              </w:rPr>
            </w:pPr>
            <w:r w:rsidRPr="008C17E5">
              <w:rPr>
                <w:rFonts w:asciiTheme="minorHAnsi" w:hAnsiTheme="minorHAnsi"/>
                <w:lang w:val="sr-Cyrl-CS"/>
              </w:rPr>
              <w:t>-Обележавање Нове године</w:t>
            </w:r>
          </w:p>
          <w:p w:rsidR="00B11827" w:rsidRPr="008C17E5" w:rsidRDefault="00B11827" w:rsidP="00B11827">
            <w:pPr>
              <w:rPr>
                <w:rFonts w:asciiTheme="minorHAnsi" w:hAnsiTheme="minorHAnsi"/>
                <w:lang w:val="sr-Cyrl-CS"/>
              </w:rPr>
            </w:pPr>
            <w:r w:rsidRPr="008C17E5">
              <w:rPr>
                <w:rFonts w:asciiTheme="minorHAnsi" w:hAnsiTheme="minorHAnsi"/>
                <w:lang w:val="sr-Cyrl-CS"/>
              </w:rPr>
              <w:t>-Обележавање школске славе Свети Сава</w:t>
            </w:r>
          </w:p>
          <w:p w:rsidR="00B11827" w:rsidRPr="008C17E5" w:rsidRDefault="00B11827" w:rsidP="00B11827">
            <w:pPr>
              <w:rPr>
                <w:rFonts w:asciiTheme="minorHAnsi" w:hAnsiTheme="minorHAnsi"/>
                <w:lang w:val="sr-Cyrl-CS"/>
              </w:rPr>
            </w:pPr>
            <w:r w:rsidRPr="008C17E5">
              <w:rPr>
                <w:rFonts w:asciiTheme="minorHAnsi" w:hAnsiTheme="minorHAnsi"/>
                <w:lang w:val="sr-Cyrl-CS"/>
              </w:rPr>
              <w:t>-Организовање активности током боравка ученика из Италије</w:t>
            </w:r>
          </w:p>
          <w:p w:rsidR="00B11827" w:rsidRPr="008C17E5" w:rsidRDefault="00B11827" w:rsidP="00B11827">
            <w:pPr>
              <w:rPr>
                <w:rFonts w:asciiTheme="minorHAnsi" w:hAnsiTheme="minorHAnsi"/>
                <w:lang w:val="sr-Cyrl-CS"/>
              </w:rPr>
            </w:pPr>
            <w:r w:rsidRPr="008C17E5">
              <w:rPr>
                <w:rFonts w:asciiTheme="minorHAnsi" w:hAnsiTheme="minorHAnsi"/>
                <w:lang w:val="sr-Cyrl-CS"/>
              </w:rPr>
              <w:t>-Усвајање одлука за ИОП 1</w:t>
            </w:r>
          </w:p>
        </w:tc>
        <w:tc>
          <w:tcPr>
            <w:tcW w:w="1449" w:type="dxa"/>
          </w:tcPr>
          <w:p w:rsidR="00B11827" w:rsidRPr="008C17E5" w:rsidRDefault="00B11827" w:rsidP="00B11827">
            <w:pPr>
              <w:rPr>
                <w:rFonts w:asciiTheme="minorHAnsi" w:hAnsiTheme="minorHAnsi"/>
                <w:lang w:val="sr-Cyrl-CS"/>
              </w:rPr>
            </w:pPr>
            <w:r w:rsidRPr="008C17E5">
              <w:rPr>
                <w:rFonts w:asciiTheme="minorHAnsi" w:hAnsiTheme="minorHAnsi"/>
                <w:lang w:val="sr-Cyrl-CS"/>
              </w:rPr>
              <w:t>23.11.2017.</w:t>
            </w:r>
          </w:p>
        </w:tc>
      </w:tr>
      <w:tr w:rsidR="00B11827" w:rsidRPr="008C17E5" w:rsidTr="00B11827">
        <w:tc>
          <w:tcPr>
            <w:tcW w:w="9287" w:type="dxa"/>
            <w:gridSpan w:val="3"/>
          </w:tcPr>
          <w:p w:rsidR="00B11827" w:rsidRPr="005372E0" w:rsidRDefault="00B11827" w:rsidP="00B11827">
            <w:pPr>
              <w:jc w:val="center"/>
              <w:rPr>
                <w:rFonts w:asciiTheme="minorHAnsi" w:hAnsiTheme="minorHAnsi"/>
                <w:b/>
                <w:lang w:val="sr-Cyrl-CS"/>
              </w:rPr>
            </w:pPr>
            <w:r>
              <w:rPr>
                <w:rFonts w:asciiTheme="minorHAnsi" w:hAnsiTheme="minorHAnsi"/>
                <w:b/>
                <w:lang w:val="sr-Cyrl-CS"/>
              </w:rPr>
              <w:t>ЈАНУАР 2018.</w:t>
            </w:r>
          </w:p>
        </w:tc>
      </w:tr>
      <w:tr w:rsidR="00B11827" w:rsidRPr="008C17E5" w:rsidTr="00B11827">
        <w:tc>
          <w:tcPr>
            <w:tcW w:w="633" w:type="dxa"/>
          </w:tcPr>
          <w:p w:rsidR="00B11827" w:rsidRPr="008C17E5" w:rsidRDefault="00B11827" w:rsidP="00B11827">
            <w:pPr>
              <w:jc w:val="center"/>
              <w:rPr>
                <w:rFonts w:asciiTheme="minorHAnsi" w:hAnsiTheme="minorHAnsi"/>
                <w:lang w:val="sr-Cyrl-CS"/>
              </w:rPr>
            </w:pPr>
            <w:r>
              <w:rPr>
                <w:rFonts w:asciiTheme="minorHAnsi" w:hAnsiTheme="minorHAnsi"/>
                <w:lang w:val="sr-Cyrl-CS"/>
              </w:rPr>
              <w:t>4</w:t>
            </w:r>
          </w:p>
        </w:tc>
        <w:tc>
          <w:tcPr>
            <w:tcW w:w="7205" w:type="dxa"/>
          </w:tcPr>
          <w:p w:rsidR="00B11827" w:rsidRDefault="00B11827" w:rsidP="00B11827">
            <w:pPr>
              <w:rPr>
                <w:rFonts w:asciiTheme="minorHAnsi" w:hAnsiTheme="minorHAnsi"/>
                <w:lang w:val="sr-Cyrl-CS"/>
              </w:rPr>
            </w:pPr>
            <w:r>
              <w:rPr>
                <w:rFonts w:asciiTheme="minorHAnsi" w:hAnsiTheme="minorHAnsi"/>
                <w:lang w:val="sr-Cyrl-CS"/>
              </w:rPr>
              <w:t>Председавао педагошким колегијумом</w:t>
            </w:r>
          </w:p>
          <w:p w:rsidR="00B11827" w:rsidRDefault="00B11827" w:rsidP="00B11827">
            <w:pPr>
              <w:rPr>
                <w:rFonts w:asciiTheme="minorHAnsi" w:hAnsiTheme="minorHAnsi"/>
                <w:lang w:val="sr-Cyrl-CS"/>
              </w:rPr>
            </w:pPr>
            <w:r>
              <w:rPr>
                <w:rFonts w:asciiTheme="minorHAnsi" w:hAnsiTheme="minorHAnsi"/>
                <w:lang w:val="sr-Cyrl-CS"/>
              </w:rPr>
              <w:t>-Избор наставника и ученика за Светосавску награду</w:t>
            </w:r>
          </w:p>
          <w:p w:rsidR="00B11827" w:rsidRDefault="00B11827" w:rsidP="00B11827">
            <w:pPr>
              <w:rPr>
                <w:rFonts w:asciiTheme="minorHAnsi" w:hAnsiTheme="minorHAnsi"/>
                <w:lang w:val="sr-Cyrl-CS"/>
              </w:rPr>
            </w:pPr>
            <w:r>
              <w:rPr>
                <w:rFonts w:asciiTheme="minorHAnsi" w:hAnsiTheme="minorHAnsi"/>
                <w:lang w:val="sr-Cyrl-CS"/>
              </w:rPr>
              <w:t>-Избор ученика за наградно четворогодишње школовање у приватној школи „</w:t>
            </w:r>
            <w:r>
              <w:rPr>
                <w:rFonts w:asciiTheme="minorHAnsi" w:hAnsiTheme="minorHAnsi"/>
              </w:rPr>
              <w:t>Brain I brain</w:t>
            </w:r>
            <w:r>
              <w:rPr>
                <w:rFonts w:asciiTheme="minorHAnsi" w:hAnsiTheme="minorHAnsi"/>
                <w:lang w:val="sr-Cyrl-CS"/>
              </w:rPr>
              <w:t>“</w:t>
            </w:r>
          </w:p>
          <w:p w:rsidR="00B11827" w:rsidRDefault="00B11827" w:rsidP="00B11827">
            <w:pPr>
              <w:rPr>
                <w:rFonts w:asciiTheme="minorHAnsi" w:hAnsiTheme="minorHAnsi"/>
                <w:lang w:val="sr-Cyrl-CS"/>
              </w:rPr>
            </w:pPr>
            <w:r>
              <w:rPr>
                <w:rFonts w:asciiTheme="minorHAnsi" w:hAnsiTheme="minorHAnsi"/>
                <w:lang w:val="sr-Cyrl-CS"/>
              </w:rPr>
              <w:t>-Припреме за полугодишње извештаје</w:t>
            </w:r>
          </w:p>
          <w:p w:rsidR="00B11827" w:rsidRDefault="00B11827" w:rsidP="00B11827">
            <w:pPr>
              <w:rPr>
                <w:rFonts w:asciiTheme="minorHAnsi" w:hAnsiTheme="minorHAnsi"/>
                <w:lang w:val="sr-Cyrl-CS"/>
              </w:rPr>
            </w:pPr>
            <w:r>
              <w:rPr>
                <w:rFonts w:asciiTheme="minorHAnsi" w:hAnsiTheme="minorHAnsi"/>
                <w:lang w:val="sr-Cyrl-CS"/>
              </w:rPr>
              <w:t>-Измена уџбеника за први и пети разред</w:t>
            </w:r>
          </w:p>
          <w:p w:rsidR="00B11827" w:rsidRDefault="00B11827" w:rsidP="00B11827">
            <w:pPr>
              <w:rPr>
                <w:rFonts w:asciiTheme="minorHAnsi" w:hAnsiTheme="minorHAnsi"/>
                <w:lang w:val="sr-Cyrl-CS"/>
              </w:rPr>
            </w:pPr>
            <w:r>
              <w:rPr>
                <w:rFonts w:asciiTheme="minorHAnsi" w:hAnsiTheme="minorHAnsi"/>
                <w:lang w:val="sr-Cyrl-CS"/>
              </w:rPr>
              <w:t>-Календар активности</w:t>
            </w:r>
          </w:p>
          <w:p w:rsidR="00B11827" w:rsidRDefault="00B11827" w:rsidP="00B11827">
            <w:pPr>
              <w:rPr>
                <w:rFonts w:asciiTheme="minorHAnsi" w:hAnsiTheme="minorHAnsi"/>
                <w:lang w:val="sr-Cyrl-CS"/>
              </w:rPr>
            </w:pPr>
            <w:r>
              <w:rPr>
                <w:rFonts w:asciiTheme="minorHAnsi" w:hAnsiTheme="minorHAnsi"/>
                <w:lang w:val="sr-Cyrl-CS"/>
              </w:rPr>
              <w:t>-Обавезе наставника – дежурство, чување имовине школе, трајање часа, тачан долазак на посао...</w:t>
            </w:r>
          </w:p>
          <w:p w:rsidR="00B11827" w:rsidRDefault="00B11827" w:rsidP="00B11827">
            <w:pPr>
              <w:rPr>
                <w:rFonts w:asciiTheme="minorHAnsi" w:hAnsiTheme="minorHAnsi"/>
                <w:lang w:val="sr-Cyrl-CS"/>
              </w:rPr>
            </w:pPr>
            <w:r>
              <w:rPr>
                <w:rFonts w:asciiTheme="minorHAnsi" w:hAnsiTheme="minorHAnsi"/>
                <w:lang w:val="sr-Cyrl-CS"/>
              </w:rPr>
              <w:t>-Изјашњавање о семинару „Креативни приступ еколошким темама у школи“</w:t>
            </w:r>
          </w:p>
          <w:p w:rsidR="00B11827" w:rsidRPr="008C17E5" w:rsidRDefault="00B11827" w:rsidP="00B11827">
            <w:pPr>
              <w:rPr>
                <w:rFonts w:asciiTheme="minorHAnsi" w:hAnsiTheme="minorHAnsi"/>
                <w:lang w:val="sr-Cyrl-CS"/>
              </w:rPr>
            </w:pPr>
            <w:r>
              <w:rPr>
                <w:rFonts w:asciiTheme="minorHAnsi" w:hAnsiTheme="minorHAnsi"/>
                <w:lang w:val="sr-Cyrl-CS"/>
              </w:rPr>
              <w:t>-Текућа питања</w:t>
            </w:r>
          </w:p>
        </w:tc>
        <w:tc>
          <w:tcPr>
            <w:tcW w:w="1449" w:type="dxa"/>
          </w:tcPr>
          <w:p w:rsidR="00B11827" w:rsidRPr="008C17E5" w:rsidRDefault="00B11827" w:rsidP="00B11827">
            <w:pPr>
              <w:rPr>
                <w:rFonts w:asciiTheme="minorHAnsi" w:hAnsiTheme="minorHAnsi"/>
                <w:lang w:val="sr-Cyrl-CS"/>
              </w:rPr>
            </w:pPr>
            <w:r>
              <w:rPr>
                <w:rFonts w:asciiTheme="minorHAnsi" w:hAnsiTheme="minorHAnsi"/>
                <w:lang w:val="sr-Cyrl-CS"/>
              </w:rPr>
              <w:t>08.01.2018.</w:t>
            </w:r>
          </w:p>
        </w:tc>
      </w:tr>
      <w:tr w:rsidR="00B11827" w:rsidRPr="008C17E5" w:rsidTr="00B11827">
        <w:tc>
          <w:tcPr>
            <w:tcW w:w="9287" w:type="dxa"/>
            <w:gridSpan w:val="3"/>
          </w:tcPr>
          <w:p w:rsidR="00B11827" w:rsidRPr="005372E0" w:rsidRDefault="00B11827" w:rsidP="00B11827">
            <w:pPr>
              <w:jc w:val="center"/>
              <w:rPr>
                <w:rFonts w:asciiTheme="minorHAnsi" w:hAnsiTheme="minorHAnsi"/>
                <w:b/>
                <w:lang w:val="sr-Cyrl-CS"/>
              </w:rPr>
            </w:pPr>
            <w:r>
              <w:rPr>
                <w:rFonts w:asciiTheme="minorHAnsi" w:hAnsiTheme="minorHAnsi"/>
                <w:b/>
                <w:lang w:val="sr-Cyrl-CS"/>
              </w:rPr>
              <w:t>ФЕБРУАР 2018.</w:t>
            </w:r>
          </w:p>
        </w:tc>
      </w:tr>
      <w:tr w:rsidR="00B11827" w:rsidRPr="008C17E5" w:rsidTr="00B11827">
        <w:tc>
          <w:tcPr>
            <w:tcW w:w="633" w:type="dxa"/>
          </w:tcPr>
          <w:p w:rsidR="00B11827" w:rsidRDefault="00B11827" w:rsidP="00B11827">
            <w:pPr>
              <w:jc w:val="center"/>
              <w:rPr>
                <w:rFonts w:asciiTheme="minorHAnsi" w:hAnsiTheme="minorHAnsi"/>
                <w:lang w:val="sr-Cyrl-CS"/>
              </w:rPr>
            </w:pPr>
            <w:r>
              <w:rPr>
                <w:rFonts w:asciiTheme="minorHAnsi" w:hAnsiTheme="minorHAnsi"/>
                <w:lang w:val="sr-Cyrl-CS"/>
              </w:rPr>
              <w:t>5</w:t>
            </w:r>
          </w:p>
        </w:tc>
        <w:tc>
          <w:tcPr>
            <w:tcW w:w="7205" w:type="dxa"/>
          </w:tcPr>
          <w:p w:rsidR="00B11827" w:rsidRDefault="00B11827" w:rsidP="00B11827">
            <w:pPr>
              <w:rPr>
                <w:rFonts w:asciiTheme="minorHAnsi" w:hAnsiTheme="minorHAnsi"/>
                <w:lang w:val="sr-Cyrl-CS"/>
              </w:rPr>
            </w:pPr>
            <w:r>
              <w:rPr>
                <w:rFonts w:asciiTheme="minorHAnsi" w:hAnsiTheme="minorHAnsi"/>
                <w:lang w:val="sr-Cyrl-CS"/>
              </w:rPr>
              <w:t>Председавао педагошким колегијумом</w:t>
            </w:r>
          </w:p>
          <w:p w:rsidR="00B11827" w:rsidRDefault="00B11827" w:rsidP="00B11827">
            <w:pPr>
              <w:rPr>
                <w:rFonts w:asciiTheme="minorHAnsi" w:hAnsiTheme="minorHAnsi"/>
                <w:lang w:val="sr-Cyrl-CS"/>
              </w:rPr>
            </w:pPr>
            <w:r>
              <w:rPr>
                <w:rFonts w:asciiTheme="minorHAnsi" w:hAnsiTheme="minorHAnsi"/>
                <w:lang w:val="sr-Cyrl-CS"/>
              </w:rPr>
              <w:t>-Полугодишњи извештај директора и руководиоца стручних већа и тимова о с раду</w:t>
            </w:r>
          </w:p>
        </w:tc>
        <w:tc>
          <w:tcPr>
            <w:tcW w:w="1449" w:type="dxa"/>
          </w:tcPr>
          <w:p w:rsidR="00B11827" w:rsidRDefault="00B11827" w:rsidP="00B11827">
            <w:pPr>
              <w:rPr>
                <w:rFonts w:asciiTheme="minorHAnsi" w:hAnsiTheme="minorHAnsi"/>
                <w:lang w:val="sr-Cyrl-CS"/>
              </w:rPr>
            </w:pPr>
            <w:r>
              <w:rPr>
                <w:rFonts w:asciiTheme="minorHAnsi" w:hAnsiTheme="minorHAnsi"/>
                <w:lang w:val="sr-Cyrl-CS"/>
              </w:rPr>
              <w:t>02.02.2018.</w:t>
            </w:r>
          </w:p>
        </w:tc>
      </w:tr>
    </w:tbl>
    <w:p w:rsidR="00B11827" w:rsidRPr="00684E60" w:rsidRDefault="00B11827" w:rsidP="00B11827">
      <w:pPr>
        <w:tabs>
          <w:tab w:val="left" w:pos="480"/>
        </w:tabs>
        <w:spacing w:after="0" w:line="240" w:lineRule="auto"/>
        <w:ind w:left="144"/>
        <w:jc w:val="both"/>
        <w:rPr>
          <w:rFonts w:asciiTheme="minorHAnsi" w:hAnsiTheme="minorHAnsi"/>
          <w:bCs/>
          <w:lang w:val="sr-Cyrl-CS"/>
        </w:rPr>
      </w:pPr>
    </w:p>
    <w:p w:rsidR="00B11827" w:rsidRDefault="00B11827" w:rsidP="00B11827">
      <w:pPr>
        <w:tabs>
          <w:tab w:val="left" w:pos="480"/>
        </w:tabs>
        <w:spacing w:after="0" w:line="240" w:lineRule="auto"/>
        <w:jc w:val="both"/>
        <w:rPr>
          <w:bCs/>
          <w:lang w:val="sr-Cyrl-CS"/>
        </w:rPr>
      </w:pPr>
    </w:p>
    <w:p w:rsidR="00B11827" w:rsidRPr="00626563" w:rsidRDefault="00B11827" w:rsidP="00B11827">
      <w:pPr>
        <w:widowControl w:val="0"/>
        <w:numPr>
          <w:ilvl w:val="0"/>
          <w:numId w:val="42"/>
        </w:numPr>
        <w:spacing w:after="0" w:line="240" w:lineRule="auto"/>
        <w:ind w:left="144"/>
        <w:jc w:val="both"/>
        <w:rPr>
          <w:b/>
          <w:lang w:val="sr-Cyrl-CS"/>
        </w:rPr>
      </w:pPr>
      <w:r w:rsidRPr="00626563">
        <w:rPr>
          <w:b/>
          <w:lang w:val="sr-Cyrl-CS"/>
        </w:rPr>
        <w:t>СТРУЧНА ТЕЛА И ТИМОВИ, УСМЕРАВАЊЕ И УСКЛАЂИВАЊЕ РАДА СТРУЧНИХ ОРГАНА У УСТАНОВИ</w:t>
      </w:r>
    </w:p>
    <w:p w:rsidR="00B11827" w:rsidRPr="00626563" w:rsidRDefault="00B11827" w:rsidP="00B11827">
      <w:pPr>
        <w:tabs>
          <w:tab w:val="left" w:pos="480"/>
        </w:tabs>
        <w:spacing w:after="0" w:line="240" w:lineRule="auto"/>
        <w:ind w:left="144"/>
        <w:jc w:val="both"/>
        <w:rPr>
          <w:bCs/>
          <w:color w:val="FF0000"/>
          <w:lang w:val="sr-Cyrl-CS"/>
        </w:rPr>
      </w:pPr>
    </w:p>
    <w:p w:rsidR="00B11827" w:rsidRPr="00626563" w:rsidRDefault="00B11827" w:rsidP="00B11827">
      <w:pPr>
        <w:tabs>
          <w:tab w:val="left" w:pos="480"/>
        </w:tabs>
        <w:spacing w:after="0" w:line="240" w:lineRule="auto"/>
        <w:ind w:left="144"/>
        <w:jc w:val="both"/>
        <w:rPr>
          <w:bCs/>
          <w:lang w:val="sr-Cyrl-CS"/>
        </w:rPr>
      </w:pPr>
      <w:r w:rsidRPr="00626563">
        <w:rPr>
          <w:bCs/>
          <w:lang w:val="sr-Cyrl-CS"/>
        </w:rPr>
        <w:tab/>
        <w:t xml:space="preserve">У годишњем програму рада школе постоје и раде стручна тела </w:t>
      </w:r>
      <w:r>
        <w:rPr>
          <w:bCs/>
          <w:lang w:val="sr-Cyrl-CS"/>
        </w:rPr>
        <w:t>и тимови које сам формирао</w:t>
      </w:r>
      <w:r w:rsidRPr="00626563">
        <w:rPr>
          <w:bCs/>
          <w:lang w:val="sr-Cyrl-CS"/>
        </w:rPr>
        <w:t xml:space="preserve"> за школску 201</w:t>
      </w:r>
      <w:r>
        <w:rPr>
          <w:bCs/>
          <w:lang w:val="sr-Cyrl-CS"/>
        </w:rPr>
        <w:t>7</w:t>
      </w:r>
      <w:r w:rsidRPr="00626563">
        <w:rPr>
          <w:bCs/>
          <w:lang w:val="sr-Cyrl-CS"/>
        </w:rPr>
        <w:t>/1</w:t>
      </w:r>
      <w:r>
        <w:rPr>
          <w:bCs/>
          <w:lang w:val="sr-Cyrl-CS"/>
        </w:rPr>
        <w:t>8</w:t>
      </w:r>
      <w:r w:rsidRPr="00626563">
        <w:rPr>
          <w:bCs/>
          <w:lang w:val="sr-Cyrl-CS"/>
        </w:rPr>
        <w:t>. Задужени наставници, стручни сарадници, административна служба, рачуноводствена служба и помоћно-техничко особље обавља своје послове  на основу задужења и делокруга своје надлежности.</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ab/>
        <w:t xml:space="preserve">Тимови се оснивају за одређен период и по потреби. </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ab/>
        <w:t xml:space="preserve">Тимови који раде ове школске године су: </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Овом приликом напомињем да не узимају сви чланови тима подједнако учешће у раду тимова, актива и већа.</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w:t>
      </w:r>
      <w:r w:rsidRPr="00626563">
        <w:rPr>
          <w:rFonts w:hint="eastAsia"/>
          <w:bCs/>
          <w:lang w:val="sr-Cyrl-CS"/>
        </w:rPr>
        <w:t>СТРУЧНИ</w:t>
      </w:r>
      <w:r w:rsidR="0014469A">
        <w:rPr>
          <w:bCs/>
          <w:lang w:val="sr-Cyrl-CS"/>
        </w:rPr>
        <w:t xml:space="preserve"> </w:t>
      </w:r>
      <w:r w:rsidRPr="00626563">
        <w:rPr>
          <w:rFonts w:hint="eastAsia"/>
          <w:bCs/>
          <w:lang w:val="sr-Cyrl-CS"/>
        </w:rPr>
        <w:t>АКТИВ</w:t>
      </w:r>
      <w:r w:rsidR="0014469A">
        <w:rPr>
          <w:bCs/>
          <w:lang w:val="sr-Cyrl-CS"/>
        </w:rPr>
        <w:t xml:space="preserve"> </w:t>
      </w:r>
      <w:r w:rsidRPr="00626563">
        <w:rPr>
          <w:rFonts w:hint="eastAsia"/>
          <w:bCs/>
          <w:lang w:val="sr-Cyrl-CS"/>
        </w:rPr>
        <w:t>ВАСПИТАЧА</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w:t>
      </w:r>
      <w:r w:rsidRPr="00626563">
        <w:rPr>
          <w:rFonts w:hint="eastAsia"/>
          <w:bCs/>
          <w:lang w:val="sr-Cyrl-CS"/>
        </w:rPr>
        <w:t>СТРУЧНО</w:t>
      </w:r>
      <w:r w:rsidR="0014469A">
        <w:rPr>
          <w:bCs/>
          <w:lang w:val="sr-Cyrl-CS"/>
        </w:rPr>
        <w:t xml:space="preserve"> </w:t>
      </w:r>
      <w:r w:rsidRPr="00626563">
        <w:rPr>
          <w:rFonts w:hint="eastAsia"/>
          <w:bCs/>
          <w:lang w:val="sr-Cyrl-CS"/>
        </w:rPr>
        <w:t>ВЕЋЕ</w:t>
      </w:r>
      <w:r w:rsidR="0014469A">
        <w:rPr>
          <w:bCs/>
          <w:lang w:val="sr-Cyrl-CS"/>
        </w:rPr>
        <w:t xml:space="preserve"> </w:t>
      </w:r>
      <w:r w:rsidRPr="00626563">
        <w:rPr>
          <w:rFonts w:hint="eastAsia"/>
          <w:bCs/>
          <w:lang w:val="sr-Cyrl-CS"/>
        </w:rPr>
        <w:t>ЗА</w:t>
      </w:r>
      <w:r w:rsidR="0014469A">
        <w:rPr>
          <w:bCs/>
          <w:lang w:val="sr-Cyrl-CS"/>
        </w:rPr>
        <w:t xml:space="preserve"> </w:t>
      </w:r>
      <w:r w:rsidRPr="00626563">
        <w:rPr>
          <w:rFonts w:hint="eastAsia"/>
          <w:bCs/>
          <w:lang w:val="sr-Cyrl-CS"/>
        </w:rPr>
        <w:t>РАЗРЕДНУ</w:t>
      </w:r>
      <w:r w:rsidR="0014469A">
        <w:rPr>
          <w:bCs/>
          <w:lang w:val="sr-Cyrl-CS"/>
        </w:rPr>
        <w:t xml:space="preserve"> </w:t>
      </w:r>
      <w:r w:rsidRPr="00626563">
        <w:rPr>
          <w:rFonts w:hint="eastAsia"/>
          <w:bCs/>
          <w:lang w:val="sr-Cyrl-CS"/>
        </w:rPr>
        <w:t>НАСТАВУ</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w:t>
      </w:r>
      <w:r w:rsidRPr="00626563">
        <w:rPr>
          <w:rFonts w:hint="eastAsia"/>
          <w:bCs/>
          <w:lang w:val="sr-Cyrl-CS"/>
        </w:rPr>
        <w:t>СТРУЧНО</w:t>
      </w:r>
      <w:r w:rsidR="0014469A">
        <w:rPr>
          <w:bCs/>
          <w:lang w:val="sr-Cyrl-CS"/>
        </w:rPr>
        <w:t xml:space="preserve"> </w:t>
      </w:r>
      <w:r w:rsidRPr="00626563">
        <w:rPr>
          <w:rFonts w:hint="eastAsia"/>
          <w:bCs/>
          <w:lang w:val="sr-Cyrl-CS"/>
        </w:rPr>
        <w:t>ВЕЋЕ</w:t>
      </w:r>
      <w:r w:rsidR="0014469A">
        <w:rPr>
          <w:bCs/>
          <w:lang w:val="sr-Cyrl-CS"/>
        </w:rPr>
        <w:t xml:space="preserve"> </w:t>
      </w:r>
      <w:r w:rsidRPr="00626563">
        <w:rPr>
          <w:rFonts w:hint="eastAsia"/>
          <w:bCs/>
          <w:lang w:val="sr-Cyrl-CS"/>
        </w:rPr>
        <w:t>ЗА</w:t>
      </w:r>
      <w:r w:rsidR="0014469A">
        <w:rPr>
          <w:bCs/>
          <w:lang w:val="sr-Cyrl-CS"/>
        </w:rPr>
        <w:t xml:space="preserve"> </w:t>
      </w:r>
      <w:r w:rsidRPr="00626563">
        <w:rPr>
          <w:rFonts w:hint="eastAsia"/>
          <w:bCs/>
          <w:lang w:val="sr-Cyrl-CS"/>
        </w:rPr>
        <w:t>СРПСКИ</w:t>
      </w:r>
      <w:r w:rsidR="0014469A">
        <w:rPr>
          <w:bCs/>
          <w:lang w:val="sr-Cyrl-CS"/>
        </w:rPr>
        <w:t xml:space="preserve"> </w:t>
      </w:r>
      <w:r w:rsidRPr="00626563">
        <w:rPr>
          <w:rFonts w:hint="eastAsia"/>
          <w:bCs/>
          <w:lang w:val="sr-Cyrl-CS"/>
        </w:rPr>
        <w:t>ЈЕЗИК</w:t>
      </w:r>
      <w:r w:rsidRPr="00626563">
        <w:rPr>
          <w:bCs/>
          <w:lang w:val="sr-Cyrl-CS"/>
        </w:rPr>
        <w:t xml:space="preserve">, </w:t>
      </w:r>
      <w:r w:rsidRPr="00626563">
        <w:rPr>
          <w:rFonts w:hint="eastAsia"/>
          <w:bCs/>
          <w:lang w:val="sr-Cyrl-CS"/>
        </w:rPr>
        <w:t>СТРАНЕ</w:t>
      </w:r>
      <w:r w:rsidR="0014469A">
        <w:rPr>
          <w:bCs/>
          <w:lang w:val="sr-Cyrl-CS"/>
        </w:rPr>
        <w:t xml:space="preserve"> </w:t>
      </w:r>
      <w:r w:rsidRPr="00626563">
        <w:rPr>
          <w:rFonts w:hint="eastAsia"/>
          <w:bCs/>
          <w:lang w:val="sr-Cyrl-CS"/>
        </w:rPr>
        <w:t>ЈЕЗИКЕ</w:t>
      </w:r>
      <w:r w:rsidRPr="00626563">
        <w:rPr>
          <w:bCs/>
          <w:lang w:val="sr-Cyrl-CS"/>
        </w:rPr>
        <w:t xml:space="preserve">, </w:t>
      </w:r>
      <w:r w:rsidRPr="00626563">
        <w:rPr>
          <w:rFonts w:hint="eastAsia"/>
          <w:bCs/>
          <w:lang w:val="sr-Cyrl-CS"/>
        </w:rPr>
        <w:t>ИСТОРИЈУ</w:t>
      </w:r>
      <w:r w:rsidRPr="00626563">
        <w:rPr>
          <w:bCs/>
          <w:lang w:val="sr-Cyrl-CS"/>
        </w:rPr>
        <w:t xml:space="preserve">, </w:t>
      </w:r>
      <w:r w:rsidRPr="00626563">
        <w:rPr>
          <w:rFonts w:hint="eastAsia"/>
          <w:bCs/>
          <w:lang w:val="sr-Cyrl-CS"/>
        </w:rPr>
        <w:t>ВЕРОНАУКУ</w:t>
      </w:r>
      <w:r w:rsidR="0014469A">
        <w:rPr>
          <w:bCs/>
          <w:lang w:val="sr-Cyrl-CS"/>
        </w:rPr>
        <w:t xml:space="preserve"> </w:t>
      </w:r>
      <w:r w:rsidRPr="00626563">
        <w:rPr>
          <w:rFonts w:hint="eastAsia"/>
          <w:bCs/>
          <w:lang w:val="sr-Cyrl-CS"/>
        </w:rPr>
        <w:t>И</w:t>
      </w:r>
      <w:r w:rsidR="0014469A">
        <w:rPr>
          <w:bCs/>
          <w:lang w:val="sr-Cyrl-CS"/>
        </w:rPr>
        <w:t xml:space="preserve"> </w:t>
      </w:r>
      <w:r w:rsidRPr="00626563">
        <w:rPr>
          <w:rFonts w:hint="eastAsia"/>
          <w:bCs/>
          <w:lang w:val="sr-Cyrl-CS"/>
        </w:rPr>
        <w:t>ГРАЂАНСКО</w:t>
      </w:r>
      <w:r w:rsidR="0014469A">
        <w:rPr>
          <w:bCs/>
          <w:lang w:val="sr-Cyrl-CS"/>
        </w:rPr>
        <w:t xml:space="preserve"> </w:t>
      </w:r>
      <w:r w:rsidRPr="00626563">
        <w:rPr>
          <w:rFonts w:hint="eastAsia"/>
          <w:bCs/>
          <w:lang w:val="sr-Cyrl-CS"/>
        </w:rPr>
        <w:t>ВАСПИТАЊЕ</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w:t>
      </w:r>
      <w:r w:rsidRPr="00626563">
        <w:rPr>
          <w:rFonts w:hint="eastAsia"/>
          <w:bCs/>
          <w:lang w:val="sr-Cyrl-CS"/>
        </w:rPr>
        <w:t>СТРУЧНО</w:t>
      </w:r>
      <w:r w:rsidR="0014469A">
        <w:rPr>
          <w:bCs/>
          <w:lang w:val="sr-Cyrl-CS"/>
        </w:rPr>
        <w:t xml:space="preserve"> </w:t>
      </w:r>
      <w:r w:rsidRPr="00626563">
        <w:rPr>
          <w:rFonts w:hint="eastAsia"/>
          <w:bCs/>
          <w:lang w:val="sr-Cyrl-CS"/>
        </w:rPr>
        <w:t>ВЕЋЕ</w:t>
      </w:r>
      <w:r w:rsidR="0014469A">
        <w:rPr>
          <w:bCs/>
          <w:lang w:val="sr-Cyrl-CS"/>
        </w:rPr>
        <w:t xml:space="preserve"> </w:t>
      </w:r>
      <w:r w:rsidRPr="00626563">
        <w:rPr>
          <w:rFonts w:hint="eastAsia"/>
          <w:bCs/>
          <w:lang w:val="sr-Cyrl-CS"/>
        </w:rPr>
        <w:t>ПРИРОДНИХ</w:t>
      </w:r>
      <w:r w:rsidR="0014469A">
        <w:rPr>
          <w:bCs/>
          <w:lang w:val="sr-Cyrl-CS"/>
        </w:rPr>
        <w:t xml:space="preserve"> </w:t>
      </w:r>
      <w:r w:rsidRPr="00626563">
        <w:rPr>
          <w:rFonts w:hint="eastAsia"/>
          <w:bCs/>
          <w:lang w:val="sr-Cyrl-CS"/>
        </w:rPr>
        <w:t>НАУКА</w:t>
      </w:r>
      <w:r w:rsidRPr="00626563">
        <w:rPr>
          <w:bCs/>
          <w:lang w:val="sr-Cyrl-CS"/>
        </w:rPr>
        <w:t xml:space="preserve">: </w:t>
      </w:r>
      <w:r w:rsidRPr="00626563">
        <w:rPr>
          <w:rFonts w:hint="eastAsia"/>
          <w:bCs/>
          <w:lang w:val="sr-Cyrl-CS"/>
        </w:rPr>
        <w:t>ФИЗИКА</w:t>
      </w:r>
      <w:r w:rsidRPr="00626563">
        <w:rPr>
          <w:bCs/>
          <w:lang w:val="sr-Cyrl-CS"/>
        </w:rPr>
        <w:t xml:space="preserve">, </w:t>
      </w:r>
      <w:r w:rsidRPr="00626563">
        <w:rPr>
          <w:rFonts w:hint="eastAsia"/>
          <w:bCs/>
          <w:lang w:val="sr-Cyrl-CS"/>
        </w:rPr>
        <w:t>ХЕМИЈА</w:t>
      </w:r>
      <w:r w:rsidRPr="00626563">
        <w:rPr>
          <w:bCs/>
          <w:lang w:val="sr-Cyrl-CS"/>
        </w:rPr>
        <w:t xml:space="preserve">, </w:t>
      </w:r>
      <w:r w:rsidRPr="00626563">
        <w:rPr>
          <w:rFonts w:hint="eastAsia"/>
          <w:bCs/>
          <w:lang w:val="sr-Cyrl-CS"/>
        </w:rPr>
        <w:t>ГЕОГРАФИЈА</w:t>
      </w:r>
      <w:r w:rsidR="0014469A">
        <w:rPr>
          <w:bCs/>
          <w:lang w:val="sr-Cyrl-CS"/>
        </w:rPr>
        <w:t xml:space="preserve"> </w:t>
      </w:r>
      <w:r w:rsidRPr="00626563">
        <w:rPr>
          <w:rFonts w:hint="eastAsia"/>
          <w:bCs/>
          <w:lang w:val="sr-Cyrl-CS"/>
        </w:rPr>
        <w:t>И</w:t>
      </w:r>
      <w:r w:rsidR="0014469A">
        <w:rPr>
          <w:bCs/>
          <w:lang w:val="sr-Cyrl-CS"/>
        </w:rPr>
        <w:t xml:space="preserve"> </w:t>
      </w:r>
      <w:r w:rsidRPr="00626563">
        <w:rPr>
          <w:rFonts w:hint="eastAsia"/>
          <w:bCs/>
          <w:lang w:val="sr-Cyrl-CS"/>
        </w:rPr>
        <w:t>БИОЛОГИЈА</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w:t>
      </w:r>
      <w:r w:rsidRPr="00626563">
        <w:rPr>
          <w:rFonts w:hint="eastAsia"/>
          <w:bCs/>
          <w:lang w:val="sr-Cyrl-CS"/>
        </w:rPr>
        <w:t>СТРУЧНО</w:t>
      </w:r>
      <w:r w:rsidR="0014469A">
        <w:rPr>
          <w:bCs/>
          <w:lang w:val="sr-Cyrl-CS"/>
        </w:rPr>
        <w:t xml:space="preserve"> </w:t>
      </w:r>
      <w:r w:rsidRPr="00626563">
        <w:rPr>
          <w:rFonts w:hint="eastAsia"/>
          <w:bCs/>
          <w:lang w:val="sr-Cyrl-CS"/>
        </w:rPr>
        <w:t>ВЕЋЕ</w:t>
      </w:r>
      <w:r w:rsidR="0014469A">
        <w:rPr>
          <w:bCs/>
          <w:lang w:val="sr-Cyrl-CS"/>
        </w:rPr>
        <w:t xml:space="preserve"> </w:t>
      </w:r>
      <w:r w:rsidRPr="00626563">
        <w:rPr>
          <w:rFonts w:hint="eastAsia"/>
          <w:bCs/>
          <w:lang w:val="sr-Cyrl-CS"/>
        </w:rPr>
        <w:t>ПРЕДМЕТА</w:t>
      </w:r>
      <w:r w:rsidR="0014469A">
        <w:rPr>
          <w:bCs/>
          <w:lang w:val="sr-Cyrl-CS"/>
        </w:rPr>
        <w:t xml:space="preserve">: </w:t>
      </w:r>
      <w:r w:rsidRPr="00626563">
        <w:rPr>
          <w:rFonts w:hint="eastAsia"/>
          <w:bCs/>
          <w:lang w:val="sr-Cyrl-CS"/>
        </w:rPr>
        <w:t>МАТЕМАТИКА</w:t>
      </w:r>
      <w:r w:rsidRPr="00626563">
        <w:rPr>
          <w:bCs/>
          <w:lang w:val="sr-Cyrl-CS"/>
        </w:rPr>
        <w:t xml:space="preserve">, </w:t>
      </w:r>
      <w:r w:rsidRPr="00626563">
        <w:rPr>
          <w:rFonts w:hint="eastAsia"/>
          <w:bCs/>
          <w:lang w:val="sr-Cyrl-CS"/>
        </w:rPr>
        <w:t>ТиИО</w:t>
      </w:r>
      <w:r w:rsidRPr="00626563">
        <w:rPr>
          <w:bCs/>
          <w:lang w:val="sr-Cyrl-CS"/>
        </w:rPr>
        <w:t xml:space="preserve">, </w:t>
      </w:r>
      <w:r w:rsidRPr="00626563">
        <w:rPr>
          <w:rFonts w:hint="eastAsia"/>
          <w:bCs/>
          <w:lang w:val="sr-Cyrl-CS"/>
        </w:rPr>
        <w:t>ИНФОРМАТИКА</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w:t>
      </w:r>
      <w:r w:rsidRPr="00626563">
        <w:rPr>
          <w:rFonts w:hint="eastAsia"/>
          <w:bCs/>
          <w:lang w:val="sr-Cyrl-CS"/>
        </w:rPr>
        <w:t>СТРУЧНО</w:t>
      </w:r>
      <w:r w:rsidR="0014469A">
        <w:rPr>
          <w:bCs/>
          <w:lang w:val="sr-Cyrl-CS"/>
        </w:rPr>
        <w:t xml:space="preserve"> </w:t>
      </w:r>
      <w:r w:rsidRPr="00626563">
        <w:rPr>
          <w:rFonts w:hint="eastAsia"/>
          <w:bCs/>
          <w:lang w:val="sr-Cyrl-CS"/>
        </w:rPr>
        <w:t>ВЕЋЕ</w:t>
      </w:r>
      <w:r w:rsidR="0014469A">
        <w:rPr>
          <w:bCs/>
          <w:lang w:val="sr-Cyrl-CS"/>
        </w:rPr>
        <w:t xml:space="preserve"> </w:t>
      </w:r>
      <w:r w:rsidRPr="00626563">
        <w:rPr>
          <w:rFonts w:hint="eastAsia"/>
          <w:bCs/>
          <w:lang w:val="sr-Cyrl-CS"/>
        </w:rPr>
        <w:t>ПРЕДМЕТА</w:t>
      </w:r>
      <w:r w:rsidR="0014469A">
        <w:rPr>
          <w:bCs/>
          <w:lang w:val="sr-Cyrl-CS"/>
        </w:rPr>
        <w:t xml:space="preserve"> </w:t>
      </w:r>
      <w:r w:rsidRPr="00626563">
        <w:rPr>
          <w:rFonts w:hint="eastAsia"/>
          <w:bCs/>
          <w:lang w:val="sr-Cyrl-CS"/>
        </w:rPr>
        <w:t>ФИЗИЧКО</w:t>
      </w:r>
      <w:r w:rsidR="0014469A">
        <w:rPr>
          <w:bCs/>
          <w:lang w:val="sr-Cyrl-CS"/>
        </w:rPr>
        <w:t xml:space="preserve"> </w:t>
      </w:r>
      <w:r w:rsidRPr="00626563">
        <w:rPr>
          <w:rFonts w:hint="eastAsia"/>
          <w:bCs/>
          <w:lang w:val="sr-Cyrl-CS"/>
        </w:rPr>
        <w:t>ВАСПИТАЊЕ</w:t>
      </w:r>
      <w:r w:rsidRPr="00626563">
        <w:rPr>
          <w:bCs/>
          <w:lang w:val="sr-Cyrl-CS"/>
        </w:rPr>
        <w:t xml:space="preserve">, </w:t>
      </w:r>
      <w:r w:rsidRPr="00626563">
        <w:rPr>
          <w:rFonts w:hint="eastAsia"/>
          <w:bCs/>
          <w:lang w:val="sr-Cyrl-CS"/>
        </w:rPr>
        <w:t>ЛИКОВНА</w:t>
      </w:r>
      <w:r w:rsidR="0014469A">
        <w:rPr>
          <w:bCs/>
          <w:lang w:val="sr-Cyrl-CS"/>
        </w:rPr>
        <w:t xml:space="preserve"> </w:t>
      </w:r>
      <w:r w:rsidRPr="00626563">
        <w:rPr>
          <w:rFonts w:hint="eastAsia"/>
          <w:bCs/>
          <w:lang w:val="sr-Cyrl-CS"/>
        </w:rPr>
        <w:t>И</w:t>
      </w:r>
      <w:r w:rsidR="0014469A">
        <w:rPr>
          <w:bCs/>
          <w:lang w:val="sr-Cyrl-CS"/>
        </w:rPr>
        <w:t xml:space="preserve"> </w:t>
      </w:r>
      <w:r w:rsidRPr="00626563">
        <w:rPr>
          <w:rFonts w:hint="eastAsia"/>
          <w:bCs/>
          <w:lang w:val="sr-Cyrl-CS"/>
        </w:rPr>
        <w:t>МУЗИЧКА</w:t>
      </w:r>
      <w:r w:rsidR="0014469A">
        <w:rPr>
          <w:bCs/>
          <w:lang w:val="sr-Cyrl-CS"/>
        </w:rPr>
        <w:t xml:space="preserve"> </w:t>
      </w:r>
      <w:r w:rsidRPr="00626563">
        <w:rPr>
          <w:rFonts w:hint="eastAsia"/>
          <w:bCs/>
          <w:lang w:val="sr-Cyrl-CS"/>
        </w:rPr>
        <w:t>КУЛТУРА</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w:t>
      </w:r>
      <w:r w:rsidRPr="00626563">
        <w:rPr>
          <w:rFonts w:hint="eastAsia"/>
          <w:bCs/>
          <w:lang w:val="sr-Cyrl-CS"/>
        </w:rPr>
        <w:t>СТРУЧНИ</w:t>
      </w:r>
      <w:r w:rsidR="0014469A">
        <w:rPr>
          <w:bCs/>
          <w:lang w:val="sr-Cyrl-CS"/>
        </w:rPr>
        <w:t xml:space="preserve"> </w:t>
      </w:r>
      <w:r w:rsidRPr="00626563">
        <w:rPr>
          <w:rFonts w:hint="eastAsia"/>
          <w:bCs/>
          <w:lang w:val="sr-Cyrl-CS"/>
        </w:rPr>
        <w:t>АКТИВ</w:t>
      </w:r>
      <w:r w:rsidR="0014469A">
        <w:rPr>
          <w:bCs/>
          <w:lang w:val="sr-Cyrl-CS"/>
        </w:rPr>
        <w:t xml:space="preserve"> </w:t>
      </w:r>
      <w:r w:rsidRPr="00626563">
        <w:rPr>
          <w:rFonts w:hint="eastAsia"/>
          <w:bCs/>
          <w:lang w:val="sr-Cyrl-CS"/>
        </w:rPr>
        <w:t>ЗА</w:t>
      </w:r>
      <w:r w:rsidR="0014469A">
        <w:rPr>
          <w:bCs/>
          <w:lang w:val="sr-Cyrl-CS"/>
        </w:rPr>
        <w:t xml:space="preserve"> </w:t>
      </w:r>
      <w:r w:rsidRPr="00626563">
        <w:rPr>
          <w:rFonts w:hint="eastAsia"/>
          <w:bCs/>
          <w:lang w:val="sr-Cyrl-CS"/>
        </w:rPr>
        <w:t>ШКОЛСКО</w:t>
      </w:r>
      <w:r w:rsidR="0014469A">
        <w:rPr>
          <w:bCs/>
          <w:lang w:val="sr-Cyrl-CS"/>
        </w:rPr>
        <w:t xml:space="preserve"> </w:t>
      </w:r>
      <w:r w:rsidRPr="00626563">
        <w:rPr>
          <w:rFonts w:hint="eastAsia"/>
          <w:bCs/>
          <w:lang w:val="sr-Cyrl-CS"/>
        </w:rPr>
        <w:t>РАЗВОЈНО</w:t>
      </w:r>
      <w:r w:rsidR="0014469A">
        <w:rPr>
          <w:bCs/>
          <w:lang w:val="sr-Cyrl-CS"/>
        </w:rPr>
        <w:t xml:space="preserve"> </w:t>
      </w:r>
      <w:r w:rsidRPr="00626563">
        <w:rPr>
          <w:rFonts w:hint="eastAsia"/>
          <w:bCs/>
          <w:lang w:val="sr-Cyrl-CS"/>
        </w:rPr>
        <w:t>ПЛАНИРАЊЕ</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w:t>
      </w:r>
      <w:r w:rsidRPr="00626563">
        <w:rPr>
          <w:rFonts w:hint="eastAsia"/>
          <w:bCs/>
          <w:lang w:val="sr-Cyrl-CS"/>
        </w:rPr>
        <w:t>СТРУЧНИ</w:t>
      </w:r>
      <w:r w:rsidR="0014469A">
        <w:rPr>
          <w:bCs/>
          <w:lang w:val="sr-Cyrl-CS"/>
        </w:rPr>
        <w:t xml:space="preserve"> </w:t>
      </w:r>
      <w:r w:rsidRPr="00626563">
        <w:rPr>
          <w:rFonts w:hint="eastAsia"/>
          <w:bCs/>
          <w:lang w:val="sr-Cyrl-CS"/>
        </w:rPr>
        <w:t>АКТИВ</w:t>
      </w:r>
      <w:r w:rsidR="0014469A">
        <w:rPr>
          <w:bCs/>
          <w:lang w:val="sr-Cyrl-CS"/>
        </w:rPr>
        <w:t xml:space="preserve"> </w:t>
      </w:r>
      <w:r w:rsidRPr="00626563">
        <w:rPr>
          <w:rFonts w:hint="eastAsia"/>
          <w:bCs/>
          <w:lang w:val="sr-Cyrl-CS"/>
        </w:rPr>
        <w:t>ЗА</w:t>
      </w:r>
      <w:r w:rsidR="0014469A">
        <w:rPr>
          <w:bCs/>
          <w:lang w:val="sr-Cyrl-CS"/>
        </w:rPr>
        <w:t xml:space="preserve"> </w:t>
      </w:r>
      <w:r w:rsidRPr="00626563">
        <w:rPr>
          <w:rFonts w:hint="eastAsia"/>
          <w:bCs/>
          <w:lang w:val="sr-Cyrl-CS"/>
        </w:rPr>
        <w:t>РАЗВОЈ</w:t>
      </w:r>
      <w:r w:rsidR="0014469A">
        <w:rPr>
          <w:bCs/>
          <w:lang w:val="sr-Cyrl-CS"/>
        </w:rPr>
        <w:t xml:space="preserve"> </w:t>
      </w:r>
      <w:r w:rsidRPr="00626563">
        <w:rPr>
          <w:rFonts w:hint="eastAsia"/>
          <w:bCs/>
          <w:lang w:val="sr-Cyrl-CS"/>
        </w:rPr>
        <w:t>ШКОЛСКОГ</w:t>
      </w:r>
      <w:r w:rsidR="0014469A">
        <w:rPr>
          <w:bCs/>
          <w:lang w:val="sr-Cyrl-CS"/>
        </w:rPr>
        <w:t xml:space="preserve"> </w:t>
      </w:r>
      <w:r w:rsidRPr="00626563">
        <w:rPr>
          <w:rFonts w:hint="eastAsia"/>
          <w:bCs/>
          <w:lang w:val="sr-Cyrl-CS"/>
        </w:rPr>
        <w:t>ПРОГРАМА</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w:t>
      </w:r>
      <w:r w:rsidRPr="00626563">
        <w:rPr>
          <w:rFonts w:hint="eastAsia"/>
          <w:bCs/>
          <w:lang w:val="sr-Cyrl-CS"/>
        </w:rPr>
        <w:t>СТРУЧНИ</w:t>
      </w:r>
      <w:r w:rsidR="0014469A">
        <w:rPr>
          <w:bCs/>
          <w:lang w:val="sr-Cyrl-CS"/>
        </w:rPr>
        <w:t xml:space="preserve"> </w:t>
      </w:r>
      <w:r w:rsidRPr="00626563">
        <w:rPr>
          <w:rFonts w:hint="eastAsia"/>
          <w:bCs/>
          <w:lang w:val="sr-Cyrl-CS"/>
        </w:rPr>
        <w:t>ТИМ</w:t>
      </w:r>
      <w:r w:rsidR="0014469A">
        <w:rPr>
          <w:bCs/>
          <w:lang w:val="sr-Cyrl-CS"/>
        </w:rPr>
        <w:t xml:space="preserve"> </w:t>
      </w:r>
      <w:r w:rsidRPr="00626563">
        <w:rPr>
          <w:rFonts w:hint="eastAsia"/>
          <w:bCs/>
          <w:lang w:val="sr-Cyrl-CS"/>
        </w:rPr>
        <w:t>ЗА</w:t>
      </w:r>
      <w:r w:rsidR="0014469A">
        <w:rPr>
          <w:bCs/>
          <w:lang w:val="sr-Cyrl-CS"/>
        </w:rPr>
        <w:t xml:space="preserve"> </w:t>
      </w:r>
      <w:r w:rsidRPr="00626563">
        <w:rPr>
          <w:rFonts w:hint="eastAsia"/>
          <w:bCs/>
          <w:lang w:val="sr-Cyrl-CS"/>
        </w:rPr>
        <w:t>ПРОФЕСИОНАЛНУ</w:t>
      </w:r>
      <w:r w:rsidR="0014469A">
        <w:rPr>
          <w:bCs/>
          <w:lang w:val="sr-Cyrl-CS"/>
        </w:rPr>
        <w:t xml:space="preserve"> </w:t>
      </w:r>
      <w:r w:rsidRPr="00626563">
        <w:rPr>
          <w:rFonts w:hint="eastAsia"/>
          <w:bCs/>
          <w:lang w:val="sr-Cyrl-CS"/>
        </w:rPr>
        <w:t>ОРЈЕНТАЦИЈУ</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w:t>
      </w:r>
      <w:r w:rsidRPr="00626563">
        <w:rPr>
          <w:rFonts w:hint="eastAsia"/>
          <w:bCs/>
          <w:lang w:val="sr-Cyrl-CS"/>
        </w:rPr>
        <w:t>СТРУЧНИ</w:t>
      </w:r>
      <w:r w:rsidR="0014469A">
        <w:rPr>
          <w:bCs/>
          <w:lang w:val="sr-Cyrl-CS"/>
        </w:rPr>
        <w:t xml:space="preserve"> </w:t>
      </w:r>
      <w:r w:rsidRPr="00626563">
        <w:rPr>
          <w:rFonts w:hint="eastAsia"/>
          <w:bCs/>
          <w:lang w:val="sr-Cyrl-CS"/>
        </w:rPr>
        <w:t>ТИМ</w:t>
      </w:r>
      <w:r w:rsidR="0014469A">
        <w:rPr>
          <w:bCs/>
          <w:lang w:val="sr-Cyrl-CS"/>
        </w:rPr>
        <w:t xml:space="preserve"> </w:t>
      </w:r>
      <w:r w:rsidRPr="00626563">
        <w:rPr>
          <w:rFonts w:hint="eastAsia"/>
          <w:bCs/>
          <w:lang w:val="sr-Cyrl-CS"/>
        </w:rPr>
        <w:t>ЗА</w:t>
      </w:r>
      <w:r w:rsidR="0014469A">
        <w:rPr>
          <w:bCs/>
          <w:lang w:val="sr-Cyrl-CS"/>
        </w:rPr>
        <w:t xml:space="preserve"> </w:t>
      </w:r>
      <w:r w:rsidRPr="00626563">
        <w:rPr>
          <w:rFonts w:hint="eastAsia"/>
          <w:bCs/>
          <w:lang w:val="sr-Cyrl-CS"/>
        </w:rPr>
        <w:t>САМОВРЕДНОВАЊЕ</w:t>
      </w:r>
      <w:r w:rsidRPr="00626563">
        <w:rPr>
          <w:bCs/>
          <w:lang w:val="sr-Cyrl-CS"/>
        </w:rPr>
        <w:t xml:space="preserve"> 1: </w:t>
      </w:r>
      <w:r w:rsidRPr="00626563">
        <w:rPr>
          <w:rFonts w:hint="eastAsia"/>
          <w:bCs/>
          <w:lang w:val="sr-Cyrl-CS"/>
        </w:rPr>
        <w:t>ШКОЛСКИ</w:t>
      </w:r>
      <w:r w:rsidR="0014469A">
        <w:rPr>
          <w:bCs/>
          <w:lang w:val="sr-Cyrl-CS"/>
        </w:rPr>
        <w:t xml:space="preserve"> </w:t>
      </w:r>
      <w:r w:rsidRPr="00626563">
        <w:rPr>
          <w:rFonts w:hint="eastAsia"/>
          <w:bCs/>
          <w:lang w:val="sr-Cyrl-CS"/>
        </w:rPr>
        <w:t>ПРОГРАМ</w:t>
      </w:r>
      <w:r w:rsidR="0014469A">
        <w:rPr>
          <w:bCs/>
          <w:lang w:val="sr-Cyrl-CS"/>
        </w:rPr>
        <w:t xml:space="preserve"> </w:t>
      </w:r>
      <w:r w:rsidRPr="00626563">
        <w:rPr>
          <w:rFonts w:hint="eastAsia"/>
          <w:bCs/>
          <w:lang w:val="sr-Cyrl-CS"/>
        </w:rPr>
        <w:t>И</w:t>
      </w:r>
      <w:r w:rsidR="0014469A">
        <w:rPr>
          <w:bCs/>
          <w:lang w:val="sr-Cyrl-CS"/>
        </w:rPr>
        <w:t xml:space="preserve"> </w:t>
      </w:r>
      <w:r w:rsidRPr="00626563">
        <w:rPr>
          <w:rFonts w:hint="eastAsia"/>
          <w:bCs/>
          <w:lang w:val="sr-Cyrl-CS"/>
        </w:rPr>
        <w:t>ПРОГРАМ</w:t>
      </w:r>
      <w:r w:rsidR="0014469A">
        <w:rPr>
          <w:bCs/>
          <w:lang w:val="sr-Cyrl-CS"/>
        </w:rPr>
        <w:t xml:space="preserve"> </w:t>
      </w:r>
      <w:r w:rsidRPr="00626563">
        <w:rPr>
          <w:rFonts w:hint="eastAsia"/>
          <w:bCs/>
          <w:lang w:val="sr-Cyrl-CS"/>
        </w:rPr>
        <w:t>РАДА</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lastRenderedPageBreak/>
        <w:t>-</w:t>
      </w:r>
      <w:r w:rsidRPr="00626563">
        <w:rPr>
          <w:rFonts w:hint="eastAsia"/>
          <w:bCs/>
          <w:lang w:val="sr-Cyrl-CS"/>
        </w:rPr>
        <w:t>СТРУЧНИ</w:t>
      </w:r>
      <w:r w:rsidR="0014469A">
        <w:rPr>
          <w:bCs/>
          <w:lang w:val="sr-Cyrl-CS"/>
        </w:rPr>
        <w:t xml:space="preserve"> </w:t>
      </w:r>
      <w:r w:rsidRPr="00626563">
        <w:rPr>
          <w:rFonts w:hint="eastAsia"/>
          <w:bCs/>
          <w:lang w:val="sr-Cyrl-CS"/>
        </w:rPr>
        <w:t>ТИМ</w:t>
      </w:r>
      <w:r w:rsidR="0014469A">
        <w:rPr>
          <w:bCs/>
          <w:lang w:val="sr-Cyrl-CS"/>
        </w:rPr>
        <w:t xml:space="preserve"> </w:t>
      </w:r>
      <w:r w:rsidRPr="00626563">
        <w:rPr>
          <w:rFonts w:hint="eastAsia"/>
          <w:bCs/>
          <w:lang w:val="sr-Cyrl-CS"/>
        </w:rPr>
        <w:t>ЗА</w:t>
      </w:r>
      <w:r w:rsidR="0014469A">
        <w:rPr>
          <w:bCs/>
          <w:lang w:val="sr-Cyrl-CS"/>
        </w:rPr>
        <w:t xml:space="preserve"> </w:t>
      </w:r>
      <w:r w:rsidRPr="00626563">
        <w:rPr>
          <w:rFonts w:hint="eastAsia"/>
          <w:bCs/>
          <w:lang w:val="sr-Cyrl-CS"/>
        </w:rPr>
        <w:t>САМОВРЕДНОВАЊЕ</w:t>
      </w:r>
      <w:r w:rsidRPr="00626563">
        <w:rPr>
          <w:bCs/>
          <w:lang w:val="sr-Cyrl-CS"/>
        </w:rPr>
        <w:t xml:space="preserve"> 2: </w:t>
      </w:r>
      <w:r w:rsidRPr="00626563">
        <w:rPr>
          <w:rFonts w:hint="eastAsia"/>
          <w:bCs/>
          <w:lang w:val="sr-Cyrl-CS"/>
        </w:rPr>
        <w:t>РУКОВОЂЕЊЕ</w:t>
      </w:r>
      <w:r w:rsidRPr="00626563">
        <w:rPr>
          <w:bCs/>
          <w:lang w:val="sr-Cyrl-CS"/>
        </w:rPr>
        <w:t xml:space="preserve">, </w:t>
      </w:r>
      <w:r w:rsidRPr="00626563">
        <w:rPr>
          <w:rFonts w:hint="eastAsia"/>
          <w:bCs/>
          <w:lang w:val="sr-Cyrl-CS"/>
        </w:rPr>
        <w:t>ОРГАНИЗАЦИЈА</w:t>
      </w:r>
      <w:r w:rsidR="0014469A">
        <w:rPr>
          <w:bCs/>
          <w:lang w:val="sr-Cyrl-CS"/>
        </w:rPr>
        <w:t xml:space="preserve"> </w:t>
      </w:r>
      <w:r w:rsidRPr="00626563">
        <w:rPr>
          <w:rFonts w:hint="eastAsia"/>
          <w:bCs/>
          <w:lang w:val="sr-Cyrl-CS"/>
        </w:rPr>
        <w:t>И</w:t>
      </w:r>
      <w:r w:rsidR="0014469A">
        <w:rPr>
          <w:bCs/>
          <w:lang w:val="sr-Cyrl-CS"/>
        </w:rPr>
        <w:t xml:space="preserve"> </w:t>
      </w:r>
      <w:r w:rsidRPr="00626563">
        <w:rPr>
          <w:rFonts w:hint="eastAsia"/>
          <w:bCs/>
          <w:lang w:val="sr-Cyrl-CS"/>
        </w:rPr>
        <w:t>ОБЕЗБЕЂИВАЊЕ</w:t>
      </w:r>
      <w:r w:rsidR="0014469A">
        <w:rPr>
          <w:bCs/>
          <w:lang w:val="sr-Cyrl-CS"/>
        </w:rPr>
        <w:t xml:space="preserve"> </w:t>
      </w:r>
      <w:r w:rsidRPr="00626563">
        <w:rPr>
          <w:rFonts w:hint="eastAsia"/>
          <w:bCs/>
          <w:lang w:val="sr-Cyrl-CS"/>
        </w:rPr>
        <w:t>КВАЛИТЕТА</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w:t>
      </w:r>
      <w:r w:rsidRPr="00626563">
        <w:rPr>
          <w:rFonts w:hint="eastAsia"/>
          <w:bCs/>
          <w:lang w:val="sr-Cyrl-CS"/>
        </w:rPr>
        <w:t>СТРУЧНИ</w:t>
      </w:r>
      <w:r w:rsidR="0014469A">
        <w:rPr>
          <w:bCs/>
          <w:lang w:val="sr-Cyrl-CS"/>
        </w:rPr>
        <w:t xml:space="preserve"> </w:t>
      </w:r>
      <w:r w:rsidRPr="00626563">
        <w:rPr>
          <w:rFonts w:hint="eastAsia"/>
          <w:bCs/>
          <w:lang w:val="sr-Cyrl-CS"/>
        </w:rPr>
        <w:t>ТИМ</w:t>
      </w:r>
      <w:r w:rsidR="0014469A">
        <w:rPr>
          <w:bCs/>
          <w:lang w:val="sr-Cyrl-CS"/>
        </w:rPr>
        <w:t xml:space="preserve"> </w:t>
      </w:r>
      <w:r w:rsidRPr="00626563">
        <w:rPr>
          <w:rFonts w:hint="eastAsia"/>
          <w:bCs/>
          <w:lang w:val="sr-Cyrl-CS"/>
        </w:rPr>
        <w:t>ЗА</w:t>
      </w:r>
      <w:r w:rsidR="0014469A">
        <w:rPr>
          <w:bCs/>
          <w:lang w:val="sr-Cyrl-CS"/>
        </w:rPr>
        <w:t xml:space="preserve"> </w:t>
      </w:r>
      <w:r w:rsidRPr="00626563">
        <w:rPr>
          <w:rFonts w:hint="eastAsia"/>
          <w:bCs/>
          <w:lang w:val="sr-Cyrl-CS"/>
        </w:rPr>
        <w:t>САМОВРЕДНОВАЊЕ</w:t>
      </w:r>
      <w:r w:rsidRPr="00626563">
        <w:rPr>
          <w:bCs/>
          <w:lang w:val="sr-Cyrl-CS"/>
        </w:rPr>
        <w:t xml:space="preserve"> 3: </w:t>
      </w:r>
      <w:r w:rsidRPr="00626563">
        <w:rPr>
          <w:rFonts w:hint="eastAsia"/>
          <w:bCs/>
          <w:lang w:val="sr-Cyrl-CS"/>
        </w:rPr>
        <w:t>ЕТОС</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w:t>
      </w:r>
      <w:r w:rsidRPr="00626563">
        <w:rPr>
          <w:rFonts w:hint="eastAsia"/>
          <w:bCs/>
          <w:lang w:val="sr-Cyrl-CS"/>
        </w:rPr>
        <w:t>СТРУЧНИ</w:t>
      </w:r>
      <w:r w:rsidR="0014469A">
        <w:rPr>
          <w:bCs/>
          <w:lang w:val="sr-Cyrl-CS"/>
        </w:rPr>
        <w:t xml:space="preserve"> </w:t>
      </w:r>
      <w:r w:rsidRPr="00626563">
        <w:rPr>
          <w:rFonts w:hint="eastAsia"/>
          <w:bCs/>
          <w:lang w:val="sr-Cyrl-CS"/>
        </w:rPr>
        <w:t>ТИМ</w:t>
      </w:r>
      <w:r w:rsidR="0014469A">
        <w:rPr>
          <w:bCs/>
          <w:lang w:val="sr-Cyrl-CS"/>
        </w:rPr>
        <w:t xml:space="preserve"> </w:t>
      </w:r>
      <w:r w:rsidRPr="00626563">
        <w:rPr>
          <w:rFonts w:hint="eastAsia"/>
          <w:bCs/>
          <w:lang w:val="sr-Cyrl-CS"/>
        </w:rPr>
        <w:t>ЗА</w:t>
      </w:r>
      <w:r w:rsidR="0014469A">
        <w:rPr>
          <w:bCs/>
          <w:lang w:val="sr-Cyrl-CS"/>
        </w:rPr>
        <w:t xml:space="preserve"> </w:t>
      </w:r>
      <w:r w:rsidRPr="00626563">
        <w:rPr>
          <w:rFonts w:hint="eastAsia"/>
          <w:bCs/>
          <w:lang w:val="sr-Cyrl-CS"/>
        </w:rPr>
        <w:t>САМОВРЕДНОВАЊЕ</w:t>
      </w:r>
      <w:r w:rsidRPr="00626563">
        <w:rPr>
          <w:bCs/>
          <w:lang w:val="sr-Cyrl-CS"/>
        </w:rPr>
        <w:t xml:space="preserve"> 4: </w:t>
      </w:r>
      <w:r w:rsidRPr="00626563">
        <w:rPr>
          <w:rFonts w:hint="eastAsia"/>
          <w:bCs/>
          <w:lang w:val="sr-Cyrl-CS"/>
        </w:rPr>
        <w:t>НАСТАВА</w:t>
      </w:r>
      <w:r w:rsidR="0014469A">
        <w:rPr>
          <w:bCs/>
          <w:lang w:val="sr-Cyrl-CS"/>
        </w:rPr>
        <w:t xml:space="preserve"> </w:t>
      </w:r>
      <w:r w:rsidRPr="00626563">
        <w:rPr>
          <w:rFonts w:hint="eastAsia"/>
          <w:bCs/>
          <w:lang w:val="sr-Cyrl-CS"/>
        </w:rPr>
        <w:t>И</w:t>
      </w:r>
      <w:r w:rsidR="0014469A">
        <w:rPr>
          <w:bCs/>
          <w:lang w:val="sr-Cyrl-CS"/>
        </w:rPr>
        <w:t xml:space="preserve"> </w:t>
      </w:r>
      <w:r w:rsidRPr="00626563">
        <w:rPr>
          <w:rFonts w:hint="eastAsia"/>
          <w:bCs/>
          <w:lang w:val="sr-Cyrl-CS"/>
        </w:rPr>
        <w:t>УЧЕЊЕ</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w:t>
      </w:r>
      <w:r w:rsidRPr="00626563">
        <w:rPr>
          <w:rFonts w:hint="eastAsia"/>
          <w:bCs/>
          <w:lang w:val="sr-Cyrl-CS"/>
        </w:rPr>
        <w:t>СТРУЧНИ</w:t>
      </w:r>
      <w:r w:rsidR="0014469A">
        <w:rPr>
          <w:bCs/>
          <w:lang w:val="sr-Cyrl-CS"/>
        </w:rPr>
        <w:t xml:space="preserve"> </w:t>
      </w:r>
      <w:r w:rsidRPr="00626563">
        <w:rPr>
          <w:rFonts w:hint="eastAsia"/>
          <w:bCs/>
          <w:lang w:val="sr-Cyrl-CS"/>
        </w:rPr>
        <w:t>ТИМ</w:t>
      </w:r>
      <w:r w:rsidR="0014469A">
        <w:rPr>
          <w:bCs/>
          <w:lang w:val="sr-Cyrl-CS"/>
        </w:rPr>
        <w:t xml:space="preserve"> </w:t>
      </w:r>
      <w:r w:rsidRPr="00626563">
        <w:rPr>
          <w:rFonts w:hint="eastAsia"/>
          <w:bCs/>
          <w:lang w:val="sr-Cyrl-CS"/>
        </w:rPr>
        <w:t>ЗА</w:t>
      </w:r>
      <w:r w:rsidR="0014469A">
        <w:rPr>
          <w:bCs/>
          <w:lang w:val="sr-Cyrl-CS"/>
        </w:rPr>
        <w:t xml:space="preserve"> </w:t>
      </w:r>
      <w:r w:rsidRPr="00626563">
        <w:rPr>
          <w:rFonts w:hint="eastAsia"/>
          <w:bCs/>
          <w:lang w:val="sr-Cyrl-CS"/>
        </w:rPr>
        <w:t>САМОВРЕДНОВАЊЕ</w:t>
      </w:r>
      <w:r w:rsidRPr="00626563">
        <w:rPr>
          <w:bCs/>
          <w:lang w:val="sr-Cyrl-CS"/>
        </w:rPr>
        <w:t xml:space="preserve"> 5: </w:t>
      </w:r>
      <w:r w:rsidRPr="00626563">
        <w:rPr>
          <w:rFonts w:hint="eastAsia"/>
          <w:bCs/>
          <w:lang w:val="sr-Cyrl-CS"/>
        </w:rPr>
        <w:t>ПОДРШКА</w:t>
      </w:r>
      <w:r w:rsidR="0014469A">
        <w:rPr>
          <w:bCs/>
          <w:lang w:val="sr-Cyrl-CS"/>
        </w:rPr>
        <w:t xml:space="preserve"> </w:t>
      </w:r>
      <w:r w:rsidRPr="00626563">
        <w:rPr>
          <w:rFonts w:hint="eastAsia"/>
          <w:bCs/>
          <w:lang w:val="sr-Cyrl-CS"/>
        </w:rPr>
        <w:t>УЧЕНИЦИМА</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w:t>
      </w:r>
      <w:r w:rsidRPr="00626563">
        <w:rPr>
          <w:rFonts w:hint="eastAsia"/>
          <w:bCs/>
          <w:lang w:val="sr-Cyrl-CS"/>
        </w:rPr>
        <w:t>СТРУЧНИ</w:t>
      </w:r>
      <w:r w:rsidR="0014469A">
        <w:rPr>
          <w:bCs/>
          <w:lang w:val="sr-Cyrl-CS"/>
        </w:rPr>
        <w:t xml:space="preserve"> </w:t>
      </w:r>
      <w:r w:rsidRPr="00626563">
        <w:rPr>
          <w:rFonts w:hint="eastAsia"/>
          <w:bCs/>
          <w:lang w:val="sr-Cyrl-CS"/>
        </w:rPr>
        <w:t>ТИМ</w:t>
      </w:r>
      <w:r w:rsidR="0014469A">
        <w:rPr>
          <w:bCs/>
          <w:lang w:val="sr-Cyrl-CS"/>
        </w:rPr>
        <w:t xml:space="preserve"> </w:t>
      </w:r>
      <w:r w:rsidRPr="00626563">
        <w:rPr>
          <w:rFonts w:hint="eastAsia"/>
          <w:bCs/>
          <w:lang w:val="sr-Cyrl-CS"/>
        </w:rPr>
        <w:t>ЗА</w:t>
      </w:r>
      <w:r w:rsidR="0014469A">
        <w:rPr>
          <w:bCs/>
          <w:lang w:val="sr-Cyrl-CS"/>
        </w:rPr>
        <w:t xml:space="preserve"> </w:t>
      </w:r>
      <w:r w:rsidRPr="00626563">
        <w:rPr>
          <w:rFonts w:hint="eastAsia"/>
          <w:bCs/>
          <w:lang w:val="sr-Cyrl-CS"/>
        </w:rPr>
        <w:t>САМОВРЕДНОВАЊЕ</w:t>
      </w:r>
      <w:r w:rsidRPr="00626563">
        <w:rPr>
          <w:bCs/>
          <w:lang w:val="sr-Cyrl-CS"/>
        </w:rPr>
        <w:t xml:space="preserve"> 6: </w:t>
      </w:r>
      <w:r w:rsidRPr="00626563">
        <w:rPr>
          <w:rFonts w:hint="eastAsia"/>
          <w:bCs/>
          <w:lang w:val="sr-Cyrl-CS"/>
        </w:rPr>
        <w:t>ПОСТИГНУЋА</w:t>
      </w:r>
      <w:r w:rsidR="0014469A">
        <w:rPr>
          <w:bCs/>
          <w:lang w:val="sr-Cyrl-CS"/>
        </w:rPr>
        <w:t xml:space="preserve"> </w:t>
      </w:r>
      <w:r w:rsidRPr="00626563">
        <w:rPr>
          <w:rFonts w:hint="eastAsia"/>
          <w:bCs/>
          <w:lang w:val="sr-Cyrl-CS"/>
        </w:rPr>
        <w:t>УЧЕНИКА</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w:t>
      </w:r>
      <w:r w:rsidRPr="00626563">
        <w:rPr>
          <w:rFonts w:hint="eastAsia"/>
          <w:bCs/>
          <w:lang w:val="sr-Cyrl-CS"/>
        </w:rPr>
        <w:t>СТРУЧНИ</w:t>
      </w:r>
      <w:r w:rsidR="0014469A">
        <w:rPr>
          <w:bCs/>
          <w:lang w:val="sr-Cyrl-CS"/>
        </w:rPr>
        <w:t xml:space="preserve"> </w:t>
      </w:r>
      <w:r w:rsidRPr="00626563">
        <w:rPr>
          <w:rFonts w:hint="eastAsia"/>
          <w:bCs/>
          <w:lang w:val="sr-Cyrl-CS"/>
        </w:rPr>
        <w:t>ТИМ</w:t>
      </w:r>
      <w:r w:rsidR="0014469A">
        <w:rPr>
          <w:bCs/>
          <w:lang w:val="sr-Cyrl-CS"/>
        </w:rPr>
        <w:t xml:space="preserve"> </w:t>
      </w:r>
      <w:r w:rsidRPr="00626563">
        <w:rPr>
          <w:rFonts w:hint="eastAsia"/>
          <w:bCs/>
          <w:lang w:val="sr-Cyrl-CS"/>
        </w:rPr>
        <w:t>ЗА</w:t>
      </w:r>
      <w:r w:rsidR="0014469A">
        <w:rPr>
          <w:bCs/>
          <w:lang w:val="sr-Cyrl-CS"/>
        </w:rPr>
        <w:t xml:space="preserve"> </w:t>
      </w:r>
      <w:r w:rsidRPr="00626563">
        <w:rPr>
          <w:rFonts w:hint="eastAsia"/>
          <w:bCs/>
          <w:lang w:val="sr-Cyrl-CS"/>
        </w:rPr>
        <w:t>САМОВРЕДНОВАЊЕ</w:t>
      </w:r>
      <w:r w:rsidRPr="00626563">
        <w:rPr>
          <w:bCs/>
          <w:lang w:val="sr-Cyrl-CS"/>
        </w:rPr>
        <w:t xml:space="preserve"> 7: </w:t>
      </w:r>
      <w:r w:rsidRPr="00626563">
        <w:rPr>
          <w:rFonts w:hint="eastAsia"/>
          <w:bCs/>
          <w:lang w:val="sr-Cyrl-CS"/>
        </w:rPr>
        <w:t>РЕСУРСИ</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w:t>
      </w:r>
      <w:r w:rsidRPr="00626563">
        <w:rPr>
          <w:rFonts w:hint="eastAsia"/>
          <w:bCs/>
          <w:lang w:val="sr-Cyrl-CS"/>
        </w:rPr>
        <w:t>СТРУЧНИ</w:t>
      </w:r>
      <w:r w:rsidR="0014469A">
        <w:rPr>
          <w:bCs/>
          <w:lang w:val="sr-Cyrl-CS"/>
        </w:rPr>
        <w:t xml:space="preserve"> </w:t>
      </w:r>
      <w:r w:rsidRPr="00626563">
        <w:rPr>
          <w:rFonts w:hint="eastAsia"/>
          <w:bCs/>
          <w:lang w:val="sr-Cyrl-CS"/>
        </w:rPr>
        <w:t>ТИМ</w:t>
      </w:r>
      <w:r w:rsidR="0014469A">
        <w:rPr>
          <w:bCs/>
          <w:lang w:val="sr-Cyrl-CS"/>
        </w:rPr>
        <w:t xml:space="preserve"> </w:t>
      </w:r>
      <w:r w:rsidRPr="00626563">
        <w:rPr>
          <w:rFonts w:hint="eastAsia"/>
          <w:bCs/>
          <w:lang w:val="sr-Cyrl-CS"/>
        </w:rPr>
        <w:t>ЗА</w:t>
      </w:r>
      <w:r w:rsidR="0014469A">
        <w:rPr>
          <w:bCs/>
          <w:lang w:val="sr-Cyrl-CS"/>
        </w:rPr>
        <w:t xml:space="preserve"> </w:t>
      </w:r>
      <w:r w:rsidRPr="00626563">
        <w:rPr>
          <w:rFonts w:hint="eastAsia"/>
          <w:bCs/>
          <w:lang w:val="sr-Cyrl-CS"/>
        </w:rPr>
        <w:t>ИНКЛУЗИВНО</w:t>
      </w:r>
      <w:r w:rsidR="0014469A">
        <w:rPr>
          <w:bCs/>
          <w:lang w:val="sr-Cyrl-CS"/>
        </w:rPr>
        <w:t xml:space="preserve"> </w:t>
      </w:r>
      <w:r w:rsidRPr="00626563">
        <w:rPr>
          <w:rFonts w:hint="eastAsia"/>
          <w:bCs/>
          <w:lang w:val="sr-Cyrl-CS"/>
        </w:rPr>
        <w:t>ОБРАЗОВАЊЕ</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w:t>
      </w:r>
      <w:r w:rsidRPr="00626563">
        <w:rPr>
          <w:rFonts w:hint="eastAsia"/>
          <w:bCs/>
          <w:lang w:val="sr-Cyrl-CS"/>
        </w:rPr>
        <w:t>СТРУЧНИ</w:t>
      </w:r>
      <w:r w:rsidR="0014469A">
        <w:rPr>
          <w:bCs/>
          <w:lang w:val="sr-Cyrl-CS"/>
        </w:rPr>
        <w:t xml:space="preserve"> </w:t>
      </w:r>
      <w:r w:rsidRPr="00626563">
        <w:rPr>
          <w:rFonts w:hint="eastAsia"/>
          <w:bCs/>
          <w:lang w:val="sr-Cyrl-CS"/>
        </w:rPr>
        <w:t>ТИМ</w:t>
      </w:r>
      <w:r w:rsidR="0014469A">
        <w:rPr>
          <w:bCs/>
          <w:lang w:val="sr-Cyrl-CS"/>
        </w:rPr>
        <w:t xml:space="preserve"> </w:t>
      </w:r>
      <w:r w:rsidRPr="00626563">
        <w:rPr>
          <w:rFonts w:hint="eastAsia"/>
          <w:bCs/>
          <w:lang w:val="sr-Cyrl-CS"/>
        </w:rPr>
        <w:t>ЗА</w:t>
      </w:r>
      <w:r w:rsidR="0014469A">
        <w:rPr>
          <w:bCs/>
          <w:lang w:val="sr-Cyrl-CS"/>
        </w:rPr>
        <w:t xml:space="preserve"> </w:t>
      </w:r>
      <w:r w:rsidRPr="00626563">
        <w:rPr>
          <w:rFonts w:hint="eastAsia"/>
          <w:bCs/>
          <w:lang w:val="sr-Cyrl-CS"/>
        </w:rPr>
        <w:t>ЗАШТИТУ</w:t>
      </w:r>
      <w:r w:rsidR="0014469A">
        <w:rPr>
          <w:bCs/>
          <w:lang w:val="sr-Cyrl-CS"/>
        </w:rPr>
        <w:t xml:space="preserve"> </w:t>
      </w:r>
      <w:r w:rsidRPr="00626563">
        <w:rPr>
          <w:rFonts w:hint="eastAsia"/>
          <w:bCs/>
          <w:lang w:val="sr-Cyrl-CS"/>
        </w:rPr>
        <w:t>УЧЕНИКА</w:t>
      </w:r>
      <w:r w:rsidR="0014469A">
        <w:rPr>
          <w:bCs/>
          <w:lang w:val="sr-Cyrl-CS"/>
        </w:rPr>
        <w:t xml:space="preserve"> </w:t>
      </w:r>
      <w:r w:rsidRPr="00626563">
        <w:rPr>
          <w:rFonts w:hint="eastAsia"/>
          <w:bCs/>
          <w:lang w:val="sr-Cyrl-CS"/>
        </w:rPr>
        <w:t>ОД</w:t>
      </w:r>
      <w:r w:rsidR="0014469A">
        <w:rPr>
          <w:bCs/>
          <w:lang w:val="sr-Cyrl-CS"/>
        </w:rPr>
        <w:t xml:space="preserve"> </w:t>
      </w:r>
      <w:r w:rsidRPr="00626563">
        <w:rPr>
          <w:rFonts w:hint="eastAsia"/>
          <w:bCs/>
          <w:lang w:val="sr-Cyrl-CS"/>
        </w:rPr>
        <w:t>НАСИЉА</w:t>
      </w:r>
      <w:r w:rsidRPr="00626563">
        <w:rPr>
          <w:bCs/>
          <w:lang w:val="sr-Cyrl-CS"/>
        </w:rPr>
        <w:t xml:space="preserve">, </w:t>
      </w:r>
      <w:r w:rsidRPr="00626563">
        <w:rPr>
          <w:rFonts w:hint="eastAsia"/>
          <w:bCs/>
          <w:lang w:val="sr-Cyrl-CS"/>
        </w:rPr>
        <w:t>ЗЛОСТАВЉАЊА</w:t>
      </w:r>
      <w:r w:rsidR="0014469A">
        <w:rPr>
          <w:bCs/>
          <w:lang w:val="sr-Cyrl-CS"/>
        </w:rPr>
        <w:t xml:space="preserve"> </w:t>
      </w:r>
      <w:r w:rsidRPr="00626563">
        <w:rPr>
          <w:rFonts w:hint="eastAsia"/>
          <w:bCs/>
          <w:lang w:val="sr-Cyrl-CS"/>
        </w:rPr>
        <w:t>И</w:t>
      </w:r>
      <w:r w:rsidR="0014469A">
        <w:rPr>
          <w:bCs/>
          <w:lang w:val="sr-Cyrl-CS"/>
        </w:rPr>
        <w:t xml:space="preserve"> </w:t>
      </w:r>
      <w:r w:rsidRPr="00626563">
        <w:rPr>
          <w:rFonts w:hint="eastAsia"/>
          <w:bCs/>
          <w:lang w:val="sr-Cyrl-CS"/>
        </w:rPr>
        <w:t>ЗАНЕМАРИВАЊА</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w:t>
      </w:r>
      <w:r w:rsidRPr="00626563">
        <w:rPr>
          <w:rFonts w:hint="eastAsia"/>
          <w:bCs/>
          <w:lang w:val="sr-Cyrl-CS"/>
        </w:rPr>
        <w:t>СТРУЧНИ</w:t>
      </w:r>
      <w:r w:rsidR="0014469A">
        <w:rPr>
          <w:bCs/>
          <w:lang w:val="sr-Cyrl-CS"/>
        </w:rPr>
        <w:t xml:space="preserve"> </w:t>
      </w:r>
      <w:r w:rsidRPr="00626563">
        <w:rPr>
          <w:rFonts w:hint="eastAsia"/>
          <w:bCs/>
          <w:lang w:val="sr-Cyrl-CS"/>
        </w:rPr>
        <w:t>ТИМ</w:t>
      </w:r>
      <w:r w:rsidR="0014469A">
        <w:rPr>
          <w:bCs/>
          <w:lang w:val="sr-Cyrl-CS"/>
        </w:rPr>
        <w:t xml:space="preserve"> </w:t>
      </w:r>
      <w:r w:rsidRPr="00626563">
        <w:rPr>
          <w:rFonts w:hint="eastAsia"/>
          <w:bCs/>
          <w:lang w:val="sr-Cyrl-CS"/>
        </w:rPr>
        <w:t>ЗА</w:t>
      </w:r>
      <w:r w:rsidR="0014469A">
        <w:rPr>
          <w:bCs/>
          <w:lang w:val="sr-Cyrl-CS"/>
        </w:rPr>
        <w:t xml:space="preserve"> </w:t>
      </w:r>
      <w:r w:rsidRPr="00626563">
        <w:rPr>
          <w:rFonts w:hint="eastAsia"/>
          <w:bCs/>
          <w:lang w:val="sr-Cyrl-CS"/>
        </w:rPr>
        <w:t>БЕЗБЕДНОСТ</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w:t>
      </w:r>
      <w:r w:rsidRPr="00626563">
        <w:rPr>
          <w:rFonts w:hint="eastAsia"/>
          <w:bCs/>
          <w:lang w:val="sr-Cyrl-CS"/>
        </w:rPr>
        <w:t>СТРУЧНИ</w:t>
      </w:r>
      <w:r w:rsidR="0014469A">
        <w:rPr>
          <w:bCs/>
          <w:lang w:val="sr-Cyrl-CS"/>
        </w:rPr>
        <w:t xml:space="preserve"> </w:t>
      </w:r>
      <w:r w:rsidRPr="00626563">
        <w:rPr>
          <w:rFonts w:hint="eastAsia"/>
          <w:bCs/>
          <w:lang w:val="sr-Cyrl-CS"/>
        </w:rPr>
        <w:t>ТИМ</w:t>
      </w:r>
      <w:r w:rsidR="0014469A">
        <w:rPr>
          <w:bCs/>
          <w:lang w:val="sr-Cyrl-CS"/>
        </w:rPr>
        <w:t xml:space="preserve"> </w:t>
      </w:r>
      <w:r w:rsidRPr="00626563">
        <w:rPr>
          <w:rFonts w:hint="eastAsia"/>
          <w:bCs/>
          <w:lang w:val="sr-Cyrl-CS"/>
        </w:rPr>
        <w:t>ЗА</w:t>
      </w:r>
      <w:r w:rsidR="0014469A">
        <w:rPr>
          <w:bCs/>
          <w:lang w:val="sr-Cyrl-CS"/>
        </w:rPr>
        <w:t xml:space="preserve"> </w:t>
      </w:r>
      <w:r w:rsidRPr="00626563">
        <w:rPr>
          <w:rFonts w:hint="eastAsia"/>
          <w:bCs/>
          <w:lang w:val="sr-Cyrl-CS"/>
        </w:rPr>
        <w:t>ЗАШТИТУ</w:t>
      </w:r>
      <w:r w:rsidR="0014469A">
        <w:rPr>
          <w:bCs/>
          <w:lang w:val="sr-Cyrl-CS"/>
        </w:rPr>
        <w:t xml:space="preserve"> </w:t>
      </w:r>
      <w:r w:rsidRPr="00626563">
        <w:rPr>
          <w:rFonts w:hint="eastAsia"/>
          <w:bCs/>
          <w:lang w:val="sr-Cyrl-CS"/>
        </w:rPr>
        <w:t>ЖИВОТНЕ</w:t>
      </w:r>
      <w:r w:rsidR="0014469A">
        <w:rPr>
          <w:bCs/>
          <w:lang w:val="sr-Cyrl-CS"/>
        </w:rPr>
        <w:t xml:space="preserve"> </w:t>
      </w:r>
      <w:r w:rsidRPr="00626563">
        <w:rPr>
          <w:rFonts w:hint="eastAsia"/>
          <w:bCs/>
          <w:lang w:val="sr-Cyrl-CS"/>
        </w:rPr>
        <w:t>СРЕДИНЕ</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w:t>
      </w:r>
      <w:r w:rsidRPr="00626563">
        <w:rPr>
          <w:rFonts w:hint="eastAsia"/>
          <w:bCs/>
          <w:lang w:val="sr-Cyrl-CS"/>
        </w:rPr>
        <w:t>ЂАЧКИ</w:t>
      </w:r>
      <w:r w:rsidR="0014469A">
        <w:rPr>
          <w:bCs/>
          <w:lang w:val="sr-Cyrl-CS"/>
        </w:rPr>
        <w:t xml:space="preserve"> </w:t>
      </w:r>
      <w:r w:rsidRPr="00626563">
        <w:rPr>
          <w:rFonts w:hint="eastAsia"/>
          <w:bCs/>
          <w:lang w:val="sr-Cyrl-CS"/>
        </w:rPr>
        <w:t>ПАРЛАМЕНТ</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w:t>
      </w:r>
      <w:r w:rsidRPr="00626563">
        <w:rPr>
          <w:rFonts w:hint="eastAsia"/>
          <w:bCs/>
          <w:lang w:val="sr-Cyrl-CS"/>
        </w:rPr>
        <w:t>КООРДИНАТОР</w:t>
      </w:r>
      <w:r w:rsidR="0014469A">
        <w:rPr>
          <w:bCs/>
          <w:lang w:val="sr-Cyrl-CS"/>
        </w:rPr>
        <w:t xml:space="preserve"> </w:t>
      </w:r>
      <w:r w:rsidRPr="00626563">
        <w:rPr>
          <w:rFonts w:hint="eastAsia"/>
          <w:bCs/>
          <w:lang w:val="sr-Cyrl-CS"/>
        </w:rPr>
        <w:t>САРАДЊЕ</w:t>
      </w:r>
      <w:r w:rsidR="0014469A">
        <w:rPr>
          <w:bCs/>
          <w:lang w:val="sr-Cyrl-CS"/>
        </w:rPr>
        <w:t xml:space="preserve"> </w:t>
      </w:r>
      <w:r w:rsidRPr="00626563">
        <w:rPr>
          <w:rFonts w:hint="eastAsia"/>
          <w:bCs/>
          <w:lang w:val="sr-Cyrl-CS"/>
        </w:rPr>
        <w:t>СА</w:t>
      </w:r>
      <w:r w:rsidR="0014469A">
        <w:rPr>
          <w:bCs/>
          <w:lang w:val="sr-Cyrl-CS"/>
        </w:rPr>
        <w:t xml:space="preserve"> </w:t>
      </w:r>
      <w:r w:rsidRPr="00626563">
        <w:rPr>
          <w:rFonts w:hint="eastAsia"/>
          <w:bCs/>
          <w:lang w:val="sr-Cyrl-CS"/>
        </w:rPr>
        <w:t>ЦРВЕНИМ</w:t>
      </w:r>
      <w:r w:rsidR="0014469A">
        <w:rPr>
          <w:bCs/>
          <w:lang w:val="sr-Cyrl-CS"/>
        </w:rPr>
        <w:t xml:space="preserve"> </w:t>
      </w:r>
      <w:r w:rsidRPr="00626563">
        <w:rPr>
          <w:rFonts w:hint="eastAsia"/>
          <w:bCs/>
          <w:lang w:val="sr-Cyrl-CS"/>
        </w:rPr>
        <w:t>КРСТОМ</w:t>
      </w:r>
    </w:p>
    <w:p w:rsidR="00B11827" w:rsidRDefault="00B11827" w:rsidP="00B11827">
      <w:pPr>
        <w:tabs>
          <w:tab w:val="left" w:pos="480"/>
        </w:tabs>
        <w:spacing w:after="0" w:line="240" w:lineRule="auto"/>
        <w:ind w:left="144"/>
        <w:jc w:val="both"/>
        <w:rPr>
          <w:bCs/>
          <w:lang w:val="sr-Cyrl-CS"/>
        </w:rPr>
      </w:pPr>
      <w:r w:rsidRPr="00626563">
        <w:rPr>
          <w:bCs/>
          <w:lang w:val="sr-Cyrl-CS"/>
        </w:rPr>
        <w:t>-</w:t>
      </w:r>
      <w:r w:rsidRPr="00626563">
        <w:rPr>
          <w:rFonts w:hint="eastAsia"/>
          <w:bCs/>
          <w:lang w:val="sr-Cyrl-CS"/>
        </w:rPr>
        <w:t>СТРУЧНИ</w:t>
      </w:r>
      <w:r w:rsidR="0014469A">
        <w:rPr>
          <w:bCs/>
          <w:lang w:val="sr-Cyrl-CS"/>
        </w:rPr>
        <w:t xml:space="preserve"> </w:t>
      </w:r>
      <w:r w:rsidRPr="00626563">
        <w:rPr>
          <w:rFonts w:hint="eastAsia"/>
          <w:bCs/>
          <w:lang w:val="sr-Cyrl-CS"/>
        </w:rPr>
        <w:t>ТИМ</w:t>
      </w:r>
      <w:r w:rsidR="0014469A">
        <w:rPr>
          <w:bCs/>
          <w:lang w:val="sr-Cyrl-CS"/>
        </w:rPr>
        <w:t xml:space="preserve"> </w:t>
      </w:r>
      <w:r w:rsidRPr="00626563">
        <w:rPr>
          <w:rFonts w:hint="eastAsia"/>
          <w:bCs/>
          <w:lang w:val="sr-Cyrl-CS"/>
        </w:rPr>
        <w:t>ЗА</w:t>
      </w:r>
      <w:r w:rsidR="0014469A">
        <w:rPr>
          <w:bCs/>
          <w:lang w:val="sr-Cyrl-CS"/>
        </w:rPr>
        <w:t xml:space="preserve"> </w:t>
      </w:r>
      <w:r w:rsidRPr="00626563">
        <w:rPr>
          <w:rFonts w:hint="eastAsia"/>
          <w:bCs/>
          <w:lang w:val="sr-Cyrl-CS"/>
        </w:rPr>
        <w:t>ИЗДАВАЧКУ</w:t>
      </w:r>
      <w:r w:rsidR="0014469A">
        <w:rPr>
          <w:bCs/>
          <w:lang w:val="sr-Cyrl-CS"/>
        </w:rPr>
        <w:t xml:space="preserve"> </w:t>
      </w:r>
      <w:r w:rsidRPr="00626563">
        <w:rPr>
          <w:rFonts w:hint="eastAsia"/>
          <w:bCs/>
          <w:lang w:val="sr-Cyrl-CS"/>
        </w:rPr>
        <w:t>ДЕЛАТНОСТ</w:t>
      </w:r>
      <w:r w:rsidR="0014469A">
        <w:rPr>
          <w:bCs/>
          <w:lang w:val="sr-Cyrl-CS"/>
        </w:rPr>
        <w:t xml:space="preserve"> </w:t>
      </w:r>
      <w:r w:rsidRPr="00626563">
        <w:rPr>
          <w:rFonts w:hint="eastAsia"/>
          <w:bCs/>
          <w:lang w:val="sr-Cyrl-CS"/>
        </w:rPr>
        <w:t>ШКОЛЕ</w:t>
      </w:r>
      <w:r w:rsidRPr="00626563">
        <w:rPr>
          <w:bCs/>
          <w:lang w:val="sr-Cyrl-CS"/>
        </w:rPr>
        <w:t xml:space="preserve">, </w:t>
      </w:r>
      <w:r w:rsidRPr="00626563">
        <w:rPr>
          <w:rFonts w:hint="eastAsia"/>
          <w:bCs/>
          <w:lang w:val="sr-Cyrl-CS"/>
        </w:rPr>
        <w:t>ПРИРЕДБЕ</w:t>
      </w:r>
      <w:r w:rsidRPr="00626563">
        <w:rPr>
          <w:bCs/>
          <w:lang w:val="sr-Cyrl-CS"/>
        </w:rPr>
        <w:t xml:space="preserve">, </w:t>
      </w:r>
      <w:r w:rsidRPr="00626563">
        <w:rPr>
          <w:rFonts w:hint="eastAsia"/>
          <w:bCs/>
          <w:lang w:val="sr-Cyrl-CS"/>
        </w:rPr>
        <w:t>МАНИФЕСТАЦИЈЕ</w:t>
      </w:r>
    </w:p>
    <w:p w:rsidR="00B11827" w:rsidRDefault="00B11827" w:rsidP="00B11827">
      <w:pPr>
        <w:tabs>
          <w:tab w:val="left" w:pos="480"/>
        </w:tabs>
        <w:spacing w:after="0" w:line="240" w:lineRule="auto"/>
        <w:ind w:left="144"/>
        <w:jc w:val="both"/>
        <w:rPr>
          <w:bCs/>
          <w:lang w:val="sr-Cyrl-CS"/>
        </w:rPr>
      </w:pPr>
      <w:r>
        <w:rPr>
          <w:bCs/>
          <w:lang w:val="sr-Cyrl-CS"/>
        </w:rPr>
        <w:t>-ТИМ ЗА ИЗРАДУ И СПРОВОЂЕЊЕ ПЛАНА ИНТЕГРИТЕТА</w:t>
      </w:r>
    </w:p>
    <w:p w:rsidR="00B11827" w:rsidRPr="00B11827" w:rsidRDefault="00B11827" w:rsidP="00B11827">
      <w:pPr>
        <w:tabs>
          <w:tab w:val="left" w:pos="480"/>
        </w:tabs>
        <w:spacing w:after="0" w:line="240" w:lineRule="auto"/>
        <w:ind w:left="144"/>
        <w:jc w:val="both"/>
        <w:rPr>
          <w:bCs/>
          <w:lang w:val="sr-Cyrl-CS"/>
        </w:rPr>
      </w:pPr>
      <w:r>
        <w:rPr>
          <w:bCs/>
          <w:lang w:val="sr-Cyrl-CS"/>
        </w:rPr>
        <w:t>-ТИМ ЗА МЕЂУНАРОДНУ САРАДЊУ</w:t>
      </w:r>
    </w:p>
    <w:p w:rsidR="00B11827" w:rsidRPr="00626563" w:rsidRDefault="00B11827" w:rsidP="00B11827">
      <w:pPr>
        <w:tabs>
          <w:tab w:val="left" w:pos="480"/>
        </w:tabs>
        <w:spacing w:after="0" w:line="240" w:lineRule="auto"/>
        <w:ind w:left="144"/>
        <w:jc w:val="both"/>
        <w:rPr>
          <w:bCs/>
          <w:lang w:val="sr-Cyrl-CS"/>
        </w:rPr>
      </w:pPr>
    </w:p>
    <w:p w:rsidR="00B11827" w:rsidRPr="00626563" w:rsidRDefault="00B11827" w:rsidP="00B11827">
      <w:pPr>
        <w:tabs>
          <w:tab w:val="left" w:pos="480"/>
        </w:tabs>
        <w:spacing w:after="0" w:line="240" w:lineRule="auto"/>
        <w:ind w:left="144"/>
        <w:jc w:val="both"/>
        <w:rPr>
          <w:bCs/>
          <w:lang w:val="sr-Cyrl-CS"/>
        </w:rPr>
      </w:pPr>
      <w:r w:rsidRPr="00626563">
        <w:rPr>
          <w:b/>
          <w:lang w:val="sr-Cyrl-CS"/>
        </w:rPr>
        <w:t xml:space="preserve">18. ОПШТИ АКТ О ОРГАНИЗАЦИЈИ И СИСТЕМАТИЗАЦИЈИ ПОСЛОВА  </w:t>
      </w:r>
    </w:p>
    <w:p w:rsidR="00B11827" w:rsidRPr="00626563" w:rsidRDefault="00B11827" w:rsidP="00B11827">
      <w:pPr>
        <w:tabs>
          <w:tab w:val="left" w:pos="480"/>
        </w:tabs>
        <w:spacing w:after="0" w:line="240" w:lineRule="auto"/>
        <w:ind w:left="144"/>
        <w:jc w:val="both"/>
        <w:rPr>
          <w:bCs/>
          <w:lang w:val="sr-Cyrl-CS"/>
        </w:rPr>
      </w:pPr>
    </w:p>
    <w:p w:rsidR="00B11827" w:rsidRPr="00626563" w:rsidRDefault="00B11827" w:rsidP="00B11827">
      <w:pPr>
        <w:tabs>
          <w:tab w:val="left" w:pos="480"/>
        </w:tabs>
        <w:spacing w:after="0" w:line="240" w:lineRule="auto"/>
        <w:ind w:left="144"/>
        <w:jc w:val="both"/>
        <w:rPr>
          <w:bCs/>
          <w:lang w:val="sr-Cyrl-CS"/>
        </w:rPr>
      </w:pPr>
      <w:r w:rsidRPr="00626563">
        <w:rPr>
          <w:bCs/>
          <w:lang w:val="sr-Cyrl-CS"/>
        </w:rPr>
        <w:tab/>
        <w:t>Урађен и усвојен школски развојни план за период 2015-20.</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ab/>
        <w:t>Усвојени су и усклађени сви правилници, у складу са изменама са новим Законом о основама система образовања.</w:t>
      </w:r>
    </w:p>
    <w:p w:rsidR="00B11827" w:rsidRPr="00626563" w:rsidRDefault="00B11827" w:rsidP="00B11827">
      <w:pPr>
        <w:tabs>
          <w:tab w:val="left" w:pos="480"/>
        </w:tabs>
        <w:spacing w:after="0" w:line="240" w:lineRule="auto"/>
        <w:ind w:left="144"/>
        <w:jc w:val="both"/>
        <w:rPr>
          <w:bCs/>
          <w:lang w:val="sr-Cyrl-CS"/>
        </w:rPr>
      </w:pPr>
      <w:r>
        <w:rPr>
          <w:bCs/>
          <w:lang w:val="sr-Cyrl-CS"/>
        </w:rPr>
        <w:tab/>
        <w:t>Одредио сам запослене</w:t>
      </w:r>
      <w:r w:rsidRPr="00626563">
        <w:rPr>
          <w:bCs/>
          <w:lang w:val="sr-Cyrl-CS"/>
        </w:rPr>
        <w:t xml:space="preserve"> који су задужени да воде рачуна о поштовању закона: о забрани пушења, о безбедности на раду, о заштити од пожара и против злостављања и занемаривања.</w:t>
      </w:r>
    </w:p>
    <w:p w:rsidR="00B11827" w:rsidRPr="00626563" w:rsidRDefault="00B11827" w:rsidP="00B11827">
      <w:pPr>
        <w:tabs>
          <w:tab w:val="left" w:pos="480"/>
        </w:tabs>
        <w:spacing w:after="0" w:line="240" w:lineRule="auto"/>
        <w:ind w:left="144"/>
        <w:jc w:val="both"/>
        <w:rPr>
          <w:bCs/>
          <w:color w:val="FF0000"/>
          <w:lang w:val="sr-Cyrl-CS"/>
        </w:rPr>
      </w:pPr>
    </w:p>
    <w:p w:rsidR="00B11827" w:rsidRPr="00626563" w:rsidRDefault="00B11827" w:rsidP="00B11827">
      <w:pPr>
        <w:tabs>
          <w:tab w:val="left" w:pos="480"/>
        </w:tabs>
        <w:spacing w:after="0" w:line="240" w:lineRule="auto"/>
        <w:ind w:left="144"/>
        <w:jc w:val="both"/>
        <w:rPr>
          <w:bCs/>
          <w:lang w:val="sr-Cyrl-CS"/>
        </w:rPr>
      </w:pPr>
      <w:r w:rsidRPr="00626563">
        <w:rPr>
          <w:b/>
          <w:lang w:val="sr-Cyrl-CS"/>
        </w:rPr>
        <w:t xml:space="preserve">19. ОДЛУКЕ О ПРАВИМА, ОБАВЕЗАМА И ОДГОВОРНОСТИМА УЧЕНИКА И ЗАПОСЛЕНИХ, У СКЛАДУ СА ЗАКОНОМ О ОСНОВАМА СИСТЕМА ОБРАЗОВАЊА И ВАСПИТАЊА И ПОСЕБНИМ ЗАКОНИМА  </w:t>
      </w:r>
    </w:p>
    <w:p w:rsidR="00B11827" w:rsidRPr="00626563" w:rsidRDefault="00B11827" w:rsidP="00B11827">
      <w:pPr>
        <w:tabs>
          <w:tab w:val="left" w:pos="480"/>
        </w:tabs>
        <w:spacing w:after="0" w:line="240" w:lineRule="auto"/>
        <w:ind w:left="144"/>
        <w:jc w:val="both"/>
        <w:rPr>
          <w:bCs/>
          <w:lang w:val="sr-Cyrl-CS"/>
        </w:rPr>
      </w:pPr>
    </w:p>
    <w:p w:rsidR="00B11827" w:rsidRPr="00747F30" w:rsidRDefault="00B11827" w:rsidP="00B11827">
      <w:pPr>
        <w:tabs>
          <w:tab w:val="left" w:pos="480"/>
        </w:tabs>
        <w:spacing w:after="0" w:line="240" w:lineRule="auto"/>
        <w:ind w:left="144"/>
        <w:jc w:val="both"/>
        <w:rPr>
          <w:bCs/>
          <w:lang w:val="sr-Cyrl-CS"/>
        </w:rPr>
      </w:pPr>
      <w:r w:rsidRPr="00626563">
        <w:rPr>
          <w:bCs/>
          <w:lang w:val="sr-Cyrl-CS"/>
        </w:rPr>
        <w:tab/>
      </w:r>
      <w:r w:rsidRPr="00747F30">
        <w:rPr>
          <w:bCs/>
          <w:lang w:val="sr-Cyrl-CS"/>
        </w:rPr>
        <w:t>У овом периоду школске године</w:t>
      </w:r>
      <w:r w:rsidRPr="00747F30">
        <w:rPr>
          <w:bCs/>
          <w:lang w:val="ru-RU"/>
        </w:rPr>
        <w:t xml:space="preserve"> изрекао сам 4 мера </w:t>
      </w:r>
      <w:r w:rsidRPr="00747F30">
        <w:rPr>
          <w:bCs/>
          <w:lang w:val="sr-Cyrl-CS"/>
        </w:rPr>
        <w:t>укор директора школе због начињеног великог броја неоправданих изостанака или непримереног и насилног понашања ученика у школи.</w:t>
      </w:r>
    </w:p>
    <w:p w:rsidR="00B11827" w:rsidRDefault="00B11827" w:rsidP="00B11827">
      <w:pPr>
        <w:tabs>
          <w:tab w:val="left" w:pos="480"/>
        </w:tabs>
        <w:spacing w:after="0" w:line="240" w:lineRule="auto"/>
        <w:ind w:left="144"/>
        <w:jc w:val="center"/>
        <w:rPr>
          <w:b/>
          <w:bCs/>
          <w:lang w:val="sr-Cyrl-CS"/>
        </w:rPr>
      </w:pPr>
      <w:r w:rsidRPr="006058A3">
        <w:rPr>
          <w:b/>
          <w:bCs/>
          <w:lang w:val="sr-Cyrl-CS"/>
        </w:rPr>
        <w:t>АКТИВНОСТИ ДИРЕКТОРА – ПО МЕСЕЦИМА</w:t>
      </w:r>
    </w:p>
    <w:p w:rsidR="00B11827" w:rsidRPr="006058A3" w:rsidRDefault="00B11827" w:rsidP="00B11827">
      <w:pPr>
        <w:tabs>
          <w:tab w:val="left" w:pos="480"/>
        </w:tabs>
        <w:spacing w:after="0" w:line="240" w:lineRule="auto"/>
        <w:ind w:left="144"/>
        <w:jc w:val="center"/>
        <w:rPr>
          <w:b/>
          <w:bCs/>
          <w:lang w:val="sr-Cyrl-CS"/>
        </w:rPr>
      </w:pPr>
    </w:p>
    <w:tbl>
      <w:tblPr>
        <w:tblStyle w:val="TableGrid"/>
        <w:tblW w:w="0" w:type="auto"/>
        <w:tblLook w:val="04A0"/>
      </w:tblPr>
      <w:tblGrid>
        <w:gridCol w:w="735"/>
        <w:gridCol w:w="69"/>
        <w:gridCol w:w="7028"/>
        <w:gridCol w:w="136"/>
        <w:gridCol w:w="1275"/>
      </w:tblGrid>
      <w:tr w:rsidR="00B11827" w:rsidRPr="001F47D0" w:rsidTr="00B11827">
        <w:tc>
          <w:tcPr>
            <w:tcW w:w="807" w:type="dxa"/>
            <w:gridSpan w:val="2"/>
          </w:tcPr>
          <w:p w:rsidR="00B11827" w:rsidRPr="001F47D0" w:rsidRDefault="00B11827" w:rsidP="00B11827">
            <w:pPr>
              <w:jc w:val="center"/>
              <w:rPr>
                <w:rFonts w:asciiTheme="minorHAnsi" w:hAnsiTheme="minorHAnsi"/>
                <w:sz w:val="20"/>
                <w:lang w:val="sr-Cyrl-CS"/>
              </w:rPr>
            </w:pPr>
          </w:p>
        </w:tc>
        <w:tc>
          <w:tcPr>
            <w:tcW w:w="7068"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АКТИВНОСТ</w:t>
            </w:r>
          </w:p>
        </w:tc>
        <w:tc>
          <w:tcPr>
            <w:tcW w:w="1412" w:type="dxa"/>
            <w:gridSpan w:val="2"/>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ВРЕМЕ</w:t>
            </w:r>
          </w:p>
        </w:tc>
      </w:tr>
      <w:tr w:rsidR="00B11827" w:rsidRPr="001F47D0" w:rsidTr="00B11827">
        <w:tc>
          <w:tcPr>
            <w:tcW w:w="807" w:type="dxa"/>
            <w:gridSpan w:val="2"/>
          </w:tcPr>
          <w:p w:rsidR="00B11827" w:rsidRPr="001F47D0" w:rsidRDefault="00B11827" w:rsidP="00B11827">
            <w:pPr>
              <w:jc w:val="center"/>
              <w:rPr>
                <w:rFonts w:asciiTheme="minorHAnsi" w:hAnsiTheme="minorHAnsi"/>
                <w:sz w:val="20"/>
                <w:lang w:val="sr-Cyrl-CS"/>
              </w:rPr>
            </w:pPr>
          </w:p>
        </w:tc>
        <w:tc>
          <w:tcPr>
            <w:tcW w:w="7068" w:type="dxa"/>
          </w:tcPr>
          <w:p w:rsidR="00B11827" w:rsidRPr="001F47D0" w:rsidRDefault="00B11827" w:rsidP="00B11827">
            <w:pPr>
              <w:jc w:val="center"/>
              <w:rPr>
                <w:rFonts w:asciiTheme="minorHAnsi" w:hAnsiTheme="minorHAnsi"/>
                <w:b/>
                <w:sz w:val="20"/>
                <w:lang w:val="sr-Cyrl-CS"/>
              </w:rPr>
            </w:pPr>
            <w:r>
              <w:rPr>
                <w:rFonts w:asciiTheme="minorHAnsi" w:hAnsiTheme="minorHAnsi"/>
                <w:b/>
                <w:sz w:val="20"/>
                <w:lang w:val="sr-Cyrl-CS"/>
              </w:rPr>
              <w:t>АВГУСТ 2017.</w:t>
            </w:r>
          </w:p>
        </w:tc>
        <w:tc>
          <w:tcPr>
            <w:tcW w:w="1412" w:type="dxa"/>
            <w:gridSpan w:val="2"/>
          </w:tcPr>
          <w:p w:rsidR="00B11827" w:rsidRPr="001F47D0" w:rsidRDefault="00B11827" w:rsidP="00B11827">
            <w:pPr>
              <w:rPr>
                <w:rFonts w:asciiTheme="minorHAnsi" w:hAnsiTheme="minorHAnsi"/>
                <w:sz w:val="20"/>
              </w:rPr>
            </w:pPr>
          </w:p>
        </w:tc>
      </w:tr>
      <w:tr w:rsidR="00B11827" w:rsidRPr="001F47D0" w:rsidTr="00B11827">
        <w:tc>
          <w:tcPr>
            <w:tcW w:w="807" w:type="dxa"/>
            <w:gridSpan w:val="2"/>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1</w:t>
            </w:r>
          </w:p>
        </w:tc>
        <w:tc>
          <w:tcPr>
            <w:tcW w:w="7068"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Председавао седницом наставничког већа – УСВАЈАЊЕ ГОДИШЊЕГ ИЗВЕШТАЈА О РАДУ ДИРЕКТОРА</w:t>
            </w:r>
          </w:p>
        </w:tc>
        <w:tc>
          <w:tcPr>
            <w:tcW w:w="1412" w:type="dxa"/>
            <w:gridSpan w:val="2"/>
          </w:tcPr>
          <w:p w:rsidR="00B11827" w:rsidRPr="001F47D0" w:rsidRDefault="00B11827" w:rsidP="00B11827">
            <w:pPr>
              <w:rPr>
                <w:rFonts w:asciiTheme="minorHAnsi" w:hAnsiTheme="minorHAnsi"/>
                <w:sz w:val="20"/>
                <w:lang w:val="sr-Cyrl-CS"/>
              </w:rPr>
            </w:pPr>
            <w:r>
              <w:rPr>
                <w:rFonts w:asciiTheme="minorHAnsi" w:hAnsiTheme="minorHAnsi"/>
                <w:sz w:val="20"/>
                <w:lang w:val="sr-Cyrl-CS"/>
              </w:rPr>
              <w:t>21.08.2017.</w:t>
            </w:r>
          </w:p>
        </w:tc>
      </w:tr>
      <w:tr w:rsidR="00B11827" w:rsidRPr="001F47D0" w:rsidTr="00B11827">
        <w:tc>
          <w:tcPr>
            <w:tcW w:w="807" w:type="dxa"/>
            <w:gridSpan w:val="2"/>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2</w:t>
            </w:r>
          </w:p>
        </w:tc>
        <w:tc>
          <w:tcPr>
            <w:tcW w:w="7068"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Обавио разговор и консултације са директором „Ноте“ око набавке уџбеника за родитеље који нису наручили исте</w:t>
            </w:r>
          </w:p>
        </w:tc>
        <w:tc>
          <w:tcPr>
            <w:tcW w:w="1412" w:type="dxa"/>
            <w:gridSpan w:val="2"/>
          </w:tcPr>
          <w:p w:rsidR="00B11827" w:rsidRPr="001F47D0" w:rsidRDefault="00B11827" w:rsidP="00B11827">
            <w:pPr>
              <w:rPr>
                <w:rFonts w:asciiTheme="minorHAnsi" w:hAnsiTheme="minorHAnsi"/>
                <w:sz w:val="20"/>
                <w:lang w:val="sr-Cyrl-CS"/>
              </w:rPr>
            </w:pPr>
            <w:r>
              <w:rPr>
                <w:rFonts w:asciiTheme="minorHAnsi" w:hAnsiTheme="minorHAnsi"/>
                <w:sz w:val="20"/>
                <w:lang w:val="sr-Cyrl-CS"/>
              </w:rPr>
              <w:t>21.08.2017.</w:t>
            </w:r>
          </w:p>
        </w:tc>
      </w:tr>
      <w:tr w:rsidR="00B11827" w:rsidRPr="001F47D0" w:rsidTr="00B11827">
        <w:tc>
          <w:tcPr>
            <w:tcW w:w="807" w:type="dxa"/>
            <w:gridSpan w:val="2"/>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3</w:t>
            </w:r>
          </w:p>
        </w:tc>
        <w:tc>
          <w:tcPr>
            <w:tcW w:w="7068"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Председавао седницом наставничког већа – УСВАЈАЊЕ ИЗВЕШТАЈА О РАДУ ШКОЛЕ</w:t>
            </w:r>
          </w:p>
        </w:tc>
        <w:tc>
          <w:tcPr>
            <w:tcW w:w="1412" w:type="dxa"/>
            <w:gridSpan w:val="2"/>
          </w:tcPr>
          <w:p w:rsidR="00B11827" w:rsidRPr="001F47D0" w:rsidRDefault="00B11827" w:rsidP="00B11827">
            <w:pPr>
              <w:rPr>
                <w:rFonts w:asciiTheme="minorHAnsi" w:hAnsiTheme="minorHAnsi"/>
                <w:sz w:val="20"/>
                <w:lang w:val="sr-Cyrl-CS"/>
              </w:rPr>
            </w:pPr>
            <w:r>
              <w:rPr>
                <w:rFonts w:asciiTheme="minorHAnsi" w:hAnsiTheme="minorHAnsi"/>
                <w:sz w:val="20"/>
                <w:lang w:val="sr-Cyrl-CS"/>
              </w:rPr>
              <w:t>22.08.2017.</w:t>
            </w:r>
          </w:p>
        </w:tc>
      </w:tr>
      <w:tr w:rsidR="00B11827" w:rsidRPr="001F47D0" w:rsidTr="00B11827">
        <w:tc>
          <w:tcPr>
            <w:tcW w:w="807" w:type="dxa"/>
            <w:gridSpan w:val="2"/>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4</w:t>
            </w:r>
          </w:p>
        </w:tc>
        <w:tc>
          <w:tcPr>
            <w:tcW w:w="7068"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Председавао ПЕДАГОШКИМ КОЛЕГИЈУМОМ – Извештаји руководиоца стручних већа, тимова о годишњем раду</w:t>
            </w:r>
          </w:p>
        </w:tc>
        <w:tc>
          <w:tcPr>
            <w:tcW w:w="1412" w:type="dxa"/>
            <w:gridSpan w:val="2"/>
          </w:tcPr>
          <w:p w:rsidR="00B11827" w:rsidRPr="001F47D0" w:rsidRDefault="00B11827" w:rsidP="00B11827">
            <w:pPr>
              <w:rPr>
                <w:rFonts w:asciiTheme="minorHAnsi" w:hAnsiTheme="minorHAnsi"/>
                <w:sz w:val="20"/>
                <w:lang w:val="sr-Cyrl-CS"/>
              </w:rPr>
            </w:pPr>
            <w:r>
              <w:rPr>
                <w:rFonts w:asciiTheme="minorHAnsi" w:hAnsiTheme="minorHAnsi"/>
                <w:sz w:val="20"/>
                <w:lang w:val="sr-Cyrl-CS"/>
              </w:rPr>
              <w:t>22.08.2017.</w:t>
            </w:r>
          </w:p>
        </w:tc>
      </w:tr>
      <w:tr w:rsidR="00B11827" w:rsidRPr="001F47D0" w:rsidTr="00B11827">
        <w:tc>
          <w:tcPr>
            <w:tcW w:w="807" w:type="dxa"/>
            <w:gridSpan w:val="2"/>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5</w:t>
            </w:r>
          </w:p>
        </w:tc>
        <w:tc>
          <w:tcPr>
            <w:tcW w:w="7068"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Био у ОШ „Љ.Р.Нада“ са тимом за заштиту ученика од насиља, злостављања и занемаривања као партнерска школа ради договора о реализацији пројекта о „РОДНОЈ РАВНОПРАВНОСТИ“ у организацији ресорног министарства</w:t>
            </w:r>
          </w:p>
        </w:tc>
        <w:tc>
          <w:tcPr>
            <w:tcW w:w="1412" w:type="dxa"/>
            <w:gridSpan w:val="2"/>
          </w:tcPr>
          <w:p w:rsidR="00B11827" w:rsidRPr="001F47D0" w:rsidRDefault="00B11827" w:rsidP="00B11827">
            <w:pPr>
              <w:rPr>
                <w:rFonts w:asciiTheme="minorHAnsi" w:hAnsiTheme="minorHAnsi"/>
                <w:sz w:val="20"/>
                <w:lang w:val="sr-Cyrl-CS"/>
              </w:rPr>
            </w:pPr>
            <w:r>
              <w:rPr>
                <w:rFonts w:asciiTheme="minorHAnsi" w:hAnsiTheme="minorHAnsi"/>
                <w:sz w:val="20"/>
                <w:lang w:val="sr-Cyrl-CS"/>
              </w:rPr>
              <w:t>23.08.2017.</w:t>
            </w:r>
          </w:p>
        </w:tc>
      </w:tr>
      <w:tr w:rsidR="00B11827" w:rsidRPr="001F47D0" w:rsidTr="00B11827">
        <w:tc>
          <w:tcPr>
            <w:tcW w:w="807" w:type="dxa"/>
            <w:gridSpan w:val="2"/>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6</w:t>
            </w:r>
          </w:p>
        </w:tc>
        <w:tc>
          <w:tcPr>
            <w:tcW w:w="7068"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Обавио консултације са наставником Драганом Ранђеловићем – његов одлазак у пензију 01.09.2017.</w:t>
            </w:r>
          </w:p>
        </w:tc>
        <w:tc>
          <w:tcPr>
            <w:tcW w:w="1412" w:type="dxa"/>
            <w:gridSpan w:val="2"/>
          </w:tcPr>
          <w:p w:rsidR="00B11827" w:rsidRPr="001F47D0" w:rsidRDefault="00B11827" w:rsidP="00B11827">
            <w:pPr>
              <w:rPr>
                <w:rFonts w:asciiTheme="minorHAnsi" w:hAnsiTheme="minorHAnsi"/>
                <w:sz w:val="20"/>
                <w:lang w:val="sr-Cyrl-CS"/>
              </w:rPr>
            </w:pPr>
            <w:r>
              <w:rPr>
                <w:rFonts w:asciiTheme="minorHAnsi" w:hAnsiTheme="minorHAnsi"/>
                <w:sz w:val="20"/>
                <w:lang w:val="sr-Cyrl-CS"/>
              </w:rPr>
              <w:t>23.08.207.</w:t>
            </w:r>
          </w:p>
        </w:tc>
      </w:tr>
      <w:tr w:rsidR="00B11827" w:rsidRPr="001F47D0" w:rsidTr="00B11827">
        <w:tc>
          <w:tcPr>
            <w:tcW w:w="807" w:type="dxa"/>
            <w:gridSpan w:val="2"/>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7</w:t>
            </w:r>
          </w:p>
        </w:tc>
        <w:tc>
          <w:tcPr>
            <w:tcW w:w="7068"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Упознао се са наставницом музичког која ће наследити Драгана Ранђеловића и договорио састанак за 24.08. у нашој школи</w:t>
            </w:r>
          </w:p>
        </w:tc>
        <w:tc>
          <w:tcPr>
            <w:tcW w:w="1412" w:type="dxa"/>
            <w:gridSpan w:val="2"/>
          </w:tcPr>
          <w:p w:rsidR="00B11827" w:rsidRPr="001F47D0" w:rsidRDefault="00B11827" w:rsidP="00B11827">
            <w:pPr>
              <w:rPr>
                <w:rFonts w:asciiTheme="minorHAnsi" w:hAnsiTheme="minorHAnsi"/>
                <w:sz w:val="20"/>
                <w:lang w:val="sr-Cyrl-CS"/>
              </w:rPr>
            </w:pPr>
            <w:r>
              <w:rPr>
                <w:rFonts w:asciiTheme="minorHAnsi" w:hAnsiTheme="minorHAnsi"/>
                <w:sz w:val="20"/>
                <w:lang w:val="sr-Cyrl-CS"/>
              </w:rPr>
              <w:t>23.08.2017.</w:t>
            </w:r>
          </w:p>
        </w:tc>
      </w:tr>
      <w:tr w:rsidR="00B11827" w:rsidRPr="001F47D0" w:rsidTr="00B11827">
        <w:tc>
          <w:tcPr>
            <w:tcW w:w="807" w:type="dxa"/>
            <w:gridSpan w:val="2"/>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8</w:t>
            </w:r>
          </w:p>
        </w:tc>
        <w:tc>
          <w:tcPr>
            <w:tcW w:w="7068"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 xml:space="preserve">Обавио консултације са Начелницом ШУ око наставе физичког и здравственог </w:t>
            </w:r>
            <w:r>
              <w:rPr>
                <w:rFonts w:asciiTheme="minorHAnsi" w:hAnsiTheme="minorHAnsi"/>
                <w:sz w:val="20"/>
                <w:lang w:val="sr-Cyrl-CS"/>
              </w:rPr>
              <w:lastRenderedPageBreak/>
              <w:t>васпитања као и о ангажовању нове наставнице музичке културе</w:t>
            </w:r>
          </w:p>
        </w:tc>
        <w:tc>
          <w:tcPr>
            <w:tcW w:w="1412" w:type="dxa"/>
            <w:gridSpan w:val="2"/>
          </w:tcPr>
          <w:p w:rsidR="00B11827" w:rsidRPr="001F47D0" w:rsidRDefault="00B11827" w:rsidP="00B11827">
            <w:pPr>
              <w:rPr>
                <w:rFonts w:asciiTheme="minorHAnsi" w:hAnsiTheme="minorHAnsi"/>
                <w:sz w:val="20"/>
                <w:lang w:val="sr-Cyrl-CS"/>
              </w:rPr>
            </w:pPr>
            <w:r>
              <w:rPr>
                <w:rFonts w:asciiTheme="minorHAnsi" w:hAnsiTheme="minorHAnsi"/>
                <w:sz w:val="20"/>
                <w:lang w:val="sr-Cyrl-CS"/>
              </w:rPr>
              <w:lastRenderedPageBreak/>
              <w:t>23.08.2017.</w:t>
            </w:r>
          </w:p>
        </w:tc>
      </w:tr>
      <w:tr w:rsidR="00B11827" w:rsidRPr="001F47D0" w:rsidTr="00B11827">
        <w:tc>
          <w:tcPr>
            <w:tcW w:w="807" w:type="dxa"/>
            <w:gridSpan w:val="2"/>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lastRenderedPageBreak/>
              <w:t>9</w:t>
            </w:r>
          </w:p>
        </w:tc>
        <w:tc>
          <w:tcPr>
            <w:tcW w:w="7068"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Примио на разговор наставницу Дарију, упознао је са наставником Драганом.</w:t>
            </w:r>
          </w:p>
        </w:tc>
        <w:tc>
          <w:tcPr>
            <w:tcW w:w="1412" w:type="dxa"/>
            <w:gridSpan w:val="2"/>
          </w:tcPr>
          <w:p w:rsidR="00B11827" w:rsidRPr="001F47D0" w:rsidRDefault="00B11827" w:rsidP="00B11827">
            <w:pPr>
              <w:rPr>
                <w:rFonts w:asciiTheme="minorHAnsi" w:hAnsiTheme="minorHAnsi"/>
                <w:sz w:val="20"/>
                <w:lang w:val="sr-Cyrl-CS"/>
              </w:rPr>
            </w:pPr>
            <w:r>
              <w:rPr>
                <w:rFonts w:asciiTheme="minorHAnsi" w:hAnsiTheme="minorHAnsi"/>
                <w:sz w:val="20"/>
                <w:lang w:val="sr-Cyrl-CS"/>
              </w:rPr>
              <w:t>24.08.2017.</w:t>
            </w:r>
          </w:p>
        </w:tc>
      </w:tr>
      <w:tr w:rsidR="00B11827" w:rsidRPr="001F47D0" w:rsidTr="00B11827">
        <w:tc>
          <w:tcPr>
            <w:tcW w:w="807" w:type="dxa"/>
            <w:gridSpan w:val="2"/>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10</w:t>
            </w:r>
          </w:p>
        </w:tc>
        <w:tc>
          <w:tcPr>
            <w:tcW w:w="7068"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Примио на разговор наставницу музичког Марију, упутио је у Школску управу тј. на радну групу ради премештаја из Неготина у нашу школу</w:t>
            </w:r>
          </w:p>
        </w:tc>
        <w:tc>
          <w:tcPr>
            <w:tcW w:w="1412" w:type="dxa"/>
            <w:gridSpan w:val="2"/>
          </w:tcPr>
          <w:p w:rsidR="00B11827" w:rsidRPr="001F47D0" w:rsidRDefault="00B11827" w:rsidP="00B11827">
            <w:pPr>
              <w:rPr>
                <w:rFonts w:asciiTheme="minorHAnsi" w:hAnsiTheme="minorHAnsi"/>
                <w:sz w:val="20"/>
                <w:lang w:val="sr-Cyrl-CS"/>
              </w:rPr>
            </w:pPr>
            <w:r>
              <w:rPr>
                <w:rFonts w:asciiTheme="minorHAnsi" w:hAnsiTheme="minorHAnsi"/>
                <w:sz w:val="20"/>
                <w:lang w:val="sr-Cyrl-CS"/>
              </w:rPr>
              <w:t>24.08.2017.</w:t>
            </w:r>
          </w:p>
        </w:tc>
      </w:tr>
      <w:tr w:rsidR="00B11827" w:rsidRPr="001F47D0" w:rsidTr="00B11827">
        <w:tc>
          <w:tcPr>
            <w:tcW w:w="807" w:type="dxa"/>
            <w:gridSpan w:val="2"/>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11</w:t>
            </w:r>
          </w:p>
        </w:tc>
        <w:tc>
          <w:tcPr>
            <w:tcW w:w="7068"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Задњи дан за унос података у „Доситеј“ – обавио задње консултације око норме часова физичког и здравственог васпитања са наставницима Симоном, Пепијем и Драганом</w:t>
            </w:r>
          </w:p>
        </w:tc>
        <w:tc>
          <w:tcPr>
            <w:tcW w:w="1412" w:type="dxa"/>
            <w:gridSpan w:val="2"/>
          </w:tcPr>
          <w:p w:rsidR="00B11827" w:rsidRPr="001F47D0" w:rsidRDefault="00B11827" w:rsidP="00B11827">
            <w:pPr>
              <w:rPr>
                <w:rFonts w:asciiTheme="minorHAnsi" w:hAnsiTheme="minorHAnsi"/>
                <w:sz w:val="20"/>
                <w:lang w:val="sr-Cyrl-CS"/>
              </w:rPr>
            </w:pPr>
            <w:r>
              <w:rPr>
                <w:rFonts w:asciiTheme="minorHAnsi" w:hAnsiTheme="minorHAnsi"/>
                <w:sz w:val="20"/>
                <w:lang w:val="sr-Cyrl-CS"/>
              </w:rPr>
              <w:t>24.08.2017.</w:t>
            </w:r>
          </w:p>
        </w:tc>
      </w:tr>
      <w:tr w:rsidR="00B11827" w:rsidRPr="001F47D0" w:rsidTr="00B11827">
        <w:tc>
          <w:tcPr>
            <w:tcW w:w="807" w:type="dxa"/>
            <w:gridSpan w:val="2"/>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12</w:t>
            </w:r>
          </w:p>
        </w:tc>
        <w:tc>
          <w:tcPr>
            <w:tcW w:w="7068"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Водио седницу Наставничког већа.</w:t>
            </w:r>
          </w:p>
        </w:tc>
        <w:tc>
          <w:tcPr>
            <w:tcW w:w="1412" w:type="dxa"/>
            <w:gridSpan w:val="2"/>
          </w:tcPr>
          <w:p w:rsidR="00B11827" w:rsidRPr="001F47D0" w:rsidRDefault="00B11827" w:rsidP="00B11827">
            <w:pPr>
              <w:rPr>
                <w:rFonts w:asciiTheme="minorHAnsi" w:hAnsiTheme="minorHAnsi"/>
                <w:sz w:val="20"/>
                <w:lang w:val="sr-Cyrl-CS"/>
              </w:rPr>
            </w:pPr>
            <w:r>
              <w:rPr>
                <w:rFonts w:asciiTheme="minorHAnsi" w:hAnsiTheme="minorHAnsi"/>
                <w:sz w:val="20"/>
                <w:lang w:val="sr-Cyrl-CS"/>
              </w:rPr>
              <w:t>25.08.2017.</w:t>
            </w:r>
          </w:p>
        </w:tc>
      </w:tr>
      <w:tr w:rsidR="00B11827" w:rsidRPr="001F47D0" w:rsidTr="00B11827">
        <w:tc>
          <w:tcPr>
            <w:tcW w:w="807" w:type="dxa"/>
            <w:gridSpan w:val="2"/>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13</w:t>
            </w:r>
          </w:p>
        </w:tc>
        <w:tc>
          <w:tcPr>
            <w:tcW w:w="7068"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Председавао састанком Актива директора у нашој школи у присуству Начелнице школске Управе Јасне Васић</w:t>
            </w:r>
          </w:p>
        </w:tc>
        <w:tc>
          <w:tcPr>
            <w:tcW w:w="1412" w:type="dxa"/>
            <w:gridSpan w:val="2"/>
          </w:tcPr>
          <w:p w:rsidR="00B11827" w:rsidRPr="001F47D0" w:rsidRDefault="00B11827" w:rsidP="00B11827">
            <w:pPr>
              <w:rPr>
                <w:rFonts w:asciiTheme="minorHAnsi" w:hAnsiTheme="minorHAnsi"/>
                <w:sz w:val="20"/>
                <w:lang w:val="sr-Cyrl-CS"/>
              </w:rPr>
            </w:pPr>
            <w:r>
              <w:rPr>
                <w:rFonts w:asciiTheme="minorHAnsi" w:hAnsiTheme="minorHAnsi"/>
                <w:sz w:val="20"/>
                <w:lang w:val="sr-Cyrl-CS"/>
              </w:rPr>
              <w:t>25.08.2017.</w:t>
            </w:r>
          </w:p>
        </w:tc>
      </w:tr>
      <w:tr w:rsidR="00B11827" w:rsidRPr="001F47D0" w:rsidTr="00B11827">
        <w:tc>
          <w:tcPr>
            <w:tcW w:w="807" w:type="dxa"/>
            <w:gridSpan w:val="2"/>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14</w:t>
            </w:r>
          </w:p>
        </w:tc>
        <w:tc>
          <w:tcPr>
            <w:tcW w:w="7068"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Био у пословници МТС-а око отказивања уговора за бежични интернет</w:t>
            </w:r>
          </w:p>
        </w:tc>
        <w:tc>
          <w:tcPr>
            <w:tcW w:w="1412" w:type="dxa"/>
            <w:gridSpan w:val="2"/>
          </w:tcPr>
          <w:p w:rsidR="00B11827" w:rsidRPr="001F47D0" w:rsidRDefault="00B11827" w:rsidP="00B11827">
            <w:pPr>
              <w:rPr>
                <w:rFonts w:asciiTheme="minorHAnsi" w:hAnsiTheme="minorHAnsi"/>
                <w:sz w:val="20"/>
                <w:lang w:val="sr-Cyrl-CS"/>
              </w:rPr>
            </w:pPr>
            <w:r>
              <w:rPr>
                <w:rFonts w:asciiTheme="minorHAnsi" w:hAnsiTheme="minorHAnsi"/>
                <w:sz w:val="20"/>
                <w:lang w:val="sr-Cyrl-CS"/>
              </w:rPr>
              <w:t>28.08.2017.</w:t>
            </w:r>
          </w:p>
        </w:tc>
      </w:tr>
      <w:tr w:rsidR="00B11827" w:rsidRPr="001F47D0" w:rsidTr="00B11827">
        <w:tc>
          <w:tcPr>
            <w:tcW w:w="807" w:type="dxa"/>
            <w:gridSpan w:val="2"/>
          </w:tcPr>
          <w:p w:rsidR="00B11827" w:rsidRPr="00E71901" w:rsidRDefault="00B11827" w:rsidP="00B11827">
            <w:pPr>
              <w:jc w:val="center"/>
              <w:rPr>
                <w:rFonts w:asciiTheme="minorHAnsi" w:hAnsiTheme="minorHAnsi"/>
                <w:sz w:val="20"/>
                <w:lang w:val="sr-Cyrl-CS"/>
              </w:rPr>
            </w:pPr>
            <w:r>
              <w:rPr>
                <w:rFonts w:asciiTheme="minorHAnsi" w:hAnsiTheme="minorHAnsi"/>
                <w:sz w:val="20"/>
                <w:lang w:val="sr-Cyrl-CS"/>
              </w:rPr>
              <w:t>15</w:t>
            </w:r>
          </w:p>
        </w:tc>
        <w:tc>
          <w:tcPr>
            <w:tcW w:w="7068" w:type="dxa"/>
          </w:tcPr>
          <w:p w:rsidR="00B11827" w:rsidRPr="00E71901" w:rsidRDefault="00B11827" w:rsidP="00B11827">
            <w:pPr>
              <w:rPr>
                <w:rFonts w:asciiTheme="minorHAnsi" w:hAnsiTheme="minorHAnsi"/>
                <w:sz w:val="20"/>
                <w:lang w:val="sr-Cyrl-CS"/>
              </w:rPr>
            </w:pPr>
            <w:r w:rsidRPr="00E71901">
              <w:rPr>
                <w:rFonts w:asciiTheme="minorHAnsi" w:hAnsiTheme="minorHAnsi"/>
                <w:sz w:val="20"/>
                <w:lang w:val="sr-Cyrl-CS"/>
              </w:rPr>
              <w:t xml:space="preserve">Разговарао и консултовао се са наставником музичког </w:t>
            </w:r>
            <w:r>
              <w:rPr>
                <w:rFonts w:asciiTheme="minorHAnsi" w:hAnsiTheme="minorHAnsi"/>
                <w:sz w:val="20"/>
                <w:lang w:val="sr-Cyrl-CS"/>
              </w:rPr>
              <w:t>Драганом – потписао захтев за одлазак у пензију</w:t>
            </w:r>
          </w:p>
        </w:tc>
        <w:tc>
          <w:tcPr>
            <w:tcW w:w="1412" w:type="dxa"/>
            <w:gridSpan w:val="2"/>
          </w:tcPr>
          <w:p w:rsidR="00B11827" w:rsidRPr="00E71901" w:rsidRDefault="00B11827" w:rsidP="00B11827">
            <w:pPr>
              <w:rPr>
                <w:rFonts w:asciiTheme="minorHAnsi" w:hAnsiTheme="minorHAnsi"/>
                <w:sz w:val="20"/>
                <w:lang w:val="sr-Cyrl-CS"/>
              </w:rPr>
            </w:pPr>
            <w:r>
              <w:rPr>
                <w:rFonts w:asciiTheme="minorHAnsi" w:hAnsiTheme="minorHAnsi"/>
                <w:sz w:val="20"/>
                <w:lang w:val="sr-Cyrl-CS"/>
              </w:rPr>
              <w:t>28.08.2017.</w:t>
            </w:r>
          </w:p>
        </w:tc>
      </w:tr>
      <w:tr w:rsidR="00B11827" w:rsidRPr="001F47D0" w:rsidTr="00B11827">
        <w:tc>
          <w:tcPr>
            <w:tcW w:w="807" w:type="dxa"/>
            <w:gridSpan w:val="2"/>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16.</w:t>
            </w:r>
          </w:p>
        </w:tc>
        <w:tc>
          <w:tcPr>
            <w:tcW w:w="7068"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Водио седницу Наставничког већа – нови циклус ексетног вредновања, пројекат МУП-а – основи безбедности деце, мејл Епархије о расписаним конкурсима за литерарне, ликовне и фото радове</w:t>
            </w:r>
          </w:p>
        </w:tc>
        <w:tc>
          <w:tcPr>
            <w:tcW w:w="1412" w:type="dxa"/>
            <w:gridSpan w:val="2"/>
          </w:tcPr>
          <w:p w:rsidR="00B11827" w:rsidRPr="001F47D0" w:rsidRDefault="00B11827" w:rsidP="00B11827">
            <w:pPr>
              <w:rPr>
                <w:rFonts w:asciiTheme="minorHAnsi" w:hAnsiTheme="minorHAnsi"/>
                <w:sz w:val="20"/>
                <w:lang w:val="sr-Cyrl-CS"/>
              </w:rPr>
            </w:pPr>
            <w:r>
              <w:rPr>
                <w:rFonts w:asciiTheme="minorHAnsi" w:hAnsiTheme="minorHAnsi"/>
                <w:sz w:val="20"/>
                <w:lang w:val="sr-Cyrl-CS"/>
              </w:rPr>
              <w:t>28.08.2017.</w:t>
            </w:r>
          </w:p>
        </w:tc>
      </w:tr>
      <w:tr w:rsidR="00B11827" w:rsidRPr="001F47D0" w:rsidTr="00B11827">
        <w:tc>
          <w:tcPr>
            <w:tcW w:w="807" w:type="dxa"/>
            <w:gridSpan w:val="2"/>
          </w:tcPr>
          <w:p w:rsidR="00B11827" w:rsidRPr="008214B5" w:rsidRDefault="00B11827" w:rsidP="00B11827">
            <w:pPr>
              <w:jc w:val="center"/>
              <w:rPr>
                <w:rFonts w:asciiTheme="minorHAnsi" w:hAnsiTheme="minorHAnsi"/>
                <w:sz w:val="20"/>
              </w:rPr>
            </w:pPr>
            <w:r>
              <w:rPr>
                <w:rFonts w:asciiTheme="minorHAnsi" w:hAnsiTheme="minorHAnsi"/>
                <w:sz w:val="20"/>
              </w:rPr>
              <w:t>17.</w:t>
            </w:r>
          </w:p>
        </w:tc>
        <w:tc>
          <w:tcPr>
            <w:tcW w:w="7068"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Председавао седницом наставничког већа – нови циклус екстерног вредновања, пројекат МУП-а – Основи безбедности деце, конкурси Епархије поводом славе школе...</w:t>
            </w:r>
          </w:p>
        </w:tc>
        <w:tc>
          <w:tcPr>
            <w:tcW w:w="1412" w:type="dxa"/>
            <w:gridSpan w:val="2"/>
          </w:tcPr>
          <w:p w:rsidR="00B11827" w:rsidRPr="001F47D0" w:rsidRDefault="00B11827" w:rsidP="00B11827">
            <w:pPr>
              <w:rPr>
                <w:rFonts w:asciiTheme="minorHAnsi" w:hAnsiTheme="minorHAnsi"/>
                <w:sz w:val="20"/>
                <w:lang w:val="sr-Cyrl-CS"/>
              </w:rPr>
            </w:pPr>
            <w:r>
              <w:rPr>
                <w:rFonts w:asciiTheme="minorHAnsi" w:hAnsiTheme="minorHAnsi"/>
                <w:sz w:val="20"/>
                <w:lang w:val="sr-Cyrl-CS"/>
              </w:rPr>
              <w:t>29.08.2017.</w:t>
            </w:r>
          </w:p>
        </w:tc>
      </w:tr>
      <w:tr w:rsidR="00B11827" w:rsidRPr="001F47D0" w:rsidTr="00B11827">
        <w:tc>
          <w:tcPr>
            <w:tcW w:w="807" w:type="dxa"/>
            <w:gridSpan w:val="2"/>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18.</w:t>
            </w:r>
          </w:p>
        </w:tc>
        <w:tc>
          <w:tcPr>
            <w:tcW w:w="7068"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Био у Суду поводом тужби радника школе за надокнаду превоза</w:t>
            </w:r>
          </w:p>
        </w:tc>
        <w:tc>
          <w:tcPr>
            <w:tcW w:w="1412" w:type="dxa"/>
            <w:gridSpan w:val="2"/>
          </w:tcPr>
          <w:p w:rsidR="00B11827" w:rsidRPr="001F47D0" w:rsidRDefault="00B11827" w:rsidP="00B11827">
            <w:pPr>
              <w:rPr>
                <w:rFonts w:asciiTheme="minorHAnsi" w:hAnsiTheme="minorHAnsi"/>
                <w:sz w:val="20"/>
                <w:lang w:val="sr-Cyrl-CS"/>
              </w:rPr>
            </w:pPr>
            <w:r>
              <w:rPr>
                <w:rFonts w:asciiTheme="minorHAnsi" w:hAnsiTheme="minorHAnsi"/>
                <w:sz w:val="20"/>
                <w:lang w:val="sr-Cyrl-CS"/>
              </w:rPr>
              <w:t>30.08.2017.</w:t>
            </w:r>
          </w:p>
        </w:tc>
      </w:tr>
      <w:tr w:rsidR="00B11827" w:rsidRPr="001F47D0" w:rsidTr="00B11827">
        <w:tc>
          <w:tcPr>
            <w:tcW w:w="807" w:type="dxa"/>
            <w:gridSpan w:val="2"/>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19.</w:t>
            </w:r>
          </w:p>
        </w:tc>
        <w:tc>
          <w:tcPr>
            <w:tcW w:w="7068"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Председавао седницом Наставничког већа – успех ученика на крају школске године а након поправних испита.</w:t>
            </w:r>
          </w:p>
        </w:tc>
        <w:tc>
          <w:tcPr>
            <w:tcW w:w="1412" w:type="dxa"/>
            <w:gridSpan w:val="2"/>
          </w:tcPr>
          <w:p w:rsidR="00B11827" w:rsidRPr="001F47D0" w:rsidRDefault="00B11827" w:rsidP="00B11827">
            <w:pPr>
              <w:rPr>
                <w:rFonts w:asciiTheme="minorHAnsi" w:hAnsiTheme="minorHAnsi"/>
                <w:sz w:val="20"/>
                <w:lang w:val="sr-Cyrl-CS"/>
              </w:rPr>
            </w:pPr>
            <w:r>
              <w:rPr>
                <w:rFonts w:asciiTheme="minorHAnsi" w:hAnsiTheme="minorHAnsi"/>
                <w:sz w:val="20"/>
                <w:lang w:val="sr-Cyrl-CS"/>
              </w:rPr>
              <w:t>31.08.2017.</w:t>
            </w:r>
          </w:p>
        </w:tc>
      </w:tr>
      <w:tr w:rsidR="00B11827" w:rsidRPr="001F47D0" w:rsidTr="00B11827">
        <w:tc>
          <w:tcPr>
            <w:tcW w:w="807" w:type="dxa"/>
            <w:gridSpan w:val="2"/>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20.</w:t>
            </w:r>
          </w:p>
        </w:tc>
        <w:tc>
          <w:tcPr>
            <w:tcW w:w="7068" w:type="dxa"/>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НАДГЛЕДАО САМ И ПРАТИО ПОПУЊАВАЊЕ ОБРАСЦА ,,ДОСИТЕЈ“</w:t>
            </w:r>
          </w:p>
        </w:tc>
        <w:tc>
          <w:tcPr>
            <w:tcW w:w="1412" w:type="dxa"/>
            <w:gridSpan w:val="2"/>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Цео месец</w:t>
            </w:r>
          </w:p>
        </w:tc>
      </w:tr>
      <w:tr w:rsidR="00B11827" w:rsidRPr="001F47D0" w:rsidTr="00B11827">
        <w:tc>
          <w:tcPr>
            <w:tcW w:w="807" w:type="dxa"/>
            <w:gridSpan w:val="2"/>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21.</w:t>
            </w:r>
          </w:p>
        </w:tc>
        <w:tc>
          <w:tcPr>
            <w:tcW w:w="7068" w:type="dxa"/>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ПОТПИСИВАО САМ ПОТВРДЕ И УВЕРЕЊА ПОТРЕБНА РАДНИЦИМА ШКОЛЕ</w:t>
            </w:r>
          </w:p>
        </w:tc>
        <w:tc>
          <w:tcPr>
            <w:tcW w:w="1412" w:type="dxa"/>
            <w:gridSpan w:val="2"/>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Цео месец</w:t>
            </w:r>
          </w:p>
        </w:tc>
      </w:tr>
      <w:tr w:rsidR="00B11827" w:rsidRPr="001F47D0" w:rsidTr="00B11827">
        <w:tc>
          <w:tcPr>
            <w:tcW w:w="807" w:type="dxa"/>
            <w:gridSpan w:val="2"/>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22.</w:t>
            </w:r>
          </w:p>
        </w:tc>
        <w:tc>
          <w:tcPr>
            <w:tcW w:w="7068" w:type="dxa"/>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ПРАТИО САМ ЗАКОНСКЕ И ДРУГЕ ПРОПИСЕ ВЕЗАНЕ ЗА ШКОЛУ</w:t>
            </w:r>
          </w:p>
        </w:tc>
        <w:tc>
          <w:tcPr>
            <w:tcW w:w="1412" w:type="dxa"/>
            <w:gridSpan w:val="2"/>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Цео месец</w:t>
            </w:r>
          </w:p>
        </w:tc>
      </w:tr>
      <w:tr w:rsidR="00B11827" w:rsidRPr="001F47D0" w:rsidTr="00B11827">
        <w:tc>
          <w:tcPr>
            <w:tcW w:w="807" w:type="dxa"/>
            <w:gridSpan w:val="2"/>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23.</w:t>
            </w:r>
          </w:p>
        </w:tc>
        <w:tc>
          <w:tcPr>
            <w:tcW w:w="7068" w:type="dxa"/>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САРАЂИВАО САМ СА ЛОКАЛНОМ САМОУПРАВОМ, ШКОЛСКОМ УПРАВОМ ПО ПИТАЊИМА ВЕЗАНИМ ЗА РАД ШКОЛЕ</w:t>
            </w:r>
          </w:p>
        </w:tc>
        <w:tc>
          <w:tcPr>
            <w:tcW w:w="1412" w:type="dxa"/>
            <w:gridSpan w:val="2"/>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Цео месец</w:t>
            </w:r>
          </w:p>
        </w:tc>
      </w:tr>
      <w:tr w:rsidR="00B11827" w:rsidRPr="001F47D0" w:rsidTr="00B11827">
        <w:tc>
          <w:tcPr>
            <w:tcW w:w="9287" w:type="dxa"/>
            <w:gridSpan w:val="5"/>
          </w:tcPr>
          <w:p w:rsidR="00B11827" w:rsidRPr="008214B5" w:rsidRDefault="00B11827" w:rsidP="00B11827">
            <w:pPr>
              <w:jc w:val="center"/>
              <w:rPr>
                <w:rFonts w:asciiTheme="minorHAnsi" w:hAnsiTheme="minorHAnsi"/>
                <w:b/>
                <w:sz w:val="20"/>
                <w:lang w:val="sr-Cyrl-CS"/>
              </w:rPr>
            </w:pPr>
            <w:r w:rsidRPr="008214B5">
              <w:rPr>
                <w:rFonts w:asciiTheme="minorHAnsi" w:hAnsiTheme="minorHAnsi"/>
                <w:b/>
                <w:sz w:val="20"/>
                <w:lang w:val="sr-Cyrl-CS"/>
              </w:rPr>
              <w:t>СЕПТЕМБАР 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Обратио се ученицима и родитељима припремних група и првог разреда на приредби у медијатеци поводом поласка у школу</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01.09.2017.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Одредио дежурне наставнике у односу на распоред часова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01.09.2017.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3.</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Обавестио Школску управу о штрајку упозорења у нашој школи</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01.09.2017.</w:t>
            </w:r>
          </w:p>
        </w:tc>
      </w:tr>
      <w:tr w:rsidR="00B11827" w:rsidRPr="001F47D0" w:rsidTr="00B11827">
        <w:tc>
          <w:tcPr>
            <w:tcW w:w="737" w:type="dxa"/>
          </w:tcPr>
          <w:p w:rsidR="00B11827" w:rsidRPr="008214B5" w:rsidRDefault="00B11827" w:rsidP="00B11827">
            <w:pPr>
              <w:jc w:val="center"/>
              <w:rPr>
                <w:rFonts w:asciiTheme="minorHAnsi" w:hAnsiTheme="minorHAnsi"/>
                <w:sz w:val="20"/>
                <w:lang w:val="sr-Cyrl-CS"/>
              </w:rPr>
            </w:pPr>
            <w:r>
              <w:rPr>
                <w:rFonts w:asciiTheme="minorHAnsi" w:hAnsiTheme="minorHAnsi"/>
                <w:sz w:val="20"/>
                <w:lang w:val="sr-Cyrl-CS"/>
              </w:rPr>
              <w:t>4.</w:t>
            </w:r>
          </w:p>
        </w:tc>
        <w:tc>
          <w:tcPr>
            <w:tcW w:w="7275" w:type="dxa"/>
            <w:gridSpan w:val="3"/>
          </w:tcPr>
          <w:p w:rsidR="00B11827" w:rsidRPr="008214B5" w:rsidRDefault="00B11827" w:rsidP="00B11827">
            <w:pPr>
              <w:rPr>
                <w:rFonts w:asciiTheme="minorHAnsi" w:hAnsiTheme="minorHAnsi"/>
                <w:sz w:val="20"/>
                <w:lang w:val="sr-Cyrl-CS"/>
              </w:rPr>
            </w:pPr>
            <w:r w:rsidRPr="008214B5">
              <w:rPr>
                <w:rFonts w:asciiTheme="minorHAnsi" w:hAnsiTheme="minorHAnsi"/>
                <w:sz w:val="20"/>
                <w:lang w:val="sr-Cyrl-CS"/>
              </w:rPr>
              <w:t>Са шефом рачуноводства завршио план буџета школе за фискалну 2018. годину</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01.09.2017.</w:t>
            </w:r>
          </w:p>
        </w:tc>
      </w:tr>
      <w:tr w:rsidR="00B11827" w:rsidRPr="001F47D0" w:rsidTr="00B11827">
        <w:tc>
          <w:tcPr>
            <w:tcW w:w="737" w:type="dxa"/>
          </w:tcPr>
          <w:p w:rsidR="00B11827" w:rsidRPr="00CB10BF" w:rsidRDefault="00B11827" w:rsidP="00B11827">
            <w:pPr>
              <w:jc w:val="center"/>
              <w:rPr>
                <w:rFonts w:asciiTheme="minorHAnsi" w:hAnsiTheme="minorHAnsi"/>
                <w:sz w:val="20"/>
              </w:rPr>
            </w:pPr>
            <w:r>
              <w:rPr>
                <w:rFonts w:asciiTheme="minorHAnsi" w:hAnsiTheme="minorHAnsi"/>
                <w:sz w:val="20"/>
              </w:rPr>
              <w:t>5.</w:t>
            </w:r>
          </w:p>
        </w:tc>
        <w:tc>
          <w:tcPr>
            <w:tcW w:w="7275" w:type="dxa"/>
            <w:gridSpan w:val="3"/>
          </w:tcPr>
          <w:p w:rsidR="00B11827" w:rsidRDefault="00B11827" w:rsidP="00B11827">
            <w:pPr>
              <w:rPr>
                <w:rFonts w:asciiTheme="minorHAnsi" w:hAnsiTheme="minorHAnsi"/>
                <w:sz w:val="20"/>
                <w:lang w:val="sr-Cyrl-CS"/>
              </w:rPr>
            </w:pPr>
            <w:r>
              <w:rPr>
                <w:rFonts w:asciiTheme="minorHAnsi" w:hAnsiTheme="minorHAnsi"/>
                <w:sz w:val="20"/>
                <w:lang w:val="sr-Cyrl-CS"/>
              </w:rPr>
              <w:t>Обавио консултације са Начелницом школске управе у вези ангажовања наставника за музичку културу као и по питању организовања слободних наставних активности у петом разреду</w:t>
            </w:r>
          </w:p>
          <w:p w:rsidR="00B11827" w:rsidRPr="001F47D0" w:rsidRDefault="00B11827" w:rsidP="00B11827">
            <w:pPr>
              <w:rPr>
                <w:rFonts w:asciiTheme="minorHAnsi" w:hAnsiTheme="minorHAnsi"/>
                <w:sz w:val="20"/>
                <w:lang w:val="sr-Cyrl-CS"/>
              </w:rPr>
            </w:pP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04.09.2017.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6.</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Био са Активом директора Основних и Средњих школа на састанку у Полицијској управи – Безбедносно стање у школама и будуће активности</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04.09.2017.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7.</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Обавио разговор са наставником Предрагом и наставницом Оливером о преузимању одељењског старешинства ученика петог разреда на молбу наставника Предрага.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04.09.2017.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8.</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По захтеву родитеља, а након разговора дао дозволу за прелазак ученика из једног одељења у друго.</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04.09.2017.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9.</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Договорио састанак Актива директора ОШ са новим помоћником градоначелника Драганом Ранђеловићем за четвртак 07.09.2017.</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05.09.2017.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10.</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Ревидирао саставе тимова, стручних већа по захтеву наставника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05.09.2017.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11.</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Извршио поделу дневника рада учитељима, васпитачима и продуженом боравку</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05.09.2017.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12.</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Проверио спикове уџбеника и њихову прерасподелу.</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05.09.2017.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13.</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Након изјашњавања родитеља са наставницом веронауке направио групе за веронауку у вишим и нижим разредима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05.09.2017.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14.</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Договорио са службом за ванредне ситуације и Тимочким омладинским центром присуство на активу директора – договор око ватрогасних вежби</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06.09.2017.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15.</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 xml:space="preserve">Председавао Активом директора Основних школа – присутни члан градског већа Драган Ранђеловић и представници Тимочког омладинског центра као и </w:t>
            </w:r>
            <w:r>
              <w:rPr>
                <w:rFonts w:asciiTheme="minorHAnsi" w:hAnsiTheme="minorHAnsi"/>
                <w:sz w:val="20"/>
                <w:lang w:val="sr-Cyrl-CS"/>
              </w:rPr>
              <w:lastRenderedPageBreak/>
              <w:t>представници службе за ванредне ситуације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lastRenderedPageBreak/>
              <w:t>07.09.2017.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lastRenderedPageBreak/>
              <w:t>16.</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Написао записник са актива директора и проследио га свим школама, школској управи и Градском већу.</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08.09.2017.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 xml:space="preserve">17. </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Договорио са Иваном Мроз /Министарство/ долазак чланова комисије за примопредају електро радова.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11.09.2017.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18.</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Био у Школској управи око неспоразума који је настао око преузимања и увећања норме новој наставници музичке културе Дарје Ницић, као и око часова енглеског језика.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11.09.2017.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19.</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Договорио термине за одржавање предавања о безбедности саобраћаја са ПУ зајечар за ученике првог разреда и ПП група.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11.09.2017.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20.</w:t>
            </w:r>
          </w:p>
        </w:tc>
        <w:tc>
          <w:tcPr>
            <w:tcW w:w="7275" w:type="dxa"/>
            <w:gridSpan w:val="3"/>
          </w:tcPr>
          <w:p w:rsidR="00B11827" w:rsidRPr="00A906F5" w:rsidRDefault="00B11827" w:rsidP="00B11827">
            <w:pPr>
              <w:rPr>
                <w:rFonts w:asciiTheme="minorHAnsi" w:hAnsiTheme="minorHAnsi"/>
                <w:sz w:val="20"/>
                <w:lang w:val="sr-Cyrl-CS"/>
              </w:rPr>
            </w:pPr>
            <w:r>
              <w:rPr>
                <w:rFonts w:asciiTheme="minorHAnsi" w:hAnsiTheme="minorHAnsi"/>
                <w:sz w:val="20"/>
                <w:lang w:val="sr-Cyrl-CS"/>
              </w:rPr>
              <w:t xml:space="preserve">Обавио разговор са ученицима </w:t>
            </w:r>
            <w:r>
              <w:rPr>
                <w:rFonts w:asciiTheme="minorHAnsi" w:hAnsiTheme="minorHAnsi"/>
                <w:sz w:val="20"/>
              </w:rPr>
              <w:t xml:space="preserve">VII/1 </w:t>
            </w:r>
            <w:r>
              <w:rPr>
                <w:rFonts w:asciiTheme="minorHAnsi" w:hAnsiTheme="minorHAnsi"/>
                <w:sz w:val="20"/>
                <w:lang w:val="sr-Cyrl-CS"/>
              </w:rPr>
              <w:t>/М. С, В. А, С. Т, Л. К, М. М./ због ометања часа немачког.</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12.09.2017.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21.</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Организовао умножавање тестова из српског језика – иницијално тестирање ученика 5. И 7. разреда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12.09.2017.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22.</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У контакту са представником ресорног министарства Драгославом Митићем договорио време доласка комисије за примопредају електро радова у нашој школи.</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12.09.2017.</w:t>
            </w:r>
          </w:p>
        </w:tc>
      </w:tr>
      <w:tr w:rsidR="00B11827" w:rsidRPr="001F47D0" w:rsidTr="00B11827">
        <w:tc>
          <w:tcPr>
            <w:tcW w:w="737" w:type="dxa"/>
          </w:tcPr>
          <w:p w:rsidR="00B11827" w:rsidRPr="00B146C4" w:rsidRDefault="00B11827" w:rsidP="00B11827">
            <w:pPr>
              <w:jc w:val="center"/>
              <w:rPr>
                <w:rFonts w:asciiTheme="minorHAnsi" w:hAnsiTheme="minorHAnsi"/>
                <w:sz w:val="20"/>
                <w:lang w:val="sr-Cyrl-CS"/>
              </w:rPr>
            </w:pPr>
            <w:r>
              <w:rPr>
                <w:rFonts w:asciiTheme="minorHAnsi" w:hAnsiTheme="minorHAnsi"/>
                <w:sz w:val="20"/>
                <w:lang w:val="sr-Cyrl-CS"/>
              </w:rPr>
              <w:t>23.</w:t>
            </w:r>
          </w:p>
        </w:tc>
        <w:tc>
          <w:tcPr>
            <w:tcW w:w="7275" w:type="dxa"/>
            <w:gridSpan w:val="3"/>
          </w:tcPr>
          <w:p w:rsidR="00B11827" w:rsidRPr="00B146C4" w:rsidRDefault="00B11827" w:rsidP="00B11827">
            <w:pPr>
              <w:rPr>
                <w:rFonts w:asciiTheme="minorHAnsi" w:hAnsiTheme="minorHAnsi"/>
                <w:sz w:val="20"/>
                <w:lang w:val="sr-Cyrl-CS"/>
              </w:rPr>
            </w:pPr>
            <w:r w:rsidRPr="00B146C4">
              <w:rPr>
                <w:rFonts w:asciiTheme="minorHAnsi" w:hAnsiTheme="minorHAnsi"/>
                <w:sz w:val="20"/>
                <w:lang w:val="sr-Cyrl-CS"/>
              </w:rPr>
              <w:t xml:space="preserve">Уносио </w:t>
            </w:r>
            <w:r>
              <w:rPr>
                <w:rFonts w:asciiTheme="minorHAnsi" w:hAnsiTheme="minorHAnsi"/>
                <w:sz w:val="20"/>
                <w:lang w:val="sr-Cyrl-CS"/>
              </w:rPr>
              <w:t>распоред часова учитеља у своју базу података.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12.09.2017.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24.</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Одштампао прерађени распоред часова за старије разреде због измене група за грађанско и веронауку</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12.09.2017.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25.</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Примио на разговор секретара Спортског савеза Игора Божиновића око ангажовања нове наставнице физичког као испомоћ учитељима до половине новембра.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14.09.2017.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26.</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Као члан комисије извршио примопредају електро радова заједно са Драгославом Митићем –министарство, Сашом Поповићем – јединица за управљање пројектима, Јованом Димићем – извођач радова и Градимиром Васићем – представником локалне самоуправе.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14.09.2017.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27.</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Примио делегазију ПУ Зајечар, сектор за безбедност саобраћаја који су кроз акцију „Пажљивко“одржали предавање за ученике припремних група и првог разреда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14.09.2017.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28.</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Потписивао решења о коефицијентима за обрачун плата запосленима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15.09.2017.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29.</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Био на састанку у Градској управи у вези такмичења „Спортски изазови“ у организацији Олимпијског комитета.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15.09.2017.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30.</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Писуствовао и поднео извештаје о свом раду и раду школе као и планове Савету родитеља /конституисање/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15.09.2017.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31.</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 xml:space="preserve">Писуствовао и поднео извештаје о свом раду и раду школе као и планове Школском одбору </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15.09.2017.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32.</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У договору са Школском управом и замеником ПУ – Зајечар направио табелу о времену одржавања ЧОС-а и проследио је на попуњавање свим директорима основних школа /пројекат „Основи безбедности деце“/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18.09.2017.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33.</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Разговарао са наставницом биологије која није у систему око њеног ангажовања за вишак часова биологије.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18.09.2017.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34.</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Разговарао са директором ОШ „Љ.Р.Нада“ око ангажовања /преласка/ наше наставнице математике Тијане у ту школу.</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18.09.2017.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35.</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Обишао подручну школу у Лубници и присуствовао разредној настави код учитеља Бобана Тошића и Јелене Василијевић</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19.09.2017.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36.</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Скупио информације из свих школа о времену одржавања ЧОС-а и проследио их школској управи.</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20.09.2017.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37.</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Направио записник о посећеним часовима у Лубници и предао примерак учитељима Бобану и Јелени.</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20.09.2017.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38.</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Примио раднике ЗЗЈЗ „Тимок“ који су извршили дезинфекцију просторија у школи</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20.09.2017.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39.</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Присуствовао састанку синдиката о најављеном штрајку за следећу недељу</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20.09.2017.</w:t>
            </w:r>
          </w:p>
        </w:tc>
      </w:tr>
      <w:tr w:rsidR="00B11827" w:rsidRPr="001F47D0" w:rsidTr="00B11827">
        <w:tc>
          <w:tcPr>
            <w:tcW w:w="737" w:type="dxa"/>
          </w:tcPr>
          <w:p w:rsidR="00B11827" w:rsidRPr="00B52882" w:rsidRDefault="00B11827" w:rsidP="00B11827">
            <w:pPr>
              <w:jc w:val="center"/>
              <w:rPr>
                <w:rFonts w:asciiTheme="minorHAnsi" w:hAnsiTheme="minorHAnsi"/>
                <w:sz w:val="20"/>
              </w:rPr>
            </w:pPr>
            <w:r>
              <w:rPr>
                <w:rFonts w:asciiTheme="minorHAnsi" w:hAnsiTheme="minorHAnsi"/>
                <w:sz w:val="20"/>
              </w:rPr>
              <w:t>40.</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Састављао извештаје из свих школа о безбедности у један документ</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21.09.2017.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41.</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Организовао активности везане за иницијално тестирање ученика из математике.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21.09.2017.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lastRenderedPageBreak/>
              <w:t>42.</w:t>
            </w:r>
          </w:p>
        </w:tc>
        <w:tc>
          <w:tcPr>
            <w:tcW w:w="7275" w:type="dxa"/>
            <w:gridSpan w:val="3"/>
          </w:tcPr>
          <w:p w:rsidR="00B11827" w:rsidRPr="00B52882" w:rsidRDefault="00B11827" w:rsidP="00B11827">
            <w:pPr>
              <w:rPr>
                <w:rFonts w:asciiTheme="minorHAnsi" w:hAnsiTheme="minorHAnsi"/>
                <w:sz w:val="20"/>
                <w:lang w:val="sr-Cyrl-CS"/>
              </w:rPr>
            </w:pPr>
            <w:r>
              <w:rPr>
                <w:rFonts w:asciiTheme="minorHAnsi" w:hAnsiTheme="minorHAnsi"/>
                <w:sz w:val="20"/>
                <w:lang w:val="sr-Cyrl-CS"/>
              </w:rPr>
              <w:t xml:space="preserve">Обавио разговор са ученицима </w:t>
            </w:r>
            <w:r>
              <w:rPr>
                <w:rFonts w:asciiTheme="minorHAnsi" w:hAnsiTheme="minorHAnsi"/>
                <w:sz w:val="20"/>
              </w:rPr>
              <w:t xml:space="preserve">VII-2 </w:t>
            </w:r>
            <w:r>
              <w:rPr>
                <w:rFonts w:asciiTheme="minorHAnsi" w:hAnsiTheme="minorHAnsi"/>
                <w:sz w:val="20"/>
                <w:lang w:val="sr-Cyrl-CS"/>
              </w:rPr>
              <w:t>(Н. Л. и С. Ј.) због ометања часа немачког</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21.09.2017.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43.</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У просиству педагога и психолога обавио разговор са ученицима Ж.Р. и Д. Р. због насилног понашања према ученику С. Т.</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21.09.2017.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44.</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Контактирао са дир. СОШО „Јелена Мајсторовић“ око укрупњавања норме наставници хемије и плаћања прековременог рада.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22.09.2017.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45.</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Попуњавао упитник за доделу финансијских средстава из буџета РС за реализацију инвестиционих пројеката – набавку опреме/клупе, столице, табле... и реновирање фискултурне сале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22.09.2017.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46.</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Предао нове дневнике петог разреда одељењским старешинама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25.09.2017.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47.</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Примио раднике КГХ ради поправке котла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25.09.2017.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48.</w:t>
            </w:r>
          </w:p>
        </w:tc>
        <w:tc>
          <w:tcPr>
            <w:tcW w:w="7275" w:type="dxa"/>
            <w:gridSpan w:val="3"/>
          </w:tcPr>
          <w:p w:rsidR="00B11827" w:rsidRPr="00865BE1" w:rsidRDefault="00B11827" w:rsidP="00B11827">
            <w:pPr>
              <w:rPr>
                <w:rFonts w:asciiTheme="minorHAnsi" w:hAnsiTheme="minorHAnsi"/>
                <w:sz w:val="20"/>
              </w:rPr>
            </w:pPr>
            <w:r>
              <w:rPr>
                <w:rFonts w:asciiTheme="minorHAnsi" w:hAnsiTheme="minorHAnsi"/>
                <w:sz w:val="20"/>
                <w:lang w:val="sr-Cyrl-CS"/>
              </w:rPr>
              <w:t xml:space="preserve">У присуству педагога обавио разговор са учеником В. М. </w:t>
            </w:r>
            <w:r>
              <w:rPr>
                <w:rFonts w:asciiTheme="minorHAnsi" w:hAnsiTheme="minorHAnsi"/>
                <w:sz w:val="20"/>
              </w:rPr>
              <w:t>(VIII-2)</w:t>
            </w:r>
            <w:r>
              <w:rPr>
                <w:rFonts w:asciiTheme="minorHAnsi" w:hAnsiTheme="minorHAnsi"/>
                <w:sz w:val="20"/>
                <w:lang w:val="sr-Cyrl-CS"/>
              </w:rPr>
              <w:t>због псовања на часу географије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25.09.2017.</w:t>
            </w:r>
          </w:p>
        </w:tc>
      </w:tr>
      <w:tr w:rsidR="00B11827" w:rsidRPr="001F47D0" w:rsidTr="00B11827">
        <w:tc>
          <w:tcPr>
            <w:tcW w:w="737" w:type="dxa"/>
          </w:tcPr>
          <w:p w:rsidR="00B11827" w:rsidRPr="00865BE1" w:rsidRDefault="00B11827" w:rsidP="00B11827">
            <w:pPr>
              <w:jc w:val="center"/>
              <w:rPr>
                <w:rFonts w:asciiTheme="minorHAnsi" w:hAnsiTheme="minorHAnsi"/>
                <w:sz w:val="20"/>
                <w:lang w:val="sr-Cyrl-CS"/>
              </w:rPr>
            </w:pPr>
            <w:r>
              <w:rPr>
                <w:rFonts w:asciiTheme="minorHAnsi" w:hAnsiTheme="minorHAnsi"/>
                <w:sz w:val="20"/>
              </w:rPr>
              <w:t>49.</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Са помоћником начелника ПУ Мариом Здравковићем договорио предавања на тему безбедности ученика у саобраћају за среду 27.9. за ученике 4. И 6. разреда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25.9.2017.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50.</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Присуствовао опелу и сахрани супруга наше бивше наставнице математике Милидерке Николић</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25.9.2017.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51.</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Договарао са начелницом финансија града око уплате трошкова превоза за наше ученике и наставника који путују на размену школа у Потенцу - Италија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26.9.2017.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52.</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Био у Градској управи како би преузео одлуку Градског већа о подршци, финансирању пута наших ученика до аеродрома у Софији за пут у Италију</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26.9.2017.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53.</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 xml:space="preserve">Обавио разговор са учеником В. М. </w:t>
            </w:r>
            <w:r>
              <w:rPr>
                <w:rFonts w:asciiTheme="minorHAnsi" w:hAnsiTheme="minorHAnsi"/>
                <w:sz w:val="20"/>
              </w:rPr>
              <w:t>(VIII-2)</w:t>
            </w:r>
            <w:r>
              <w:rPr>
                <w:rFonts w:asciiTheme="minorHAnsi" w:hAnsiTheme="minorHAnsi"/>
                <w:sz w:val="20"/>
                <w:lang w:val="sr-Cyrl-CS"/>
              </w:rPr>
              <w:t xml:space="preserve"> због гурања другарице на степеништу</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26.9.2017.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54.</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Разговарао са наставницом српског и библиотекарем Марином Станојевић око рада библиотеке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26.9.2017.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55.</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Примио делегацију МУП-а (Начелника одељења полиције, начелницу ПУ Зајечар, координатора програма „Основи безбедности деце“ Мариа Здравковића, начелника саобраћајне полиције) поводом предавања о безбедности у нашој школи</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27.9.2017.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56.</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Присуствовао предавању за ученике 4. И 6. Разреда о безбедности у саобраћају</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27.9.2017.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57.</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Дао интервју радио и ТВ медијима поводом предавања о безбедности</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27.9.2017.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58.</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Скупио, сјединио извештаје о безбедности свих основних школа у Зајечару</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27.9.2017.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59.</w:t>
            </w:r>
          </w:p>
        </w:tc>
        <w:tc>
          <w:tcPr>
            <w:tcW w:w="7275" w:type="dxa"/>
            <w:gridSpan w:val="3"/>
          </w:tcPr>
          <w:p w:rsidR="00B11827" w:rsidRPr="00B15D67" w:rsidRDefault="00B11827" w:rsidP="00B11827">
            <w:pPr>
              <w:rPr>
                <w:rFonts w:asciiTheme="minorHAnsi" w:hAnsiTheme="minorHAnsi"/>
                <w:sz w:val="20"/>
                <w:lang w:val="sr-Cyrl-CS"/>
              </w:rPr>
            </w:pPr>
            <w:r>
              <w:rPr>
                <w:rFonts w:asciiTheme="minorHAnsi" w:hAnsiTheme="minorHAnsi"/>
                <w:sz w:val="20"/>
                <w:lang w:val="sr-Cyrl-CS"/>
              </w:rPr>
              <w:t>Обавио разговор са ученицима С. С. (</w:t>
            </w:r>
            <w:r>
              <w:rPr>
                <w:rFonts w:asciiTheme="minorHAnsi" w:hAnsiTheme="minorHAnsi"/>
                <w:sz w:val="20"/>
              </w:rPr>
              <w:t xml:space="preserve">V-1) </w:t>
            </w:r>
            <w:r>
              <w:rPr>
                <w:rFonts w:asciiTheme="minorHAnsi" w:hAnsiTheme="minorHAnsi"/>
                <w:sz w:val="20"/>
                <w:lang w:val="sr-Cyrl-CS"/>
              </w:rPr>
              <w:t>и Л. М.</w:t>
            </w:r>
            <w:r>
              <w:rPr>
                <w:rFonts w:asciiTheme="minorHAnsi" w:hAnsiTheme="minorHAnsi"/>
                <w:sz w:val="20"/>
              </w:rPr>
              <w:t xml:space="preserve"> (VI-3)</w:t>
            </w:r>
            <w:r>
              <w:rPr>
                <w:rFonts w:asciiTheme="minorHAnsi" w:hAnsiTheme="minorHAnsi"/>
                <w:sz w:val="20"/>
                <w:lang w:val="sr-Cyrl-CS"/>
              </w:rPr>
              <w:t xml:space="preserve"> због међусобног гурања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27.9.2017.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60.</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Присуствовао састанку синдиката због штрајка – обуставе рада просветних радника наше школе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28.9.2017.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61.</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Обавестио ШУ Зајечар о обустави рада у школи</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28.9.2017.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62.</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Био у Суду због тужби радника за надокнаду превоза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29.9.2017.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63.</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Предао одељењским старешинама 4. И 6. Разреда формуларе ПУ Зајечар о одржаном предавању о безбедности</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29.9.2017.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64.</w:t>
            </w:r>
          </w:p>
        </w:tc>
        <w:tc>
          <w:tcPr>
            <w:tcW w:w="7275" w:type="dxa"/>
            <w:gridSpan w:val="3"/>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ПОТПИСИВАО САМ ПОТВРДЕ И УВЕРЕЊА ПОТРЕБНА РАДНИЦИМА ШКОЛЕ</w:t>
            </w:r>
          </w:p>
        </w:tc>
        <w:tc>
          <w:tcPr>
            <w:tcW w:w="1275" w:type="dxa"/>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Цео месец</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65.</w:t>
            </w:r>
          </w:p>
        </w:tc>
        <w:tc>
          <w:tcPr>
            <w:tcW w:w="7275" w:type="dxa"/>
            <w:gridSpan w:val="3"/>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ПРАТИО САМ ЗАКОНСКЕ И ДРУГЕ ПРОПИСЕ ВЕЗАНЕ ЗА ШКОЛУ</w:t>
            </w:r>
          </w:p>
        </w:tc>
        <w:tc>
          <w:tcPr>
            <w:tcW w:w="1275" w:type="dxa"/>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Цео месец</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66.</w:t>
            </w:r>
          </w:p>
        </w:tc>
        <w:tc>
          <w:tcPr>
            <w:tcW w:w="7275" w:type="dxa"/>
            <w:gridSpan w:val="3"/>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САРАЂИВАО САМ СА ЛОКАЛНОМ САМОУПРАВОМ, ШКОЛСКОМ УПРАВОМ ПО ПИТАЊИМА ВЕЗАНИМ ЗА РАД ШКОЛЕ</w:t>
            </w:r>
          </w:p>
        </w:tc>
        <w:tc>
          <w:tcPr>
            <w:tcW w:w="1275" w:type="dxa"/>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Цео месец</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p>
        </w:tc>
        <w:tc>
          <w:tcPr>
            <w:tcW w:w="7275" w:type="dxa"/>
            <w:gridSpan w:val="3"/>
          </w:tcPr>
          <w:p w:rsidR="00B11827" w:rsidRPr="001F47D0" w:rsidRDefault="00B11827" w:rsidP="00B11827">
            <w:pPr>
              <w:jc w:val="center"/>
              <w:rPr>
                <w:rFonts w:asciiTheme="minorHAnsi" w:hAnsiTheme="minorHAnsi"/>
                <w:sz w:val="20"/>
                <w:lang w:val="sr-Cyrl-CS"/>
              </w:rPr>
            </w:pPr>
            <w:r>
              <w:rPr>
                <w:rFonts w:asciiTheme="minorHAnsi" w:hAnsiTheme="minorHAnsi"/>
                <w:b/>
                <w:sz w:val="20"/>
                <w:lang w:val="sr-Cyrl-CS"/>
              </w:rPr>
              <w:t>ОКТОБАР 2017.</w:t>
            </w:r>
          </w:p>
        </w:tc>
        <w:tc>
          <w:tcPr>
            <w:tcW w:w="1275" w:type="dxa"/>
          </w:tcPr>
          <w:p w:rsidR="00B11827" w:rsidRPr="001F47D0" w:rsidRDefault="00B11827" w:rsidP="00B11827">
            <w:pPr>
              <w:rPr>
                <w:rFonts w:asciiTheme="minorHAnsi" w:hAnsiTheme="minorHAnsi"/>
                <w:sz w:val="20"/>
                <w:lang w:val="sr-Cyrl-CS"/>
              </w:rPr>
            </w:pP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Потписивао решења о 40-то часовном радном времену радника школе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Био у посети ОП „Љ.Р.Нада“ где сам са директором школе договорио преузимање наше наставнице математике Тијане Јовановић</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3</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Договорио сарадњу са Центром за традиционалне уметности „Корени“ /са дир. Пером Дуцићем/</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3.10.2017.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4</w:t>
            </w:r>
          </w:p>
        </w:tc>
        <w:tc>
          <w:tcPr>
            <w:tcW w:w="7275" w:type="dxa"/>
            <w:gridSpan w:val="3"/>
          </w:tcPr>
          <w:p w:rsidR="00B11827" w:rsidRPr="00CA336D" w:rsidRDefault="00B11827" w:rsidP="00B11827">
            <w:pPr>
              <w:rPr>
                <w:rFonts w:asciiTheme="minorHAnsi" w:hAnsiTheme="minorHAnsi"/>
                <w:sz w:val="20"/>
                <w:lang w:val="sr-Cyrl-CS"/>
              </w:rPr>
            </w:pPr>
            <w:r>
              <w:rPr>
                <w:rFonts w:asciiTheme="minorHAnsi" w:hAnsiTheme="minorHAnsi"/>
                <w:sz w:val="20"/>
                <w:lang w:val="sr-Cyrl-CS"/>
              </w:rPr>
              <w:t>Договорио сарадњу школе и спортског савеза Зајечара око учествовања ученика наше школе у такмичењу градова Пирота и Зајечара кроз спортски изазов у суботу 7.10. /са Игором Божиновићем сек. Спортског савеза/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4.10.2017.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5</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Био у Суду због тужби радника за надокнаду превоза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4.10.2017.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6</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Примио санитарног инспектора у редовну санитарну контролу школе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4.10.2017.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7</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Договорио учешће наших ученика у манифестацији о здравој исхрани са ЗЗЈЗ „Тимок# Зајечар и представи коју ће извести</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5.10.2017.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8</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Објавио на огласној табли распоред посете часовима за следећу недељу</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5.10.2017.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lastRenderedPageBreak/>
              <w:t>9</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Консултовао се и уговорио потребне активности везане за претње родитеља Срећка из Лубнице које су упућене учитељици Јелени Василијевић са педагогом и психологом школе – обилазак ученика и разговор са родитељем</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5.10.2017.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10</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Обавестио одељењске старешине и ђаке о начину учествовања наше школе на сутрашњем спортском изазову Пирота и Зајечара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6.10.2017.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11</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Прибавио понуде за ПП апарате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6.10.2017.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12</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Договорио чишћење оџака котларнице са оџачаром Будимиром Јовићем</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6.10.2017.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13</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Обезбедио пропагандни материјал о Зајечару као и поклон књиге за путнике у Италију.</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6.10.2017.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14</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Потврдио време поласка аутобуса са „Скај превозом“ за пут до Софије у Бугарској до аеродрома за наставнике и ђаке који одлазе у Италију /10 часова – уторак 10.10.2017./</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6.10.2017.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15</w:t>
            </w:r>
          </w:p>
        </w:tc>
        <w:tc>
          <w:tcPr>
            <w:tcW w:w="7275" w:type="dxa"/>
            <w:gridSpan w:val="3"/>
          </w:tcPr>
          <w:p w:rsidR="00B11827" w:rsidRPr="008063EA" w:rsidRDefault="00B11827" w:rsidP="00B11827">
            <w:pPr>
              <w:rPr>
                <w:rFonts w:asciiTheme="minorHAnsi" w:hAnsiTheme="minorHAnsi"/>
                <w:sz w:val="20"/>
              </w:rPr>
            </w:pPr>
            <w:r>
              <w:rPr>
                <w:rFonts w:asciiTheme="minorHAnsi" w:hAnsiTheme="minorHAnsi"/>
                <w:sz w:val="20"/>
                <w:lang w:val="sr-Cyrl-CS"/>
              </w:rPr>
              <w:t>У присуству педагога разговарао са учеником Ј. Р. /</w:t>
            </w:r>
            <w:r>
              <w:rPr>
                <w:rFonts w:asciiTheme="minorHAnsi" w:hAnsiTheme="minorHAnsi"/>
                <w:sz w:val="20"/>
              </w:rPr>
              <w:t>II-1/</w:t>
            </w:r>
          </w:p>
        </w:tc>
        <w:tc>
          <w:tcPr>
            <w:tcW w:w="1275" w:type="dxa"/>
          </w:tcPr>
          <w:p w:rsidR="00B11827" w:rsidRPr="008063EA" w:rsidRDefault="00B11827" w:rsidP="00B11827">
            <w:pPr>
              <w:rPr>
                <w:rFonts w:asciiTheme="minorHAnsi" w:hAnsiTheme="minorHAnsi"/>
                <w:sz w:val="20"/>
                <w:lang w:val="sr-Cyrl-CS"/>
              </w:rPr>
            </w:pPr>
            <w:r>
              <w:rPr>
                <w:rFonts w:asciiTheme="minorHAnsi" w:hAnsiTheme="minorHAnsi"/>
                <w:sz w:val="20"/>
              </w:rPr>
              <w:t>6.10.2017.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16</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Обишао наставу хемије – Драгану Лазаревић 2. Час и наставу енглеског језика – Предраг Цокић 3. час</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9.10. 2017.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17</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Био на сахрани бивше наставнице енглеског језика Ирене Савић</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9.10.2017.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18</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Обишао наставу математике – Милијана Ђорђевић; физике – Сузана Милосављевић и биологије – Бојана Тодоровић</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10.10.2017.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19</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Испратио ученике, учитеља Зорана и наставницу Оливеру на пут за Италију у оквиру договорене размене ученика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10.10.2017.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20</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Обишао наставу историје – наставник Милан Величковић</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11.10.2017.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21</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Био у ОШ „Љ.Р.Нада“ око договора о преузимању наставнице математике Тијане Јовановић са директором Новицом</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11,10.2017.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22</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Преузео годишњи извештај о раду школе са коричења из „Каироса“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11.10.2017.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23</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Обишао наставу српског језика – наставница Милена Стојановић</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12.10.2017.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24</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Разговарао са учеником Л. К. због насилничког понашања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12.10.2017.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25</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Одштампао и обавестио наставнике о новом распореду часова који важи од сутра 13.10.2017.</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12.10.2017.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26</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Разговарао са психологом и педагогом и ученицима 8. И 6. разреда који су испољили насилно понашање – ученик 6. Раз. Изгребао ученика 8. разреда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12.10.2017.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27</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Обишао наставу српског језика код учитељице 1. Разреда Драгане Стојановић</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13.10.2017.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28</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Обишао наставу музичке културе код учитељице 1. Разреда Данијеле Милутиновић</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13.10.2017.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29</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 xml:space="preserve">Разговарао са учеником М. Т. /4. Раз./ због сталног ометања часа код учитељице Маје Петруцић </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13.10.2017.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30</w:t>
            </w:r>
          </w:p>
        </w:tc>
        <w:tc>
          <w:tcPr>
            <w:tcW w:w="7275" w:type="dxa"/>
            <w:gridSpan w:val="3"/>
          </w:tcPr>
          <w:p w:rsidR="00B11827" w:rsidRDefault="00B11827" w:rsidP="00B11827">
            <w:pPr>
              <w:rPr>
                <w:rFonts w:asciiTheme="minorHAnsi" w:hAnsiTheme="minorHAnsi"/>
                <w:sz w:val="20"/>
                <w:lang w:val="sr-Cyrl-CS"/>
              </w:rPr>
            </w:pPr>
            <w:r>
              <w:rPr>
                <w:rFonts w:asciiTheme="minorHAnsi" w:hAnsiTheme="minorHAnsi"/>
                <w:sz w:val="20"/>
                <w:lang w:val="sr-Cyrl-CS"/>
              </w:rPr>
              <w:t xml:space="preserve">Разговарао са ученицом С. П. </w:t>
            </w:r>
            <w:r>
              <w:rPr>
                <w:rFonts w:asciiTheme="minorHAnsi" w:hAnsiTheme="minorHAnsi"/>
                <w:sz w:val="20"/>
              </w:rPr>
              <w:t>VII-2</w:t>
            </w:r>
            <w:r>
              <w:rPr>
                <w:rFonts w:asciiTheme="minorHAnsi" w:hAnsiTheme="minorHAnsi"/>
                <w:sz w:val="20"/>
                <w:lang w:val="sr-Cyrl-CS"/>
              </w:rPr>
              <w:t xml:space="preserve"> у присуству наставника Предрага Брајковића и разредним Горицом Пераић због њеног бежања са часа</w:t>
            </w:r>
          </w:p>
          <w:p w:rsidR="00B11827" w:rsidRPr="001F47D0" w:rsidRDefault="00B11827" w:rsidP="00B11827">
            <w:pPr>
              <w:rPr>
                <w:rFonts w:asciiTheme="minorHAnsi" w:hAnsiTheme="minorHAnsi"/>
                <w:sz w:val="20"/>
                <w:lang w:val="sr-Cyrl-CS"/>
              </w:rPr>
            </w:pP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13.10.2017.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31</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Био у Суду због потписивања записника са суђења наставника за надокнаду трошкова превоза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13.10.2017.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32</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Био са ученицима и наставницима на јесењем кросу РТС-а на Краљевици</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14.10.2017.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33</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Разговарао са родитељем ученика из Лубнице – Петровић Срђан због претњи које је упутио путем мобилног телефона учитељици Јелени</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16.10.2017.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34</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Примио родитеља Снежану Николић која је оправдала одсуство детета због њиног лечења у Аустрији</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16.10.2017.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35</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Разговарао са родитељима /отац Небојша Сандуловић и мајка/ због боцкања иглом од стране такмичара на кросу РТС-а њиховог сина Н.С.</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16.10.2017.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36</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Са Владицом из шаховског савеза договорио такмичење у шахз у простору школе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16.10.2017.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37</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Уговорио састанак са дир. „Дунав“ осигурања због проблема са премијама осигурања ученика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16.10.2017.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38</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Са дир. „Дунав“ осигурања договорио боље услове осигурања ученика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17.10.2017.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39</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 xml:space="preserve">Обавио разговор са ученицом С. П. </w:t>
            </w:r>
            <w:r>
              <w:rPr>
                <w:rFonts w:asciiTheme="minorHAnsi" w:hAnsiTheme="minorHAnsi"/>
                <w:sz w:val="20"/>
              </w:rPr>
              <w:t>VII-2</w:t>
            </w:r>
            <w:r>
              <w:rPr>
                <w:rFonts w:asciiTheme="minorHAnsi" w:hAnsiTheme="minorHAnsi"/>
                <w:sz w:val="20"/>
                <w:lang w:val="sr-Cyrl-CS"/>
              </w:rPr>
              <w:t xml:space="preserve"> због претњи које је упућивала другарици К.</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17.10.2017.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40</w:t>
            </w:r>
          </w:p>
        </w:tc>
        <w:tc>
          <w:tcPr>
            <w:tcW w:w="7275" w:type="dxa"/>
            <w:gridSpan w:val="3"/>
          </w:tcPr>
          <w:p w:rsidR="00B11827" w:rsidRPr="00831C84" w:rsidRDefault="00B11827" w:rsidP="00B11827">
            <w:pPr>
              <w:rPr>
                <w:rFonts w:asciiTheme="minorHAnsi" w:hAnsiTheme="minorHAnsi"/>
                <w:sz w:val="20"/>
                <w:lang w:val="sr-Cyrl-CS"/>
              </w:rPr>
            </w:pPr>
            <w:r>
              <w:rPr>
                <w:rFonts w:asciiTheme="minorHAnsi" w:hAnsiTheme="minorHAnsi"/>
                <w:sz w:val="20"/>
                <w:lang w:val="sr-Cyrl-CS"/>
              </w:rPr>
              <w:t xml:space="preserve">Примио, на њено инсистирање, мајку ученика Л. М. </w:t>
            </w:r>
            <w:r>
              <w:rPr>
                <w:rFonts w:asciiTheme="minorHAnsi" w:hAnsiTheme="minorHAnsi"/>
                <w:sz w:val="20"/>
              </w:rPr>
              <w:t>Vi-3</w:t>
            </w:r>
            <w:r>
              <w:rPr>
                <w:rFonts w:asciiTheme="minorHAnsi" w:hAnsiTheme="minorHAnsi"/>
                <w:sz w:val="20"/>
                <w:lang w:val="sr-Cyrl-CS"/>
              </w:rPr>
              <w:t xml:space="preserve"> која је негодовала због слања тог ученика на разговор код педагога од стране дежурног наставника </w:t>
            </w:r>
            <w:r>
              <w:rPr>
                <w:rFonts w:asciiTheme="minorHAnsi" w:hAnsiTheme="minorHAnsi"/>
                <w:sz w:val="20"/>
                <w:lang w:val="sr-Cyrl-CS"/>
              </w:rPr>
              <w:lastRenderedPageBreak/>
              <w:t>Слађане Милошевић</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lastRenderedPageBreak/>
              <w:t>18.10.2017.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lastRenderedPageBreak/>
              <w:t>41</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Разговарао са учитељем Зораном Величковићем и наставницом Оливером Василијевић о утисцима након посете, пута ученика у Италију /Потенца/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19.10.2017.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42</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Примио представницу „Дунав“ осигурања која је донела нове уговоре о осигурању ученика</w:t>
            </w:r>
          </w:p>
        </w:tc>
        <w:tc>
          <w:tcPr>
            <w:tcW w:w="1275" w:type="dxa"/>
          </w:tcPr>
          <w:p w:rsidR="00B11827" w:rsidRPr="001F47D0" w:rsidRDefault="00B11827" w:rsidP="00B11827">
            <w:pPr>
              <w:rPr>
                <w:rFonts w:asciiTheme="minorHAnsi" w:hAnsiTheme="minorHAnsi"/>
                <w:sz w:val="20"/>
                <w:lang w:val="sr-Cyrl-CS"/>
              </w:rPr>
            </w:pP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43</w:t>
            </w:r>
          </w:p>
        </w:tc>
        <w:tc>
          <w:tcPr>
            <w:tcW w:w="7275" w:type="dxa"/>
            <w:gridSpan w:val="3"/>
          </w:tcPr>
          <w:p w:rsidR="00B11827" w:rsidRPr="008E1C6E" w:rsidRDefault="00B11827" w:rsidP="00B11827">
            <w:pPr>
              <w:rPr>
                <w:rFonts w:asciiTheme="minorHAnsi" w:hAnsiTheme="minorHAnsi"/>
                <w:sz w:val="20"/>
                <w:lang w:val="sr-Cyrl-CS"/>
              </w:rPr>
            </w:pPr>
            <w:r>
              <w:rPr>
                <w:rFonts w:asciiTheme="minorHAnsi" w:hAnsiTheme="minorHAnsi"/>
                <w:sz w:val="20"/>
                <w:lang w:val="sr-Cyrl-CS"/>
              </w:rPr>
              <w:t xml:space="preserve">По заказаном термину обавио разговор и записник о саслушању ученика Л. К. због насилног понашања према ученику Л. Ц. </w:t>
            </w:r>
            <w:r>
              <w:rPr>
                <w:rFonts w:asciiTheme="minorHAnsi" w:hAnsiTheme="minorHAnsi"/>
                <w:sz w:val="20"/>
              </w:rPr>
              <w:t>V-3</w:t>
            </w:r>
            <w:r>
              <w:rPr>
                <w:rFonts w:asciiTheme="minorHAnsi" w:hAnsiTheme="minorHAnsi"/>
                <w:sz w:val="20"/>
                <w:lang w:val="sr-Cyrl-CS"/>
              </w:rPr>
              <w:t xml:space="preserve"> Отац Л. К. није се одазвао позиву</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19.10.2017.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44</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Уговорио интервју ученика и наставника који су били у Италији са медијаима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19.10.2017.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45</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Вођен записник и саслушање ученика у присуству родитеља – ученик Н. С. који је огребао друга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19.10.2017.</w:t>
            </w:r>
          </w:p>
        </w:tc>
      </w:tr>
      <w:tr w:rsidR="00B11827" w:rsidRPr="001F47D0" w:rsidTr="00B11827">
        <w:tc>
          <w:tcPr>
            <w:tcW w:w="737" w:type="dxa"/>
          </w:tcPr>
          <w:p w:rsidR="00B11827" w:rsidRPr="008E1C6E" w:rsidRDefault="00B11827" w:rsidP="00B11827">
            <w:pPr>
              <w:jc w:val="center"/>
              <w:rPr>
                <w:rFonts w:asciiTheme="minorHAnsi" w:hAnsiTheme="minorHAnsi"/>
                <w:sz w:val="20"/>
                <w:lang w:val="sr-Cyrl-CS"/>
              </w:rPr>
            </w:pPr>
            <w:r>
              <w:rPr>
                <w:rFonts w:asciiTheme="minorHAnsi" w:hAnsiTheme="minorHAnsi"/>
                <w:sz w:val="20"/>
                <w:lang w:val="sr-Cyrl-CS"/>
              </w:rPr>
              <w:t>46</w:t>
            </w:r>
          </w:p>
        </w:tc>
        <w:tc>
          <w:tcPr>
            <w:tcW w:w="7275" w:type="dxa"/>
            <w:gridSpan w:val="3"/>
          </w:tcPr>
          <w:p w:rsidR="00B11827" w:rsidRPr="008E1C6E" w:rsidRDefault="00B11827" w:rsidP="00B11827">
            <w:pPr>
              <w:rPr>
                <w:rFonts w:asciiTheme="minorHAnsi" w:hAnsiTheme="minorHAnsi"/>
                <w:sz w:val="20"/>
                <w:lang w:val="sr-Cyrl-CS"/>
              </w:rPr>
            </w:pPr>
            <w:r>
              <w:rPr>
                <w:rFonts w:asciiTheme="minorHAnsi" w:hAnsiTheme="minorHAnsi"/>
                <w:sz w:val="20"/>
                <w:lang w:val="sr-Cyrl-CS"/>
              </w:rPr>
              <w:t>Присуствовао састанку Школског одбора – допуна, анекс годишњег плана рада школе – излет на сајам књига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19.10.2017.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47.</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Био на састанку у малој сали Градске управе због најављене акције ресорног министарства око дуалног образовања и такмичења у згибовима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23.10.2017.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48.</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Организовао тестирање ученика у трпезарији за такмичење „Талената“ Бор</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23.10.2017.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49.</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 xml:space="preserve">Завршио попуњавање формулара за конкурисање за средства министарства за опремање школским намештајем </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24.10.2017.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50.</w:t>
            </w:r>
          </w:p>
        </w:tc>
        <w:tc>
          <w:tcPr>
            <w:tcW w:w="7275" w:type="dxa"/>
            <w:gridSpan w:val="3"/>
          </w:tcPr>
          <w:p w:rsidR="00B11827" w:rsidRPr="004C68C9" w:rsidRDefault="00B11827" w:rsidP="00B11827">
            <w:pPr>
              <w:rPr>
                <w:rFonts w:asciiTheme="minorHAnsi" w:hAnsiTheme="minorHAnsi"/>
                <w:sz w:val="20"/>
                <w:lang w:val="sr-Cyrl-CS"/>
              </w:rPr>
            </w:pPr>
            <w:r>
              <w:rPr>
                <w:rFonts w:asciiTheme="minorHAnsi" w:hAnsiTheme="minorHAnsi"/>
                <w:sz w:val="20"/>
                <w:lang w:val="sr-Cyrl-CS"/>
              </w:rPr>
              <w:t xml:space="preserve">Посетио час грађанског васпитања у одељењу </w:t>
            </w:r>
            <w:r>
              <w:rPr>
                <w:rFonts w:asciiTheme="minorHAnsi" w:hAnsiTheme="minorHAnsi"/>
                <w:sz w:val="20"/>
              </w:rPr>
              <w:t xml:space="preserve">VII-3 </w:t>
            </w:r>
            <w:r>
              <w:rPr>
                <w:rFonts w:asciiTheme="minorHAnsi" w:hAnsiTheme="minorHAnsi"/>
                <w:sz w:val="20"/>
                <w:lang w:val="sr-Cyrl-CS"/>
              </w:rPr>
              <w:t>због жалби наставника на дисциплину у овом одељењу /присуствовао и педагог школе/</w:t>
            </w:r>
          </w:p>
        </w:tc>
        <w:tc>
          <w:tcPr>
            <w:tcW w:w="1275" w:type="dxa"/>
          </w:tcPr>
          <w:p w:rsidR="00B11827" w:rsidRPr="004C68C9" w:rsidRDefault="00B11827" w:rsidP="00B11827">
            <w:pPr>
              <w:rPr>
                <w:rFonts w:asciiTheme="minorHAnsi" w:hAnsiTheme="minorHAnsi"/>
                <w:sz w:val="20"/>
                <w:lang w:val="sr-Cyrl-CS"/>
              </w:rPr>
            </w:pPr>
            <w:r>
              <w:rPr>
                <w:rFonts w:asciiTheme="minorHAnsi" w:hAnsiTheme="minorHAnsi"/>
                <w:sz w:val="20"/>
                <w:lang w:val="sr-Cyrl-CS"/>
              </w:rPr>
              <w:t>24.10.2017.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51.</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Присуствовао угледном часу учитеља /Маја, Горан, Надица/ у медијатеци – Боја, ликовна култура.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25.10.2017.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52.</w:t>
            </w:r>
          </w:p>
        </w:tc>
        <w:tc>
          <w:tcPr>
            <w:tcW w:w="7275" w:type="dxa"/>
            <w:gridSpan w:val="3"/>
          </w:tcPr>
          <w:p w:rsidR="00B11827" w:rsidRPr="004C68C9" w:rsidRDefault="00B11827" w:rsidP="00B11827">
            <w:pPr>
              <w:rPr>
                <w:rFonts w:asciiTheme="minorHAnsi" w:hAnsiTheme="minorHAnsi"/>
                <w:sz w:val="20"/>
                <w:lang w:val="sr-Latn-CS"/>
              </w:rPr>
            </w:pPr>
            <w:r>
              <w:rPr>
                <w:rFonts w:asciiTheme="minorHAnsi" w:hAnsiTheme="minorHAnsi"/>
                <w:sz w:val="20"/>
                <w:lang w:val="sr-Cyrl-CS"/>
              </w:rPr>
              <w:t xml:space="preserve">У присуству учитељице Сузане Станчић обавио разговор са ученицима Н. С. и М. М.  </w:t>
            </w:r>
            <w:r>
              <w:rPr>
                <w:rFonts w:asciiTheme="minorHAnsi" w:hAnsiTheme="minorHAnsi"/>
                <w:sz w:val="20"/>
                <w:lang w:val="sr-Latn-CS"/>
              </w:rPr>
              <w:t>II</w:t>
            </w:r>
            <w:r>
              <w:rPr>
                <w:rFonts w:asciiTheme="minorHAnsi" w:hAnsiTheme="minorHAnsi"/>
                <w:sz w:val="20"/>
                <w:lang w:val="sr-Cyrl-CS"/>
              </w:rPr>
              <w:t>-</w:t>
            </w:r>
            <w:r>
              <w:rPr>
                <w:rFonts w:asciiTheme="minorHAnsi" w:hAnsiTheme="minorHAnsi"/>
                <w:sz w:val="20"/>
                <w:lang w:val="sr-Latn-CS"/>
              </w:rPr>
              <w:t xml:space="preserve">1 </w:t>
            </w:r>
            <w:r>
              <w:rPr>
                <w:rFonts w:asciiTheme="minorHAnsi" w:hAnsiTheme="minorHAnsi"/>
                <w:sz w:val="20"/>
                <w:lang w:val="sr-Cyrl-CS"/>
              </w:rPr>
              <w:t xml:space="preserve">због насилног понашања према ученику М. Ј. </w:t>
            </w:r>
            <w:r>
              <w:rPr>
                <w:rFonts w:asciiTheme="minorHAnsi" w:hAnsiTheme="minorHAnsi"/>
                <w:sz w:val="20"/>
                <w:lang w:val="sr-Latn-CS"/>
              </w:rPr>
              <w:t xml:space="preserve">I-2 </w:t>
            </w:r>
          </w:p>
        </w:tc>
        <w:tc>
          <w:tcPr>
            <w:tcW w:w="1275" w:type="dxa"/>
          </w:tcPr>
          <w:p w:rsidR="00B11827" w:rsidRPr="004C68C9" w:rsidRDefault="00B11827" w:rsidP="00B11827">
            <w:pPr>
              <w:rPr>
                <w:rFonts w:asciiTheme="minorHAnsi" w:hAnsiTheme="minorHAnsi"/>
                <w:sz w:val="20"/>
                <w:lang w:val="sr-Latn-CS"/>
              </w:rPr>
            </w:pPr>
            <w:r>
              <w:rPr>
                <w:rFonts w:asciiTheme="minorHAnsi" w:hAnsiTheme="minorHAnsi"/>
                <w:sz w:val="20"/>
                <w:lang w:val="sr-Latn-CS"/>
              </w:rPr>
              <w:t>25.10.2017.</w:t>
            </w:r>
          </w:p>
        </w:tc>
      </w:tr>
      <w:tr w:rsidR="00B11827" w:rsidRPr="001F47D0" w:rsidTr="00B11827">
        <w:tc>
          <w:tcPr>
            <w:tcW w:w="737" w:type="dxa"/>
          </w:tcPr>
          <w:p w:rsidR="00B11827" w:rsidRPr="004C68C9" w:rsidRDefault="00B11827" w:rsidP="00B11827">
            <w:pPr>
              <w:jc w:val="center"/>
              <w:rPr>
                <w:rFonts w:asciiTheme="minorHAnsi" w:hAnsiTheme="minorHAnsi"/>
                <w:sz w:val="20"/>
                <w:lang w:val="sr-Latn-CS"/>
              </w:rPr>
            </w:pPr>
            <w:r>
              <w:rPr>
                <w:rFonts w:asciiTheme="minorHAnsi" w:hAnsiTheme="minorHAnsi"/>
                <w:sz w:val="20"/>
                <w:lang w:val="sr-Latn-CS"/>
              </w:rPr>
              <w:t>53.</w:t>
            </w:r>
          </w:p>
        </w:tc>
        <w:tc>
          <w:tcPr>
            <w:tcW w:w="7275" w:type="dxa"/>
            <w:gridSpan w:val="3"/>
          </w:tcPr>
          <w:p w:rsidR="00B11827" w:rsidRPr="004C68C9" w:rsidRDefault="00B11827" w:rsidP="00B11827">
            <w:pPr>
              <w:rPr>
                <w:rFonts w:asciiTheme="minorHAnsi" w:hAnsiTheme="minorHAnsi"/>
                <w:sz w:val="20"/>
                <w:lang w:val="sr-Cyrl-CS"/>
              </w:rPr>
            </w:pPr>
            <w:r>
              <w:rPr>
                <w:rFonts w:asciiTheme="minorHAnsi" w:hAnsiTheme="minorHAnsi"/>
                <w:sz w:val="20"/>
                <w:lang w:val="sr-Cyrl-CS"/>
              </w:rPr>
              <w:t>Упутио ученике виших разреда на вежбу згибова у хали</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Latn-CS"/>
              </w:rPr>
              <w:t>25.10.2017.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54</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Присуствовао презентацији наставника и ученика ученицима о путовању у Италију у медијатеци</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Latn-CS"/>
              </w:rPr>
              <w:t>25.10.2017.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55</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По пријави ученице С. П. разговарао са ученицима С. Г. и П. Ђ. због коментара на њен рачун око облачења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Latn-CS"/>
              </w:rPr>
              <w:t>25.10.2017.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56</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Примио оџачара Будимира који је очистио оџаке котларнице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Latn-CS"/>
              </w:rPr>
              <w:t>25.10.2017.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57.</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Био са секратаром, председником тима за заштиту ученика од насиља, злостављања и занемаривања на састанку у организацији Школске управе у Музичкој школи</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26.10.2017.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58.</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Писао пројекте за конкурисање према министарству за инвестиције за водовод, канализацију, хидрантску мрежу и кров школе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26.10.2017.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59.</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У присуству оца обавио разговор са учеником Л. К. – сукоб са Л. Ц. /уз присуство педагога и психолога/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27.10.2017.</w:t>
            </w:r>
          </w:p>
        </w:tc>
      </w:tr>
      <w:tr w:rsidR="00B11827" w:rsidRPr="001F47D0" w:rsidTr="00B11827">
        <w:tc>
          <w:tcPr>
            <w:tcW w:w="737" w:type="dxa"/>
          </w:tcPr>
          <w:p w:rsidR="00B11827" w:rsidRPr="00C537E4" w:rsidRDefault="00B11827" w:rsidP="00B11827">
            <w:pPr>
              <w:jc w:val="center"/>
              <w:rPr>
                <w:rFonts w:asciiTheme="minorHAnsi" w:hAnsiTheme="minorHAnsi"/>
                <w:sz w:val="20"/>
              </w:rPr>
            </w:pPr>
            <w:r>
              <w:rPr>
                <w:rFonts w:asciiTheme="minorHAnsi" w:hAnsiTheme="minorHAnsi"/>
                <w:sz w:val="20"/>
              </w:rPr>
              <w:t>60.</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Завршене, попуњене пројекте водовода, канализације, фискултурне сале, крова и опремања школе послао ресорном министарству.</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27.10.2017.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61.</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 xml:space="preserve">Обавио разговор са родитељем ученице Д. Н. </w:t>
            </w:r>
            <w:r>
              <w:rPr>
                <w:rFonts w:asciiTheme="minorHAnsi" w:hAnsiTheme="minorHAnsi"/>
                <w:sz w:val="20"/>
                <w:lang w:val="sr-Latn-CS"/>
              </w:rPr>
              <w:t xml:space="preserve">VIII-3 </w:t>
            </w:r>
            <w:r>
              <w:rPr>
                <w:rFonts w:asciiTheme="minorHAnsi" w:hAnsiTheme="minorHAnsi"/>
                <w:sz w:val="20"/>
                <w:lang w:val="sr-Cyrl-CS"/>
              </w:rPr>
              <w:t>/отац Слободан Н./ због пријаве за нередовно похађање наставе.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30.10.2017.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62</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Обавио разговор са учеником К. С. због одузетог мобилног телефона на часу хемије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30.10.2017.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63.</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Примио на разговор баку К. С. која је дошла да преузме моб. телефон</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30.10.2017.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64.</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Председавао састанком Актива директора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31.10.2017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65.</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Дао упутства о инсталирању нове опреме за видео надзор фирми ,,Орион“- инсталиране нове 4 камере, замењена једна стара, снимач и напајање.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31.10.2017.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66.</w:t>
            </w:r>
          </w:p>
        </w:tc>
        <w:tc>
          <w:tcPr>
            <w:tcW w:w="7275" w:type="dxa"/>
            <w:gridSpan w:val="3"/>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ПОТПИСИВАО САМ ПОТВРДЕ И УВЕРЕЊА ПОТРЕБНА РАДНИЦИМА ШКОЛЕ</w:t>
            </w:r>
          </w:p>
        </w:tc>
        <w:tc>
          <w:tcPr>
            <w:tcW w:w="1275" w:type="dxa"/>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Цео месец</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67.</w:t>
            </w:r>
          </w:p>
        </w:tc>
        <w:tc>
          <w:tcPr>
            <w:tcW w:w="7275" w:type="dxa"/>
            <w:gridSpan w:val="3"/>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ПРАТИО САМ ЗАКОНСКЕ И ДРУГЕ ПРОПИСЕ ВЕЗАНЕ ЗА ШКОЛУ</w:t>
            </w:r>
          </w:p>
        </w:tc>
        <w:tc>
          <w:tcPr>
            <w:tcW w:w="1275" w:type="dxa"/>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Цео месец</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68.</w:t>
            </w:r>
          </w:p>
        </w:tc>
        <w:tc>
          <w:tcPr>
            <w:tcW w:w="7275" w:type="dxa"/>
            <w:gridSpan w:val="3"/>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САРАЂИВАО САМ СА ЛОКАЛНОМ САМОУПРАВОМ, ШКОЛСКОМ УПРАВОМ ПО ПИТАЊИМА ВЕЗАНИМ ЗА РАД ШКОЛЕ</w:t>
            </w:r>
          </w:p>
        </w:tc>
        <w:tc>
          <w:tcPr>
            <w:tcW w:w="1275" w:type="dxa"/>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Цео месец</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p>
        </w:tc>
        <w:tc>
          <w:tcPr>
            <w:tcW w:w="7275" w:type="dxa"/>
            <w:gridSpan w:val="3"/>
          </w:tcPr>
          <w:p w:rsidR="00B11827" w:rsidRPr="00804953" w:rsidRDefault="00B11827" w:rsidP="00B11827">
            <w:pPr>
              <w:jc w:val="center"/>
              <w:rPr>
                <w:rFonts w:asciiTheme="minorHAnsi" w:hAnsiTheme="minorHAnsi"/>
                <w:b/>
                <w:sz w:val="20"/>
                <w:lang w:val="sr-Cyrl-CS"/>
              </w:rPr>
            </w:pPr>
            <w:r>
              <w:rPr>
                <w:rFonts w:asciiTheme="minorHAnsi" w:hAnsiTheme="minorHAnsi"/>
                <w:b/>
                <w:sz w:val="20"/>
                <w:lang w:val="sr-Cyrl-CS"/>
              </w:rPr>
              <w:t>НОВЕМБАР 2017.</w:t>
            </w:r>
          </w:p>
        </w:tc>
        <w:tc>
          <w:tcPr>
            <w:tcW w:w="1275" w:type="dxa"/>
          </w:tcPr>
          <w:p w:rsidR="00B11827" w:rsidRPr="001F47D0" w:rsidRDefault="00B11827" w:rsidP="00B11827">
            <w:pPr>
              <w:rPr>
                <w:rFonts w:asciiTheme="minorHAnsi" w:hAnsiTheme="minorHAnsi"/>
                <w:sz w:val="20"/>
                <w:lang w:val="sr-Cyrl-CS"/>
              </w:rPr>
            </w:pP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1.</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Због камера које су престале са радом контактирао фирму „Орион“</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01.11.2017.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2.</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По захтеву учитељице Маје обавио разговор са ученицима М.Р. и Ј. Р. због насилног понашања на путу од школе до куће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01.11.2017.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lastRenderedPageBreak/>
              <w:t>3.</w:t>
            </w:r>
          </w:p>
        </w:tc>
        <w:tc>
          <w:tcPr>
            <w:tcW w:w="7275" w:type="dxa"/>
            <w:gridSpan w:val="3"/>
          </w:tcPr>
          <w:p w:rsidR="00B11827" w:rsidRPr="001D2178" w:rsidRDefault="00B11827" w:rsidP="00B11827">
            <w:pPr>
              <w:rPr>
                <w:rFonts w:asciiTheme="minorHAnsi" w:hAnsiTheme="minorHAnsi"/>
                <w:sz w:val="20"/>
                <w:lang w:val="sr-Cyrl-CS"/>
              </w:rPr>
            </w:pPr>
            <w:r>
              <w:rPr>
                <w:rFonts w:asciiTheme="minorHAnsi" w:hAnsiTheme="minorHAnsi"/>
                <w:sz w:val="20"/>
                <w:lang w:val="sr-Cyrl-CS"/>
              </w:rPr>
              <w:t xml:space="preserve">По захтеву наст Драгослава Божиновића био у одељењу </w:t>
            </w:r>
            <w:r>
              <w:rPr>
                <w:rFonts w:asciiTheme="minorHAnsi" w:hAnsiTheme="minorHAnsi"/>
                <w:sz w:val="20"/>
              </w:rPr>
              <w:t>VII-</w:t>
            </w:r>
            <w:r>
              <w:rPr>
                <w:rFonts w:asciiTheme="minorHAnsi" w:hAnsiTheme="minorHAnsi"/>
                <w:sz w:val="20"/>
                <w:lang w:val="sr-Cyrl-CS"/>
              </w:rPr>
              <w:t>1 због ометања часова од стране ученика /посебно Л. К. и С. Т.</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01.11.2017.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4.</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Председавао Педагошким колегијумом</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01.11.2017.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5.</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 xml:space="preserve">По пријави дежурног наставника разговарао са ученицима </w:t>
            </w:r>
            <w:r>
              <w:rPr>
                <w:rFonts w:asciiTheme="minorHAnsi" w:hAnsiTheme="minorHAnsi"/>
                <w:sz w:val="20"/>
              </w:rPr>
              <w:t>V-</w:t>
            </w:r>
            <w:r>
              <w:rPr>
                <w:rFonts w:asciiTheme="minorHAnsi" w:hAnsiTheme="minorHAnsi"/>
                <w:sz w:val="20"/>
                <w:lang w:val="sr-Cyrl-CS"/>
              </w:rPr>
              <w:t>2 због трчања на терасицама школе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01.11.2017.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6.</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Руководио седницом Одељењског већа млађих разреда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03.11.2017.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7.</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Поделио упитнике радницима школе о употреби превоза за долазак на посао</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03.11.2017.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8.</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По позиву Градске управе био на састанку са директорима 5 градских школа – донација приватне школе „Браинобреин“ за школовање ђака генерације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06.11.2017.</w:t>
            </w:r>
          </w:p>
        </w:tc>
      </w:tr>
      <w:tr w:rsidR="00B11827" w:rsidRPr="001F47D0" w:rsidTr="00B11827">
        <w:tc>
          <w:tcPr>
            <w:tcW w:w="737" w:type="dxa"/>
          </w:tcPr>
          <w:p w:rsidR="00B11827" w:rsidRPr="001F47D0" w:rsidRDefault="00B11827" w:rsidP="00B11827">
            <w:pPr>
              <w:jc w:val="center"/>
              <w:rPr>
                <w:rFonts w:asciiTheme="minorHAnsi" w:hAnsiTheme="minorHAnsi"/>
                <w:sz w:val="20"/>
              </w:rPr>
            </w:pPr>
            <w:r w:rsidRPr="001F47D0">
              <w:rPr>
                <w:rFonts w:asciiTheme="minorHAnsi" w:hAnsiTheme="minorHAnsi"/>
                <w:sz w:val="20"/>
              </w:rPr>
              <w:t>9.</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Руководио седницом Наставничког већа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07.11.2017.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10.</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Био на прослави Дана школе ОШ „Вук Караџић“ у Халову</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07.11.2017.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11.</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 xml:space="preserve">Разговарао са родитељем ученице Ј. С. </w:t>
            </w:r>
            <w:r>
              <w:rPr>
                <w:rFonts w:asciiTheme="minorHAnsi" w:hAnsiTheme="minorHAnsi"/>
                <w:sz w:val="20"/>
              </w:rPr>
              <w:t>IV-</w:t>
            </w:r>
            <w:r>
              <w:rPr>
                <w:rFonts w:asciiTheme="minorHAnsi" w:hAnsiTheme="minorHAnsi"/>
                <w:sz w:val="20"/>
                <w:lang w:val="sr-Cyrl-CS"/>
              </w:rPr>
              <w:t>3 /отац Драган С./ због примедби на рад наставнице енглеског језика Нине Јанковић</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08.11.2017.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12.</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Примио по захтеву госп. Душана Вучковића који се распитивао за место наставника српског језика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08.11.2017.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13.</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Организовао активности помоћних радника у току јесењег распуста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08.11.2017.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14.</w:t>
            </w:r>
          </w:p>
        </w:tc>
        <w:tc>
          <w:tcPr>
            <w:tcW w:w="7275" w:type="dxa"/>
            <w:gridSpan w:val="3"/>
          </w:tcPr>
          <w:p w:rsidR="00B11827" w:rsidRPr="004B3312" w:rsidRDefault="00B11827" w:rsidP="00B11827">
            <w:pPr>
              <w:rPr>
                <w:rFonts w:asciiTheme="minorHAnsi" w:hAnsiTheme="minorHAnsi"/>
                <w:sz w:val="20"/>
                <w:lang w:val="sr-Cyrl-CS"/>
              </w:rPr>
            </w:pPr>
            <w:r>
              <w:rPr>
                <w:rFonts w:asciiTheme="minorHAnsi" w:hAnsiTheme="minorHAnsi"/>
                <w:sz w:val="20"/>
                <w:lang w:val="sr-Cyrl-CS"/>
              </w:rPr>
              <w:t>Био на едукативном скупу у организацији Градске управе и фирме „</w:t>
            </w:r>
            <w:r>
              <w:rPr>
                <w:rFonts w:asciiTheme="minorHAnsi" w:hAnsiTheme="minorHAnsi"/>
                <w:sz w:val="20"/>
              </w:rPr>
              <w:t xml:space="preserve">Positive” </w:t>
            </w:r>
            <w:r>
              <w:rPr>
                <w:rFonts w:asciiTheme="minorHAnsi" w:hAnsiTheme="minorHAnsi"/>
                <w:sz w:val="20"/>
                <w:lang w:val="sr-Cyrl-CS"/>
              </w:rPr>
              <w:t>о спровођењу дигиталне трансформације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09.11.2017.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15.</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Са наставником информатике по приспелим понудама одабрали и наручили видео пројектор и платно за мултимедијалну салу</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09.11.2017.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16.</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 xml:space="preserve">У присуству педагога и пед. Асистента разговарао са мајком Душицом Ш. /ученик Н. Ш. </w:t>
            </w:r>
            <w:r w:rsidRPr="004B3312">
              <w:rPr>
                <w:sz w:val="20"/>
              </w:rPr>
              <w:t>I-2</w:t>
            </w:r>
            <w:r>
              <w:rPr>
                <w:rFonts w:asciiTheme="minorHAnsi" w:hAnsiTheme="minorHAnsi"/>
                <w:sz w:val="20"/>
                <w:lang w:val="sr-Cyrl-CS"/>
              </w:rPr>
              <w:t>/ о насилном понашању ученика.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13.11.2017.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17.</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Ангажовао радника за поправку звонца у фискултурној сали и наставничком вц-у – радник фирме која је изводила радовезамене електроинсталација у школи</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13.11.2017.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18.</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Обишао трдиционални „Дан науке“ у нашој школи</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13.12.2017.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19.</w:t>
            </w:r>
          </w:p>
        </w:tc>
        <w:tc>
          <w:tcPr>
            <w:tcW w:w="7275" w:type="dxa"/>
            <w:gridSpan w:val="3"/>
          </w:tcPr>
          <w:p w:rsidR="00B11827" w:rsidRPr="00FB6511" w:rsidRDefault="00B11827" w:rsidP="00B11827">
            <w:pPr>
              <w:rPr>
                <w:rFonts w:asciiTheme="minorHAnsi" w:hAnsiTheme="minorHAnsi"/>
                <w:sz w:val="20"/>
                <w:lang w:val="sr-Cyrl-CS"/>
              </w:rPr>
            </w:pPr>
            <w:r>
              <w:rPr>
                <w:rFonts w:asciiTheme="minorHAnsi" w:hAnsiTheme="minorHAnsi"/>
                <w:sz w:val="20"/>
                <w:lang w:val="sr-Cyrl-CS"/>
              </w:rPr>
              <w:t xml:space="preserve">Обишао наставу српског језика у одељењу </w:t>
            </w:r>
            <w:r w:rsidRPr="00FB6511">
              <w:rPr>
                <w:sz w:val="20"/>
              </w:rPr>
              <w:t>VI-2</w:t>
            </w:r>
            <w:r>
              <w:rPr>
                <w:rFonts w:asciiTheme="minorHAnsi" w:hAnsiTheme="minorHAnsi"/>
                <w:sz w:val="20"/>
                <w:lang w:val="sr-Cyrl-CS"/>
              </w:rPr>
              <w:t xml:space="preserve"> – Марина Станојевић и Марију Станојловић у одељењу </w:t>
            </w:r>
            <w:r w:rsidRPr="00FB6511">
              <w:rPr>
                <w:sz w:val="20"/>
              </w:rPr>
              <w:t>VII-3</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14.11.2017.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20.</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Обезбедио штампач за потребе припремне предшколске групе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14.11.2017.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21.</w:t>
            </w:r>
          </w:p>
        </w:tc>
        <w:tc>
          <w:tcPr>
            <w:tcW w:w="7275" w:type="dxa"/>
            <w:gridSpan w:val="3"/>
          </w:tcPr>
          <w:p w:rsidR="00B11827" w:rsidRPr="00FB6511" w:rsidRDefault="00B11827" w:rsidP="00B11827">
            <w:pPr>
              <w:rPr>
                <w:rFonts w:asciiTheme="minorHAnsi" w:hAnsiTheme="minorHAnsi"/>
                <w:sz w:val="20"/>
                <w:lang w:val="sr-Cyrl-CS"/>
              </w:rPr>
            </w:pPr>
            <w:r>
              <w:rPr>
                <w:rFonts w:asciiTheme="minorHAnsi" w:hAnsiTheme="minorHAnsi"/>
                <w:sz w:val="20"/>
                <w:lang w:val="sr-Cyrl-CS"/>
              </w:rPr>
              <w:t xml:space="preserve">Обишао разредну наставу, српски језик, учитељица Надица Петковић Стојанов </w:t>
            </w:r>
            <w:r w:rsidRPr="00FB6511">
              <w:rPr>
                <w:sz w:val="20"/>
              </w:rPr>
              <w:t>IV-3</w:t>
            </w:r>
            <w:r>
              <w:rPr>
                <w:rFonts w:asciiTheme="minorHAnsi" w:hAnsiTheme="minorHAnsi"/>
                <w:sz w:val="20"/>
                <w:lang w:val="sr-Cyrl-CS"/>
              </w:rPr>
              <w:t>.</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15.11.2017.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22.</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Примио донације од друштва планинара у виду канти за отпатке и гумених лопти</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15.11.2017.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23.</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Обавио разговор са наставницом математике која се интересује за посао /Шрајер/</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15.11.2017.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24.</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Уговорио састанак по захтеву „Ноте“ са директорима Основних школа – набавка уџбеника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15.11.2017.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25.</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 xml:space="preserve">Обишао разредну наставу, енглески језик, наставница Нина Јанковић и математику, учитељица Миланка Милошевић у одељењу </w:t>
            </w:r>
            <w:r w:rsidRPr="00FB6511">
              <w:rPr>
                <w:sz w:val="20"/>
              </w:rPr>
              <w:t>II-2</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16.11.2017.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26.</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Са наставником информатике и домаром поставио нови пројектор у медијатеци</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16.11.2017.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27.</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Разговарао са власником фирме „Огрев“ о његовој молби за променом цене угља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16.11.2017.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28.</w:t>
            </w:r>
          </w:p>
        </w:tc>
        <w:tc>
          <w:tcPr>
            <w:tcW w:w="7275" w:type="dxa"/>
            <w:gridSpan w:val="3"/>
          </w:tcPr>
          <w:p w:rsidR="00B11827" w:rsidRPr="007435BC" w:rsidRDefault="00B11827" w:rsidP="00B11827">
            <w:pPr>
              <w:rPr>
                <w:rFonts w:asciiTheme="minorHAnsi" w:hAnsiTheme="minorHAnsi"/>
                <w:sz w:val="20"/>
                <w:lang w:val="sr-Cyrl-CS"/>
              </w:rPr>
            </w:pPr>
            <w:r>
              <w:rPr>
                <w:rFonts w:asciiTheme="minorHAnsi" w:hAnsiTheme="minorHAnsi"/>
                <w:sz w:val="20"/>
                <w:lang w:val="sr-Cyrl-CS"/>
              </w:rPr>
              <w:t xml:space="preserve">Обишао наставу физичког и здравственог васпитања, наставник Симоновић Драгиша у одељењу </w:t>
            </w:r>
            <w:r>
              <w:rPr>
                <w:sz w:val="20"/>
              </w:rPr>
              <w:t>V</w:t>
            </w:r>
            <w:r w:rsidRPr="00FB6511">
              <w:rPr>
                <w:sz w:val="20"/>
              </w:rPr>
              <w:t>-2</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17.11.2017.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29.</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Био у суду због тужби радника за надокнаду превоза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17.11.2017.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30.</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Упутио учитеље Зорана, Мају и Драгану на састанак поводом акције „Покренимо ђаке“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17.11.2017.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31.</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Председавао ванредном састанку Актива директора у присуству представника „Ноте“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20.11.2017.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32.</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 xml:space="preserve">Мењао наставницу српског језика Марију Станојловић 2. И 3. Часа </w:t>
            </w:r>
            <w:r>
              <w:rPr>
                <w:sz w:val="20"/>
              </w:rPr>
              <w:t>V</w:t>
            </w:r>
            <w:r w:rsidRPr="00FB6511">
              <w:rPr>
                <w:sz w:val="20"/>
              </w:rPr>
              <w:t>-</w:t>
            </w:r>
            <w:r>
              <w:rPr>
                <w:rFonts w:asciiTheme="minorHAnsi" w:hAnsiTheme="minorHAnsi"/>
                <w:sz w:val="20"/>
                <w:lang w:val="sr-Cyrl-CS"/>
              </w:rPr>
              <w:t xml:space="preserve">1 и </w:t>
            </w:r>
            <w:r w:rsidRPr="00FB6511">
              <w:rPr>
                <w:sz w:val="20"/>
              </w:rPr>
              <w:t>VI</w:t>
            </w:r>
            <w:r>
              <w:rPr>
                <w:sz w:val="20"/>
              </w:rPr>
              <w:t>I</w:t>
            </w:r>
            <w:r w:rsidRPr="00FB6511">
              <w:rPr>
                <w:sz w:val="20"/>
              </w:rPr>
              <w:t>I-3</w:t>
            </w:r>
            <w:r>
              <w:rPr>
                <w:rFonts w:asciiTheme="minorHAnsi" w:hAnsiTheme="minorHAnsi"/>
                <w:sz w:val="20"/>
                <w:lang w:val="sr-Cyrl-CS"/>
              </w:rPr>
              <w:t>/ због смртног случаја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21.11.2017.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33.</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Обавестио наставнике о седници наставничког већа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21.11.2017.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34.</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Завршио са опремањем медијатеке са наст. Информатике и домаром</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22.11.2017.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35.</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Решио несугласице са власником „Огрева“ око његове молбе за променом цене угља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22.11.2017.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36.</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Примио на разговор брата Фатона Х. /отац/ јер је ученик М. Х. сломио мобилни свом другу</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22.11.2017.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lastRenderedPageBreak/>
              <w:t>37.</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Присуствовао састанку Савета родитеља – заштита ученика од насиља, злостављања, занемаривања и дискриминације, успех на тромесечју</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22.11.2017.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38.</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Присуствовао састанку Школског одбора – заштита ученика од насиља, злостављања, занемаривања и дискриминације, успех на тромесечју</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22.11.2017.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39.</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Примио на консултације колегу директора ОШ „Ј.Ј.Змај“ око уџбеника за нову школску годину</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23.11.2017.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40.</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Председавао седницом наставничког већа - заштита ученика од насиља, злостављања, занемаривања и дискриминације, екскурзије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23.11.2017.</w:t>
            </w:r>
          </w:p>
        </w:tc>
      </w:tr>
      <w:tr w:rsidR="00B11827" w:rsidRPr="001F47D0" w:rsidTr="00B11827">
        <w:tc>
          <w:tcPr>
            <w:tcW w:w="737" w:type="dxa"/>
          </w:tcPr>
          <w:p w:rsidR="00B11827" w:rsidRPr="001F47D0" w:rsidRDefault="00B11827" w:rsidP="00B11827">
            <w:pPr>
              <w:jc w:val="center"/>
              <w:rPr>
                <w:rFonts w:asciiTheme="minorHAnsi" w:hAnsiTheme="minorHAnsi"/>
                <w:sz w:val="20"/>
              </w:rPr>
            </w:pPr>
            <w:r w:rsidRPr="001F47D0">
              <w:rPr>
                <w:rFonts w:asciiTheme="minorHAnsi" w:hAnsiTheme="minorHAnsi"/>
                <w:sz w:val="20"/>
              </w:rPr>
              <w:t>41.</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Председавао педагошким колегијумом - заштита ученика од насиља, злостављања, занемаривања и дискриминације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23.11.2017.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42.</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Обавестио наставнике о плану посете часовима у децембру</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27.11.2017.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43.</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Прикупљао податке о изјашњавању родитеља за екскурзију</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27.11.2017.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44.</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Примио родитеље који су најавили недолазак на заказани састанак због болести детета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27.11.2017.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45.</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Заказао састанак Актива директора за 30.11.2017.</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27.11.2017.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sidRPr="001F47D0">
              <w:rPr>
                <w:rFonts w:asciiTheme="minorHAnsi" w:hAnsiTheme="minorHAnsi"/>
                <w:sz w:val="20"/>
                <w:lang w:val="sr-Cyrl-CS"/>
              </w:rPr>
              <w:t>46.</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Добио решења од градске управе да сам именован за члана Савета за безбедност саобраћаја као и члана радног тима за израду програма развоја спорта града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27.11.2017.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47.</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У присуству педагога, психолога обавио разговор са родитељима ученика из Лубнице због насилног понашања С. и Д. на путу од школе до куће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28.11.2017.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48.</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Био на састанку у Градској управи – Савет за безбедност саобраћаја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29.11.2017.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49.</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Разговарао са учеником Л. К. због употребе телефона на часу на часу енглеског код наставнице Бранке Живић</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29.11.2017.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50.</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Председавао на редовном састанку Актива директора – формирање Савета родитеља на нивоу града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30.11.2017.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51.</w:t>
            </w:r>
          </w:p>
        </w:tc>
        <w:tc>
          <w:tcPr>
            <w:tcW w:w="7275" w:type="dxa"/>
            <w:gridSpan w:val="3"/>
          </w:tcPr>
          <w:p w:rsidR="00B11827" w:rsidRPr="00444B6F" w:rsidRDefault="00B11827" w:rsidP="00B11827">
            <w:pPr>
              <w:rPr>
                <w:rFonts w:asciiTheme="minorHAnsi" w:hAnsiTheme="minorHAnsi"/>
                <w:sz w:val="20"/>
                <w:lang w:val="sr-Cyrl-CS"/>
              </w:rPr>
            </w:pPr>
            <w:r>
              <w:rPr>
                <w:rFonts w:asciiTheme="minorHAnsi" w:hAnsiTheme="minorHAnsi"/>
                <w:sz w:val="20"/>
                <w:lang w:val="sr-Cyrl-CS"/>
              </w:rPr>
              <w:t>Примио на разговор глумца Милутина Вешковића око договора за позоришну представу</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30.11.2017.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52.</w:t>
            </w:r>
          </w:p>
        </w:tc>
        <w:tc>
          <w:tcPr>
            <w:tcW w:w="7275" w:type="dxa"/>
            <w:gridSpan w:val="3"/>
          </w:tcPr>
          <w:p w:rsidR="00B11827" w:rsidRPr="00694105" w:rsidRDefault="00B11827" w:rsidP="00B11827">
            <w:pPr>
              <w:rPr>
                <w:rFonts w:asciiTheme="minorHAnsi" w:hAnsiTheme="minorHAnsi"/>
                <w:sz w:val="20"/>
                <w:lang w:val="sr-Cyrl-CS"/>
              </w:rPr>
            </w:pPr>
            <w:r>
              <w:rPr>
                <w:rFonts w:asciiTheme="minorHAnsi" w:hAnsiTheme="minorHAnsi"/>
                <w:sz w:val="20"/>
                <w:lang w:val="sr-Cyrl-CS"/>
              </w:rPr>
              <w:t>Разговарао телефоном са Градоначелником Ничићем око смањења буџета школе за инвестиције и надокнаде за превоз радника</w:t>
            </w:r>
          </w:p>
        </w:tc>
        <w:tc>
          <w:tcPr>
            <w:tcW w:w="1275" w:type="dxa"/>
          </w:tcPr>
          <w:p w:rsidR="00B11827" w:rsidRPr="00694105" w:rsidRDefault="00B11827" w:rsidP="00B11827">
            <w:pPr>
              <w:rPr>
                <w:rFonts w:asciiTheme="minorHAnsi" w:hAnsiTheme="minorHAnsi"/>
                <w:sz w:val="20"/>
                <w:lang w:val="sr-Cyrl-CS"/>
              </w:rPr>
            </w:pPr>
            <w:r>
              <w:rPr>
                <w:rFonts w:asciiTheme="minorHAnsi" w:hAnsiTheme="minorHAnsi"/>
                <w:sz w:val="20"/>
                <w:lang w:val="sr-Cyrl-CS"/>
              </w:rPr>
              <w:t>30.11.2017.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53</w:t>
            </w:r>
          </w:p>
        </w:tc>
        <w:tc>
          <w:tcPr>
            <w:tcW w:w="7275" w:type="dxa"/>
            <w:gridSpan w:val="3"/>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НАДГЛЕДАО САМ И ПРАТИО ПОПУЊАВАЊЕ ОБРАСЦА ,,ДОСИТЕЈ“</w:t>
            </w:r>
          </w:p>
        </w:tc>
        <w:tc>
          <w:tcPr>
            <w:tcW w:w="1275" w:type="dxa"/>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Цео месец</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54</w:t>
            </w:r>
          </w:p>
        </w:tc>
        <w:tc>
          <w:tcPr>
            <w:tcW w:w="7275" w:type="dxa"/>
            <w:gridSpan w:val="3"/>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ПОТПИСИВАО САМ ПОТВРДЕ И УВЕРЕЊА ПОТРЕБНА РАДНИЦИМА ШКОЛЕ</w:t>
            </w:r>
          </w:p>
        </w:tc>
        <w:tc>
          <w:tcPr>
            <w:tcW w:w="1275" w:type="dxa"/>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Цео месец</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55</w:t>
            </w:r>
          </w:p>
        </w:tc>
        <w:tc>
          <w:tcPr>
            <w:tcW w:w="7275" w:type="dxa"/>
            <w:gridSpan w:val="3"/>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ПРАТИО САМ ЗАКОНСКЕ И ДРУГЕ ПРОПИСЕ ВЕЗАНЕ ЗА ШКОЛУ</w:t>
            </w:r>
          </w:p>
        </w:tc>
        <w:tc>
          <w:tcPr>
            <w:tcW w:w="1275" w:type="dxa"/>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Цео месец</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56</w:t>
            </w:r>
          </w:p>
        </w:tc>
        <w:tc>
          <w:tcPr>
            <w:tcW w:w="7275" w:type="dxa"/>
            <w:gridSpan w:val="3"/>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САРАЂИВАО САМ СА ЛОКАЛНОМ САМОУПРАВОМ, ШКОЛСКОМ УПРАВОМ ПО ПИТАЊИМА ВЕЗАНИМ ЗА РАД ШКОЛЕ</w:t>
            </w:r>
          </w:p>
        </w:tc>
        <w:tc>
          <w:tcPr>
            <w:tcW w:w="1275" w:type="dxa"/>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Цео месец</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p>
        </w:tc>
        <w:tc>
          <w:tcPr>
            <w:tcW w:w="7275" w:type="dxa"/>
            <w:gridSpan w:val="3"/>
          </w:tcPr>
          <w:p w:rsidR="00B11827" w:rsidRPr="00694105" w:rsidRDefault="00B11827" w:rsidP="00B11827">
            <w:pPr>
              <w:jc w:val="center"/>
              <w:rPr>
                <w:rFonts w:asciiTheme="minorHAnsi" w:hAnsiTheme="minorHAnsi"/>
                <w:b/>
                <w:sz w:val="20"/>
                <w:lang w:val="sr-Cyrl-CS"/>
              </w:rPr>
            </w:pPr>
            <w:r>
              <w:rPr>
                <w:rFonts w:asciiTheme="minorHAnsi" w:hAnsiTheme="minorHAnsi"/>
                <w:b/>
                <w:sz w:val="20"/>
                <w:lang w:val="sr-Cyrl-CS"/>
              </w:rPr>
              <w:t>ДЕЦЕМБАР 2017.</w:t>
            </w:r>
          </w:p>
        </w:tc>
        <w:tc>
          <w:tcPr>
            <w:tcW w:w="1275" w:type="dxa"/>
          </w:tcPr>
          <w:p w:rsidR="00B11827" w:rsidRPr="001F47D0" w:rsidRDefault="00B11827" w:rsidP="00B11827">
            <w:pPr>
              <w:rPr>
                <w:rFonts w:asciiTheme="minorHAnsi" w:hAnsiTheme="minorHAnsi"/>
                <w:sz w:val="20"/>
                <w:lang w:val="sr-Cyrl-CS"/>
              </w:rPr>
            </w:pP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Примио оптичаре из Београда који су извршили преглед вида радницима школе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04.12.2017.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w:t>
            </w:r>
          </w:p>
        </w:tc>
        <w:tc>
          <w:tcPr>
            <w:tcW w:w="7275" w:type="dxa"/>
            <w:gridSpan w:val="3"/>
          </w:tcPr>
          <w:p w:rsidR="00B11827" w:rsidRPr="00CA3CD5" w:rsidRDefault="00B11827" w:rsidP="00B11827">
            <w:pPr>
              <w:rPr>
                <w:rFonts w:asciiTheme="minorHAnsi" w:hAnsiTheme="minorHAnsi"/>
                <w:sz w:val="20"/>
                <w:lang w:val="sr-Cyrl-CS"/>
              </w:rPr>
            </w:pPr>
            <w:r>
              <w:rPr>
                <w:rFonts w:asciiTheme="minorHAnsi" w:hAnsiTheme="minorHAnsi"/>
                <w:sz w:val="20"/>
                <w:lang w:val="sr-Cyrl-CS"/>
              </w:rPr>
              <w:t>Разговарао са учеником А. С. због ношења цигарета у школу</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05.12.2017.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3.</w:t>
            </w:r>
          </w:p>
        </w:tc>
        <w:tc>
          <w:tcPr>
            <w:tcW w:w="7275" w:type="dxa"/>
            <w:gridSpan w:val="3"/>
          </w:tcPr>
          <w:p w:rsidR="00B11827" w:rsidRPr="00CA3CD5" w:rsidRDefault="00B11827" w:rsidP="00B11827">
            <w:pPr>
              <w:rPr>
                <w:rFonts w:asciiTheme="minorHAnsi" w:hAnsiTheme="minorHAnsi"/>
                <w:sz w:val="20"/>
                <w:lang w:val="sr-Cyrl-CS"/>
              </w:rPr>
            </w:pPr>
            <w:r>
              <w:rPr>
                <w:rFonts w:asciiTheme="minorHAnsi" w:hAnsiTheme="minorHAnsi"/>
                <w:sz w:val="20"/>
                <w:lang w:val="sr-Cyrl-CS"/>
              </w:rPr>
              <w:t xml:space="preserve">Разговарао са учеником С. Т. </w:t>
            </w:r>
            <w:r w:rsidRPr="00FB6511">
              <w:rPr>
                <w:sz w:val="20"/>
              </w:rPr>
              <w:t>VI</w:t>
            </w:r>
            <w:r>
              <w:rPr>
                <w:sz w:val="20"/>
              </w:rPr>
              <w:t>I</w:t>
            </w:r>
            <w:r w:rsidRPr="00FB6511">
              <w:rPr>
                <w:sz w:val="20"/>
              </w:rPr>
              <w:t>-</w:t>
            </w:r>
            <w:r>
              <w:rPr>
                <w:rFonts w:asciiTheme="minorHAnsi" w:hAnsiTheme="minorHAnsi"/>
                <w:sz w:val="20"/>
                <w:lang w:val="sr-Cyrl-CS"/>
              </w:rPr>
              <w:t>1 због насилног понашања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05.12.2017.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4.</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Контактирао фирму „Бонум“ око донација школи</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05.12.2017.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5.</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Зоран, „ДНК“ по мом позиву поправио школски лап топ</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05.12.2017.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6.</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Присуствовао Савету родитеља – избор представника за градски савет родитеља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05.12.2017.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7.</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Присуствовао Школском одбору – измена плана буџета за 2018. годину</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05.12.2017.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8.</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Поделио наставницима анкету „Школа у култури, култура у школама“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07.12.2017.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9.</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Био присутан на поновљеном школском одбору – план буџета школе за 2018. годину</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07.12.2017.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10.</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Разговарао са учеником С. Т. након пријаве наставника Пепија да је флашу са водом бацио на групу ученика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7.12.2017.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11.</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Са помоћним радником који је на социјалном програму био у Школској управи ради регулисања отпремнине и прекида радног односа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7.12.2017.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12.</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Обавио разговор са помоћним радницима око савесног рада у школи</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8.12.2017.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13.</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Уредио дежурство наставника за подручно одељење у Лубници</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8.12.2017.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14.</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Потписао нове документе везане за отпремнине пом. Радника Смиље Илић</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8.12.2017.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15.</w:t>
            </w:r>
          </w:p>
        </w:tc>
        <w:tc>
          <w:tcPr>
            <w:tcW w:w="7275" w:type="dxa"/>
            <w:gridSpan w:val="3"/>
          </w:tcPr>
          <w:p w:rsidR="00B11827" w:rsidRPr="00733285" w:rsidRDefault="00B11827" w:rsidP="00B11827">
            <w:pPr>
              <w:rPr>
                <w:rFonts w:asciiTheme="minorHAnsi" w:hAnsiTheme="minorHAnsi"/>
                <w:sz w:val="20"/>
              </w:rPr>
            </w:pPr>
            <w:r>
              <w:rPr>
                <w:rFonts w:asciiTheme="minorHAnsi" w:hAnsiTheme="minorHAnsi"/>
                <w:sz w:val="20"/>
                <w:lang w:val="sr-Cyrl-CS"/>
              </w:rPr>
              <w:t xml:space="preserve">Обишао наставу географије /наст. Оливера Василијевић/ у одељењу </w:t>
            </w:r>
            <w:r>
              <w:rPr>
                <w:rFonts w:asciiTheme="minorHAnsi" w:hAnsiTheme="minorHAnsi"/>
                <w:sz w:val="20"/>
              </w:rPr>
              <w:t>VII-2.</w:t>
            </w:r>
          </w:p>
        </w:tc>
        <w:tc>
          <w:tcPr>
            <w:tcW w:w="1275" w:type="dxa"/>
          </w:tcPr>
          <w:p w:rsidR="00B11827" w:rsidRPr="00733285" w:rsidRDefault="00B11827" w:rsidP="00B11827">
            <w:pPr>
              <w:rPr>
                <w:rFonts w:asciiTheme="minorHAnsi" w:hAnsiTheme="minorHAnsi"/>
                <w:sz w:val="20"/>
              </w:rPr>
            </w:pPr>
            <w:r>
              <w:rPr>
                <w:rFonts w:asciiTheme="minorHAnsi" w:hAnsiTheme="minorHAnsi"/>
                <w:sz w:val="20"/>
              </w:rPr>
              <w:t>11.12.2017.</w:t>
            </w:r>
          </w:p>
        </w:tc>
      </w:tr>
      <w:tr w:rsidR="00B11827" w:rsidRPr="001F47D0" w:rsidTr="00B11827">
        <w:tc>
          <w:tcPr>
            <w:tcW w:w="737" w:type="dxa"/>
          </w:tcPr>
          <w:p w:rsidR="00B11827" w:rsidRPr="00733285" w:rsidRDefault="00B11827" w:rsidP="00B11827">
            <w:pPr>
              <w:jc w:val="center"/>
              <w:rPr>
                <w:rFonts w:asciiTheme="minorHAnsi" w:hAnsiTheme="minorHAnsi"/>
                <w:sz w:val="20"/>
              </w:rPr>
            </w:pPr>
            <w:r>
              <w:rPr>
                <w:rFonts w:asciiTheme="minorHAnsi" w:hAnsiTheme="minorHAnsi"/>
                <w:sz w:val="20"/>
              </w:rPr>
              <w:t>16.</w:t>
            </w:r>
          </w:p>
        </w:tc>
        <w:tc>
          <w:tcPr>
            <w:tcW w:w="7275" w:type="dxa"/>
            <w:gridSpan w:val="3"/>
          </w:tcPr>
          <w:p w:rsidR="00B11827" w:rsidRPr="00733285" w:rsidRDefault="00B11827" w:rsidP="00B11827">
            <w:pPr>
              <w:rPr>
                <w:rFonts w:asciiTheme="minorHAnsi" w:hAnsiTheme="minorHAnsi"/>
                <w:sz w:val="20"/>
                <w:lang w:val="sr-Cyrl-CS"/>
              </w:rPr>
            </w:pPr>
            <w:r>
              <w:rPr>
                <w:rFonts w:asciiTheme="minorHAnsi" w:hAnsiTheme="minorHAnsi"/>
                <w:sz w:val="20"/>
                <w:lang w:val="sr-Cyrl-CS"/>
              </w:rPr>
              <w:t xml:space="preserve">Разговарао са учеником Н. Р. </w:t>
            </w:r>
            <w:r>
              <w:rPr>
                <w:rFonts w:asciiTheme="minorHAnsi" w:hAnsiTheme="minorHAnsi"/>
                <w:sz w:val="20"/>
              </w:rPr>
              <w:t>V-2</w:t>
            </w:r>
            <w:r>
              <w:rPr>
                <w:rFonts w:asciiTheme="minorHAnsi" w:hAnsiTheme="minorHAnsi"/>
                <w:sz w:val="20"/>
                <w:lang w:val="sr-Cyrl-CS"/>
              </w:rPr>
              <w:t xml:space="preserve"> због гурања друга М. В. који је затим ударио млађег друга из четвртог разреда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11.12.2017.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lastRenderedPageBreak/>
              <w:t>17.</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 xml:space="preserve">Обишао наставу математике /наст. Горица Пераић/ у одељењима </w:t>
            </w:r>
            <w:r>
              <w:rPr>
                <w:rFonts w:asciiTheme="minorHAnsi" w:hAnsiTheme="minorHAnsi"/>
                <w:sz w:val="20"/>
              </w:rPr>
              <w:t>VIII-</w:t>
            </w:r>
            <w:r>
              <w:rPr>
                <w:rFonts w:asciiTheme="minorHAnsi" w:hAnsiTheme="minorHAnsi"/>
                <w:sz w:val="20"/>
                <w:lang w:val="sr-Cyrl-CS"/>
              </w:rPr>
              <w:t xml:space="preserve">1 и </w:t>
            </w:r>
            <w:r>
              <w:rPr>
                <w:rFonts w:asciiTheme="minorHAnsi" w:hAnsiTheme="minorHAnsi"/>
                <w:sz w:val="20"/>
              </w:rPr>
              <w:t>VII-2</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12.12.2017.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18.</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Присуствовао састанку тима за међународну сарадњу у вези организације боравка ученика из италије у априлу следеће године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12.12.2017.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19.</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Разговарао и упознао васпитачице у вези одговора министра на захтев за формирање група од јуна месеца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13.12.2017.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20.</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Преузео нове противпожарне апарате и организовао њихово постављање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13.12.2017.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21.</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Договорио добављање још 3 камере за видео надзор са „Орионом“</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13.12.2017.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22.</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 xml:space="preserve">Обишао наставу математике /наст. Милијана Ђорђевић/ у одељењима </w:t>
            </w:r>
            <w:r>
              <w:rPr>
                <w:rFonts w:asciiTheme="minorHAnsi" w:hAnsiTheme="minorHAnsi"/>
                <w:sz w:val="20"/>
              </w:rPr>
              <w:t>V-</w:t>
            </w:r>
            <w:r>
              <w:rPr>
                <w:rFonts w:asciiTheme="minorHAnsi" w:hAnsiTheme="minorHAnsi"/>
                <w:sz w:val="20"/>
                <w:lang w:val="sr-Cyrl-CS"/>
              </w:rPr>
              <w:t xml:space="preserve">3 и </w:t>
            </w:r>
            <w:r>
              <w:rPr>
                <w:rFonts w:asciiTheme="minorHAnsi" w:hAnsiTheme="minorHAnsi"/>
                <w:sz w:val="20"/>
              </w:rPr>
              <w:t>V-</w:t>
            </w:r>
            <w:r>
              <w:rPr>
                <w:rFonts w:asciiTheme="minorHAnsi" w:hAnsiTheme="minorHAnsi"/>
                <w:sz w:val="20"/>
                <w:lang w:val="sr-Cyrl-CS"/>
              </w:rPr>
              <w:t>1</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13.12.2017.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23.</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 xml:space="preserve">Обишао наставу српског језика /наст. Тамара Богдановић/ у одељењима </w:t>
            </w:r>
            <w:r>
              <w:rPr>
                <w:rFonts w:asciiTheme="minorHAnsi" w:hAnsiTheme="minorHAnsi"/>
                <w:sz w:val="20"/>
              </w:rPr>
              <w:t>VIII-</w:t>
            </w:r>
            <w:r>
              <w:rPr>
                <w:rFonts w:asciiTheme="minorHAnsi" w:hAnsiTheme="minorHAnsi"/>
                <w:sz w:val="20"/>
                <w:lang w:val="sr-Cyrl-CS"/>
              </w:rPr>
              <w:t xml:space="preserve">1 и </w:t>
            </w:r>
            <w:r>
              <w:rPr>
                <w:rFonts w:asciiTheme="minorHAnsi" w:hAnsiTheme="minorHAnsi"/>
                <w:sz w:val="20"/>
              </w:rPr>
              <w:t>VII-</w:t>
            </w:r>
            <w:r>
              <w:rPr>
                <w:rFonts w:asciiTheme="minorHAnsi" w:hAnsiTheme="minorHAnsi"/>
                <w:sz w:val="20"/>
                <w:lang w:val="sr-Cyrl-CS"/>
              </w:rPr>
              <w:t>1</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14.12.2017.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24.</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У присуству педагога, психолога, разредног, родитеља разговарао о насилном понашању ученице С. П. /гурање другарице/ за време часа.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14.12.2017.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25.</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 xml:space="preserve">Разговарао са учеником А. С. </w:t>
            </w:r>
            <w:r>
              <w:rPr>
                <w:rFonts w:asciiTheme="minorHAnsi" w:hAnsiTheme="minorHAnsi"/>
                <w:sz w:val="20"/>
              </w:rPr>
              <w:t>VIII-</w:t>
            </w:r>
            <w:r>
              <w:rPr>
                <w:rFonts w:asciiTheme="minorHAnsi" w:hAnsiTheme="minorHAnsi"/>
                <w:sz w:val="20"/>
                <w:lang w:val="sr-Cyrl-CS"/>
              </w:rPr>
              <w:t>3 због вулгарног изражавања на часу музичког</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14.12.2017.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26.</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 xml:space="preserve">Обишао наставу српског језика /наст. Александра Солдо/ у одељењима </w:t>
            </w:r>
            <w:r>
              <w:rPr>
                <w:rFonts w:asciiTheme="minorHAnsi" w:hAnsiTheme="minorHAnsi"/>
                <w:sz w:val="20"/>
              </w:rPr>
              <w:t>V-</w:t>
            </w:r>
            <w:r>
              <w:rPr>
                <w:rFonts w:asciiTheme="minorHAnsi" w:hAnsiTheme="minorHAnsi"/>
                <w:sz w:val="20"/>
                <w:lang w:val="sr-Cyrl-CS"/>
              </w:rPr>
              <w:t xml:space="preserve">3 и </w:t>
            </w:r>
            <w:r>
              <w:rPr>
                <w:rFonts w:asciiTheme="minorHAnsi" w:hAnsiTheme="minorHAnsi"/>
                <w:sz w:val="20"/>
              </w:rPr>
              <w:t>VII-</w:t>
            </w:r>
            <w:r>
              <w:rPr>
                <w:rFonts w:asciiTheme="minorHAnsi" w:hAnsiTheme="minorHAnsi"/>
                <w:sz w:val="20"/>
                <w:lang w:val="sr-Cyrl-CS"/>
              </w:rPr>
              <w:t>3</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15.12.2017.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27.</w:t>
            </w:r>
          </w:p>
        </w:tc>
        <w:tc>
          <w:tcPr>
            <w:tcW w:w="7275" w:type="dxa"/>
            <w:gridSpan w:val="3"/>
          </w:tcPr>
          <w:p w:rsidR="00B11827" w:rsidRPr="00863699" w:rsidRDefault="00B11827" w:rsidP="00B11827">
            <w:pPr>
              <w:rPr>
                <w:rFonts w:asciiTheme="minorHAnsi" w:hAnsiTheme="minorHAnsi"/>
                <w:sz w:val="20"/>
                <w:lang w:val="sr-Cyrl-CS"/>
              </w:rPr>
            </w:pPr>
            <w:r>
              <w:rPr>
                <w:rFonts w:asciiTheme="minorHAnsi" w:hAnsiTheme="minorHAnsi"/>
                <w:sz w:val="20"/>
                <w:lang w:val="sr-Cyrl-CS"/>
              </w:rPr>
              <w:t>Сазвао, председавао конститутивном састанком Градског савета родитеља кроз Актив директора свих школа и предшколске установе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15.12.2017.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28.</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 xml:space="preserve">Обишао наставу хемије /наст. Драгана Лазаревић/ у одељењу </w:t>
            </w:r>
            <w:r>
              <w:rPr>
                <w:rFonts w:asciiTheme="minorHAnsi" w:hAnsiTheme="minorHAnsi"/>
                <w:sz w:val="20"/>
              </w:rPr>
              <w:t>VII-</w:t>
            </w:r>
            <w:r>
              <w:rPr>
                <w:rFonts w:asciiTheme="minorHAnsi" w:hAnsiTheme="minorHAnsi"/>
                <w:sz w:val="20"/>
                <w:lang w:val="sr-Cyrl-CS"/>
              </w:rPr>
              <w:t>2</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18.12.2017.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29.</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Био у посети школи „Х.Вељко“ у вези проблема са припремним групама на позив директора школе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18.12.2017.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30.</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Председнику Градског савета родитеља уручио записник са састанка као и сву документацију како би организовали свој даљи рад</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18.12.2017.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31.</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Послао  Градској управи, школској управи, свим школама записник са првог састанка градског савета родитеља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18.12.2017.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32.</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 xml:space="preserve">Обишао наставу физике /наст. Сузана Милосављевић/ у одељењима </w:t>
            </w:r>
            <w:r>
              <w:rPr>
                <w:rFonts w:asciiTheme="minorHAnsi" w:hAnsiTheme="minorHAnsi"/>
                <w:sz w:val="20"/>
              </w:rPr>
              <w:t>VII-</w:t>
            </w:r>
            <w:r>
              <w:rPr>
                <w:rFonts w:asciiTheme="minorHAnsi" w:hAnsiTheme="minorHAnsi"/>
                <w:sz w:val="20"/>
                <w:lang w:val="sr-Cyrl-CS"/>
              </w:rPr>
              <w:t xml:space="preserve">2 и </w:t>
            </w:r>
            <w:r>
              <w:rPr>
                <w:rFonts w:asciiTheme="minorHAnsi" w:hAnsiTheme="minorHAnsi"/>
                <w:sz w:val="20"/>
              </w:rPr>
              <w:t>VIII-</w:t>
            </w:r>
            <w:r>
              <w:rPr>
                <w:rFonts w:asciiTheme="minorHAnsi" w:hAnsiTheme="minorHAnsi"/>
                <w:sz w:val="20"/>
                <w:lang w:val="sr-Cyrl-CS"/>
              </w:rPr>
              <w:t>2</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19.12.2017.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33.</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Организовао постављање новонаправљеног компјутерског стола у медијатеци</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19.12.2017.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34.</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Разговарао са пом. радником Биљаном Тошић о породичном проблему на њен захтев</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19.12.2017.</w:t>
            </w:r>
          </w:p>
        </w:tc>
      </w:tr>
      <w:tr w:rsidR="00B11827" w:rsidRPr="001F47D0" w:rsidTr="00B11827">
        <w:tc>
          <w:tcPr>
            <w:tcW w:w="737" w:type="dxa"/>
          </w:tcPr>
          <w:p w:rsidR="00B11827" w:rsidRPr="008F0F79" w:rsidRDefault="00B11827" w:rsidP="00B11827">
            <w:pPr>
              <w:jc w:val="center"/>
              <w:rPr>
                <w:rFonts w:asciiTheme="minorHAnsi" w:hAnsiTheme="minorHAnsi"/>
                <w:sz w:val="20"/>
                <w:lang w:val="sr-Cyrl-CS"/>
              </w:rPr>
            </w:pPr>
            <w:r w:rsidRPr="008F0F79">
              <w:rPr>
                <w:rFonts w:asciiTheme="minorHAnsi" w:hAnsiTheme="minorHAnsi"/>
                <w:sz w:val="20"/>
                <w:lang w:val="sr-Cyrl-CS"/>
              </w:rPr>
              <w:t>35.</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Организовао наставу због болесне наст. Музичког Дарје Ницић</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19.12.2017.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36.</w:t>
            </w:r>
          </w:p>
        </w:tc>
        <w:tc>
          <w:tcPr>
            <w:tcW w:w="7275" w:type="dxa"/>
            <w:gridSpan w:val="3"/>
          </w:tcPr>
          <w:p w:rsidR="00B11827" w:rsidRPr="00410F8A" w:rsidRDefault="00B11827" w:rsidP="00B11827">
            <w:pPr>
              <w:rPr>
                <w:rFonts w:asciiTheme="minorHAnsi" w:hAnsiTheme="minorHAnsi"/>
                <w:sz w:val="20"/>
                <w:lang w:val="sr-Cyrl-CS"/>
              </w:rPr>
            </w:pPr>
            <w:r>
              <w:rPr>
                <w:rFonts w:asciiTheme="minorHAnsi" w:hAnsiTheme="minorHAnsi"/>
                <w:sz w:val="20"/>
                <w:lang w:val="sr-Cyrl-CS"/>
              </w:rPr>
              <w:t>Расзговарао са ученицима Д. С., С. Ж, М. М. /</w:t>
            </w:r>
            <w:r>
              <w:rPr>
                <w:rFonts w:asciiTheme="minorHAnsi" w:hAnsiTheme="minorHAnsi"/>
                <w:sz w:val="20"/>
              </w:rPr>
              <w:t xml:space="preserve">VI-2/ </w:t>
            </w:r>
            <w:r>
              <w:rPr>
                <w:rFonts w:asciiTheme="minorHAnsi" w:hAnsiTheme="minorHAnsi"/>
                <w:sz w:val="20"/>
                <w:lang w:val="sr-Cyrl-CS"/>
              </w:rPr>
              <w:t>због ометања часа српског језика /Наст. Марина Станојевић – замена за Дарју Ницић.</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21.12.2017.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37.</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Разговарао са супругом пом. Раднице Биљане Тошић /Зоран/ због непојављивања Биљане на посалу и кући</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21.12.2017.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38.</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Разговарао /по позиву/ са оцем С. П. – Срђаном Петровићем и његовим дедом Савом због гађања „спинером“ ученика И. Г.</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25.12.2017.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39.</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Дао интервју „Темпо“ радију о инклузији ромске деце.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25.12.2017.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40.</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Обавио по захтеву, разговор са помоћним радницима око њиховог оптеречења послом због неодазивања на посао Биљане Тошић</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25.12.2017.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41.</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Разговарао са учеником Л. К. због гађања каменом ученика који он негира. Заказао давање изјаве у присуству родитеља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25.12.2017.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42.</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У присуству педагога и психолога  и родитеља обављен разговор са ученицом С. П. која је ударила другарицу М. Покренут дисциплински поступак</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26.12.2017.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43.</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Уз присуство родитеља, психолога и педагога обављено саслушање ученика Л. К. због гађања камењном ученика А. М.</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27.12.2017.</w:t>
            </w:r>
          </w:p>
        </w:tc>
      </w:tr>
      <w:tr w:rsidR="00B11827" w:rsidRPr="001F47D0" w:rsidTr="00B11827">
        <w:tc>
          <w:tcPr>
            <w:tcW w:w="737" w:type="dxa"/>
          </w:tcPr>
          <w:p w:rsidR="00B11827" w:rsidRPr="00517CB7" w:rsidRDefault="00B11827" w:rsidP="00B11827">
            <w:pPr>
              <w:jc w:val="center"/>
              <w:rPr>
                <w:rFonts w:asciiTheme="minorHAnsi" w:hAnsiTheme="minorHAnsi"/>
                <w:sz w:val="20"/>
              </w:rPr>
            </w:pPr>
            <w:r>
              <w:rPr>
                <w:rFonts w:asciiTheme="minorHAnsi" w:hAnsiTheme="minorHAnsi"/>
                <w:sz w:val="20"/>
              </w:rPr>
              <w:t>44.</w:t>
            </w:r>
          </w:p>
        </w:tc>
        <w:tc>
          <w:tcPr>
            <w:tcW w:w="7275" w:type="dxa"/>
            <w:gridSpan w:val="3"/>
          </w:tcPr>
          <w:p w:rsidR="00B11827" w:rsidRPr="004643B3" w:rsidRDefault="00B11827" w:rsidP="00B11827">
            <w:pPr>
              <w:rPr>
                <w:rFonts w:asciiTheme="minorHAnsi" w:hAnsiTheme="minorHAnsi"/>
                <w:sz w:val="20"/>
                <w:lang w:val="sr-Cyrl-CS"/>
              </w:rPr>
            </w:pPr>
            <w:r>
              <w:rPr>
                <w:rFonts w:asciiTheme="minorHAnsi" w:hAnsiTheme="minorHAnsi"/>
                <w:sz w:val="20"/>
                <w:lang w:val="sr-Cyrl-CS"/>
              </w:rPr>
              <w:t>Преузео телевизор за кабинет музичког из продавнице „</w:t>
            </w:r>
            <w:r>
              <w:rPr>
                <w:rFonts w:asciiTheme="minorHAnsi" w:hAnsiTheme="minorHAnsi"/>
                <w:sz w:val="20"/>
              </w:rPr>
              <w:t>Winwin</w:t>
            </w:r>
            <w:r>
              <w:rPr>
                <w:rFonts w:asciiTheme="minorHAnsi" w:hAnsiTheme="minorHAnsi"/>
                <w:sz w:val="20"/>
                <w:lang w:val="sr-Cyrl-CS"/>
              </w:rPr>
              <w:t xml:space="preserve">“ </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27.12.2017.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45.</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Организовао постављање, инсталацију и повезивање на рачунар телевизора у кабинету музичког</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28.12.2017.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46.</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Председавао свечаним активом директора поводом краја календарске године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28.12.2017.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47.</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Био на свечаном концерту ученика наше школе и наставнице музичког</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29.12.2017.</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48.</w:t>
            </w:r>
          </w:p>
        </w:tc>
        <w:tc>
          <w:tcPr>
            <w:tcW w:w="7275" w:type="dxa"/>
            <w:gridSpan w:val="3"/>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ПОТПИСИВАО САМ ПОТВРДЕ И УВЕРЕЊА ПОТРЕБНА РАДНИЦИМА ШКОЛЕ</w:t>
            </w:r>
          </w:p>
        </w:tc>
        <w:tc>
          <w:tcPr>
            <w:tcW w:w="1275" w:type="dxa"/>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Цео месец</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49</w:t>
            </w:r>
          </w:p>
        </w:tc>
        <w:tc>
          <w:tcPr>
            <w:tcW w:w="7275" w:type="dxa"/>
            <w:gridSpan w:val="3"/>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ПРАТИО САМ ЗАКОНСКЕ И ДРУГЕ ПРОПИСЕ ВЕЗАНЕ ЗА ШКОЛУ</w:t>
            </w:r>
          </w:p>
        </w:tc>
        <w:tc>
          <w:tcPr>
            <w:tcW w:w="1275" w:type="dxa"/>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Цео месец</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50</w:t>
            </w:r>
          </w:p>
        </w:tc>
        <w:tc>
          <w:tcPr>
            <w:tcW w:w="7275" w:type="dxa"/>
            <w:gridSpan w:val="3"/>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САРАЂИВАО САМ СА ЛОКАЛНОМ САМОУПРАВОМ, ШКОЛСКОМ УПРАВОМ ПО ПИТАЊИМА ВЕЗАНИМ ЗА РАД ШКОЛЕ</w:t>
            </w:r>
          </w:p>
        </w:tc>
        <w:tc>
          <w:tcPr>
            <w:tcW w:w="1275" w:type="dxa"/>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Цео месец</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p>
        </w:tc>
        <w:tc>
          <w:tcPr>
            <w:tcW w:w="7275" w:type="dxa"/>
            <w:gridSpan w:val="3"/>
          </w:tcPr>
          <w:p w:rsidR="00B11827" w:rsidRPr="004643B3" w:rsidRDefault="00B11827" w:rsidP="00B11827">
            <w:pPr>
              <w:jc w:val="center"/>
              <w:rPr>
                <w:rFonts w:asciiTheme="minorHAnsi" w:hAnsiTheme="minorHAnsi"/>
                <w:b/>
                <w:sz w:val="20"/>
                <w:lang w:val="sr-Cyrl-CS"/>
              </w:rPr>
            </w:pPr>
            <w:r>
              <w:rPr>
                <w:rFonts w:asciiTheme="minorHAnsi" w:hAnsiTheme="minorHAnsi"/>
                <w:b/>
                <w:sz w:val="20"/>
                <w:lang w:val="sr-Cyrl-CS"/>
              </w:rPr>
              <w:t>ЈАНУАР 2018.</w:t>
            </w:r>
          </w:p>
        </w:tc>
        <w:tc>
          <w:tcPr>
            <w:tcW w:w="1275" w:type="dxa"/>
          </w:tcPr>
          <w:p w:rsidR="00B11827" w:rsidRPr="001F47D0" w:rsidRDefault="00B11827" w:rsidP="00B11827">
            <w:pPr>
              <w:rPr>
                <w:rFonts w:asciiTheme="minorHAnsi" w:hAnsiTheme="minorHAnsi"/>
                <w:sz w:val="20"/>
                <w:lang w:val="sr-Cyrl-CS"/>
              </w:rPr>
            </w:pP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Договорио и увео у посао мајстора молера око кречења кабинета математике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03.01.2018.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lastRenderedPageBreak/>
              <w:t>2.</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Уверио се у стање школе после празника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03.01.2018.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3.</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Разговарао са Лидијом Новаковић око ангажовања за рад уместо Биљане Тошић – помоћни радник који је добио отказ услед недоласка на посао</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04.01.2018.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4.</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Потписао уговор о ангажовању на одређено време Лидији Новаковић на пословима помоћног радника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05.01.2018.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5.</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Обишао завршене радове у кабинету математике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05.01.2018.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6.</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Руководио наставничким већем</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08.01.2018.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7.</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Руководио педагошким колегијумом</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08.01.2018.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8.</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Договорио штампање школских дресова са наставником Симоном и Драганом</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08.01.2018.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9.</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Прегледао завршне радове на фарбању степеништа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08.01.2018.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10.</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Са учитељицом Весном и њеним разредом прегледали фотографије са зимовања у медијатеци</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09.01.2018.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11.</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Примио родитеља око пријаве деце за прелазак из школе у Бечеју /8. Разред и припремна група/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09.01.2018.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12.</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Обавио консултације са дир. Из Салаша око календара и активности школа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09.01.2018.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13.</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Обавио разговор у присуству педагога, разредног /Марија/ и родитеља са ученицом К. М. – 8. Разред у Лубници, због фотографисања наставника Историје и постављања подругљиве слике на инстаграму</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10.01.2018.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14.</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Заказао Актив директора за 12.01. због календара такмичења и прославе Св. Саве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10.01.2018.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15.</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Покупио неисправне цд плејере и већину поправио – вратио у функцију</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10.01.2018.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16.</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Спремио табеле за попуњавање са терминима општинских такмичења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10.01.2018.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17.</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Регулисао дуговања /административне забране/ помоћне раднице Биљане Тошић која је добила отказ због недоласка на посао – дугове регулисао њен син Данијел Тошић</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11.01.2018.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18.</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Председавао активом директора – присуствовали и директори средњих школа као и начелница школске управе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12.01.2018.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19.</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Обавестио васпитачице о добијеној сагласности за рад припремне групе у Лубници од стране министра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12.01.2018.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20.</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У присуству педагога и родитеља узете писмене изјаве /због покретања дисциплинског поступка/ од ученика Л. К. и А. М. као и ученика сведока Л. И. Г. и Н. С.</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15.01.2018.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21.</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Са директорком ОШ „Ј.И.Јегор“ обавио консултације око помоћи наше школе у изради анкете која јој је потребна ради полагања за лиценцу директора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16.01.2018.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22.</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Био у суду због тужби радника за надокнаду превоза на посао /Милена Ђорђевић и Горан Пејчић/</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16.01.2018.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23.</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Обавио консултације са власником пекаре „Бонум“ око хасап стандарда за нашу трпезарију-кухињу</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16.01.2018.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24.</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Са ученицима и радницима школе био на Поповој плажи поводом верског празника Богојављање – пливања за Часни крст</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19.01.2018.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25.</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Дао интервју новинарки „ЗАмедија“ Даринки у вези формирања Општинског савета родитеља у нашој школи</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22.01.2018.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26.</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Организовао активности потребне за обележавање Савиндана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22.01.2018.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27.</w:t>
            </w:r>
          </w:p>
        </w:tc>
        <w:tc>
          <w:tcPr>
            <w:tcW w:w="7275" w:type="dxa"/>
            <w:gridSpan w:val="3"/>
          </w:tcPr>
          <w:p w:rsidR="00B11827" w:rsidRPr="00152839" w:rsidRDefault="00B11827" w:rsidP="00B11827">
            <w:pPr>
              <w:rPr>
                <w:rFonts w:asciiTheme="minorHAnsi" w:hAnsiTheme="minorHAnsi"/>
                <w:sz w:val="20"/>
                <w:lang w:val="sr-Cyrl-CS"/>
              </w:rPr>
            </w:pPr>
            <w:r>
              <w:rPr>
                <w:rFonts w:asciiTheme="minorHAnsi" w:hAnsiTheme="minorHAnsi"/>
                <w:sz w:val="20"/>
                <w:lang w:val="sr-Cyrl-CS"/>
              </w:rPr>
              <w:t>У присуству родитеља Саше Ј. обавио разговор са ученицима  - сином Л. Ј. /</w:t>
            </w:r>
            <w:r>
              <w:rPr>
                <w:rFonts w:asciiTheme="minorHAnsi" w:hAnsiTheme="minorHAnsi"/>
                <w:sz w:val="20"/>
                <w:lang w:val="sr-Latn-CS"/>
              </w:rPr>
              <w:t xml:space="preserve">V-1/ </w:t>
            </w:r>
            <w:r>
              <w:rPr>
                <w:rFonts w:asciiTheme="minorHAnsi" w:hAnsiTheme="minorHAnsi"/>
                <w:sz w:val="20"/>
                <w:lang w:val="sr-Cyrl-CS"/>
              </w:rPr>
              <w:t>и Д. Ђ. /</w:t>
            </w:r>
            <w:r>
              <w:rPr>
                <w:rFonts w:asciiTheme="minorHAnsi" w:hAnsiTheme="minorHAnsi"/>
                <w:sz w:val="20"/>
                <w:lang w:val="sr-Latn-CS"/>
              </w:rPr>
              <w:t>VI-1/</w:t>
            </w:r>
            <w:r>
              <w:rPr>
                <w:rFonts w:asciiTheme="minorHAnsi" w:hAnsiTheme="minorHAnsi"/>
                <w:sz w:val="20"/>
                <w:lang w:val="sr-Cyrl-CS"/>
              </w:rPr>
              <w:t xml:space="preserve"> због изнуде новца за куповину сока од стране Д.Ђ.</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23.01.2018.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28.</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Договорио са Оцем Томом његов долазак на Савиндан и сечење Светосавског колача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23.01.2018.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29.</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Био у набавци понуда радњи за израду алу-пвц врата за тоалете школе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24.01.2018.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30.</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Обавестио раднике школе путем огласне табле о динамици активности за време зимског распуста као и о седницама одељењских већа, наставничког већа као и педагошког колегијума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24.01.2018.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31.</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Са Маријом Костандиновић и Гораном Манојловићем договорио динамику активности неопходних за реализацију пројекта .РОДНЕ ОСВЕШЋЕНОСТИ“  коју спроводе наша школа, ОШ „Љ.Р.Нада“ и ОШ „В. Караџић“ а по конкурсу ресорног министарства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24.01.2018.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32.</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 xml:space="preserve">Са директорком ОШ „Ј.И.Јегор“ обавио консултације везане за израду анкете – </w:t>
            </w:r>
            <w:r>
              <w:rPr>
                <w:rFonts w:asciiTheme="minorHAnsi" w:hAnsiTheme="minorHAnsi"/>
                <w:sz w:val="20"/>
                <w:lang w:val="sr-Cyrl-CS"/>
              </w:rPr>
              <w:lastRenderedPageBreak/>
              <w:t>завршетак и обрада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lastRenderedPageBreak/>
              <w:t>25.01.2018.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lastRenderedPageBreak/>
              <w:t>33.</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Председавао седницом одељењских већа разредне наставе, припремних предшколских група и продуженог боравка – успех и владање ученика на крају првог полугодишта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26.01.2018.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34.</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Присуствовао свечаној приредби ученика поводом Савиндана у медијатеци школе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27.01.2018.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35.</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Примио свештеника који је у трпезарији школе обавио верски део прославе Дана Светог Саве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27.01.2018.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36.</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Присуствовао свечаној академији у градском позоришту приређеној у част прославе Дана Св. Саве</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27.01.2018.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37.</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Руководио седницом одељењских већа предметне наставе – успех и владање ученика на крају првог полугодишта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29.01.2018.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38.</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Руководио седницом наставничког већа– успех и владање ученика на крају првог полугодишта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30.01.2018.</w:t>
            </w:r>
          </w:p>
        </w:tc>
      </w:tr>
      <w:tr w:rsidR="00B11827" w:rsidRPr="001F47D0" w:rsidTr="00B11827">
        <w:tc>
          <w:tcPr>
            <w:tcW w:w="737" w:type="dxa"/>
          </w:tcPr>
          <w:p w:rsidR="00B11827" w:rsidRDefault="00B11827" w:rsidP="00B11827">
            <w:pPr>
              <w:jc w:val="center"/>
              <w:rPr>
                <w:rFonts w:asciiTheme="minorHAnsi" w:hAnsiTheme="minorHAnsi"/>
                <w:sz w:val="20"/>
                <w:lang w:val="sr-Cyrl-CS"/>
              </w:rPr>
            </w:pPr>
            <w:r>
              <w:rPr>
                <w:rFonts w:asciiTheme="minorHAnsi" w:hAnsiTheme="minorHAnsi"/>
                <w:sz w:val="20"/>
                <w:lang w:val="sr-Cyrl-CS"/>
              </w:rPr>
              <w:t>39.</w:t>
            </w:r>
          </w:p>
        </w:tc>
        <w:tc>
          <w:tcPr>
            <w:tcW w:w="7275" w:type="dxa"/>
            <w:gridSpan w:val="3"/>
          </w:tcPr>
          <w:p w:rsidR="00B11827" w:rsidRDefault="00B11827" w:rsidP="00B11827">
            <w:pPr>
              <w:rPr>
                <w:rFonts w:asciiTheme="minorHAnsi" w:hAnsiTheme="minorHAnsi"/>
                <w:sz w:val="20"/>
                <w:lang w:val="sr-Cyrl-CS"/>
              </w:rPr>
            </w:pPr>
            <w:r>
              <w:rPr>
                <w:rFonts w:asciiTheme="minorHAnsi" w:hAnsiTheme="minorHAnsi"/>
                <w:sz w:val="20"/>
                <w:lang w:val="sr-Cyrl-CS"/>
              </w:rPr>
              <w:t>Поново примио Ивана Радојковића који је опет поправљао телефонску централу</w:t>
            </w:r>
          </w:p>
        </w:tc>
        <w:tc>
          <w:tcPr>
            <w:tcW w:w="1275" w:type="dxa"/>
          </w:tcPr>
          <w:p w:rsidR="00B11827" w:rsidRDefault="00B11827" w:rsidP="00B11827">
            <w:pPr>
              <w:rPr>
                <w:rFonts w:asciiTheme="minorHAnsi" w:hAnsiTheme="minorHAnsi"/>
                <w:sz w:val="20"/>
                <w:lang w:val="sr-Cyrl-CS"/>
              </w:rPr>
            </w:pPr>
            <w:r>
              <w:rPr>
                <w:rFonts w:asciiTheme="minorHAnsi" w:hAnsiTheme="minorHAnsi"/>
                <w:lang w:val="sr-Latn-CS"/>
              </w:rPr>
              <w:t>31.01.2018.</w:t>
            </w:r>
          </w:p>
        </w:tc>
      </w:tr>
      <w:tr w:rsidR="00B11827" w:rsidRPr="001F47D0" w:rsidTr="00B11827">
        <w:tc>
          <w:tcPr>
            <w:tcW w:w="737" w:type="dxa"/>
          </w:tcPr>
          <w:p w:rsidR="00B11827" w:rsidRPr="00FC3C40" w:rsidRDefault="00B11827" w:rsidP="00B11827">
            <w:pPr>
              <w:jc w:val="center"/>
              <w:rPr>
                <w:rFonts w:asciiTheme="minorHAnsi" w:hAnsiTheme="minorHAnsi"/>
                <w:lang w:val="sr-Cyrl-CS"/>
              </w:rPr>
            </w:pPr>
            <w:r>
              <w:rPr>
                <w:rFonts w:asciiTheme="minorHAnsi" w:hAnsiTheme="minorHAnsi"/>
                <w:lang w:val="sr-Cyrl-CS"/>
              </w:rPr>
              <w:t>40.</w:t>
            </w:r>
          </w:p>
        </w:tc>
        <w:tc>
          <w:tcPr>
            <w:tcW w:w="7275" w:type="dxa"/>
            <w:gridSpan w:val="3"/>
          </w:tcPr>
          <w:p w:rsidR="00B11827" w:rsidRPr="00FC3C40" w:rsidRDefault="00B11827" w:rsidP="00B11827">
            <w:pPr>
              <w:rPr>
                <w:rFonts w:asciiTheme="minorHAnsi" w:hAnsiTheme="minorHAnsi"/>
                <w:lang w:val="sr-Latn-CS"/>
              </w:rPr>
            </w:pPr>
            <w:r>
              <w:rPr>
                <w:rFonts w:asciiTheme="minorHAnsi" w:hAnsiTheme="minorHAnsi"/>
                <w:lang w:val="sr-Cyrl-CS"/>
              </w:rPr>
              <w:t xml:space="preserve">Разговарао са учеником Л. М. </w:t>
            </w:r>
            <w:r>
              <w:rPr>
                <w:rFonts w:asciiTheme="minorHAnsi" w:hAnsiTheme="minorHAnsi"/>
                <w:lang w:val="sr-Latn-CS"/>
              </w:rPr>
              <w:t xml:space="preserve">VI-3 </w:t>
            </w:r>
            <w:r>
              <w:rPr>
                <w:rFonts w:asciiTheme="minorHAnsi" w:hAnsiTheme="minorHAnsi"/>
                <w:lang w:val="sr-Cyrl-CS"/>
              </w:rPr>
              <w:t xml:space="preserve">због насилног понашања према ученику Л.Б. </w:t>
            </w:r>
            <w:r>
              <w:rPr>
                <w:rFonts w:asciiTheme="minorHAnsi" w:hAnsiTheme="minorHAnsi"/>
                <w:lang w:val="sr-Latn-CS"/>
              </w:rPr>
              <w:t>V-3</w:t>
            </w:r>
          </w:p>
        </w:tc>
        <w:tc>
          <w:tcPr>
            <w:tcW w:w="1275" w:type="dxa"/>
          </w:tcPr>
          <w:p w:rsidR="00B11827" w:rsidRPr="00FC3C40" w:rsidRDefault="00B11827" w:rsidP="00B11827">
            <w:pPr>
              <w:rPr>
                <w:rFonts w:asciiTheme="minorHAnsi" w:hAnsiTheme="minorHAnsi"/>
                <w:lang w:val="sr-Latn-CS"/>
              </w:rPr>
            </w:pPr>
            <w:r>
              <w:rPr>
                <w:rFonts w:asciiTheme="minorHAnsi" w:hAnsiTheme="minorHAnsi"/>
                <w:lang w:val="sr-Latn-CS"/>
              </w:rPr>
              <w:t>31.01.2018.</w:t>
            </w:r>
          </w:p>
        </w:tc>
      </w:tr>
      <w:tr w:rsidR="00B11827" w:rsidRPr="001F47D0" w:rsidTr="00B11827">
        <w:tc>
          <w:tcPr>
            <w:tcW w:w="737" w:type="dxa"/>
          </w:tcPr>
          <w:p w:rsidR="00B11827" w:rsidRPr="0039360C" w:rsidRDefault="00B11827" w:rsidP="00B11827">
            <w:pPr>
              <w:jc w:val="center"/>
              <w:rPr>
                <w:rFonts w:asciiTheme="minorHAnsi" w:hAnsiTheme="minorHAnsi"/>
                <w:lang w:val="sr-Cyrl-CS"/>
              </w:rPr>
            </w:pPr>
            <w:r>
              <w:rPr>
                <w:rFonts w:asciiTheme="minorHAnsi" w:hAnsiTheme="minorHAnsi"/>
                <w:lang w:val="sr-Cyrl-CS"/>
              </w:rPr>
              <w:t>41.</w:t>
            </w:r>
          </w:p>
        </w:tc>
        <w:tc>
          <w:tcPr>
            <w:tcW w:w="7275" w:type="dxa"/>
            <w:gridSpan w:val="3"/>
          </w:tcPr>
          <w:p w:rsidR="00B11827" w:rsidRPr="00FC3C40" w:rsidRDefault="00B11827" w:rsidP="00B11827">
            <w:pPr>
              <w:rPr>
                <w:rFonts w:asciiTheme="minorHAnsi" w:hAnsiTheme="minorHAnsi"/>
                <w:lang w:val="sr-Cyrl-CS"/>
              </w:rPr>
            </w:pPr>
            <w:r>
              <w:rPr>
                <w:rFonts w:asciiTheme="minorHAnsi" w:hAnsiTheme="minorHAnsi"/>
                <w:lang w:val="sr-Cyrl-CS"/>
              </w:rPr>
              <w:t xml:space="preserve">У присуству педагога и педагошког асистента обавио разговор са ученицом В.Ј. </w:t>
            </w:r>
            <w:r>
              <w:rPr>
                <w:rFonts w:asciiTheme="minorHAnsi" w:hAnsiTheme="minorHAnsi"/>
              </w:rPr>
              <w:t>VIII/3</w:t>
            </w:r>
            <w:r>
              <w:rPr>
                <w:rFonts w:asciiTheme="minorHAnsi" w:hAnsiTheme="minorHAnsi"/>
                <w:lang w:val="sr-Cyrl-CS"/>
              </w:rPr>
              <w:t xml:space="preserve"> због сумње да је украла 1.400.00 динара од другарице из одељења С.М. Разговор сам обавио са ученицама које су биле са њом у друштву М.А.</w:t>
            </w:r>
            <w:r>
              <w:rPr>
                <w:rFonts w:asciiTheme="minorHAnsi" w:hAnsiTheme="minorHAnsi"/>
              </w:rPr>
              <w:t xml:space="preserve"> VII/3</w:t>
            </w:r>
            <w:r>
              <w:rPr>
                <w:rFonts w:asciiTheme="minorHAnsi" w:hAnsiTheme="minorHAnsi"/>
                <w:lang w:val="sr-Cyrl-CS"/>
              </w:rPr>
              <w:t xml:space="preserve"> и С.П. </w:t>
            </w:r>
            <w:r>
              <w:rPr>
                <w:rFonts w:asciiTheme="minorHAnsi" w:hAnsiTheme="minorHAnsi"/>
              </w:rPr>
              <w:t>VII/</w:t>
            </w:r>
            <w:r>
              <w:rPr>
                <w:rFonts w:asciiTheme="minorHAnsi" w:hAnsiTheme="minorHAnsi"/>
                <w:lang w:val="sr-Cyrl-CS"/>
              </w:rPr>
              <w:t>2 –пушиле цигарете са њом</w:t>
            </w:r>
          </w:p>
        </w:tc>
        <w:tc>
          <w:tcPr>
            <w:tcW w:w="1275" w:type="dxa"/>
          </w:tcPr>
          <w:p w:rsidR="00B11827" w:rsidRDefault="00B11827" w:rsidP="00B11827">
            <w:pPr>
              <w:rPr>
                <w:rFonts w:asciiTheme="minorHAnsi" w:hAnsiTheme="minorHAnsi"/>
                <w:lang w:val="sr-Cyrl-CS"/>
              </w:rPr>
            </w:pPr>
            <w:r>
              <w:rPr>
                <w:rFonts w:asciiTheme="minorHAnsi" w:hAnsiTheme="minorHAnsi"/>
                <w:lang w:val="sr-Latn-CS"/>
              </w:rPr>
              <w:t>31.01.2018.</w:t>
            </w:r>
          </w:p>
        </w:tc>
      </w:tr>
      <w:tr w:rsidR="00B11827" w:rsidRPr="001F47D0" w:rsidTr="00B11827">
        <w:tc>
          <w:tcPr>
            <w:tcW w:w="737" w:type="dxa"/>
          </w:tcPr>
          <w:p w:rsidR="00B11827" w:rsidRDefault="00B11827" w:rsidP="00B11827">
            <w:pPr>
              <w:jc w:val="center"/>
              <w:rPr>
                <w:rFonts w:asciiTheme="minorHAnsi" w:hAnsiTheme="minorHAnsi"/>
                <w:lang w:val="sr-Cyrl-CS"/>
              </w:rPr>
            </w:pPr>
          </w:p>
        </w:tc>
        <w:tc>
          <w:tcPr>
            <w:tcW w:w="7275" w:type="dxa"/>
            <w:gridSpan w:val="3"/>
          </w:tcPr>
          <w:p w:rsidR="00B11827" w:rsidRDefault="00B11827" w:rsidP="00B11827">
            <w:pPr>
              <w:rPr>
                <w:rFonts w:asciiTheme="minorHAnsi" w:hAnsiTheme="minorHAnsi"/>
                <w:lang w:val="sr-Cyrl-CS"/>
              </w:rPr>
            </w:pPr>
            <w:r>
              <w:rPr>
                <w:rFonts w:asciiTheme="minorHAnsi" w:hAnsiTheme="minorHAnsi"/>
                <w:lang w:val="sr-Cyrl-CS"/>
              </w:rPr>
              <w:t>Истог дана поновио разговор са В.Ј. због претњи насиљем С.М.</w:t>
            </w:r>
            <w:r>
              <w:rPr>
                <w:rFonts w:asciiTheme="minorHAnsi" w:hAnsiTheme="minorHAnsi"/>
              </w:rPr>
              <w:t xml:space="preserve"> VIII/3</w:t>
            </w:r>
          </w:p>
        </w:tc>
        <w:tc>
          <w:tcPr>
            <w:tcW w:w="1275" w:type="dxa"/>
          </w:tcPr>
          <w:p w:rsidR="00B11827" w:rsidRDefault="00B11827" w:rsidP="00B11827">
            <w:pPr>
              <w:rPr>
                <w:rFonts w:asciiTheme="minorHAnsi" w:hAnsiTheme="minorHAnsi"/>
                <w:lang w:val="sr-Cyrl-CS"/>
              </w:rPr>
            </w:pPr>
            <w:r>
              <w:rPr>
                <w:rFonts w:asciiTheme="minorHAnsi" w:hAnsiTheme="minorHAnsi"/>
                <w:lang w:val="sr-Latn-CS"/>
              </w:rPr>
              <w:t>31.01.2018.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42.</w:t>
            </w:r>
          </w:p>
        </w:tc>
        <w:tc>
          <w:tcPr>
            <w:tcW w:w="7275" w:type="dxa"/>
            <w:gridSpan w:val="3"/>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ПОТПИСИВАО САМ ПОТВРДЕ И УВЕРЕЊА ПОТРЕБНА РАДНИЦИМА ШКОЛЕ</w:t>
            </w:r>
          </w:p>
        </w:tc>
        <w:tc>
          <w:tcPr>
            <w:tcW w:w="1275" w:type="dxa"/>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Цео месец</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43.</w:t>
            </w:r>
          </w:p>
        </w:tc>
        <w:tc>
          <w:tcPr>
            <w:tcW w:w="7275" w:type="dxa"/>
            <w:gridSpan w:val="3"/>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ПРАТИО САМ ЗАКОНСКЕ И ДРУГЕ ПРОПИСЕ ВЕЗАНЕ ЗА ШКОЛУ</w:t>
            </w:r>
          </w:p>
        </w:tc>
        <w:tc>
          <w:tcPr>
            <w:tcW w:w="1275" w:type="dxa"/>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Цео месец</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44.</w:t>
            </w:r>
          </w:p>
        </w:tc>
        <w:tc>
          <w:tcPr>
            <w:tcW w:w="7275" w:type="dxa"/>
            <w:gridSpan w:val="3"/>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САРАЂИВАО САМ СА ЛОКАЛНОМ САМОУПРАВОМ, ШКОЛСКОМ УПРАВОМ ПО ПИТАЊИМА ВЕЗАНИМ ЗА РАД ШКОЛЕ</w:t>
            </w:r>
          </w:p>
        </w:tc>
        <w:tc>
          <w:tcPr>
            <w:tcW w:w="1275" w:type="dxa"/>
          </w:tcPr>
          <w:p w:rsidR="00B11827" w:rsidRPr="001F47D0" w:rsidRDefault="00B11827" w:rsidP="00B11827">
            <w:pPr>
              <w:rPr>
                <w:rFonts w:asciiTheme="minorHAnsi" w:hAnsiTheme="minorHAnsi"/>
                <w:sz w:val="20"/>
                <w:lang w:val="sr-Cyrl-CS"/>
              </w:rPr>
            </w:pPr>
            <w:r w:rsidRPr="001F47D0">
              <w:rPr>
                <w:rFonts w:asciiTheme="minorHAnsi" w:hAnsiTheme="minorHAnsi"/>
                <w:sz w:val="20"/>
                <w:lang w:val="sr-Cyrl-CS"/>
              </w:rPr>
              <w:t>Цео месец</w:t>
            </w:r>
          </w:p>
        </w:tc>
      </w:tr>
      <w:tr w:rsidR="00B11827" w:rsidRPr="001F47D0" w:rsidTr="00B11827">
        <w:tc>
          <w:tcPr>
            <w:tcW w:w="9287" w:type="dxa"/>
            <w:gridSpan w:val="5"/>
          </w:tcPr>
          <w:p w:rsidR="00B11827" w:rsidRPr="00871F87" w:rsidRDefault="00B11827" w:rsidP="00B11827">
            <w:pPr>
              <w:jc w:val="center"/>
              <w:rPr>
                <w:rFonts w:asciiTheme="minorHAnsi" w:hAnsiTheme="minorHAnsi"/>
                <w:b/>
                <w:sz w:val="20"/>
                <w:lang w:val="sr-Cyrl-CS"/>
              </w:rPr>
            </w:pPr>
            <w:r>
              <w:rPr>
                <w:rFonts w:asciiTheme="minorHAnsi" w:hAnsiTheme="minorHAnsi"/>
                <w:b/>
                <w:sz w:val="20"/>
                <w:lang w:val="sr-Cyrl-CS"/>
              </w:rPr>
              <w:t>ФЕБРУАР 2018.</w:t>
            </w:r>
          </w:p>
        </w:tc>
      </w:tr>
      <w:tr w:rsidR="00B11827" w:rsidRPr="001F47D0" w:rsidTr="00B11827">
        <w:tc>
          <w:tcPr>
            <w:tcW w:w="737" w:type="dxa"/>
          </w:tcPr>
          <w:p w:rsidR="00B11827" w:rsidRPr="001F47D0" w:rsidRDefault="00B11827" w:rsidP="00B11827">
            <w:pPr>
              <w:jc w:val="center"/>
              <w:rPr>
                <w:rFonts w:asciiTheme="minorHAnsi" w:hAnsiTheme="minorHAnsi"/>
                <w:sz w:val="20"/>
                <w:lang w:val="sr-Cyrl-CS"/>
              </w:rPr>
            </w:pPr>
            <w:r>
              <w:rPr>
                <w:rFonts w:asciiTheme="minorHAnsi" w:hAnsiTheme="minorHAnsi"/>
                <w:sz w:val="20"/>
                <w:lang w:val="sr-Cyrl-CS"/>
              </w:rPr>
              <w:t>1.</w:t>
            </w:r>
          </w:p>
        </w:tc>
        <w:tc>
          <w:tcPr>
            <w:tcW w:w="7275" w:type="dxa"/>
            <w:gridSpan w:val="3"/>
          </w:tcPr>
          <w:p w:rsidR="00B11827" w:rsidRPr="001F47D0" w:rsidRDefault="00B11827" w:rsidP="00B11827">
            <w:pPr>
              <w:rPr>
                <w:rFonts w:asciiTheme="minorHAnsi" w:hAnsiTheme="minorHAnsi"/>
                <w:sz w:val="20"/>
                <w:lang w:val="sr-Cyrl-CS"/>
              </w:rPr>
            </w:pPr>
            <w:r>
              <w:rPr>
                <w:rFonts w:asciiTheme="minorHAnsi" w:hAnsiTheme="minorHAnsi"/>
                <w:sz w:val="20"/>
                <w:lang w:val="sr-Cyrl-CS"/>
              </w:rPr>
              <w:t>Руководио седницом наставничког већа – Разматрање полугодишњег извештаја о  раду директора</w:t>
            </w:r>
          </w:p>
        </w:tc>
        <w:tc>
          <w:tcPr>
            <w:tcW w:w="1275" w:type="dxa"/>
          </w:tcPr>
          <w:p w:rsidR="00B11827" w:rsidRPr="001F47D0" w:rsidRDefault="00B11827" w:rsidP="00B11827">
            <w:pPr>
              <w:rPr>
                <w:rFonts w:asciiTheme="minorHAnsi" w:hAnsiTheme="minorHAnsi"/>
                <w:sz w:val="20"/>
                <w:lang w:val="sr-Cyrl-CS"/>
              </w:rPr>
            </w:pPr>
            <w:r>
              <w:rPr>
                <w:rFonts w:asciiTheme="minorHAnsi" w:hAnsiTheme="minorHAnsi"/>
                <w:sz w:val="20"/>
                <w:lang w:val="sr-Cyrl-CS"/>
              </w:rPr>
              <w:t>01.02.2018.</w:t>
            </w:r>
          </w:p>
        </w:tc>
      </w:tr>
      <w:tr w:rsidR="00B11827" w:rsidRPr="001F47D0" w:rsidTr="00B11827">
        <w:tc>
          <w:tcPr>
            <w:tcW w:w="737" w:type="dxa"/>
          </w:tcPr>
          <w:p w:rsidR="00B11827" w:rsidRDefault="00B11827" w:rsidP="00B11827">
            <w:pPr>
              <w:jc w:val="center"/>
              <w:rPr>
                <w:rFonts w:asciiTheme="minorHAnsi" w:hAnsiTheme="minorHAnsi"/>
                <w:sz w:val="20"/>
                <w:lang w:val="sr-Cyrl-CS"/>
              </w:rPr>
            </w:pPr>
            <w:r>
              <w:rPr>
                <w:rFonts w:asciiTheme="minorHAnsi" w:hAnsiTheme="minorHAnsi"/>
                <w:sz w:val="20"/>
                <w:lang w:val="sr-Cyrl-CS"/>
              </w:rPr>
              <w:t>2.</w:t>
            </w:r>
          </w:p>
        </w:tc>
        <w:tc>
          <w:tcPr>
            <w:tcW w:w="7275" w:type="dxa"/>
            <w:gridSpan w:val="3"/>
          </w:tcPr>
          <w:p w:rsidR="00B11827" w:rsidRDefault="00B11827" w:rsidP="00B11827">
            <w:pPr>
              <w:rPr>
                <w:rFonts w:asciiTheme="minorHAnsi" w:hAnsiTheme="minorHAnsi"/>
                <w:sz w:val="20"/>
                <w:lang w:val="sr-Cyrl-CS"/>
              </w:rPr>
            </w:pPr>
            <w:r>
              <w:rPr>
                <w:rFonts w:asciiTheme="minorHAnsi" w:hAnsiTheme="minorHAnsi"/>
                <w:sz w:val="20"/>
                <w:lang w:val="sr-Cyrl-CS"/>
              </w:rPr>
              <w:t>Руководио седницом наставничког већа – Разматрање извештаја руководиоца о полугодишњем раду стручних већа, актива и тимова</w:t>
            </w:r>
          </w:p>
        </w:tc>
        <w:tc>
          <w:tcPr>
            <w:tcW w:w="1275" w:type="dxa"/>
          </w:tcPr>
          <w:p w:rsidR="00B11827" w:rsidRDefault="00B11827" w:rsidP="00B11827">
            <w:pPr>
              <w:rPr>
                <w:rFonts w:asciiTheme="minorHAnsi" w:hAnsiTheme="minorHAnsi"/>
                <w:sz w:val="20"/>
                <w:lang w:val="sr-Cyrl-CS"/>
              </w:rPr>
            </w:pPr>
            <w:r>
              <w:rPr>
                <w:rFonts w:asciiTheme="minorHAnsi" w:hAnsiTheme="minorHAnsi"/>
                <w:sz w:val="20"/>
                <w:lang w:val="sr-Cyrl-CS"/>
              </w:rPr>
              <w:t>02.02.2018.</w:t>
            </w:r>
          </w:p>
        </w:tc>
      </w:tr>
    </w:tbl>
    <w:p w:rsidR="00B11827" w:rsidRPr="00626563" w:rsidRDefault="00B11827" w:rsidP="00B11827">
      <w:pPr>
        <w:tabs>
          <w:tab w:val="left" w:pos="480"/>
        </w:tabs>
        <w:spacing w:after="0" w:line="240" w:lineRule="auto"/>
        <w:ind w:left="144"/>
        <w:jc w:val="both"/>
        <w:rPr>
          <w:bCs/>
          <w:lang w:val="sr-Cyrl-CS"/>
        </w:rPr>
      </w:pPr>
    </w:p>
    <w:p w:rsidR="00B11827" w:rsidRPr="00626563" w:rsidRDefault="00B11827" w:rsidP="00B11827">
      <w:pPr>
        <w:tabs>
          <w:tab w:val="left" w:pos="480"/>
        </w:tabs>
        <w:spacing w:after="0" w:line="240" w:lineRule="auto"/>
        <w:ind w:left="144"/>
        <w:jc w:val="both"/>
        <w:rPr>
          <w:bCs/>
          <w:lang w:val="sr-Cyrl-CS"/>
        </w:rPr>
      </w:pPr>
      <w:r w:rsidRPr="00626563">
        <w:rPr>
          <w:bCs/>
          <w:lang w:val="sr-Cyrl-CS"/>
        </w:rPr>
        <w:t>У Зајечару</w:t>
      </w:r>
      <w:r w:rsidRPr="00626563">
        <w:rPr>
          <w:bCs/>
          <w:lang w:val="sr-Cyrl-CS"/>
        </w:rPr>
        <w:tab/>
      </w:r>
      <w:r w:rsidRPr="00626563">
        <w:rPr>
          <w:bCs/>
          <w:lang w:val="sr-Cyrl-CS"/>
        </w:rPr>
        <w:tab/>
      </w:r>
      <w:r w:rsidRPr="00626563">
        <w:rPr>
          <w:bCs/>
          <w:lang w:val="sr-Cyrl-CS"/>
        </w:rPr>
        <w:tab/>
      </w:r>
      <w:r w:rsidRPr="00626563">
        <w:rPr>
          <w:bCs/>
          <w:lang w:val="sr-Cyrl-CS"/>
        </w:rPr>
        <w:tab/>
      </w:r>
      <w:r w:rsidRPr="00626563">
        <w:rPr>
          <w:bCs/>
          <w:lang w:val="sr-Cyrl-CS"/>
        </w:rPr>
        <w:tab/>
      </w:r>
      <w:r w:rsidRPr="00626563">
        <w:rPr>
          <w:bCs/>
          <w:lang w:val="sr-Cyrl-CS"/>
        </w:rPr>
        <w:tab/>
      </w:r>
      <w:r w:rsidRPr="00626563">
        <w:rPr>
          <w:bCs/>
          <w:lang w:val="sr-Cyrl-CS"/>
        </w:rPr>
        <w:tab/>
        <w:t xml:space="preserve">        Директор школе</w:t>
      </w:r>
    </w:p>
    <w:p w:rsidR="00B11827" w:rsidRPr="00626563" w:rsidRDefault="00B11827" w:rsidP="00B11827">
      <w:pPr>
        <w:tabs>
          <w:tab w:val="left" w:pos="480"/>
        </w:tabs>
        <w:spacing w:after="0" w:line="240" w:lineRule="auto"/>
        <w:ind w:left="144"/>
        <w:jc w:val="both"/>
        <w:rPr>
          <w:bCs/>
          <w:lang w:val="sr-Cyrl-CS"/>
        </w:rPr>
      </w:pPr>
      <w:r>
        <w:rPr>
          <w:bCs/>
          <w:lang w:val="sr-Cyrl-CS"/>
        </w:rPr>
        <w:t>01</w:t>
      </w:r>
      <w:r w:rsidRPr="00626563">
        <w:rPr>
          <w:bCs/>
          <w:lang w:val="sr-Cyrl-CS"/>
        </w:rPr>
        <w:t>.</w:t>
      </w:r>
      <w:r>
        <w:rPr>
          <w:bCs/>
          <w:lang w:val="sr-Cyrl-CS"/>
        </w:rPr>
        <w:t xml:space="preserve"> 02</w:t>
      </w:r>
      <w:r w:rsidRPr="00626563">
        <w:rPr>
          <w:bCs/>
          <w:lang w:val="sr-Cyrl-CS"/>
        </w:rPr>
        <w:t>. 201</w:t>
      </w:r>
      <w:r>
        <w:rPr>
          <w:bCs/>
          <w:lang w:val="sr-Cyrl-CS"/>
        </w:rPr>
        <w:t>8</w:t>
      </w:r>
      <w:r w:rsidRPr="00626563">
        <w:rPr>
          <w:bCs/>
          <w:lang w:val="sr-Cyrl-CS"/>
        </w:rPr>
        <w:t>.</w:t>
      </w:r>
      <w:r w:rsidR="00EF339D" w:rsidRPr="00626563">
        <w:rPr>
          <w:bCs/>
          <w:lang w:val="sr-Cyrl-CS"/>
        </w:rPr>
        <w:t>Саша Војновић</w:t>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ab/>
      </w:r>
      <w:r w:rsidRPr="00626563">
        <w:rPr>
          <w:bCs/>
          <w:lang w:val="sr-Cyrl-CS"/>
        </w:rPr>
        <w:tab/>
      </w:r>
      <w:r w:rsidRPr="00626563">
        <w:rPr>
          <w:bCs/>
          <w:lang w:val="sr-Cyrl-CS"/>
        </w:rPr>
        <w:tab/>
      </w:r>
      <w:r w:rsidRPr="00626563">
        <w:rPr>
          <w:bCs/>
          <w:lang w:val="sr-Cyrl-CS"/>
        </w:rPr>
        <w:tab/>
      </w:r>
      <w:r w:rsidRPr="00626563">
        <w:rPr>
          <w:bCs/>
          <w:lang w:val="sr-Cyrl-CS"/>
        </w:rPr>
        <w:tab/>
      </w:r>
      <w:r w:rsidRPr="00626563">
        <w:rPr>
          <w:bCs/>
          <w:lang w:val="sr-Cyrl-CS"/>
        </w:rPr>
        <w:tab/>
      </w:r>
      <w:r w:rsidRPr="00626563">
        <w:rPr>
          <w:bCs/>
          <w:lang w:val="sr-Cyrl-CS"/>
        </w:rPr>
        <w:tab/>
      </w:r>
      <w:r w:rsidRPr="00626563">
        <w:rPr>
          <w:bCs/>
          <w:lang w:val="sr-Cyrl-CS"/>
        </w:rPr>
        <w:tab/>
      </w:r>
    </w:p>
    <w:p w:rsidR="00B11827" w:rsidRPr="00626563" w:rsidRDefault="00B11827" w:rsidP="00B11827">
      <w:pPr>
        <w:tabs>
          <w:tab w:val="left" w:pos="480"/>
        </w:tabs>
        <w:spacing w:after="0" w:line="240" w:lineRule="auto"/>
        <w:ind w:left="144"/>
        <w:jc w:val="both"/>
        <w:rPr>
          <w:bCs/>
          <w:lang w:val="sr-Cyrl-CS"/>
        </w:rPr>
      </w:pPr>
      <w:r w:rsidRPr="00626563">
        <w:rPr>
          <w:bCs/>
          <w:lang w:val="sr-Cyrl-CS"/>
        </w:rPr>
        <w:tab/>
      </w:r>
      <w:r w:rsidRPr="00626563">
        <w:rPr>
          <w:bCs/>
          <w:lang w:val="sr-Cyrl-CS"/>
        </w:rPr>
        <w:tab/>
      </w:r>
      <w:r w:rsidRPr="00626563">
        <w:rPr>
          <w:bCs/>
          <w:lang w:val="sr-Cyrl-CS"/>
        </w:rPr>
        <w:tab/>
      </w:r>
      <w:r w:rsidRPr="00626563">
        <w:rPr>
          <w:bCs/>
          <w:lang w:val="sr-Cyrl-CS"/>
        </w:rPr>
        <w:tab/>
      </w:r>
      <w:r w:rsidRPr="00626563">
        <w:rPr>
          <w:bCs/>
          <w:lang w:val="sr-Cyrl-CS"/>
        </w:rPr>
        <w:tab/>
      </w:r>
      <w:r w:rsidRPr="00626563">
        <w:rPr>
          <w:bCs/>
          <w:lang w:val="sr-Cyrl-CS"/>
        </w:rPr>
        <w:tab/>
      </w:r>
      <w:r w:rsidRPr="00626563">
        <w:rPr>
          <w:bCs/>
          <w:lang w:val="sr-Cyrl-CS"/>
        </w:rPr>
        <w:tab/>
      </w:r>
      <w:r w:rsidRPr="00626563">
        <w:rPr>
          <w:bCs/>
          <w:lang w:val="sr-Cyrl-CS"/>
        </w:rPr>
        <w:tab/>
      </w:r>
    </w:p>
    <w:p w:rsidR="000D08CC" w:rsidRDefault="000D08CC" w:rsidP="00B11827">
      <w:pPr>
        <w:spacing w:after="0" w:line="240" w:lineRule="auto"/>
        <w:jc w:val="center"/>
        <w:rPr>
          <w:bCs/>
          <w:lang w:val="sr-Cyrl-CS"/>
        </w:rPr>
      </w:pPr>
    </w:p>
    <w:p w:rsidR="000D08CC" w:rsidRDefault="000D08CC" w:rsidP="008A2A7C">
      <w:pPr>
        <w:spacing w:after="0" w:line="240" w:lineRule="auto"/>
        <w:jc w:val="center"/>
        <w:rPr>
          <w:bCs/>
          <w:lang w:val="sr-Cyrl-CS"/>
        </w:rPr>
      </w:pPr>
    </w:p>
    <w:p w:rsidR="000D08CC" w:rsidRDefault="000D08CC" w:rsidP="008A2A7C">
      <w:pPr>
        <w:spacing w:after="0" w:line="240" w:lineRule="auto"/>
        <w:jc w:val="center"/>
        <w:rPr>
          <w:bCs/>
          <w:lang w:val="sr-Cyrl-CS"/>
        </w:rPr>
      </w:pPr>
    </w:p>
    <w:p w:rsidR="000D08CC" w:rsidRDefault="000D08CC" w:rsidP="008A2A7C">
      <w:pPr>
        <w:spacing w:after="0" w:line="240" w:lineRule="auto"/>
        <w:jc w:val="center"/>
        <w:rPr>
          <w:bCs/>
          <w:lang w:val="sr-Cyrl-CS"/>
        </w:rPr>
      </w:pPr>
    </w:p>
    <w:p w:rsidR="000D08CC" w:rsidRDefault="000D08CC" w:rsidP="008A2A7C">
      <w:pPr>
        <w:spacing w:after="0" w:line="240" w:lineRule="auto"/>
        <w:jc w:val="center"/>
        <w:rPr>
          <w:bCs/>
          <w:lang w:val="sr-Cyrl-CS"/>
        </w:rPr>
      </w:pPr>
    </w:p>
    <w:p w:rsidR="00EF339D" w:rsidRDefault="00EF339D" w:rsidP="008A2A7C">
      <w:pPr>
        <w:spacing w:after="0" w:line="240" w:lineRule="auto"/>
        <w:jc w:val="center"/>
        <w:rPr>
          <w:bCs/>
          <w:lang w:val="sr-Cyrl-CS"/>
        </w:rPr>
      </w:pPr>
    </w:p>
    <w:p w:rsidR="00EF339D" w:rsidRDefault="00EF339D" w:rsidP="008A2A7C">
      <w:pPr>
        <w:spacing w:after="0" w:line="240" w:lineRule="auto"/>
        <w:jc w:val="center"/>
        <w:rPr>
          <w:bCs/>
          <w:lang w:val="sr-Cyrl-CS"/>
        </w:rPr>
      </w:pPr>
    </w:p>
    <w:p w:rsidR="00EF339D" w:rsidRDefault="00EF339D" w:rsidP="008A2A7C">
      <w:pPr>
        <w:spacing w:after="0" w:line="240" w:lineRule="auto"/>
        <w:jc w:val="center"/>
        <w:rPr>
          <w:bCs/>
          <w:lang w:val="sr-Cyrl-CS"/>
        </w:rPr>
      </w:pPr>
    </w:p>
    <w:p w:rsidR="00EF339D" w:rsidRDefault="00EF339D" w:rsidP="008A2A7C">
      <w:pPr>
        <w:spacing w:after="0" w:line="240" w:lineRule="auto"/>
        <w:jc w:val="center"/>
        <w:rPr>
          <w:bCs/>
          <w:lang w:val="sr-Cyrl-CS"/>
        </w:rPr>
      </w:pPr>
    </w:p>
    <w:p w:rsidR="00EF339D" w:rsidRDefault="00EF339D" w:rsidP="008A2A7C">
      <w:pPr>
        <w:spacing w:after="0" w:line="240" w:lineRule="auto"/>
        <w:jc w:val="center"/>
        <w:rPr>
          <w:bCs/>
          <w:lang w:val="sr-Cyrl-CS"/>
        </w:rPr>
      </w:pPr>
    </w:p>
    <w:p w:rsidR="00EF339D" w:rsidRDefault="00EF339D" w:rsidP="008A2A7C">
      <w:pPr>
        <w:spacing w:after="0" w:line="240" w:lineRule="auto"/>
        <w:jc w:val="center"/>
        <w:rPr>
          <w:bCs/>
          <w:lang w:val="sr-Cyrl-CS"/>
        </w:rPr>
      </w:pPr>
    </w:p>
    <w:p w:rsidR="00EF339D" w:rsidRDefault="00EF339D" w:rsidP="008A2A7C">
      <w:pPr>
        <w:spacing w:after="0" w:line="240" w:lineRule="auto"/>
        <w:jc w:val="center"/>
        <w:rPr>
          <w:bCs/>
          <w:lang w:val="sr-Cyrl-CS"/>
        </w:rPr>
      </w:pPr>
    </w:p>
    <w:p w:rsidR="00EF339D" w:rsidRDefault="00EF339D" w:rsidP="008A2A7C">
      <w:pPr>
        <w:spacing w:after="0" w:line="240" w:lineRule="auto"/>
        <w:jc w:val="center"/>
        <w:rPr>
          <w:bCs/>
          <w:lang w:val="sr-Cyrl-CS"/>
        </w:rPr>
      </w:pPr>
    </w:p>
    <w:p w:rsidR="000D08CC" w:rsidRDefault="000D08CC" w:rsidP="008A2A7C">
      <w:pPr>
        <w:spacing w:after="0" w:line="240" w:lineRule="auto"/>
        <w:jc w:val="center"/>
        <w:rPr>
          <w:bCs/>
          <w:lang w:val="sr-Cyrl-CS"/>
        </w:rPr>
      </w:pPr>
    </w:p>
    <w:p w:rsidR="000D08CC" w:rsidRDefault="000D08CC" w:rsidP="008A2A7C">
      <w:pPr>
        <w:spacing w:after="0" w:line="240" w:lineRule="auto"/>
        <w:jc w:val="center"/>
        <w:rPr>
          <w:bCs/>
          <w:lang w:val="sr-Cyrl-CS"/>
        </w:rPr>
      </w:pPr>
    </w:p>
    <w:p w:rsidR="000D08CC" w:rsidRDefault="000D08CC" w:rsidP="008A2A7C">
      <w:pPr>
        <w:spacing w:after="0" w:line="240" w:lineRule="auto"/>
        <w:jc w:val="center"/>
        <w:rPr>
          <w:bCs/>
          <w:lang w:val="sr-Cyrl-CS"/>
        </w:rPr>
      </w:pPr>
    </w:p>
    <w:p w:rsidR="00382060" w:rsidRDefault="00382060" w:rsidP="008A2A7C">
      <w:pPr>
        <w:spacing w:after="0" w:line="240" w:lineRule="auto"/>
        <w:jc w:val="center"/>
        <w:rPr>
          <w:bCs/>
          <w:lang w:val="sr-Cyrl-CS"/>
        </w:rPr>
      </w:pPr>
    </w:p>
    <w:p w:rsidR="008A2A7C" w:rsidRPr="006E3773" w:rsidRDefault="008A2A7C" w:rsidP="008A2A7C">
      <w:pPr>
        <w:spacing w:after="0" w:line="240" w:lineRule="auto"/>
        <w:jc w:val="center"/>
        <w:rPr>
          <w:rFonts w:cs="Calibri"/>
          <w:b/>
          <w:sz w:val="24"/>
          <w:szCs w:val="24"/>
          <w:lang w:val="sr-Cyrl-CS"/>
        </w:rPr>
      </w:pPr>
      <w:r w:rsidRPr="006E3773">
        <w:rPr>
          <w:rFonts w:cs="Calibri"/>
          <w:b/>
          <w:sz w:val="24"/>
          <w:szCs w:val="24"/>
          <w:lang w:val="sr-Cyrl-CS"/>
        </w:rPr>
        <w:lastRenderedPageBreak/>
        <w:t>ИЗВЕШТАЈ О  РАДУ  ПЕДАГОГА, прво полугодиште 2017/18.</w:t>
      </w:r>
      <w:r w:rsidR="00382060" w:rsidRPr="006E3773">
        <w:rPr>
          <w:rFonts w:cs="Calibri"/>
          <w:b/>
          <w:sz w:val="24"/>
          <w:szCs w:val="24"/>
          <w:lang w:val="sr-Cyrl-CS"/>
        </w:rPr>
        <w:t xml:space="preserve"> год.</w:t>
      </w:r>
    </w:p>
    <w:p w:rsidR="0003216C" w:rsidRDefault="0003216C" w:rsidP="008A2A7C">
      <w:pPr>
        <w:spacing w:after="0" w:line="240" w:lineRule="auto"/>
        <w:rPr>
          <w:rFonts w:cs="Calibri"/>
          <w:lang w:val="sr-Cyrl-CS"/>
        </w:rPr>
      </w:pPr>
    </w:p>
    <w:p w:rsidR="007F4E31" w:rsidRPr="008A2A7C" w:rsidRDefault="007F4E31" w:rsidP="008A2A7C">
      <w:pPr>
        <w:spacing w:after="0" w:line="240" w:lineRule="auto"/>
        <w:rPr>
          <w:rFonts w:cs="Calibri"/>
          <w:lang w:val="sr-Cyrl-CS"/>
        </w:rPr>
      </w:pPr>
    </w:p>
    <w:p w:rsidR="008A2A7C" w:rsidRPr="008A2A7C" w:rsidRDefault="008A2A7C" w:rsidP="008A2A7C">
      <w:pPr>
        <w:spacing w:after="0" w:line="240" w:lineRule="auto"/>
        <w:rPr>
          <w:rFonts w:cs="Calibri"/>
          <w:lang w:val="sr-Cyrl-CS"/>
        </w:rPr>
      </w:pPr>
      <w:r w:rsidRPr="008A2A7C">
        <w:rPr>
          <w:rFonts w:cs="Calibri"/>
          <w:lang w:val="sr-Cyrl-CS"/>
        </w:rPr>
        <w:t>Рад педагога у школи одвија се кроз девет области и то:</w:t>
      </w:r>
    </w:p>
    <w:p w:rsidR="008A2A7C" w:rsidRPr="008A2A7C" w:rsidRDefault="008A2A7C" w:rsidP="008A2A7C">
      <w:pPr>
        <w:spacing w:after="0" w:line="240" w:lineRule="auto"/>
        <w:rPr>
          <w:rFonts w:cs="Calibri"/>
          <w:lang w:val="sr-Cyrl-CS"/>
        </w:rPr>
      </w:pPr>
      <w:r w:rsidRPr="008A2A7C">
        <w:rPr>
          <w:rFonts w:cs="Calibri"/>
          <w:lang w:val="sr-Cyrl-CS"/>
        </w:rPr>
        <w:t>-ПЛАНИРАЊЕ И ПРОГРАМИРАЊЕ</w:t>
      </w:r>
    </w:p>
    <w:p w:rsidR="008A2A7C" w:rsidRPr="008A2A7C" w:rsidRDefault="008A2A7C" w:rsidP="008A2A7C">
      <w:pPr>
        <w:spacing w:after="0" w:line="240" w:lineRule="auto"/>
        <w:rPr>
          <w:rFonts w:cs="Calibri"/>
          <w:lang w:val="sr-Cyrl-CS"/>
        </w:rPr>
      </w:pPr>
      <w:r w:rsidRPr="008A2A7C">
        <w:rPr>
          <w:rFonts w:cs="Calibri"/>
          <w:lang w:val="sr-Cyrl-CS"/>
        </w:rPr>
        <w:t>-ПРАЋЕЊЕ И ВРЕДНОВАЊЕ  ОБРАЗОВНО ВАСПИТНОГ РАДА</w:t>
      </w:r>
      <w:r w:rsidRPr="008A2A7C">
        <w:rPr>
          <w:rFonts w:cs="Calibri"/>
          <w:lang w:val="sr-Cyrl-CS"/>
        </w:rPr>
        <w:tab/>
      </w:r>
    </w:p>
    <w:p w:rsidR="008A2A7C" w:rsidRPr="008A2A7C" w:rsidRDefault="008A2A7C" w:rsidP="008A2A7C">
      <w:pPr>
        <w:spacing w:after="0" w:line="240" w:lineRule="auto"/>
        <w:rPr>
          <w:rFonts w:cs="Calibri"/>
          <w:lang w:val="sr-Cyrl-CS"/>
        </w:rPr>
      </w:pPr>
      <w:r w:rsidRPr="008A2A7C">
        <w:rPr>
          <w:rFonts w:cs="Calibri"/>
          <w:lang w:val="sr-Cyrl-CS"/>
        </w:rPr>
        <w:t>-РАД СА ВАСПИТАЧИМА И НАСТАВНИЦИМА</w:t>
      </w:r>
    </w:p>
    <w:p w:rsidR="008A2A7C" w:rsidRPr="008A2A7C" w:rsidRDefault="008A2A7C" w:rsidP="008A2A7C">
      <w:pPr>
        <w:spacing w:after="0" w:line="240" w:lineRule="auto"/>
        <w:rPr>
          <w:rFonts w:cs="Calibri"/>
          <w:lang w:val="sr-Cyrl-CS"/>
        </w:rPr>
      </w:pPr>
      <w:r w:rsidRPr="008A2A7C">
        <w:rPr>
          <w:rFonts w:cs="Calibri"/>
          <w:lang w:val="sr-Cyrl-CS"/>
        </w:rPr>
        <w:t>-РАД СА ДЕЦОМ</w:t>
      </w:r>
    </w:p>
    <w:p w:rsidR="008A2A7C" w:rsidRPr="008A2A7C" w:rsidRDefault="008A2A7C" w:rsidP="008A2A7C">
      <w:pPr>
        <w:spacing w:after="0" w:line="240" w:lineRule="auto"/>
        <w:rPr>
          <w:rFonts w:cs="Calibri"/>
          <w:lang w:val="sr-Cyrl-CS"/>
        </w:rPr>
      </w:pPr>
      <w:r w:rsidRPr="008A2A7C">
        <w:rPr>
          <w:rFonts w:cs="Calibri"/>
          <w:lang w:val="sr-Cyrl-CS"/>
        </w:rPr>
        <w:t>-РАД СА РОДИТЕЉИМА, ОДНОСНО СТАРАТЕЉИМА</w:t>
      </w:r>
    </w:p>
    <w:p w:rsidR="008A2A7C" w:rsidRPr="008A2A7C" w:rsidRDefault="008A2A7C" w:rsidP="008A2A7C">
      <w:pPr>
        <w:spacing w:after="0" w:line="240" w:lineRule="auto"/>
        <w:rPr>
          <w:rFonts w:cs="Calibri"/>
          <w:lang w:val="sr-Cyrl-CS"/>
        </w:rPr>
      </w:pPr>
      <w:r w:rsidRPr="008A2A7C">
        <w:rPr>
          <w:rFonts w:cs="Calibri"/>
          <w:lang w:val="sr-Cyrl-CS"/>
        </w:rPr>
        <w:t>-РАД СА ДИРЕКТОРОМ, СТРУЧНИМ САРАДНИЦИМА, ПЕДАГОШКИМ АСИСТЕНТОМ</w:t>
      </w:r>
    </w:p>
    <w:p w:rsidR="008A2A7C" w:rsidRPr="008A2A7C" w:rsidRDefault="008A2A7C" w:rsidP="008A2A7C">
      <w:pPr>
        <w:spacing w:after="0" w:line="240" w:lineRule="auto"/>
        <w:rPr>
          <w:rFonts w:cs="Calibri"/>
          <w:lang w:val="sr-Cyrl-CS"/>
        </w:rPr>
      </w:pPr>
      <w:r w:rsidRPr="008A2A7C">
        <w:rPr>
          <w:rFonts w:cs="Calibri"/>
          <w:lang w:val="sr-Cyrl-CS"/>
        </w:rPr>
        <w:t>-РАД У СТРУЧНИМ ОРГАНИМА И ТИМОВИМА</w:t>
      </w:r>
    </w:p>
    <w:p w:rsidR="008A2A7C" w:rsidRPr="008A2A7C" w:rsidRDefault="008A2A7C" w:rsidP="008A2A7C">
      <w:pPr>
        <w:spacing w:after="0" w:line="240" w:lineRule="auto"/>
        <w:rPr>
          <w:rFonts w:cs="Calibri"/>
          <w:lang w:val="sr-Cyrl-CS"/>
        </w:rPr>
      </w:pPr>
      <w:r w:rsidRPr="008A2A7C">
        <w:rPr>
          <w:rFonts w:cs="Calibri"/>
          <w:lang w:val="sr-Cyrl-CS"/>
        </w:rPr>
        <w:t>-САРАДЊА СА НАДЛЕЖНИМ УСТАНОВАМА, ОРГАНИЗАЦИЈАМА, УДРУЖЕЊИМА И ЈЕДИНИЦОМ ЛОКАЛНЕ САМОУПРАВЕ</w:t>
      </w:r>
    </w:p>
    <w:p w:rsidR="008A2A7C" w:rsidRDefault="008A2A7C" w:rsidP="008A2A7C">
      <w:pPr>
        <w:spacing w:after="0" w:line="240" w:lineRule="auto"/>
        <w:rPr>
          <w:rFonts w:cs="Calibri"/>
          <w:lang w:val="sr-Cyrl-CS"/>
        </w:rPr>
      </w:pPr>
      <w:r w:rsidRPr="008A2A7C">
        <w:rPr>
          <w:rFonts w:cs="Calibri"/>
          <w:lang w:val="sr-Cyrl-CS"/>
        </w:rPr>
        <w:t>-ВОЂЕЊЕ ДОКУМЕНТАЦИЈЕ, ПРИПРЕ</w:t>
      </w:r>
      <w:r>
        <w:rPr>
          <w:rFonts w:cs="Calibri"/>
          <w:lang w:val="sr-Cyrl-CS"/>
        </w:rPr>
        <w:t>МА ЗА РАД И СТРУЧНО УСАВРШАВАЊЕ</w:t>
      </w:r>
    </w:p>
    <w:p w:rsidR="0003216C" w:rsidRPr="008A2A7C" w:rsidRDefault="0003216C" w:rsidP="008A2A7C">
      <w:pPr>
        <w:spacing w:after="0" w:line="240" w:lineRule="auto"/>
        <w:rPr>
          <w:rFonts w:cs="Calibri"/>
          <w:lang w:val="sr-Cyrl-CS"/>
        </w:rPr>
      </w:pPr>
    </w:p>
    <w:p w:rsidR="008A2A7C" w:rsidRPr="008A2A7C" w:rsidRDefault="008A2A7C" w:rsidP="008A2A7C">
      <w:pPr>
        <w:spacing w:after="0" w:line="240" w:lineRule="auto"/>
        <w:rPr>
          <w:rFonts w:cs="Calibri"/>
          <w:lang w:val="sr-Cyrl-CS"/>
        </w:rPr>
      </w:pPr>
      <w:r w:rsidRPr="008A2A7C">
        <w:rPr>
          <w:rFonts w:cs="Calibri"/>
          <w:lang w:val="sr-Cyrl-CS"/>
        </w:rPr>
        <w:t>СЕПТЕМБАР 2017.</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Израда Годишњег плана рада школе</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Дочек ђака првака и припремаца</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Попуњавање апликације ДОСИТЕЈ</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Израда 40-часовне радне недеље наставника</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Формирање група за грађанско васпитање и верску наставу</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Сарадња са школском управ</w:t>
      </w:r>
      <w:r>
        <w:rPr>
          <w:rFonts w:cs="Calibri"/>
          <w:lang w:val="sr-Cyrl-CS"/>
        </w:rPr>
        <w:t>ом, табела бројно стање ученика</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Сарадња са Техничком школом поводом наших бивших ученика</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Сарадња са Заводом за статистику, попуњавање упитника</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Сарадња са школском управом, попуњавање анкете за ученике који раде оп ИОП-у</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Консултације са одељењским старешинама петог разреда о адаптацији ових ученика на предметну наставу</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Сарадања са Домом здравља око имунизације ученика</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Сарадња са Центром за социјални рад поводом ученика С. П. (ИО Лубница)</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Спровођење анкете за продужени боравак</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Сарадња са ОШ „Љ. Р. Нада“ на пројекту за превенцију родно заснованог насиља</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Укључивање ученика Л.П. 6/1 у појачан васпитни рад</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Сарадња са Полицијском управом, предавање о безбедности у саобраћају</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Сарадња са Регионалним центром за таленте у Бору, пријава ученика за тестирање</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Разговори са родитељима о тешкоћама ученика</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Разговори са ученицима о тренутним проблемима</w:t>
      </w:r>
    </w:p>
    <w:p w:rsidR="0003216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Консултације са наставницима</w:t>
      </w:r>
    </w:p>
    <w:p w:rsidR="008A2A7C" w:rsidRPr="008A2A7C" w:rsidRDefault="008A2A7C" w:rsidP="008A2A7C">
      <w:pPr>
        <w:spacing w:after="0" w:line="240" w:lineRule="auto"/>
        <w:rPr>
          <w:rFonts w:cs="Calibri"/>
          <w:lang w:val="sr-Cyrl-CS"/>
        </w:rPr>
      </w:pPr>
      <w:r w:rsidRPr="008A2A7C">
        <w:rPr>
          <w:rFonts w:cs="Calibri"/>
          <w:lang w:val="sr-Cyrl-CS"/>
        </w:rPr>
        <w:t>ОКТОБАР 2017.</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Припрема и обележавање дечје недеље</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Припрема документације за ИРК за ученике М.Р. и М.Ј.</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Укључување ученика Л.К. 7/1 у појачан васпитни рад</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Укључување ученика М.Р. 4/2 у појачан васпитни рад</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Ажурирање апликације ДОСИТЕЈ</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Посета часу хемије у 8/3, наст. Драгана Лазаревић</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Посета часу енглеског у 5/1, наст. Предраг Цокић</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Посета часу физике, наст. Сузана Милосављевић</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Посета часу математике, наст. Милијана Ђорђевић</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Посета часу биологије, наст. Бојана Тодоровић</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Посета часу историје, наст. Милан Величковић</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Сарадња са секретаром, припрема за редован инспекцијски надзор</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Сарадња са ЦСР, мишљење за ученицу Ж.Р. 7/3</w:t>
      </w:r>
    </w:p>
    <w:p w:rsidR="008A2A7C" w:rsidRPr="008A2A7C" w:rsidRDefault="008A2A7C" w:rsidP="008A2A7C">
      <w:pPr>
        <w:spacing w:after="0" w:line="240" w:lineRule="auto"/>
        <w:rPr>
          <w:rFonts w:cs="Calibri"/>
          <w:lang w:val="sr-Cyrl-CS"/>
        </w:rPr>
      </w:pPr>
      <w:r w:rsidRPr="008A2A7C">
        <w:rPr>
          <w:rFonts w:cs="Calibri"/>
          <w:lang w:val="sr-Cyrl-CS"/>
        </w:rPr>
        <w:lastRenderedPageBreak/>
        <w:t>•</w:t>
      </w:r>
      <w:r w:rsidRPr="008A2A7C">
        <w:rPr>
          <w:rFonts w:cs="Calibri"/>
          <w:lang w:val="sr-Cyrl-CS"/>
        </w:rPr>
        <w:tab/>
        <w:t>Сарадња са Црвеним крстом, предавања о превенцији трговине људима</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Посета активностима у ППГ1 и ППГ2</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Сарадња са секретаром и директором око израде четрдесеточасовне радне недеље</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Присуство представи ученика 4/1 која је припремљена за Фестивал здраве хране</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 xml:space="preserve"> Сарадња са Економско-трговинском школом поводом наших бивших ученика</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Саслушање ученика Л.К. 7/1 и Л.Ц. 5/3</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Саслушање ученика Н.С. 7/1 и А.С. 8/3</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Сарадња са школким полицајцем и Полицијском управом поводом сукоба у ИО Лубница, мајка једног ученика напала другог ученика у просторијама школе</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Сарадња са ИРК, документација за ученика М.Ј. 5/1</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Сарадња са ПУ, наши ученици се сукобили са ученицима ОШ «Хајдук Вељко»</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Посета часу грађанског васпитања у 7/3, наст. Андријана Мијајловић</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Посета угледном часу «У свету боја», 4. Разред</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Посета часу српског језика у 1/1, уч. Драгана Стојановић</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Посета часу музичког у 1/2, уч. Данијела Милутиновић</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Организација кроса РТС-а</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Праћење адаптације ученика петог разреда, посета часу биологије у 5/2</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Укључивање Д.И. 6/1 у ПВР</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Сарадња са Градском управом, списак ученика путника</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Разговори са родитељима о тешкоћама ученика</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Разговори са ученицима о тренутним проблемима</w:t>
      </w:r>
    </w:p>
    <w:p w:rsidR="0003216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Консултације са наставницима</w:t>
      </w:r>
    </w:p>
    <w:p w:rsidR="008A2A7C" w:rsidRPr="008A2A7C" w:rsidRDefault="008A2A7C" w:rsidP="008A2A7C">
      <w:pPr>
        <w:spacing w:after="0" w:line="240" w:lineRule="auto"/>
        <w:rPr>
          <w:rFonts w:cs="Calibri"/>
          <w:lang w:val="sr-Cyrl-CS"/>
        </w:rPr>
      </w:pPr>
      <w:r w:rsidRPr="008A2A7C">
        <w:rPr>
          <w:rFonts w:cs="Calibri"/>
          <w:lang w:val="sr-Cyrl-CS"/>
        </w:rPr>
        <w:t>НОВЕМБАР 2017.</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Посета часу српског језика у 6/2, наст. Марина Станојевић</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Посета часу српског језика у 8/3, наст. Марија Станојловић</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Посета часу српског језика у 4/3, уч. Надица Петковић Стојанов</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Посета часу енглеског језика 2/2, наст. Нина Јанковић</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 xml:space="preserve">Припрема документације за ИРК за М.С. </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 xml:space="preserve">Укључивање С.П. 4/Л у ПВР </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Укључивање М.П. 5/2 у ПВР</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 xml:space="preserve">Сарадња са Центром за социјални рад поводом тешког материјалног стања породице Радуловић; сарадња везана за породицу Петровић из Лубнице; мишљење за дете Б.К. </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Сарадња са стоматолошком службом (број ППГ)</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Посета угледном часу географије у 8/Л, наст. Гордана Андрејић Милосављевић (корелација са биологијом, наст. Бојана Тодоровић)</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Присуство састанку ИРК</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Посета ИО Лубница</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Социометрија 5/1</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Састанак код директора са становништвом из Лубнице, проблеми које родитељи имају међусобно преносе се на децу и школски живот</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Сарадња са ПУ, предавање «Полиција у служби грађана»</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Сарадња са Црвеним крстом, предавање о болестима зависности</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Укључивање С.Р. 5/2 у ПВР</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Припрема материјала (Новине у Закону о основама система образовања и васпитања, Протокол реаговања у случају насиља у школи)</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Учешће у раду стручних органа</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Анализа података о успеху ученика на крају првог класификационог периода; припрема презентације о успеху ученика</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Разговори са родитељима о тешкоћама ученика</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Разговори са ученицима о тренутним проблемима</w:t>
      </w:r>
    </w:p>
    <w:p w:rsidR="0003216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Консултације са наставницима</w:t>
      </w:r>
    </w:p>
    <w:p w:rsidR="008A2A7C" w:rsidRPr="008A2A7C" w:rsidRDefault="008A2A7C" w:rsidP="008A2A7C">
      <w:pPr>
        <w:spacing w:after="0" w:line="240" w:lineRule="auto"/>
        <w:rPr>
          <w:rFonts w:cs="Calibri"/>
          <w:lang w:val="sr-Cyrl-CS"/>
        </w:rPr>
      </w:pPr>
      <w:r w:rsidRPr="008A2A7C">
        <w:rPr>
          <w:rFonts w:cs="Calibri"/>
          <w:lang w:val="sr-Cyrl-CS"/>
        </w:rPr>
        <w:lastRenderedPageBreak/>
        <w:t>ДЕЦЕМБАР 2017.</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Сарадња са ПУ, пријављивање случаја туче ученика петог разреда са ученицима ромске националности код чесмице у Подливу</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Посета ИО Лубница</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Припрема документације за ИРК, ученик Д.П.</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Васпитно- дисциплински поступак против ученице С.П.</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Присуство часу математике у 8/1, наст. Горица Пераић</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Присуство часу математике у 7/2, наст. Горица Пераић</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Присуство часу српског језика у 8/1, наст. Тамара Богдановић</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Присуство часу српског језика у 7/1, наст. Тамара Богдановић</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Присуство часу географије у 8/2, наст. Оливера Василијевић</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Сарадња са ПУ, предавање «Насиље као негативна друштвена појава»</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Проблем са ППГ у Лубници, пропуст школске управе да благовремено погледа документацију</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Израда елабората о верификациј ППП</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Израда елабората о верификацији школе</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 xml:space="preserve">Члан комисије за претходну проверу знања за упис ученика Д.Р.  </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ПВР за ученицу С.П. 7/1</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ПВР за ученика Л.З. 5/3</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ПВР за ученика Л.Г. 5/3</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ПВР за ученика Л.Г. 5/3</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ПВР за ученика А.Ј. 5/3</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ПВР за ученика Ж.Р. 7/3</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ПВР за ученика Н.Р. 5/2</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ПВР за ученика К.М. 8Л</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ПВР за ученика Л.К. 7/1</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Разговори са родитељима о тешкоћама</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Разговори са ученицима о тренутним проблемима</w:t>
      </w:r>
    </w:p>
    <w:p w:rsidR="0003216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Консултације са наставницима</w:t>
      </w:r>
    </w:p>
    <w:p w:rsidR="008A2A7C" w:rsidRPr="008A2A7C" w:rsidRDefault="008A2A7C" w:rsidP="008A2A7C">
      <w:pPr>
        <w:spacing w:after="0" w:line="240" w:lineRule="auto"/>
        <w:rPr>
          <w:rFonts w:cs="Calibri"/>
          <w:lang w:val="sr-Cyrl-CS"/>
        </w:rPr>
      </w:pPr>
      <w:r w:rsidRPr="008A2A7C">
        <w:rPr>
          <w:rFonts w:cs="Calibri"/>
          <w:lang w:val="sr-Cyrl-CS"/>
        </w:rPr>
        <w:t>ЈАНУАР 2018.</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Сарадња са Центром за социјални рад поводом ученика С.Ј. 5/1; ученика М.Ђ. 7Л</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Припрема документације за ИРК за Д.Р. 1/2</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Васпитно дисциплински поступак за ученика Л.К. 7/1</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Васпитно дисциплински поступак за ученика К.М. 8Л</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Спровођење анкете о женском спорту у школи</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Час у 5/1- прелазак са разредне на предметну наставу</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Час о.с. у 6/3- односи између ученика у одељењу</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Присуство угледном часу географије у 6/3, наст. Оливера Василијевић</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Обележавање славе Св. Саве</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Рад у стручним органима</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Анализа података о успеху ученика на крају првог полугодишта; припрема презентације о успеху ученика</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Учешће у изради полугодишњег извештаја о реализацији Годишљег плана рада школе</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Разговори са родитељима о тешкоћама ученика</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Разговори са ученицима о тренутним проблемима</w:t>
      </w:r>
    </w:p>
    <w:p w:rsidR="008A2A7C" w:rsidRPr="008A2A7C" w:rsidRDefault="008A2A7C" w:rsidP="008A2A7C">
      <w:pPr>
        <w:spacing w:after="0" w:line="240" w:lineRule="auto"/>
        <w:rPr>
          <w:rFonts w:cs="Calibri"/>
          <w:lang w:val="sr-Cyrl-CS"/>
        </w:rPr>
      </w:pPr>
      <w:r w:rsidRPr="008A2A7C">
        <w:rPr>
          <w:rFonts w:cs="Calibri"/>
          <w:lang w:val="sr-Cyrl-CS"/>
        </w:rPr>
        <w:t>•</w:t>
      </w:r>
      <w:r w:rsidRPr="008A2A7C">
        <w:rPr>
          <w:rFonts w:cs="Calibri"/>
          <w:lang w:val="sr-Cyrl-CS"/>
        </w:rPr>
        <w:tab/>
        <w:t>Консултације са наставницима</w:t>
      </w:r>
    </w:p>
    <w:p w:rsidR="008A2A7C" w:rsidRPr="008A2A7C" w:rsidRDefault="008A2A7C" w:rsidP="008A2A7C">
      <w:pPr>
        <w:spacing w:after="0" w:line="240" w:lineRule="auto"/>
        <w:rPr>
          <w:rFonts w:cs="Calibri"/>
          <w:lang w:val="sr-Cyrl-CS"/>
        </w:rPr>
      </w:pPr>
    </w:p>
    <w:p w:rsidR="008A2A7C" w:rsidRPr="008A2A7C" w:rsidRDefault="008A2A7C" w:rsidP="008A2A7C">
      <w:pPr>
        <w:spacing w:after="0" w:line="240" w:lineRule="auto"/>
        <w:rPr>
          <w:rFonts w:cs="Calibri"/>
          <w:lang w:val="sr-Cyrl-CS"/>
        </w:rPr>
      </w:pPr>
    </w:p>
    <w:p w:rsidR="008A2A7C" w:rsidRPr="008A2A7C" w:rsidRDefault="008A2A7C" w:rsidP="008A2A7C">
      <w:pPr>
        <w:spacing w:after="0" w:line="240" w:lineRule="auto"/>
        <w:rPr>
          <w:rFonts w:cs="Calibri"/>
          <w:lang w:val="sr-Cyrl-CS"/>
        </w:rPr>
      </w:pPr>
    </w:p>
    <w:p w:rsidR="008A2A7C" w:rsidRPr="008A2A7C" w:rsidRDefault="008A2A7C" w:rsidP="008A2A7C">
      <w:pPr>
        <w:spacing w:after="0" w:line="240" w:lineRule="auto"/>
        <w:rPr>
          <w:rFonts w:cs="Calibri"/>
          <w:lang w:val="sr-Cyrl-CS"/>
        </w:rPr>
      </w:pPr>
      <w:r w:rsidRPr="008A2A7C">
        <w:rPr>
          <w:rFonts w:cs="Calibri"/>
          <w:lang w:val="sr-Cyrl-CS"/>
        </w:rPr>
        <w:t xml:space="preserve">                                                                                                                       Школски педагог</w:t>
      </w:r>
    </w:p>
    <w:p w:rsidR="0003216C" w:rsidRDefault="008A2A7C" w:rsidP="008A2A7C">
      <w:pPr>
        <w:spacing w:after="0" w:line="240" w:lineRule="auto"/>
        <w:rPr>
          <w:rFonts w:cs="Calibri"/>
          <w:lang w:val="sr-Cyrl-CS"/>
        </w:rPr>
      </w:pPr>
      <w:r w:rsidRPr="008A2A7C">
        <w:rPr>
          <w:rFonts w:cs="Calibri"/>
          <w:lang w:val="sr-Cyrl-CS"/>
        </w:rPr>
        <w:tab/>
      </w:r>
      <w:r w:rsidRPr="008A2A7C">
        <w:rPr>
          <w:rFonts w:cs="Calibri"/>
          <w:lang w:val="sr-Cyrl-CS"/>
        </w:rPr>
        <w:tab/>
      </w:r>
      <w:r w:rsidRPr="008A2A7C">
        <w:rPr>
          <w:rFonts w:cs="Calibri"/>
          <w:lang w:val="sr-Cyrl-CS"/>
        </w:rPr>
        <w:tab/>
      </w:r>
      <w:r w:rsidRPr="008A2A7C">
        <w:rPr>
          <w:rFonts w:cs="Calibri"/>
          <w:lang w:val="sr-Cyrl-CS"/>
        </w:rPr>
        <w:tab/>
      </w:r>
      <w:r w:rsidRPr="008A2A7C">
        <w:rPr>
          <w:rFonts w:cs="Calibri"/>
          <w:lang w:val="sr-Cyrl-CS"/>
        </w:rPr>
        <w:tab/>
      </w:r>
      <w:r w:rsidRPr="008A2A7C">
        <w:rPr>
          <w:rFonts w:cs="Calibri"/>
          <w:lang w:val="sr-Cyrl-CS"/>
        </w:rPr>
        <w:tab/>
      </w:r>
      <w:r w:rsidRPr="008A2A7C">
        <w:rPr>
          <w:rFonts w:cs="Calibri"/>
          <w:lang w:val="sr-Cyrl-CS"/>
        </w:rPr>
        <w:tab/>
      </w:r>
      <w:r w:rsidRPr="008A2A7C">
        <w:rPr>
          <w:rFonts w:cs="Calibri"/>
          <w:lang w:val="sr-Cyrl-CS"/>
        </w:rPr>
        <w:tab/>
        <w:t xml:space="preserve">   Селена Младенов</w:t>
      </w:r>
    </w:p>
    <w:p w:rsidR="00A22108" w:rsidRPr="006E3773" w:rsidRDefault="00A22108" w:rsidP="0003216C">
      <w:pPr>
        <w:spacing w:after="0" w:line="240" w:lineRule="auto"/>
        <w:jc w:val="center"/>
        <w:rPr>
          <w:rFonts w:cs="Calibri"/>
          <w:b/>
          <w:sz w:val="24"/>
          <w:szCs w:val="24"/>
          <w:lang w:val="sr-Cyrl-CS"/>
        </w:rPr>
      </w:pPr>
      <w:r w:rsidRPr="006E3773">
        <w:rPr>
          <w:rFonts w:cs="Calibri"/>
          <w:b/>
          <w:sz w:val="24"/>
          <w:szCs w:val="24"/>
          <w:lang w:val="sr-Cyrl-CS"/>
        </w:rPr>
        <w:lastRenderedPageBreak/>
        <w:t>ИЗВЕШТАЈ О  РАДУ  ПСИХОЛОГА, прво полугодиште 2017/18.</w:t>
      </w:r>
      <w:r w:rsidR="00382060" w:rsidRPr="006E3773">
        <w:rPr>
          <w:rFonts w:cs="Calibri"/>
          <w:b/>
          <w:sz w:val="24"/>
          <w:szCs w:val="24"/>
          <w:lang w:val="sr-Cyrl-CS"/>
        </w:rPr>
        <w:t xml:space="preserve"> год.</w:t>
      </w:r>
    </w:p>
    <w:p w:rsidR="0003216C" w:rsidRDefault="0003216C" w:rsidP="0003216C">
      <w:pPr>
        <w:spacing w:after="0" w:line="240" w:lineRule="auto"/>
        <w:rPr>
          <w:rFonts w:cs="Calibri"/>
          <w:lang w:val="sr-Cyrl-CS"/>
        </w:rPr>
      </w:pPr>
    </w:p>
    <w:p w:rsidR="007F4E31" w:rsidRDefault="007F4E31" w:rsidP="0003216C">
      <w:pPr>
        <w:spacing w:after="0" w:line="240" w:lineRule="auto"/>
        <w:rPr>
          <w:rFonts w:cs="Calibri"/>
          <w:lang w:val="sr-Cyrl-CS"/>
        </w:rPr>
      </w:pPr>
    </w:p>
    <w:p w:rsidR="00A22108" w:rsidRPr="00A22108" w:rsidRDefault="00A22108" w:rsidP="00A22108">
      <w:pPr>
        <w:spacing w:after="0" w:line="240" w:lineRule="auto"/>
        <w:rPr>
          <w:rFonts w:cs="Calibri"/>
          <w:lang w:val="sr-Cyrl-CS"/>
        </w:rPr>
      </w:pPr>
      <w:r w:rsidRPr="00A22108">
        <w:rPr>
          <w:rFonts w:cs="Calibri"/>
          <w:lang w:val="sr-Cyrl-CS"/>
        </w:rPr>
        <w:t>Рад психолога у школи одвија се кроз девет области и то:</w:t>
      </w:r>
    </w:p>
    <w:p w:rsidR="00A22108" w:rsidRPr="00A22108" w:rsidRDefault="00A22108" w:rsidP="00A22108">
      <w:pPr>
        <w:spacing w:after="0" w:line="240" w:lineRule="auto"/>
        <w:rPr>
          <w:rFonts w:cs="Calibri"/>
          <w:lang w:val="sr-Cyrl-CS"/>
        </w:rPr>
      </w:pPr>
      <w:r w:rsidRPr="00A22108">
        <w:rPr>
          <w:rFonts w:cs="Calibri"/>
          <w:lang w:val="sr-Cyrl-CS"/>
        </w:rPr>
        <w:t>-ПЛАНИРАЊЕ И ПРОГРАМИРАЊЕ</w:t>
      </w:r>
    </w:p>
    <w:p w:rsidR="00A22108" w:rsidRPr="00A22108" w:rsidRDefault="00A22108" w:rsidP="00A22108">
      <w:pPr>
        <w:spacing w:after="0" w:line="240" w:lineRule="auto"/>
        <w:rPr>
          <w:rFonts w:cs="Calibri"/>
          <w:lang w:val="sr-Cyrl-CS"/>
        </w:rPr>
      </w:pPr>
      <w:r w:rsidRPr="00A22108">
        <w:rPr>
          <w:rFonts w:cs="Calibri"/>
          <w:lang w:val="sr-Cyrl-CS"/>
        </w:rPr>
        <w:t>-ПРАЋЕЊЕ И ВРЕДНОВАЊЕ  ОБРАЗОВНО ВАСПИТНОГ РАДА</w:t>
      </w:r>
      <w:r w:rsidRPr="00A22108">
        <w:rPr>
          <w:rFonts w:cs="Calibri"/>
          <w:lang w:val="sr-Cyrl-CS"/>
        </w:rPr>
        <w:tab/>
      </w:r>
    </w:p>
    <w:p w:rsidR="00A22108" w:rsidRPr="00A22108" w:rsidRDefault="00A22108" w:rsidP="00A22108">
      <w:pPr>
        <w:spacing w:after="0" w:line="240" w:lineRule="auto"/>
        <w:rPr>
          <w:rFonts w:cs="Calibri"/>
          <w:lang w:val="sr-Cyrl-CS"/>
        </w:rPr>
      </w:pPr>
      <w:r w:rsidRPr="00A22108">
        <w:rPr>
          <w:rFonts w:cs="Calibri"/>
          <w:lang w:val="sr-Cyrl-CS"/>
        </w:rPr>
        <w:t>-РАД СА ВАСПИТАЧИМА И НАСТАВНИЦИМА</w:t>
      </w:r>
    </w:p>
    <w:p w:rsidR="00A22108" w:rsidRPr="00A22108" w:rsidRDefault="00A22108" w:rsidP="00A22108">
      <w:pPr>
        <w:spacing w:after="0" w:line="240" w:lineRule="auto"/>
        <w:rPr>
          <w:rFonts w:cs="Calibri"/>
          <w:lang w:val="sr-Cyrl-CS"/>
        </w:rPr>
      </w:pPr>
      <w:r w:rsidRPr="00A22108">
        <w:rPr>
          <w:rFonts w:cs="Calibri"/>
          <w:lang w:val="sr-Cyrl-CS"/>
        </w:rPr>
        <w:t>-РАД СА ДЕЦОМ</w:t>
      </w:r>
    </w:p>
    <w:p w:rsidR="00A22108" w:rsidRPr="00A22108" w:rsidRDefault="00A22108" w:rsidP="00A22108">
      <w:pPr>
        <w:spacing w:after="0" w:line="240" w:lineRule="auto"/>
        <w:rPr>
          <w:rFonts w:cs="Calibri"/>
          <w:lang w:val="sr-Cyrl-CS"/>
        </w:rPr>
      </w:pPr>
      <w:r w:rsidRPr="00A22108">
        <w:rPr>
          <w:rFonts w:cs="Calibri"/>
          <w:lang w:val="sr-Cyrl-CS"/>
        </w:rPr>
        <w:t>-РАД СА РОДИТЕЉИМА, ОДНОСНО СТАРАТЕЉИМА</w:t>
      </w:r>
    </w:p>
    <w:p w:rsidR="00A22108" w:rsidRPr="00A22108" w:rsidRDefault="00A22108" w:rsidP="00A22108">
      <w:pPr>
        <w:spacing w:after="0" w:line="240" w:lineRule="auto"/>
        <w:rPr>
          <w:rFonts w:cs="Calibri"/>
          <w:lang w:val="sr-Cyrl-CS"/>
        </w:rPr>
      </w:pPr>
      <w:r w:rsidRPr="00A22108">
        <w:rPr>
          <w:rFonts w:cs="Calibri"/>
          <w:lang w:val="sr-Cyrl-CS"/>
        </w:rPr>
        <w:t>-РАД СА ДИРЕКТОРОМ, СТРУЧНИМ САРАДНИЦИМА, ПЕДАГОШКИМ АСИСТЕНТОМ</w:t>
      </w:r>
    </w:p>
    <w:p w:rsidR="00A22108" w:rsidRPr="00A22108" w:rsidRDefault="00A22108" w:rsidP="00A22108">
      <w:pPr>
        <w:spacing w:after="0" w:line="240" w:lineRule="auto"/>
        <w:rPr>
          <w:rFonts w:cs="Calibri"/>
          <w:lang w:val="sr-Cyrl-CS"/>
        </w:rPr>
      </w:pPr>
      <w:r w:rsidRPr="00A22108">
        <w:rPr>
          <w:rFonts w:cs="Calibri"/>
          <w:lang w:val="sr-Cyrl-CS"/>
        </w:rPr>
        <w:t>-РАД У СТРУЧНИМ ОРГАНИМА И ТИМОВИМА</w:t>
      </w:r>
    </w:p>
    <w:p w:rsidR="00A22108" w:rsidRPr="00A22108" w:rsidRDefault="00A22108" w:rsidP="00A22108">
      <w:pPr>
        <w:spacing w:after="0" w:line="240" w:lineRule="auto"/>
        <w:rPr>
          <w:rFonts w:cs="Calibri"/>
          <w:lang w:val="sr-Cyrl-CS"/>
        </w:rPr>
      </w:pPr>
      <w:r w:rsidRPr="00A22108">
        <w:rPr>
          <w:rFonts w:cs="Calibri"/>
          <w:lang w:val="sr-Cyrl-CS"/>
        </w:rPr>
        <w:t>-САРАДЊА СА НАДЛЕЖНИМ УСТАНОВАМА, ОРГАНИЗАЦИЈАМА, УДРУЖЕЊИМА И ЈЕДИНИЦОМ ЛОКАЛНЕ САМОУПРАВЕ</w:t>
      </w:r>
    </w:p>
    <w:p w:rsidR="00A22108" w:rsidRPr="00A22108" w:rsidRDefault="00A22108" w:rsidP="00A22108">
      <w:pPr>
        <w:spacing w:after="0" w:line="240" w:lineRule="auto"/>
        <w:rPr>
          <w:rFonts w:cs="Calibri"/>
          <w:lang w:val="sr-Cyrl-CS"/>
        </w:rPr>
      </w:pPr>
      <w:r w:rsidRPr="00A22108">
        <w:rPr>
          <w:rFonts w:cs="Calibri"/>
          <w:lang w:val="sr-Cyrl-CS"/>
        </w:rPr>
        <w:t>-ВОЂЕЊЕ ДОКУМЕНТАЦИЈЕ, ПРИПРЕМА ЗА РАД И СТРУЧНО УСАВРШАВАЊЕ</w:t>
      </w:r>
    </w:p>
    <w:p w:rsidR="00DB1A07" w:rsidRPr="00A22108" w:rsidRDefault="00DB1A07" w:rsidP="00A22108">
      <w:pPr>
        <w:spacing w:after="0" w:line="240" w:lineRule="auto"/>
        <w:rPr>
          <w:rFonts w:cs="Calibri"/>
          <w:lang w:val="sr-Cyrl-CS"/>
        </w:rPr>
      </w:pPr>
    </w:p>
    <w:p w:rsidR="00A22108" w:rsidRPr="00A22108" w:rsidRDefault="00A22108" w:rsidP="00A22108">
      <w:pPr>
        <w:spacing w:after="0" w:line="240" w:lineRule="auto"/>
        <w:rPr>
          <w:rFonts w:cs="Calibri"/>
          <w:lang w:val="sr-Cyrl-CS"/>
        </w:rPr>
      </w:pPr>
      <w:r w:rsidRPr="00A22108">
        <w:rPr>
          <w:rFonts w:cs="Calibri"/>
          <w:lang w:val="sr-Cyrl-CS"/>
        </w:rPr>
        <w:t>СЕПТЕМБАР 2017.</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Учешће у изради Годишњег пална рада школе</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Дочек ђака првака и припремаца</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Сарадња са Техничком школом поводом наших бивших ученика</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Сарадња са Заводом за статистику, попуњавање упитника</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Сарадња са школском управом, попуњавање анкете за ученике који раде оп ИОП-у</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Консултације са одељењским старешинама петог разреда о адаптацији ових ученика на предметну наставу</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Сарадања са Домом здравља око имунизације ученика</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Сарадња са Центром за социјални рад поводом ученика С. П. (ИО Лубница)</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Спровођење анкете за продужени боравак</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Сарадња са ОШ „Љ. Р. Нада“ на пројекту за превенцију родно заснованог насиља</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Укључивање ученика Л.П. 6/1 у појачан васпитни рад</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Разговори са родитељима о тешкоћама ученика</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Разговори са ученицима о тренутним проблемима</w:t>
      </w:r>
    </w:p>
    <w:p w:rsidR="00DB1A07"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Консултације са наставницима</w:t>
      </w:r>
    </w:p>
    <w:p w:rsidR="00A22108" w:rsidRPr="00A22108" w:rsidRDefault="00A22108" w:rsidP="00A22108">
      <w:pPr>
        <w:spacing w:after="0" w:line="240" w:lineRule="auto"/>
        <w:rPr>
          <w:rFonts w:cs="Calibri"/>
          <w:lang w:val="sr-Cyrl-CS"/>
        </w:rPr>
      </w:pPr>
      <w:r w:rsidRPr="00A22108">
        <w:rPr>
          <w:rFonts w:cs="Calibri"/>
          <w:lang w:val="sr-Cyrl-CS"/>
        </w:rPr>
        <w:t>ОКТОБАР 2017.</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Припрема документације за ИРК за ученике М.Р. и М.Ј.</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Посета активностима у ППГ1 и ППГ2</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Сарадња са секретаром, педагогом и директором око израде четрдесеточасовне радне недеље</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Присуство представи ученика 4/1 која је припремљена за Фестивал здраве хране</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 xml:space="preserve"> Сарадња са Економско-трговинском школом поводом наших бивших ученика</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Саслушање ученика Л.К. 7/1 и Л.Ц. 5/3</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Саслушање ученика Н.С. 7/1 и А.С. 8/3</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Сарадња са школким полицајцем и Полицијском управом поводом сукоба у ИО Лубница, мајка једног ученика напала другог ученика у просторијама школе</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Организација кроса РТС-а</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Праћење адаптације ученика петог разреда, посета часу биологије у 5/2</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Укључивање Д.И. 6/1 у ПВР</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Разговори са родитељима о тешкоћама ученика</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Разговори са ученицима о тренутним проблемима</w:t>
      </w:r>
    </w:p>
    <w:p w:rsidR="00DB1A07"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Консултације са наставницима</w:t>
      </w:r>
    </w:p>
    <w:p w:rsidR="00A22108" w:rsidRPr="00A22108" w:rsidRDefault="00A22108" w:rsidP="00A22108">
      <w:pPr>
        <w:spacing w:after="0" w:line="240" w:lineRule="auto"/>
        <w:rPr>
          <w:rFonts w:cs="Calibri"/>
          <w:lang w:val="sr-Cyrl-CS"/>
        </w:rPr>
      </w:pPr>
      <w:r w:rsidRPr="00A22108">
        <w:rPr>
          <w:rFonts w:cs="Calibri"/>
          <w:lang w:val="sr-Cyrl-CS"/>
        </w:rPr>
        <w:t>НОВЕМБАР 2017.</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Посета часу српског језика у 6/2, наст. Марина Станојевић</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Посета часу српског језика у 8/3, наст. Марија Станојловић</w:t>
      </w:r>
    </w:p>
    <w:p w:rsidR="00A22108" w:rsidRPr="00A22108" w:rsidRDefault="00A22108" w:rsidP="00A22108">
      <w:pPr>
        <w:spacing w:after="0" w:line="240" w:lineRule="auto"/>
        <w:rPr>
          <w:rFonts w:cs="Calibri"/>
          <w:lang w:val="sr-Cyrl-CS"/>
        </w:rPr>
      </w:pPr>
      <w:r w:rsidRPr="00A22108">
        <w:rPr>
          <w:rFonts w:cs="Calibri"/>
          <w:lang w:val="sr-Cyrl-CS"/>
        </w:rPr>
        <w:lastRenderedPageBreak/>
        <w:t>•</w:t>
      </w:r>
      <w:r w:rsidRPr="00A22108">
        <w:rPr>
          <w:rFonts w:cs="Calibri"/>
          <w:lang w:val="sr-Cyrl-CS"/>
        </w:rPr>
        <w:tab/>
        <w:t>Припрема документације за ИРК за М.С.</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Сарадња са Центром за социјални рад поводом тешког материјалног стања породице Радуловић</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Посета часу географије у 8/Л, наст. Гордана Андрејић Милосављевић</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ЧОС у 5/1, Методе и технике успешног учења</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Посета ИО Лубница</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Присуство часу српског језика у 1/1, уч. Драгана Стојановић</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Састанак код директора са становништвом из Лубнице, проблеми које родитељи имају међусобно преносе се на децу и школски живот</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Сарадња са ПУ, предавање «Полиција у служби грађана»</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Сарадња са Црвеним крстом, предавање о болестима зависности</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Разговори са родитељима о тешкоћама ученика</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Разговори са ученицима о тренутним проблемима</w:t>
      </w:r>
    </w:p>
    <w:p w:rsidR="00DB1A07"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Консултације са наставницима</w:t>
      </w:r>
    </w:p>
    <w:p w:rsidR="00A22108" w:rsidRPr="00A22108" w:rsidRDefault="00A22108" w:rsidP="00A22108">
      <w:pPr>
        <w:spacing w:after="0" w:line="240" w:lineRule="auto"/>
        <w:rPr>
          <w:rFonts w:cs="Calibri"/>
          <w:lang w:val="sr-Cyrl-CS"/>
        </w:rPr>
      </w:pPr>
      <w:r w:rsidRPr="00A22108">
        <w:rPr>
          <w:rFonts w:cs="Calibri"/>
          <w:lang w:val="sr-Cyrl-CS"/>
        </w:rPr>
        <w:t>ДЕЦЕМБАР 2017.</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Сарадња са ПУ, пријављивање случаја туче ученика петог разреда са ученицима ромске националности код чесмице у Подливу</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Припрема документацфије за ИРК, ученик Д.П.</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Васпитно- дисциплински поступак против ученице С.П.</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Присуство часу математике у 8/1, наст. Горица Пераић</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Присуство часу математике у 7/2, наст. Горица Пераић</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Присуство часу српског језика у 8/1, наст. Тамара Богдановић</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Присуство часу српског језика у 7/1, наст. Тамара Богдановић</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Присуство часу грађанског васпитања у 2/1, уч. Сузана Станчић</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Проблем са ППГ у Лубници, пропуст школске управе да благовремено погледа документацију</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ЧОС у 8/2, Информације о завршном испиту</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 xml:space="preserve">ПВР за ученицу С.П. </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Разговори са родитељима о тешкоћама</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Разговори са ученицима о тренутним проблемима</w:t>
      </w:r>
    </w:p>
    <w:p w:rsidR="00DB1A07"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Консултације са наставницима</w:t>
      </w:r>
    </w:p>
    <w:p w:rsidR="00A22108" w:rsidRPr="00A22108" w:rsidRDefault="00A22108" w:rsidP="00A22108">
      <w:pPr>
        <w:spacing w:after="0" w:line="240" w:lineRule="auto"/>
        <w:rPr>
          <w:rFonts w:cs="Calibri"/>
          <w:lang w:val="sr-Cyrl-CS"/>
        </w:rPr>
      </w:pPr>
      <w:r w:rsidRPr="00A22108">
        <w:rPr>
          <w:rFonts w:cs="Calibri"/>
          <w:lang w:val="sr-Cyrl-CS"/>
        </w:rPr>
        <w:t>ЈАНУАР 2018.</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Сарадња са Центром за социјални рад поводом ученика С.Ј. 5/1</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Припрема документације за ИРК за Д.Р. 1/2</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Васпитно дисциплински поступак за ученика Л.К. 7/1</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Спровођење анкете о женском спорту у школи</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Учешће у литији поводом верског празника Богојављење</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Присуство угледном часу географије у 6/3, наст. Оливера Василијевић</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Ажурирање апликације Доситеј</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Одељењска већа</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Обележавање славе Св. Саве</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Разговори са родитељима о тешкоћама ученика</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Разговори са ученицима о тренутним проблемима</w:t>
      </w:r>
    </w:p>
    <w:p w:rsidR="00A22108" w:rsidRPr="00A22108" w:rsidRDefault="00A22108" w:rsidP="00A22108">
      <w:pPr>
        <w:spacing w:after="0" w:line="240" w:lineRule="auto"/>
        <w:rPr>
          <w:rFonts w:cs="Calibri"/>
          <w:lang w:val="sr-Cyrl-CS"/>
        </w:rPr>
      </w:pPr>
      <w:r w:rsidRPr="00A22108">
        <w:rPr>
          <w:rFonts w:cs="Calibri"/>
          <w:lang w:val="sr-Cyrl-CS"/>
        </w:rPr>
        <w:t>•</w:t>
      </w:r>
      <w:r w:rsidRPr="00A22108">
        <w:rPr>
          <w:rFonts w:cs="Calibri"/>
          <w:lang w:val="sr-Cyrl-CS"/>
        </w:rPr>
        <w:tab/>
        <w:t>Консултације са наставницима</w:t>
      </w:r>
    </w:p>
    <w:p w:rsidR="00A22108" w:rsidRPr="00A22108" w:rsidRDefault="00A22108" w:rsidP="00A22108">
      <w:pPr>
        <w:spacing w:after="0" w:line="240" w:lineRule="auto"/>
        <w:rPr>
          <w:rFonts w:cs="Calibri"/>
          <w:lang w:val="sr-Cyrl-CS"/>
        </w:rPr>
      </w:pPr>
    </w:p>
    <w:p w:rsidR="00A22108" w:rsidRPr="00A22108" w:rsidRDefault="00A22108" w:rsidP="00A22108">
      <w:pPr>
        <w:spacing w:after="0" w:line="240" w:lineRule="auto"/>
        <w:rPr>
          <w:rFonts w:cs="Calibri"/>
          <w:lang w:val="sr-Cyrl-CS"/>
        </w:rPr>
      </w:pPr>
    </w:p>
    <w:p w:rsidR="00A22108" w:rsidRPr="00A22108" w:rsidRDefault="00A22108" w:rsidP="00A22108">
      <w:pPr>
        <w:spacing w:after="0" w:line="240" w:lineRule="auto"/>
        <w:rPr>
          <w:rFonts w:cs="Calibri"/>
          <w:lang w:val="sr-Cyrl-CS"/>
        </w:rPr>
      </w:pPr>
      <w:r w:rsidRPr="00A22108">
        <w:rPr>
          <w:rFonts w:cs="Calibri"/>
          <w:lang w:val="sr-Cyrl-CS"/>
        </w:rPr>
        <w:t xml:space="preserve">                                                                                                                       Школски психолог</w:t>
      </w:r>
    </w:p>
    <w:p w:rsidR="00A22108" w:rsidRPr="00A22108" w:rsidRDefault="00A22108" w:rsidP="00A22108">
      <w:pPr>
        <w:spacing w:after="0" w:line="240" w:lineRule="auto"/>
        <w:rPr>
          <w:rFonts w:cs="Calibri"/>
          <w:lang w:val="sr-Cyrl-CS"/>
        </w:rPr>
      </w:pPr>
      <w:r w:rsidRPr="00A22108">
        <w:rPr>
          <w:rFonts w:cs="Calibri"/>
          <w:lang w:val="sr-Cyrl-CS"/>
        </w:rPr>
        <w:t xml:space="preserve">                                                                                                                     Гордана Марковски</w:t>
      </w:r>
    </w:p>
    <w:p w:rsidR="00A22108" w:rsidRPr="00A22108" w:rsidRDefault="00A22108" w:rsidP="00A22108">
      <w:pPr>
        <w:spacing w:after="0" w:line="240" w:lineRule="auto"/>
        <w:rPr>
          <w:rFonts w:cs="Calibri"/>
          <w:lang w:val="sr-Cyrl-CS"/>
        </w:rPr>
      </w:pPr>
    </w:p>
    <w:p w:rsidR="008A2A7C" w:rsidRDefault="008A2A7C" w:rsidP="008A2A7C">
      <w:pPr>
        <w:spacing w:after="0" w:line="240" w:lineRule="auto"/>
        <w:rPr>
          <w:rFonts w:cs="Calibri"/>
          <w:lang w:val="sr-Cyrl-CS"/>
        </w:rPr>
      </w:pPr>
    </w:p>
    <w:p w:rsidR="00EF339D" w:rsidRPr="008A2A7C" w:rsidRDefault="00EF339D" w:rsidP="008A2A7C">
      <w:pPr>
        <w:spacing w:after="0" w:line="240" w:lineRule="auto"/>
        <w:rPr>
          <w:rFonts w:cs="Calibri"/>
          <w:lang w:val="sr-Cyrl-CS"/>
        </w:rPr>
      </w:pPr>
    </w:p>
    <w:p w:rsidR="00DB1A07" w:rsidRPr="006E3773" w:rsidRDefault="00DB1A07" w:rsidP="00DB1A07">
      <w:pPr>
        <w:spacing w:after="0" w:line="240" w:lineRule="auto"/>
        <w:jc w:val="center"/>
        <w:rPr>
          <w:rFonts w:cs="Calibri"/>
          <w:b/>
          <w:sz w:val="24"/>
          <w:szCs w:val="24"/>
          <w:lang w:val="sr-Cyrl-CS"/>
        </w:rPr>
      </w:pPr>
      <w:r w:rsidRPr="006E3773">
        <w:rPr>
          <w:rFonts w:cs="Calibri"/>
          <w:b/>
          <w:sz w:val="24"/>
          <w:szCs w:val="24"/>
          <w:lang w:val="sr-Cyrl-CS"/>
        </w:rPr>
        <w:lastRenderedPageBreak/>
        <w:t>ИЗВЕШТАЈ О РАДУ СЕКРЕТАРА ШКОЛЕ У ТОКУ ПРВОГ ПОЛУГОДИШТА</w:t>
      </w:r>
    </w:p>
    <w:p w:rsidR="00DB1A07" w:rsidRPr="00382060" w:rsidRDefault="00DB1A07" w:rsidP="00DB1A07">
      <w:pPr>
        <w:spacing w:after="0" w:line="240" w:lineRule="auto"/>
        <w:jc w:val="center"/>
        <w:rPr>
          <w:rFonts w:cs="Calibri"/>
          <w:b/>
          <w:sz w:val="24"/>
          <w:lang w:val="sr-Cyrl-CS"/>
        </w:rPr>
      </w:pPr>
      <w:r w:rsidRPr="006E3773">
        <w:rPr>
          <w:rFonts w:cs="Calibri"/>
          <w:b/>
          <w:sz w:val="24"/>
          <w:szCs w:val="24"/>
          <w:lang w:val="sr-Cyrl-CS"/>
        </w:rPr>
        <w:t>ШК. 201</w:t>
      </w:r>
      <w:r w:rsidRPr="006E3773">
        <w:rPr>
          <w:rFonts w:cs="Calibri"/>
          <w:b/>
          <w:sz w:val="24"/>
          <w:szCs w:val="24"/>
        </w:rPr>
        <w:t>7</w:t>
      </w:r>
      <w:r w:rsidRPr="006E3773">
        <w:rPr>
          <w:rFonts w:cs="Calibri"/>
          <w:b/>
          <w:sz w:val="24"/>
          <w:szCs w:val="24"/>
          <w:lang w:val="sr-Cyrl-CS"/>
        </w:rPr>
        <w:t>/201</w:t>
      </w:r>
      <w:r w:rsidRPr="006E3773">
        <w:rPr>
          <w:rFonts w:cs="Calibri"/>
          <w:b/>
          <w:sz w:val="24"/>
          <w:szCs w:val="24"/>
        </w:rPr>
        <w:t>8</w:t>
      </w:r>
      <w:r w:rsidRPr="006E3773">
        <w:rPr>
          <w:rFonts w:cs="Calibri"/>
          <w:b/>
          <w:sz w:val="24"/>
          <w:szCs w:val="24"/>
          <w:lang w:val="sr-Cyrl-CS"/>
        </w:rPr>
        <w:t>. ГОД.</w:t>
      </w:r>
    </w:p>
    <w:p w:rsidR="00DB1A07" w:rsidRPr="007C1EE9" w:rsidRDefault="00DB1A07" w:rsidP="00DB1A07">
      <w:pPr>
        <w:spacing w:after="0" w:line="240" w:lineRule="auto"/>
        <w:jc w:val="center"/>
        <w:rPr>
          <w:rFonts w:cs="Calibri"/>
          <w:b/>
          <w:lang w:val="sr-Cyrl-CS"/>
        </w:rPr>
      </w:pPr>
    </w:p>
    <w:p w:rsidR="00DB1A07" w:rsidRPr="007C1EE9" w:rsidRDefault="00DB1A07" w:rsidP="00DB1A07">
      <w:pPr>
        <w:spacing w:after="0" w:line="240" w:lineRule="auto"/>
        <w:jc w:val="center"/>
        <w:rPr>
          <w:rFonts w:cs="Calibri"/>
          <w:b/>
          <w:lang w:val="sr-Cyrl-CS"/>
        </w:rPr>
      </w:pPr>
    </w:p>
    <w:p w:rsidR="00DB1A07" w:rsidRDefault="00DB1A07" w:rsidP="00DB1A07">
      <w:pPr>
        <w:spacing w:after="0" w:line="240" w:lineRule="auto"/>
        <w:jc w:val="both"/>
        <w:rPr>
          <w:rFonts w:cs="Calibri"/>
          <w:lang w:val="sr-Cyrl-CS"/>
        </w:rPr>
      </w:pPr>
      <w:r w:rsidRPr="007C1EE9">
        <w:rPr>
          <w:rFonts w:cs="Calibri"/>
          <w:lang w:val="sr-Cyrl-CS"/>
        </w:rPr>
        <w:tab/>
        <w:t xml:space="preserve">На  основу  члана </w:t>
      </w:r>
      <w:r>
        <w:rPr>
          <w:rFonts w:cs="Calibri"/>
        </w:rPr>
        <w:t>133</w:t>
      </w:r>
      <w:r w:rsidRPr="007C1EE9">
        <w:rPr>
          <w:rFonts w:cs="Calibri"/>
          <w:lang w:val="sr-Cyrl-CS"/>
        </w:rPr>
        <w:t>.</w:t>
      </w:r>
      <w:r>
        <w:rPr>
          <w:rFonts w:cs="Calibri"/>
        </w:rPr>
        <w:t>ст.1.</w:t>
      </w:r>
      <w:r w:rsidRPr="007C1EE9">
        <w:rPr>
          <w:rFonts w:cs="Calibri"/>
          <w:lang w:val="sr-Cyrl-CS"/>
        </w:rPr>
        <w:t xml:space="preserve"> Закона  о  основама система образовања и васпитања    ( </w:t>
      </w:r>
      <w:r>
        <w:rPr>
          <w:rFonts w:cs="Calibri"/>
          <w:lang w:val="sr-Cyrl-CS"/>
        </w:rPr>
        <w:t>88/17</w:t>
      </w:r>
      <w:r w:rsidRPr="007C1EE9">
        <w:rPr>
          <w:rFonts w:cs="Calibri"/>
          <w:lang w:val="sr-Cyrl-CS"/>
        </w:rPr>
        <w:t xml:space="preserve"> ), секретар школе обавља </w:t>
      </w:r>
      <w:r>
        <w:rPr>
          <w:rFonts w:cs="Calibri"/>
          <w:lang w:val="sr-Cyrl-CS"/>
        </w:rPr>
        <w:t>следеће послове</w:t>
      </w:r>
    </w:p>
    <w:p w:rsidR="00DB1A07" w:rsidRPr="003C1A96" w:rsidRDefault="00DB1A07" w:rsidP="00DB1A07">
      <w:pPr>
        <w:spacing w:after="0" w:line="240" w:lineRule="auto"/>
      </w:pPr>
      <w:r w:rsidRPr="003C1A96">
        <w:t>1) стара се о законитом раду установе, указуједиректору и органу управљања на неправилности у раду установе;</w:t>
      </w:r>
    </w:p>
    <w:p w:rsidR="00DB1A07" w:rsidRPr="003C1A96" w:rsidRDefault="00DB1A07" w:rsidP="00DB1A07">
      <w:pPr>
        <w:spacing w:after="0" w:line="240" w:lineRule="auto"/>
      </w:pPr>
      <w:r w:rsidRPr="003C1A96">
        <w:t>2) обавља управне послове у установи;</w:t>
      </w:r>
    </w:p>
    <w:p w:rsidR="00DB1A07" w:rsidRPr="003C1A96" w:rsidRDefault="00DB1A07" w:rsidP="00DB1A07">
      <w:pPr>
        <w:spacing w:after="0" w:line="240" w:lineRule="auto"/>
      </w:pPr>
      <w:r w:rsidRPr="003C1A96">
        <w:t>3) израђује опште и појединачне правне акте установе;</w:t>
      </w:r>
    </w:p>
    <w:p w:rsidR="00DB1A07" w:rsidRPr="003C1A96" w:rsidRDefault="00DB1A07" w:rsidP="00DB1A07">
      <w:pPr>
        <w:spacing w:after="0" w:line="240" w:lineRule="auto"/>
      </w:pPr>
      <w:r w:rsidRPr="003C1A96">
        <w:t>4) обавља правне и друге послове за потребе установе;</w:t>
      </w:r>
    </w:p>
    <w:p w:rsidR="00DB1A07" w:rsidRPr="003C1A96" w:rsidRDefault="00DB1A07" w:rsidP="00DB1A07">
      <w:pPr>
        <w:spacing w:after="0" w:line="240" w:lineRule="auto"/>
      </w:pPr>
      <w:r w:rsidRPr="003C1A96">
        <w:t>5) израђује уговоре које закључује установа;</w:t>
      </w:r>
    </w:p>
    <w:p w:rsidR="00DB1A07" w:rsidRPr="003C1A96" w:rsidRDefault="00DB1A07" w:rsidP="00DB1A07">
      <w:pPr>
        <w:spacing w:after="0" w:line="240" w:lineRule="auto"/>
      </w:pPr>
      <w:r w:rsidRPr="003C1A96">
        <w:t>6) правне послове у вези са статусним променама у установи;</w:t>
      </w:r>
    </w:p>
    <w:p w:rsidR="00DB1A07" w:rsidRPr="003C1A96" w:rsidRDefault="00DB1A07" w:rsidP="00DB1A07">
      <w:pPr>
        <w:spacing w:after="0" w:line="240" w:lineRule="auto"/>
      </w:pPr>
      <w:r w:rsidRPr="003C1A96">
        <w:t>7) правне послове у вези са уписом деце, ученика и одраслих;</w:t>
      </w:r>
    </w:p>
    <w:p w:rsidR="00DB1A07" w:rsidRPr="003C1A96" w:rsidRDefault="00DB1A07" w:rsidP="00DB1A07">
      <w:pPr>
        <w:spacing w:after="0" w:line="240" w:lineRule="auto"/>
      </w:pPr>
      <w:r w:rsidRPr="003C1A96">
        <w:t>8) правне послове у вези са јавним набавкама у сарадњи са финансијском службом установе;</w:t>
      </w:r>
    </w:p>
    <w:p w:rsidR="00DB1A07" w:rsidRPr="003C1A96" w:rsidRDefault="00DB1A07" w:rsidP="00DB1A07">
      <w:pPr>
        <w:spacing w:after="0" w:line="240" w:lineRule="auto"/>
      </w:pPr>
      <w:r w:rsidRPr="003C1A96">
        <w:t>9) пружа стручну помоћ у вези са избором органа управљања у установи;</w:t>
      </w:r>
    </w:p>
    <w:p w:rsidR="00DB1A07" w:rsidRPr="003C1A96" w:rsidRDefault="00DB1A07" w:rsidP="00DB1A07">
      <w:pPr>
        <w:spacing w:after="0" w:line="240" w:lineRule="auto"/>
      </w:pPr>
      <w:r w:rsidRPr="003C1A96">
        <w:t>10) пружа стручну подршку и координира рад комисије за избор директора установе;</w:t>
      </w:r>
    </w:p>
    <w:p w:rsidR="00DB1A07" w:rsidRPr="003C1A96" w:rsidRDefault="00DB1A07" w:rsidP="00DB1A07">
      <w:pPr>
        <w:spacing w:after="0" w:line="240" w:lineRule="auto"/>
      </w:pPr>
      <w:r w:rsidRPr="003C1A96">
        <w:t>11) прати прописе и о томе информише запослене;</w:t>
      </w:r>
    </w:p>
    <w:p w:rsidR="00DB1A07" w:rsidRPr="003C1A96" w:rsidRDefault="00DB1A07" w:rsidP="00DB1A07">
      <w:pPr>
        <w:spacing w:after="0" w:line="240" w:lineRule="auto"/>
      </w:pPr>
      <w:r w:rsidRPr="003C1A96">
        <w:t>12) друге правне послове по налогу директора.</w:t>
      </w:r>
    </w:p>
    <w:p w:rsidR="00DB1A07" w:rsidRPr="007C1EE9" w:rsidRDefault="00DB1A07" w:rsidP="00DB1A07">
      <w:pPr>
        <w:spacing w:after="0" w:line="240" w:lineRule="auto"/>
        <w:ind w:firstLine="720"/>
        <w:jc w:val="both"/>
        <w:rPr>
          <w:rFonts w:cs="Calibri"/>
          <w:b/>
          <w:bCs/>
          <w:lang w:val="sr-Cyrl-CS"/>
        </w:rPr>
      </w:pPr>
      <w:r w:rsidRPr="007C1EE9">
        <w:rPr>
          <w:rFonts w:cs="Calibri"/>
          <w:lang w:val="sr-Cyrl-CS"/>
        </w:rPr>
        <w:t>У члану 20. тач.11. Правилника о организацији рада и систематизацији послова у ОШ“Ђура Јакшић“ у Зајечару  прописано је да секретар:</w:t>
      </w:r>
    </w:p>
    <w:p w:rsidR="00DB1A07" w:rsidRPr="007C1EE9" w:rsidRDefault="00DB1A07" w:rsidP="00DB1A07">
      <w:pPr>
        <w:spacing w:after="0" w:line="240" w:lineRule="auto"/>
        <w:jc w:val="both"/>
        <w:rPr>
          <w:rFonts w:cs="Calibri"/>
          <w:lang w:val="sr-Cyrl-CS"/>
        </w:rPr>
      </w:pPr>
      <w:r w:rsidRPr="007C1EE9">
        <w:rPr>
          <w:rFonts w:cs="Calibri"/>
          <w:lang w:val="sr-Cyrl-CS"/>
        </w:rPr>
        <w:t>1)саставља текст нацрта и помаже при утврђивању предлога општих аката Школе</w:t>
      </w:r>
    </w:p>
    <w:p w:rsidR="00DB1A07" w:rsidRPr="007C1EE9" w:rsidRDefault="00DB1A07" w:rsidP="00DB1A07">
      <w:pPr>
        <w:spacing w:after="0" w:line="240" w:lineRule="auto"/>
        <w:jc w:val="both"/>
        <w:rPr>
          <w:rFonts w:cs="Calibri"/>
          <w:lang w:val="sr-Cyrl-CS"/>
        </w:rPr>
      </w:pPr>
      <w:r w:rsidRPr="007C1EE9">
        <w:rPr>
          <w:rFonts w:cs="Calibri"/>
          <w:lang w:val="sr-Cyrl-CS"/>
        </w:rPr>
        <w:t>2)стара се о објављивању аката и информацији органа школе</w:t>
      </w:r>
    </w:p>
    <w:p w:rsidR="00DB1A07" w:rsidRPr="007C1EE9" w:rsidRDefault="00DB1A07" w:rsidP="00DB1A07">
      <w:pPr>
        <w:spacing w:after="0" w:line="240" w:lineRule="auto"/>
        <w:jc w:val="both"/>
        <w:rPr>
          <w:rFonts w:cs="Calibri"/>
          <w:lang w:val="sr-Cyrl-CS"/>
        </w:rPr>
      </w:pPr>
      <w:r w:rsidRPr="007C1EE9">
        <w:rPr>
          <w:rFonts w:cs="Calibri"/>
          <w:lang w:val="sr-Cyrl-CS"/>
        </w:rPr>
        <w:t>3)учествује у припремању седница органа Школе (Школски одбор) и даје им правна мишљења у вези с обављањем послова из њихове надлежности</w:t>
      </w:r>
    </w:p>
    <w:p w:rsidR="00DB1A07" w:rsidRPr="007C1EE9" w:rsidRDefault="00DB1A07" w:rsidP="00DB1A07">
      <w:pPr>
        <w:spacing w:after="0" w:line="240" w:lineRule="auto"/>
        <w:jc w:val="both"/>
        <w:rPr>
          <w:rFonts w:cs="Calibri"/>
          <w:lang w:val="sr-Cyrl-CS"/>
        </w:rPr>
      </w:pPr>
      <w:r w:rsidRPr="007C1EE9">
        <w:rPr>
          <w:rFonts w:cs="Calibri"/>
          <w:lang w:val="sr-Cyrl-CS"/>
        </w:rPr>
        <w:t>4)даје правна мишљења запосленима у Школи у вези с обављањем њихових послова,</w:t>
      </w:r>
    </w:p>
    <w:p w:rsidR="00DB1A07" w:rsidRPr="007C1EE9" w:rsidRDefault="00DB1A07" w:rsidP="00DB1A07">
      <w:pPr>
        <w:spacing w:after="0" w:line="240" w:lineRule="auto"/>
        <w:jc w:val="both"/>
        <w:rPr>
          <w:rFonts w:cs="Calibri"/>
          <w:lang w:val="sr-Cyrl-CS"/>
        </w:rPr>
      </w:pPr>
      <w:r w:rsidRPr="007C1EE9">
        <w:rPr>
          <w:rFonts w:cs="Calibri"/>
          <w:lang w:val="sr-Cyrl-CS"/>
        </w:rPr>
        <w:t>5)заступа Школу пред судовима и другим органима, на основу писменог пуномоћја директора</w:t>
      </w:r>
    </w:p>
    <w:p w:rsidR="00DB1A07" w:rsidRPr="007C1EE9" w:rsidRDefault="00DB1A07" w:rsidP="00DB1A07">
      <w:pPr>
        <w:spacing w:after="0" w:line="240" w:lineRule="auto"/>
        <w:jc w:val="both"/>
        <w:rPr>
          <w:rFonts w:cs="Calibri"/>
          <w:lang w:val="sr-Cyrl-CS"/>
        </w:rPr>
      </w:pPr>
      <w:r w:rsidRPr="007C1EE9">
        <w:rPr>
          <w:rFonts w:cs="Calibri"/>
          <w:lang w:val="sr-Cyrl-CS"/>
        </w:rPr>
        <w:t xml:space="preserve">6)организује вођење евиденције о присутности запослених на радним местима </w:t>
      </w:r>
    </w:p>
    <w:p w:rsidR="00DB1A07" w:rsidRPr="007C1EE9" w:rsidRDefault="00DB1A07" w:rsidP="00DB1A07">
      <w:pPr>
        <w:spacing w:after="0" w:line="240" w:lineRule="auto"/>
        <w:jc w:val="both"/>
        <w:rPr>
          <w:rFonts w:cs="Calibri"/>
          <w:lang w:val="sr-Cyrl-CS"/>
        </w:rPr>
      </w:pPr>
      <w:r w:rsidRPr="007C1EE9">
        <w:rPr>
          <w:rFonts w:cs="Calibri"/>
          <w:lang w:val="sr-Cyrl-CS"/>
        </w:rPr>
        <w:t>7)стара се о пријему и слању поште</w:t>
      </w:r>
    </w:p>
    <w:p w:rsidR="00DB1A07" w:rsidRPr="007C1EE9" w:rsidRDefault="00DB1A07" w:rsidP="00DB1A07">
      <w:pPr>
        <w:spacing w:after="0" w:line="240" w:lineRule="auto"/>
        <w:jc w:val="both"/>
        <w:rPr>
          <w:rFonts w:cs="Calibri"/>
          <w:lang w:val="sr-Cyrl-CS"/>
        </w:rPr>
      </w:pPr>
      <w:r w:rsidRPr="007C1EE9">
        <w:rPr>
          <w:rFonts w:cs="Calibri"/>
          <w:lang w:val="sr-Cyrl-CS"/>
        </w:rPr>
        <w:t>8)стара се о евидентирању и чувању аката Школе и аката примљених од других лица</w:t>
      </w:r>
    </w:p>
    <w:p w:rsidR="00DB1A07" w:rsidRPr="007C1EE9" w:rsidRDefault="00DB1A07" w:rsidP="00DB1A07">
      <w:pPr>
        <w:spacing w:after="0" w:line="240" w:lineRule="auto"/>
        <w:jc w:val="both"/>
        <w:rPr>
          <w:rFonts w:cs="Calibri"/>
          <w:lang w:val="sr-Cyrl-CS"/>
        </w:rPr>
      </w:pPr>
      <w:r w:rsidRPr="007C1EE9">
        <w:rPr>
          <w:rFonts w:cs="Calibri"/>
          <w:lang w:val="sr-Cyrl-CS"/>
        </w:rPr>
        <w:t>9)саставља уговоре, решења, одлуке и друге појединачне акте органа Школе и стара се о њиховом достављању</w:t>
      </w:r>
    </w:p>
    <w:p w:rsidR="00DB1A07" w:rsidRPr="007C1EE9" w:rsidRDefault="00DB1A07" w:rsidP="00DB1A07">
      <w:pPr>
        <w:spacing w:after="0" w:line="240" w:lineRule="auto"/>
        <w:jc w:val="both"/>
        <w:rPr>
          <w:rFonts w:cs="Calibri"/>
          <w:lang w:val="sr-Cyrl-CS"/>
        </w:rPr>
      </w:pPr>
      <w:r w:rsidRPr="007C1EE9">
        <w:rPr>
          <w:rFonts w:cs="Calibri"/>
          <w:lang w:val="sr-Cyrl-CS"/>
        </w:rPr>
        <w:t>10)стара се о вођењу и чувању евиденције о запосленим лицима</w:t>
      </w:r>
    </w:p>
    <w:p w:rsidR="00DB1A07" w:rsidRPr="007C1EE9" w:rsidRDefault="00DB1A07" w:rsidP="00DB1A07">
      <w:pPr>
        <w:spacing w:after="0" w:line="240" w:lineRule="auto"/>
        <w:jc w:val="both"/>
        <w:rPr>
          <w:rFonts w:cs="Calibri"/>
          <w:lang w:val="sr-Cyrl-CS"/>
        </w:rPr>
      </w:pPr>
      <w:r w:rsidRPr="007C1EE9">
        <w:rPr>
          <w:rFonts w:cs="Calibri"/>
          <w:lang w:val="sr-Cyrl-CS"/>
        </w:rPr>
        <w:t>11)стручне и административно-техничке послове код спровођења конкурса за избор директора, као и код спровођења огласа за пријем осталих радника</w:t>
      </w:r>
    </w:p>
    <w:p w:rsidR="00DB1A07" w:rsidRPr="007C1EE9" w:rsidRDefault="00DB1A07" w:rsidP="00DB1A07">
      <w:pPr>
        <w:spacing w:after="0" w:line="240" w:lineRule="auto"/>
        <w:jc w:val="both"/>
        <w:rPr>
          <w:rFonts w:cs="Calibri"/>
          <w:lang w:val="sr-Cyrl-CS"/>
        </w:rPr>
      </w:pPr>
      <w:r w:rsidRPr="007C1EE9">
        <w:rPr>
          <w:rFonts w:cs="Calibri"/>
          <w:lang w:val="sr-Cyrl-CS"/>
        </w:rPr>
        <w:t>12)стручне и административно-техничке послове у вези са престанком радног односа, распоређивањем и другим променама статуса радника</w:t>
      </w:r>
    </w:p>
    <w:p w:rsidR="00DB1A07" w:rsidRPr="007C1EE9" w:rsidRDefault="00DB1A07" w:rsidP="00DB1A07">
      <w:pPr>
        <w:spacing w:after="0" w:line="240" w:lineRule="auto"/>
        <w:jc w:val="both"/>
        <w:rPr>
          <w:rFonts w:cs="Calibri"/>
          <w:lang w:val="sr-Cyrl-CS"/>
        </w:rPr>
      </w:pPr>
      <w:r w:rsidRPr="007C1EE9">
        <w:rPr>
          <w:rFonts w:cs="Calibri"/>
          <w:lang w:val="sr-Cyrl-CS"/>
        </w:rPr>
        <w:t>13)обавља послове око пријављивања и одјављивања запослених у служби за запошљавање, републичком фонду ПИО, републичком фонду здравственог осигурања, припремање података за органе Школе и органе ван Школе</w:t>
      </w:r>
    </w:p>
    <w:p w:rsidR="00DB1A07" w:rsidRPr="007C1EE9" w:rsidRDefault="00DB1A07" w:rsidP="00DB1A07">
      <w:pPr>
        <w:spacing w:after="0" w:line="240" w:lineRule="auto"/>
        <w:jc w:val="both"/>
        <w:rPr>
          <w:rFonts w:cs="Calibri"/>
          <w:lang w:val="sr-Cyrl-CS"/>
        </w:rPr>
      </w:pPr>
      <w:r w:rsidRPr="007C1EE9">
        <w:rPr>
          <w:rFonts w:cs="Calibri"/>
          <w:lang w:val="sr-Cyrl-CS"/>
        </w:rPr>
        <w:t>14)стара се о одлагању документације у архиву Школе, издавању документације из архиве и о њеном ажурирању</w:t>
      </w:r>
    </w:p>
    <w:p w:rsidR="00DB1A07" w:rsidRPr="007C1EE9" w:rsidRDefault="00DB1A07" w:rsidP="00DB1A07">
      <w:pPr>
        <w:spacing w:after="0" w:line="240" w:lineRule="auto"/>
        <w:jc w:val="both"/>
        <w:rPr>
          <w:rFonts w:cs="Calibri"/>
          <w:lang w:val="sr-Cyrl-CS"/>
        </w:rPr>
      </w:pPr>
      <w:r w:rsidRPr="007C1EE9">
        <w:rPr>
          <w:rFonts w:cs="Calibri"/>
          <w:lang w:val="sr-Cyrl-CS"/>
        </w:rPr>
        <w:t>15)прати законске и друге прописе и друге правне акте који су у вези са Школом и запосленим лицима</w:t>
      </w:r>
    </w:p>
    <w:p w:rsidR="00DB1A07" w:rsidRPr="007C1EE9" w:rsidRDefault="00DB1A07" w:rsidP="00DB1A07">
      <w:pPr>
        <w:spacing w:after="0" w:line="240" w:lineRule="auto"/>
        <w:jc w:val="both"/>
        <w:rPr>
          <w:rFonts w:cs="Calibri"/>
          <w:lang w:val="sr-Cyrl-CS"/>
        </w:rPr>
      </w:pPr>
      <w:r w:rsidRPr="007C1EE9">
        <w:rPr>
          <w:rFonts w:cs="Calibri"/>
          <w:lang w:val="sr-Cyrl-CS"/>
        </w:rPr>
        <w:t>16)стручно се усавршава</w:t>
      </w:r>
    </w:p>
    <w:p w:rsidR="00DB1A07" w:rsidRPr="007C1EE9" w:rsidRDefault="00DB1A07" w:rsidP="00DB1A07">
      <w:pPr>
        <w:spacing w:after="0" w:line="240" w:lineRule="auto"/>
        <w:jc w:val="both"/>
        <w:rPr>
          <w:rFonts w:cs="Calibri"/>
          <w:lang w:val="sr-Cyrl-CS"/>
        </w:rPr>
      </w:pPr>
      <w:r w:rsidRPr="007C1EE9">
        <w:rPr>
          <w:rFonts w:cs="Calibri"/>
          <w:lang w:val="sr-Cyrl-CS"/>
        </w:rPr>
        <w:t>17)издаје потврде и уверења радницима и ученицима Школе</w:t>
      </w:r>
    </w:p>
    <w:p w:rsidR="00DB1A07" w:rsidRPr="007C1EE9" w:rsidRDefault="00DB1A07" w:rsidP="00DB1A07">
      <w:pPr>
        <w:spacing w:after="0" w:line="240" w:lineRule="auto"/>
        <w:jc w:val="both"/>
        <w:rPr>
          <w:rFonts w:cs="Calibri"/>
          <w:lang w:val="sr-Cyrl-CS"/>
        </w:rPr>
      </w:pPr>
      <w:r w:rsidRPr="007C1EE9">
        <w:rPr>
          <w:rFonts w:cs="Calibri"/>
          <w:lang w:val="sr-Cyrl-CS"/>
        </w:rPr>
        <w:t>18)чува и користи печат и штамбиљ Школе</w:t>
      </w:r>
    </w:p>
    <w:p w:rsidR="00DB1A07" w:rsidRPr="007C1EE9" w:rsidRDefault="00DB1A07" w:rsidP="00DB1A07">
      <w:pPr>
        <w:spacing w:after="0" w:line="240" w:lineRule="auto"/>
        <w:jc w:val="both"/>
        <w:rPr>
          <w:rFonts w:cs="Calibri"/>
          <w:lang w:val="sr-Cyrl-CS"/>
        </w:rPr>
      </w:pPr>
      <w:r w:rsidRPr="007C1EE9">
        <w:rPr>
          <w:rFonts w:cs="Calibri"/>
          <w:lang w:val="sr-Cyrl-CS"/>
        </w:rPr>
        <w:t>19)у вези с пословима које обавља сарађује са субјектима ван Школе</w:t>
      </w:r>
    </w:p>
    <w:p w:rsidR="00DB1A07" w:rsidRPr="007C1EE9" w:rsidRDefault="00DB1A07" w:rsidP="00DB1A07">
      <w:pPr>
        <w:spacing w:after="0" w:line="240" w:lineRule="auto"/>
        <w:jc w:val="both"/>
        <w:rPr>
          <w:rFonts w:cs="Calibri"/>
          <w:lang w:val="sr-Cyrl-CS"/>
        </w:rPr>
      </w:pPr>
      <w:r w:rsidRPr="007C1EE9">
        <w:rPr>
          <w:rFonts w:cs="Calibri"/>
          <w:lang w:val="sr-Cyrl-CS"/>
        </w:rPr>
        <w:t>20)обавља и друге послове у складу са законом, подзаконским актом, општим актом Школе и уговор о раду.</w:t>
      </w:r>
    </w:p>
    <w:p w:rsidR="00DB1A07" w:rsidRPr="007C1EE9" w:rsidRDefault="00DB1A07" w:rsidP="00DB1A07">
      <w:pPr>
        <w:spacing w:after="0" w:line="240" w:lineRule="auto"/>
        <w:jc w:val="both"/>
        <w:rPr>
          <w:rFonts w:cs="Calibri"/>
          <w:lang w:val="sr-Cyrl-CS"/>
        </w:rPr>
      </w:pPr>
      <w:r w:rsidRPr="007C1EE9">
        <w:rPr>
          <w:rFonts w:cs="Calibri"/>
          <w:lang w:val="sr-Cyrl-CS"/>
        </w:rPr>
        <w:t>У првом полугодишту  школске 201</w:t>
      </w:r>
      <w:r w:rsidRPr="007C1EE9">
        <w:rPr>
          <w:rFonts w:cs="Calibri"/>
        </w:rPr>
        <w:t>5</w:t>
      </w:r>
      <w:r w:rsidRPr="007C1EE9">
        <w:rPr>
          <w:rFonts w:cs="Calibri"/>
          <w:lang w:val="sr-Cyrl-CS"/>
        </w:rPr>
        <w:t>/201</w:t>
      </w:r>
      <w:r w:rsidRPr="007C1EE9">
        <w:rPr>
          <w:rFonts w:cs="Calibri"/>
        </w:rPr>
        <w:t>6</w:t>
      </w:r>
      <w:r w:rsidRPr="007C1EE9">
        <w:rPr>
          <w:rFonts w:cs="Calibri"/>
          <w:lang w:val="sr-Cyrl-CS"/>
        </w:rPr>
        <w:t xml:space="preserve">. године обављала сам следеће послове:                                                                     </w:t>
      </w:r>
    </w:p>
    <w:p w:rsidR="00DB1A07" w:rsidRPr="007C1EE9" w:rsidRDefault="00DB1A07" w:rsidP="00DB1A07">
      <w:pPr>
        <w:spacing w:after="0" w:line="240" w:lineRule="auto"/>
        <w:ind w:left="900" w:hanging="900"/>
        <w:jc w:val="both"/>
        <w:rPr>
          <w:rFonts w:cs="Calibri"/>
          <w:b/>
          <w:lang w:val="ru-RU"/>
        </w:rPr>
      </w:pPr>
      <w:r w:rsidRPr="007C1EE9">
        <w:rPr>
          <w:rFonts w:cs="Calibri"/>
          <w:b/>
          <w:lang w:val="sr-Cyrl-CS"/>
        </w:rPr>
        <w:lastRenderedPageBreak/>
        <w:t>СЕПТЕМБАР</w:t>
      </w:r>
    </w:p>
    <w:p w:rsidR="00DB1A07" w:rsidRPr="007C1EE9" w:rsidRDefault="00DB1A07" w:rsidP="00DB1A07">
      <w:pPr>
        <w:spacing w:after="0" w:line="240" w:lineRule="auto"/>
        <w:jc w:val="both"/>
        <w:rPr>
          <w:rFonts w:cs="Calibri"/>
          <w:lang w:val="ru-RU"/>
        </w:rPr>
      </w:pPr>
      <w:r w:rsidRPr="007C1EE9">
        <w:rPr>
          <w:rFonts w:cs="Calibri"/>
          <w:lang w:val="ru-RU"/>
        </w:rPr>
        <w:t>- радила сам на изради свих уговора о раду, анекса уговора о раду, споразума о преузимању запослених, као и на изради свих решења и одлука о радноправном статусу запослених у установи у складу са законом и прописима донетим на основу њега;</w:t>
      </w:r>
    </w:p>
    <w:p w:rsidR="00DB1A07" w:rsidRPr="007C1EE9" w:rsidRDefault="00DB1A07" w:rsidP="00DB1A07">
      <w:pPr>
        <w:spacing w:after="0" w:line="240" w:lineRule="auto"/>
        <w:jc w:val="both"/>
        <w:rPr>
          <w:rFonts w:cs="Calibri"/>
          <w:lang w:val="ru-RU"/>
        </w:rPr>
      </w:pPr>
      <w:r w:rsidRPr="007C1EE9">
        <w:rPr>
          <w:rFonts w:cs="Calibri"/>
          <w:lang w:val="ru-RU"/>
        </w:rPr>
        <w:t>- радила на уносу података у «Доситеј» и исти проследила ШУ Зајечар у електронској и штампаној форми;</w:t>
      </w:r>
    </w:p>
    <w:p w:rsidR="00DB1A07" w:rsidRPr="007C1EE9" w:rsidRDefault="00DB1A07" w:rsidP="00DB1A07">
      <w:pPr>
        <w:spacing w:after="0" w:line="240" w:lineRule="auto"/>
        <w:jc w:val="both"/>
        <w:rPr>
          <w:rFonts w:cs="Calibri"/>
        </w:rPr>
      </w:pPr>
      <w:r w:rsidRPr="007C1EE9">
        <w:rPr>
          <w:rFonts w:cs="Calibri"/>
          <w:lang w:val="ru-RU"/>
        </w:rPr>
        <w:t>- учествовала у припремању седница Савета родитеља 14.09.201</w:t>
      </w:r>
      <w:r>
        <w:rPr>
          <w:rFonts w:cs="Calibri"/>
          <w:lang w:val="ru-RU"/>
        </w:rPr>
        <w:t>7</w:t>
      </w:r>
      <w:r w:rsidRPr="007C1EE9">
        <w:rPr>
          <w:rFonts w:cs="Calibri"/>
          <w:lang w:val="ru-RU"/>
        </w:rPr>
        <w:t>. и Школског одбора 14.09.201</w:t>
      </w:r>
      <w:r>
        <w:rPr>
          <w:rFonts w:cs="Calibri"/>
          <w:lang w:val="ru-RU"/>
        </w:rPr>
        <w:t>7</w:t>
      </w:r>
      <w:r w:rsidRPr="007C1EE9">
        <w:rPr>
          <w:rFonts w:cs="Calibri"/>
          <w:lang w:val="ru-RU"/>
        </w:rPr>
        <w:t>.и давала правна мишљења у вези са пословима из њихове надлежности;</w:t>
      </w:r>
    </w:p>
    <w:p w:rsidR="00DB1A07" w:rsidRPr="007C1EE9" w:rsidRDefault="00DB1A07" w:rsidP="00DB1A07">
      <w:pPr>
        <w:spacing w:after="0" w:line="240" w:lineRule="auto"/>
        <w:jc w:val="both"/>
        <w:rPr>
          <w:rFonts w:cs="Calibri"/>
          <w:lang w:val="sr-Cyrl-CS"/>
        </w:rPr>
      </w:pPr>
      <w:r w:rsidRPr="007C1EE9">
        <w:rPr>
          <w:rFonts w:cs="Calibri"/>
        </w:rPr>
        <w:t>-</w:t>
      </w:r>
      <w:r w:rsidRPr="007C1EE9">
        <w:rPr>
          <w:rFonts w:cs="Calibri"/>
          <w:lang w:val="sr-Cyrl-CS"/>
        </w:rPr>
        <w:t>спровела поступка јавне набавке за ужину ученика;</w:t>
      </w:r>
    </w:p>
    <w:p w:rsidR="00DB1A07" w:rsidRPr="007C1EE9" w:rsidRDefault="00DB1A07" w:rsidP="00DB1A07">
      <w:pPr>
        <w:spacing w:after="0" w:line="240" w:lineRule="auto"/>
        <w:jc w:val="both"/>
        <w:rPr>
          <w:rFonts w:cs="Calibri"/>
          <w:lang w:val="ru-RU"/>
        </w:rPr>
      </w:pPr>
      <w:r w:rsidRPr="007C1EE9">
        <w:rPr>
          <w:rFonts w:cs="Calibri"/>
          <w:lang w:val="ru-RU"/>
        </w:rPr>
        <w:t>- старала сам се о пријему и слању поште;</w:t>
      </w:r>
    </w:p>
    <w:p w:rsidR="00DB1A07" w:rsidRPr="007C1EE9" w:rsidRDefault="00DB1A07" w:rsidP="00DB1A07">
      <w:pPr>
        <w:spacing w:after="0" w:line="240" w:lineRule="auto"/>
        <w:jc w:val="both"/>
        <w:rPr>
          <w:rFonts w:cs="Calibri"/>
          <w:lang w:val="ru-RU"/>
        </w:rPr>
      </w:pPr>
      <w:r w:rsidRPr="007C1EE9">
        <w:rPr>
          <w:rFonts w:cs="Calibri"/>
          <w:lang w:val="ru-RU"/>
        </w:rPr>
        <w:t>- старала сам се о евидентирању и чувању аката школе и аката примљених од других лица;</w:t>
      </w:r>
    </w:p>
    <w:p w:rsidR="00DB1A07" w:rsidRPr="007C1EE9" w:rsidRDefault="00DB1A07" w:rsidP="00DB1A07">
      <w:pPr>
        <w:spacing w:after="0" w:line="240" w:lineRule="auto"/>
        <w:jc w:val="both"/>
        <w:rPr>
          <w:rFonts w:cs="Calibri"/>
          <w:lang w:val="ru-RU"/>
        </w:rPr>
      </w:pPr>
      <w:r w:rsidRPr="007C1EE9">
        <w:rPr>
          <w:rFonts w:cs="Calibri"/>
          <w:lang w:val="sr-Cyrl-CS"/>
        </w:rPr>
        <w:t>- стручне и административно-техничке послове у вези са престанком радног односа, распоређивањем и другим променама статуса радника</w:t>
      </w:r>
    </w:p>
    <w:p w:rsidR="00DB1A07" w:rsidRPr="007C1EE9" w:rsidRDefault="00DB1A07" w:rsidP="00DB1A07">
      <w:pPr>
        <w:spacing w:after="0" w:line="240" w:lineRule="auto"/>
        <w:jc w:val="both"/>
        <w:rPr>
          <w:rFonts w:cs="Calibri"/>
          <w:lang w:val="sr-Cyrl-CS"/>
        </w:rPr>
      </w:pPr>
      <w:r w:rsidRPr="007C1EE9">
        <w:rPr>
          <w:rFonts w:cs="Calibri"/>
          <w:lang w:val="ru-RU"/>
        </w:rPr>
        <w:t xml:space="preserve">- </w:t>
      </w:r>
      <w:r w:rsidRPr="007C1EE9">
        <w:rPr>
          <w:rFonts w:cs="Calibri"/>
          <w:lang w:val="sr-Cyrl-CS"/>
        </w:rPr>
        <w:t>обавља послове око пријављивања и одјављивања запослених у служби за запошљавање, републичком фонду ПИО, републичком фонду здравственог осигурања, припремање података за органе Школе и органе ван Школе;</w:t>
      </w:r>
    </w:p>
    <w:p w:rsidR="00DB1A07" w:rsidRPr="007C1EE9" w:rsidRDefault="00DB1A07" w:rsidP="00DB1A07">
      <w:pPr>
        <w:spacing w:after="0" w:line="240" w:lineRule="auto"/>
        <w:jc w:val="both"/>
        <w:rPr>
          <w:rFonts w:cs="Calibri"/>
          <w:lang w:val="sr-Cyrl-CS"/>
        </w:rPr>
      </w:pPr>
      <w:r w:rsidRPr="007C1EE9">
        <w:rPr>
          <w:rFonts w:cs="Calibri"/>
          <w:lang w:val="sr-Cyrl-CS"/>
        </w:rPr>
        <w:t>- издавала потврде и уверења радницима и ученицима Школе;</w:t>
      </w:r>
    </w:p>
    <w:p w:rsidR="00DB1A07" w:rsidRPr="007C1EE9" w:rsidRDefault="00DB1A07" w:rsidP="00DB1A07">
      <w:pPr>
        <w:spacing w:after="0" w:line="240" w:lineRule="auto"/>
        <w:jc w:val="both"/>
        <w:rPr>
          <w:rFonts w:cs="Calibri"/>
          <w:lang w:val="sr-Cyrl-CS"/>
        </w:rPr>
      </w:pPr>
      <w:r w:rsidRPr="007C1EE9">
        <w:rPr>
          <w:rFonts w:cs="Calibri"/>
          <w:lang w:val="sr-Cyrl-CS"/>
        </w:rPr>
        <w:t>- чувала и користила печат и штамбиљ Школе;</w:t>
      </w:r>
    </w:p>
    <w:p w:rsidR="00DB1A07" w:rsidRPr="007C1EE9" w:rsidRDefault="00DB1A07" w:rsidP="00DB1A07">
      <w:pPr>
        <w:spacing w:after="0" w:line="240" w:lineRule="auto"/>
        <w:jc w:val="both"/>
        <w:rPr>
          <w:rFonts w:cs="Calibri"/>
          <w:lang w:val="sr-Cyrl-CS"/>
        </w:rPr>
      </w:pPr>
      <w:r w:rsidRPr="007C1EE9">
        <w:rPr>
          <w:rFonts w:cs="Calibri"/>
          <w:lang w:val="sr-Cyrl-CS"/>
        </w:rPr>
        <w:t>- пратила законске и друге прописе и друге правне акте који су у вези са Школом и запосленим лицима;</w:t>
      </w:r>
    </w:p>
    <w:p w:rsidR="00DB1A07" w:rsidRPr="007C1EE9" w:rsidRDefault="00DB1A07" w:rsidP="00DB1A07">
      <w:pPr>
        <w:spacing w:after="0" w:line="240" w:lineRule="auto"/>
        <w:jc w:val="both"/>
        <w:rPr>
          <w:rFonts w:cs="Calibri"/>
          <w:lang w:val="sr-Cyrl-CS"/>
        </w:rPr>
      </w:pPr>
      <w:r w:rsidRPr="007C1EE9">
        <w:rPr>
          <w:rFonts w:cs="Calibri"/>
          <w:lang w:val="sr-Cyrl-CS"/>
        </w:rPr>
        <w:t>- у вези с пословима које сам  обављала сарађивала са субјектима ван Школе;</w:t>
      </w:r>
    </w:p>
    <w:p w:rsidR="00DB1A07" w:rsidRPr="007C1EE9" w:rsidRDefault="00DB1A07" w:rsidP="00DB1A07">
      <w:pPr>
        <w:spacing w:after="0" w:line="240" w:lineRule="auto"/>
        <w:jc w:val="both"/>
        <w:rPr>
          <w:rFonts w:cs="Calibri"/>
          <w:lang w:val="sr-Cyrl-CS"/>
        </w:rPr>
      </w:pPr>
      <w:r w:rsidRPr="007C1EE9">
        <w:rPr>
          <w:rFonts w:cs="Calibri"/>
          <w:lang w:val="sr-Cyrl-CS"/>
        </w:rPr>
        <w:t>- обављала и друге послове у складу са законом, подзаконским актом, општим актом Школе и уговор о раду.</w:t>
      </w:r>
    </w:p>
    <w:p w:rsidR="00DB1A07" w:rsidRDefault="00DB1A07" w:rsidP="00DB1A07">
      <w:pPr>
        <w:spacing w:after="0" w:line="240" w:lineRule="auto"/>
        <w:jc w:val="both"/>
        <w:rPr>
          <w:rFonts w:cs="Calibri"/>
          <w:b/>
          <w:lang w:val="sr-Cyrl-CS"/>
        </w:rPr>
      </w:pPr>
    </w:p>
    <w:p w:rsidR="00DB1A07" w:rsidRPr="007C1EE9" w:rsidRDefault="00DB1A07" w:rsidP="00DB1A07">
      <w:pPr>
        <w:spacing w:after="0" w:line="240" w:lineRule="auto"/>
        <w:jc w:val="both"/>
        <w:rPr>
          <w:rFonts w:cs="Calibri"/>
          <w:b/>
          <w:lang w:val="sr-Cyrl-CS"/>
        </w:rPr>
      </w:pPr>
      <w:r w:rsidRPr="007C1EE9">
        <w:rPr>
          <w:rFonts w:cs="Calibri"/>
          <w:b/>
          <w:lang w:val="sr-Cyrl-CS"/>
        </w:rPr>
        <w:t>ОКТОБАР</w:t>
      </w:r>
    </w:p>
    <w:p w:rsidR="00DB1A07" w:rsidRPr="007C1EE9" w:rsidRDefault="00DB1A07" w:rsidP="00DB1A07">
      <w:pPr>
        <w:spacing w:after="0" w:line="240" w:lineRule="auto"/>
        <w:jc w:val="both"/>
        <w:rPr>
          <w:rFonts w:cs="Calibri"/>
          <w:lang w:val="ru-RU"/>
        </w:rPr>
      </w:pPr>
      <w:r w:rsidRPr="007C1EE9">
        <w:rPr>
          <w:rFonts w:cs="Calibri"/>
          <w:lang w:val="ru-RU"/>
        </w:rPr>
        <w:t>- радила сам на изради уговора о раду о раду на одређено време и  решења и одлука о радноправном статусу запослених у установи у складу са законом и прописима донетим на основу њега;</w:t>
      </w:r>
    </w:p>
    <w:p w:rsidR="00DB1A07" w:rsidRPr="007C1EE9" w:rsidRDefault="00DB1A07" w:rsidP="00DB1A07">
      <w:pPr>
        <w:spacing w:after="0" w:line="240" w:lineRule="auto"/>
        <w:jc w:val="both"/>
        <w:rPr>
          <w:rFonts w:cs="Calibri"/>
          <w:lang w:val="ru-RU"/>
        </w:rPr>
      </w:pPr>
      <w:r w:rsidRPr="007C1EE9">
        <w:rPr>
          <w:rFonts w:cs="Calibri"/>
          <w:lang w:val="ru-RU"/>
        </w:rPr>
        <w:t>-ажурирала сам податке у Доситеју;</w:t>
      </w:r>
    </w:p>
    <w:p w:rsidR="00DB1A07" w:rsidRPr="007C1EE9" w:rsidRDefault="00DB1A07" w:rsidP="00DB1A07">
      <w:pPr>
        <w:spacing w:after="0" w:line="240" w:lineRule="auto"/>
        <w:jc w:val="both"/>
        <w:rPr>
          <w:rFonts w:cs="Calibri"/>
          <w:lang w:val="ru-RU"/>
        </w:rPr>
      </w:pPr>
      <w:r w:rsidRPr="007C1EE9">
        <w:rPr>
          <w:rFonts w:cs="Calibri"/>
          <w:lang w:val="ru-RU"/>
        </w:rPr>
        <w:t>- старала сам се о пријему и слању поште;</w:t>
      </w:r>
    </w:p>
    <w:p w:rsidR="00DB1A07" w:rsidRPr="007C1EE9" w:rsidRDefault="00DB1A07" w:rsidP="00DB1A07">
      <w:pPr>
        <w:spacing w:after="0" w:line="240" w:lineRule="auto"/>
        <w:jc w:val="both"/>
        <w:rPr>
          <w:rFonts w:cs="Calibri"/>
          <w:lang w:val="ru-RU"/>
        </w:rPr>
      </w:pPr>
      <w:r w:rsidRPr="007C1EE9">
        <w:rPr>
          <w:rFonts w:cs="Calibri"/>
          <w:lang w:val="ru-RU"/>
        </w:rPr>
        <w:t>- старала сам се о евидентирању и чувању аката школе и аката примљених од других лица;</w:t>
      </w:r>
    </w:p>
    <w:p w:rsidR="00DB1A07" w:rsidRPr="007C1EE9" w:rsidRDefault="00DB1A07" w:rsidP="00DB1A07">
      <w:pPr>
        <w:spacing w:after="0" w:line="240" w:lineRule="auto"/>
        <w:jc w:val="both"/>
        <w:rPr>
          <w:rFonts w:cs="Calibri"/>
          <w:lang w:val="ru-RU"/>
        </w:rPr>
      </w:pPr>
      <w:r w:rsidRPr="007C1EE9">
        <w:rPr>
          <w:rFonts w:cs="Calibri"/>
          <w:lang w:val="sr-Cyrl-CS"/>
        </w:rPr>
        <w:t>- стручне и административно-техничке послове у вези са престанком радног односа, распоређивањем и другим променама статуса радника</w:t>
      </w:r>
    </w:p>
    <w:p w:rsidR="00DB1A07" w:rsidRPr="007C1EE9" w:rsidRDefault="00DB1A07" w:rsidP="00DB1A07">
      <w:pPr>
        <w:spacing w:after="0" w:line="240" w:lineRule="auto"/>
        <w:jc w:val="both"/>
        <w:rPr>
          <w:rFonts w:cs="Calibri"/>
          <w:lang w:val="sr-Cyrl-CS"/>
        </w:rPr>
      </w:pPr>
      <w:r w:rsidRPr="007C1EE9">
        <w:rPr>
          <w:rFonts w:cs="Calibri"/>
          <w:lang w:val="ru-RU"/>
        </w:rPr>
        <w:t xml:space="preserve">- </w:t>
      </w:r>
      <w:r w:rsidRPr="007C1EE9">
        <w:rPr>
          <w:rFonts w:cs="Calibri"/>
          <w:lang w:val="sr-Cyrl-CS"/>
        </w:rPr>
        <w:t>обавља послове око пријављивања и одјављивања запослених у служби за запошљавање, републичком фонду ПИО, републичком фонду здравственог осигурања, припремање података за органе Школе и органе ван Школе;</w:t>
      </w:r>
    </w:p>
    <w:p w:rsidR="00DB1A07" w:rsidRPr="007C1EE9" w:rsidRDefault="00DB1A07" w:rsidP="00DB1A07">
      <w:pPr>
        <w:spacing w:after="0" w:line="240" w:lineRule="auto"/>
        <w:jc w:val="both"/>
        <w:rPr>
          <w:rFonts w:cs="Calibri"/>
          <w:lang w:val="sr-Cyrl-CS"/>
        </w:rPr>
      </w:pPr>
      <w:r w:rsidRPr="007C1EE9">
        <w:rPr>
          <w:rFonts w:cs="Calibri"/>
          <w:lang w:val="sr-Cyrl-CS"/>
        </w:rPr>
        <w:t>- издавала потврде и уверења радницима и ученицима Школе;</w:t>
      </w:r>
    </w:p>
    <w:p w:rsidR="00DB1A07" w:rsidRPr="007C1EE9" w:rsidRDefault="00DB1A07" w:rsidP="00DB1A07">
      <w:pPr>
        <w:spacing w:after="0" w:line="240" w:lineRule="auto"/>
        <w:jc w:val="both"/>
        <w:rPr>
          <w:rFonts w:cs="Calibri"/>
          <w:lang w:val="sr-Cyrl-CS"/>
        </w:rPr>
      </w:pPr>
      <w:r w:rsidRPr="007C1EE9">
        <w:rPr>
          <w:rFonts w:cs="Calibri"/>
          <w:lang w:val="sr-Cyrl-CS"/>
        </w:rPr>
        <w:t>- чувала и користила печат и штамбиљ Школе;</w:t>
      </w:r>
    </w:p>
    <w:p w:rsidR="00DB1A07" w:rsidRPr="007C1EE9" w:rsidRDefault="00DB1A07" w:rsidP="00DB1A07">
      <w:pPr>
        <w:spacing w:after="0" w:line="240" w:lineRule="auto"/>
        <w:jc w:val="both"/>
        <w:rPr>
          <w:rFonts w:cs="Calibri"/>
          <w:lang w:val="sr-Cyrl-CS"/>
        </w:rPr>
      </w:pPr>
      <w:r w:rsidRPr="007C1EE9">
        <w:rPr>
          <w:rFonts w:cs="Calibri"/>
          <w:lang w:val="sr-Cyrl-CS"/>
        </w:rPr>
        <w:t>- пратила законске и друге прописе и друге правне акте који су у вези са Школом и запосленим лицима;</w:t>
      </w:r>
    </w:p>
    <w:p w:rsidR="00DB1A07" w:rsidRDefault="00DB1A07" w:rsidP="00DB1A07">
      <w:pPr>
        <w:spacing w:after="0" w:line="240" w:lineRule="auto"/>
        <w:jc w:val="both"/>
        <w:rPr>
          <w:rFonts w:cs="Calibri"/>
          <w:lang w:val="sr-Cyrl-CS"/>
        </w:rPr>
      </w:pPr>
      <w:r w:rsidRPr="007C1EE9">
        <w:rPr>
          <w:rFonts w:cs="Calibri"/>
          <w:lang w:val="sr-Cyrl-CS"/>
        </w:rPr>
        <w:t>- у вези с пословима које сам  обављала сарађивала са субјектима ван Школе;</w:t>
      </w:r>
    </w:p>
    <w:p w:rsidR="00DB1A07" w:rsidRPr="007C1EE9" w:rsidRDefault="00DB1A07" w:rsidP="00DB1A07">
      <w:pPr>
        <w:spacing w:after="0" w:line="240" w:lineRule="auto"/>
        <w:jc w:val="both"/>
        <w:rPr>
          <w:rFonts w:cs="Calibri"/>
          <w:lang w:val="sr-Cyrl-CS"/>
        </w:rPr>
      </w:pPr>
      <w:r>
        <w:rPr>
          <w:rFonts w:cs="Calibri"/>
          <w:lang w:val="sr-Cyrl-CS"/>
        </w:rPr>
        <w:t>-покренула поступак јавне набавке за екекурзију ученика</w:t>
      </w:r>
    </w:p>
    <w:p w:rsidR="00DB1A07" w:rsidRPr="007C1EE9" w:rsidRDefault="00DB1A07" w:rsidP="00DB1A07">
      <w:pPr>
        <w:spacing w:after="0" w:line="240" w:lineRule="auto"/>
        <w:jc w:val="both"/>
        <w:rPr>
          <w:rFonts w:cs="Calibri"/>
          <w:lang w:val="sr-Cyrl-CS"/>
        </w:rPr>
      </w:pPr>
      <w:r w:rsidRPr="007C1EE9">
        <w:rPr>
          <w:rFonts w:cs="Calibri"/>
          <w:lang w:val="sr-Cyrl-CS"/>
        </w:rPr>
        <w:t>- обављала и друге послове у складу са законом, подзаконским актом, општим актом Школе и уговор о раду.</w:t>
      </w:r>
    </w:p>
    <w:p w:rsidR="00DB1A07" w:rsidRDefault="00DB1A07" w:rsidP="00DB1A07">
      <w:pPr>
        <w:spacing w:after="0" w:line="240" w:lineRule="auto"/>
        <w:jc w:val="both"/>
        <w:rPr>
          <w:rFonts w:cs="Calibri"/>
          <w:b/>
          <w:lang w:val="sr-Cyrl-CS"/>
        </w:rPr>
      </w:pPr>
    </w:p>
    <w:p w:rsidR="00DB1A07" w:rsidRPr="007C1EE9" w:rsidRDefault="00DB1A07" w:rsidP="00DB1A07">
      <w:pPr>
        <w:spacing w:after="0" w:line="240" w:lineRule="auto"/>
        <w:jc w:val="both"/>
        <w:rPr>
          <w:rFonts w:cs="Calibri"/>
          <w:b/>
          <w:lang w:val="sr-Cyrl-CS"/>
        </w:rPr>
      </w:pPr>
      <w:r w:rsidRPr="007C1EE9">
        <w:rPr>
          <w:rFonts w:cs="Calibri"/>
          <w:b/>
          <w:lang w:val="sr-Cyrl-CS"/>
        </w:rPr>
        <w:t>НОВЕМБАР</w:t>
      </w:r>
    </w:p>
    <w:p w:rsidR="00DB1A07" w:rsidRPr="007C1EE9" w:rsidRDefault="00DB1A07" w:rsidP="00DB1A07">
      <w:pPr>
        <w:spacing w:after="0" w:line="240" w:lineRule="auto"/>
        <w:jc w:val="both"/>
        <w:rPr>
          <w:rFonts w:cs="Calibri"/>
          <w:lang w:val="ru-RU"/>
        </w:rPr>
      </w:pPr>
      <w:r w:rsidRPr="007C1EE9">
        <w:rPr>
          <w:rFonts w:cs="Calibri"/>
          <w:lang w:val="ru-RU"/>
        </w:rPr>
        <w:t>- радила сам на изради уговора о раду о раду на одређено време и  решења и одлука о радноправном статусу запослених у установи у складу са законом и прописима донетим на основу њега;</w:t>
      </w:r>
    </w:p>
    <w:p w:rsidR="00DB1A07" w:rsidRPr="007C1EE9" w:rsidRDefault="00DB1A07" w:rsidP="00DB1A07">
      <w:pPr>
        <w:spacing w:after="0" w:line="240" w:lineRule="auto"/>
        <w:jc w:val="both"/>
        <w:rPr>
          <w:rFonts w:cs="Calibri"/>
          <w:lang w:val="ru-RU"/>
        </w:rPr>
      </w:pPr>
      <w:r w:rsidRPr="007C1EE9">
        <w:rPr>
          <w:rFonts w:cs="Calibri"/>
          <w:lang w:val="ru-RU"/>
        </w:rPr>
        <w:t>-ажурирала податке у Доситеју;</w:t>
      </w:r>
    </w:p>
    <w:p w:rsidR="00DB1A07" w:rsidRPr="007C1EE9" w:rsidRDefault="00DB1A07" w:rsidP="00DB1A07">
      <w:pPr>
        <w:spacing w:after="0" w:line="240" w:lineRule="auto"/>
        <w:jc w:val="both"/>
        <w:rPr>
          <w:rFonts w:cs="Calibri"/>
          <w:lang w:val="ru-RU"/>
        </w:rPr>
      </w:pPr>
      <w:r w:rsidRPr="007C1EE9">
        <w:rPr>
          <w:rFonts w:cs="Calibri"/>
          <w:lang w:val="ru-RU"/>
        </w:rPr>
        <w:lastRenderedPageBreak/>
        <w:t>- учествовала у припремању седница Савета родитеља и Школског одбора и давала правна мишљења у вези са пословима из њихове надлежности;</w:t>
      </w:r>
    </w:p>
    <w:p w:rsidR="00DB1A07" w:rsidRPr="007C1EE9" w:rsidRDefault="00DB1A07" w:rsidP="00DB1A07">
      <w:pPr>
        <w:spacing w:after="0" w:line="240" w:lineRule="auto"/>
        <w:jc w:val="both"/>
        <w:rPr>
          <w:rFonts w:cs="Calibri"/>
          <w:lang w:val="ru-RU"/>
        </w:rPr>
      </w:pPr>
      <w:r w:rsidRPr="007C1EE9">
        <w:rPr>
          <w:rFonts w:cs="Calibri"/>
          <w:lang w:val="ru-RU"/>
        </w:rPr>
        <w:t>-</w:t>
      </w:r>
      <w:r>
        <w:rPr>
          <w:rFonts w:cs="Calibri"/>
          <w:lang w:val="ru-RU"/>
        </w:rPr>
        <w:t>предузимала потребне радње у циљу окончања поступка јавне набавке мале вредности за ескурзије ученика;</w:t>
      </w:r>
    </w:p>
    <w:p w:rsidR="00DB1A07" w:rsidRPr="007C1EE9" w:rsidRDefault="00DB1A07" w:rsidP="00DB1A07">
      <w:pPr>
        <w:spacing w:after="0" w:line="240" w:lineRule="auto"/>
        <w:jc w:val="both"/>
        <w:rPr>
          <w:rFonts w:cs="Calibri"/>
          <w:lang w:val="ru-RU"/>
        </w:rPr>
      </w:pPr>
      <w:r w:rsidRPr="007C1EE9">
        <w:rPr>
          <w:rFonts w:cs="Calibri"/>
          <w:lang w:val="ru-RU"/>
        </w:rPr>
        <w:t>-  старала сам се о пријему и слању поште;</w:t>
      </w:r>
    </w:p>
    <w:p w:rsidR="00DB1A07" w:rsidRPr="007C1EE9" w:rsidRDefault="00DB1A07" w:rsidP="00DB1A07">
      <w:pPr>
        <w:spacing w:after="0" w:line="240" w:lineRule="auto"/>
        <w:jc w:val="both"/>
        <w:rPr>
          <w:rFonts w:cs="Calibri"/>
          <w:lang w:val="ru-RU"/>
        </w:rPr>
      </w:pPr>
      <w:r w:rsidRPr="007C1EE9">
        <w:rPr>
          <w:rFonts w:cs="Calibri"/>
          <w:lang w:val="ru-RU"/>
        </w:rPr>
        <w:t>- старала сам се о евидентирању и чувању аката школе и аката примљених од других лица;</w:t>
      </w:r>
    </w:p>
    <w:p w:rsidR="00DB1A07" w:rsidRPr="007C1EE9" w:rsidRDefault="00DB1A07" w:rsidP="00DB1A07">
      <w:pPr>
        <w:spacing w:after="0" w:line="240" w:lineRule="auto"/>
        <w:jc w:val="both"/>
        <w:rPr>
          <w:rFonts w:cs="Calibri"/>
          <w:lang w:val="ru-RU"/>
        </w:rPr>
      </w:pPr>
      <w:r w:rsidRPr="007C1EE9">
        <w:rPr>
          <w:rFonts w:cs="Calibri"/>
          <w:lang w:val="sr-Cyrl-CS"/>
        </w:rPr>
        <w:t>- стручне и административно-техничке послове у вези са престанком радног односа, распоређивањем и другим променама статуса радника</w:t>
      </w:r>
    </w:p>
    <w:p w:rsidR="00DB1A07" w:rsidRPr="007C1EE9" w:rsidRDefault="00DB1A07" w:rsidP="00DB1A07">
      <w:pPr>
        <w:spacing w:after="0" w:line="240" w:lineRule="auto"/>
        <w:jc w:val="both"/>
        <w:rPr>
          <w:rFonts w:cs="Calibri"/>
          <w:lang w:val="sr-Cyrl-CS"/>
        </w:rPr>
      </w:pPr>
      <w:r w:rsidRPr="007C1EE9">
        <w:rPr>
          <w:rFonts w:cs="Calibri"/>
          <w:lang w:val="ru-RU"/>
        </w:rPr>
        <w:t xml:space="preserve">- </w:t>
      </w:r>
      <w:r w:rsidRPr="007C1EE9">
        <w:rPr>
          <w:rFonts w:cs="Calibri"/>
          <w:lang w:val="sr-Cyrl-CS"/>
        </w:rPr>
        <w:t>обавља послове око пријављивања и одјављивања запослених у служби за запошљавање, републичком фонду ПИО, републичком фонду здравственог осигурања, припремање података за органе Школе и органе ван Школе;</w:t>
      </w:r>
    </w:p>
    <w:p w:rsidR="00DB1A07" w:rsidRPr="007C1EE9" w:rsidRDefault="00DB1A07" w:rsidP="00DB1A07">
      <w:pPr>
        <w:spacing w:after="0" w:line="240" w:lineRule="auto"/>
        <w:jc w:val="both"/>
        <w:rPr>
          <w:rFonts w:cs="Calibri"/>
          <w:lang w:val="sr-Cyrl-CS"/>
        </w:rPr>
      </w:pPr>
      <w:r w:rsidRPr="007C1EE9">
        <w:rPr>
          <w:rFonts w:cs="Calibri"/>
          <w:lang w:val="sr-Cyrl-CS"/>
        </w:rPr>
        <w:t>- издавала потврде и уверења радницима и ученицима Школе;</w:t>
      </w:r>
    </w:p>
    <w:p w:rsidR="00DB1A07" w:rsidRPr="007C1EE9" w:rsidRDefault="00DB1A07" w:rsidP="00DB1A07">
      <w:pPr>
        <w:spacing w:after="0" w:line="240" w:lineRule="auto"/>
        <w:jc w:val="both"/>
        <w:rPr>
          <w:rFonts w:cs="Calibri"/>
          <w:lang w:val="sr-Cyrl-CS"/>
        </w:rPr>
      </w:pPr>
      <w:r w:rsidRPr="007C1EE9">
        <w:rPr>
          <w:rFonts w:cs="Calibri"/>
          <w:lang w:val="sr-Cyrl-CS"/>
        </w:rPr>
        <w:t>- чувала и користила печат и штамбиљ Школе;</w:t>
      </w:r>
    </w:p>
    <w:p w:rsidR="00DB1A07" w:rsidRPr="007C1EE9" w:rsidRDefault="00DB1A07" w:rsidP="00DB1A07">
      <w:pPr>
        <w:spacing w:after="0" w:line="240" w:lineRule="auto"/>
        <w:jc w:val="both"/>
        <w:rPr>
          <w:rFonts w:cs="Calibri"/>
          <w:lang w:val="sr-Cyrl-CS"/>
        </w:rPr>
      </w:pPr>
      <w:r w:rsidRPr="007C1EE9">
        <w:rPr>
          <w:rFonts w:cs="Calibri"/>
          <w:lang w:val="sr-Cyrl-CS"/>
        </w:rPr>
        <w:t>- пратила законске и друге прописе и друге правне акте који су у вези са Школом и запосленим лицима;</w:t>
      </w:r>
    </w:p>
    <w:p w:rsidR="00DB1A07" w:rsidRPr="007C1EE9" w:rsidRDefault="00DB1A07" w:rsidP="00DB1A07">
      <w:pPr>
        <w:spacing w:after="0" w:line="240" w:lineRule="auto"/>
        <w:jc w:val="both"/>
        <w:rPr>
          <w:rFonts w:cs="Calibri"/>
          <w:lang w:val="sr-Cyrl-CS"/>
        </w:rPr>
      </w:pPr>
      <w:r w:rsidRPr="007C1EE9">
        <w:rPr>
          <w:rFonts w:cs="Calibri"/>
          <w:lang w:val="sr-Cyrl-CS"/>
        </w:rPr>
        <w:t>- у вези с пословима које сам  обављала сарађивала са субјектима ван Школе;</w:t>
      </w:r>
    </w:p>
    <w:p w:rsidR="00DB1A07" w:rsidRPr="007C1EE9" w:rsidRDefault="00DB1A07" w:rsidP="00DB1A07">
      <w:pPr>
        <w:spacing w:after="0" w:line="240" w:lineRule="auto"/>
        <w:jc w:val="both"/>
        <w:rPr>
          <w:rFonts w:cs="Calibri"/>
          <w:lang w:val="sr-Cyrl-CS"/>
        </w:rPr>
      </w:pPr>
      <w:r w:rsidRPr="007C1EE9">
        <w:rPr>
          <w:rFonts w:cs="Calibri"/>
          <w:lang w:val="sr-Cyrl-CS"/>
        </w:rPr>
        <w:t>- обављала и друге послове у складу са законом, подзаконским актом, општим актом Школе и уговор о раду.</w:t>
      </w:r>
    </w:p>
    <w:p w:rsidR="00DB1A07" w:rsidRDefault="00DB1A07" w:rsidP="00DB1A07">
      <w:pPr>
        <w:spacing w:after="0" w:line="240" w:lineRule="auto"/>
        <w:jc w:val="both"/>
        <w:rPr>
          <w:rFonts w:cs="Calibri"/>
          <w:b/>
          <w:lang w:val="sr-Cyrl-CS"/>
        </w:rPr>
      </w:pPr>
    </w:p>
    <w:p w:rsidR="00DB1A07" w:rsidRPr="007C1EE9" w:rsidRDefault="00DB1A07" w:rsidP="00DB1A07">
      <w:pPr>
        <w:spacing w:after="0" w:line="240" w:lineRule="auto"/>
        <w:jc w:val="both"/>
        <w:rPr>
          <w:rFonts w:cs="Calibri"/>
          <w:b/>
          <w:lang w:val="sr-Cyrl-CS"/>
        </w:rPr>
      </w:pPr>
      <w:r w:rsidRPr="007C1EE9">
        <w:rPr>
          <w:rFonts w:cs="Calibri"/>
          <w:b/>
          <w:lang w:val="sr-Cyrl-CS"/>
        </w:rPr>
        <w:t>ДЕЦЕМБАР</w:t>
      </w:r>
    </w:p>
    <w:p w:rsidR="00DB1A07" w:rsidRPr="007C1EE9" w:rsidRDefault="00DB1A07" w:rsidP="00DB1A07">
      <w:pPr>
        <w:spacing w:after="0" w:line="240" w:lineRule="auto"/>
        <w:jc w:val="both"/>
        <w:rPr>
          <w:rFonts w:cs="Calibri"/>
          <w:lang w:val="sr-Cyrl-CS"/>
        </w:rPr>
      </w:pPr>
      <w:r w:rsidRPr="007C1EE9">
        <w:rPr>
          <w:rFonts w:cs="Calibri"/>
          <w:b/>
          <w:lang w:val="sr-Cyrl-CS"/>
        </w:rPr>
        <w:t>-</w:t>
      </w:r>
      <w:r w:rsidRPr="007C1EE9">
        <w:rPr>
          <w:rFonts w:cs="Calibri"/>
          <w:lang w:val="sr-Cyrl-CS"/>
        </w:rPr>
        <w:t>спроводила потребне правне радње везане за јавну набаку екскурзије ученика;</w:t>
      </w:r>
    </w:p>
    <w:p w:rsidR="00DB1A07" w:rsidRPr="007C1EE9" w:rsidRDefault="00DB1A07" w:rsidP="00DB1A07">
      <w:pPr>
        <w:spacing w:after="0" w:line="240" w:lineRule="auto"/>
        <w:jc w:val="both"/>
        <w:rPr>
          <w:rFonts w:cs="Calibri"/>
        </w:rPr>
      </w:pPr>
      <w:r w:rsidRPr="007C1EE9">
        <w:rPr>
          <w:rFonts w:cs="Calibri"/>
          <w:lang w:val="sr-Cyrl-CS"/>
        </w:rPr>
        <w:t>-ажирирала податке у Доситеју;</w:t>
      </w:r>
    </w:p>
    <w:p w:rsidR="00DB1A07" w:rsidRDefault="00DB1A07" w:rsidP="00DB1A07">
      <w:pPr>
        <w:spacing w:after="0" w:line="240" w:lineRule="auto"/>
        <w:jc w:val="both"/>
        <w:rPr>
          <w:rFonts w:cs="Calibri"/>
          <w:lang w:val="ru-RU"/>
        </w:rPr>
      </w:pPr>
      <w:r w:rsidRPr="007C1EE9">
        <w:rPr>
          <w:rFonts w:cs="Calibri"/>
          <w:lang w:val="ru-RU"/>
        </w:rPr>
        <w:t>- радила сам на изради уговора о раду о раду на одређено време и  решења и одлука о радноправном статусу запослених у установи у складу са законом и прописима донетим на основу њега;</w:t>
      </w:r>
    </w:p>
    <w:p w:rsidR="00DB1A07" w:rsidRPr="007C1EE9" w:rsidRDefault="00DB1A07" w:rsidP="00DB1A07">
      <w:pPr>
        <w:spacing w:after="0" w:line="240" w:lineRule="auto"/>
        <w:jc w:val="both"/>
        <w:rPr>
          <w:rFonts w:cs="Calibri"/>
          <w:lang w:val="ru-RU"/>
        </w:rPr>
      </w:pPr>
      <w:r>
        <w:rPr>
          <w:rFonts w:cs="Calibri"/>
          <w:lang w:val="ru-RU"/>
        </w:rPr>
        <w:t>-окончала поступај јавне набавке екекурзије ученика у шк.2017.2018. године</w:t>
      </w:r>
    </w:p>
    <w:p w:rsidR="00DB1A07" w:rsidRPr="007C1EE9" w:rsidRDefault="00DB1A07" w:rsidP="00DB1A07">
      <w:pPr>
        <w:spacing w:after="0" w:line="240" w:lineRule="auto"/>
        <w:jc w:val="both"/>
        <w:rPr>
          <w:rFonts w:cs="Calibri"/>
          <w:lang w:val="ru-RU"/>
        </w:rPr>
      </w:pPr>
      <w:r w:rsidRPr="007C1EE9">
        <w:rPr>
          <w:rFonts w:cs="Calibri"/>
          <w:lang w:val="ru-RU"/>
        </w:rPr>
        <w:t>- израђивала правну докумнтацију везану за попис имовине и средстава;</w:t>
      </w:r>
    </w:p>
    <w:p w:rsidR="00DB1A07" w:rsidRDefault="00DB1A07" w:rsidP="00DB1A07">
      <w:pPr>
        <w:spacing w:after="0" w:line="240" w:lineRule="auto"/>
        <w:jc w:val="both"/>
        <w:rPr>
          <w:rFonts w:cs="Calibri"/>
          <w:lang w:val="ru-RU"/>
        </w:rPr>
      </w:pPr>
      <w:r w:rsidRPr="007C1EE9">
        <w:rPr>
          <w:rFonts w:cs="Calibri"/>
          <w:lang w:val="ru-RU"/>
        </w:rPr>
        <w:t>- старала сам се о пријему и слању поште;</w:t>
      </w:r>
    </w:p>
    <w:p w:rsidR="00DB1A07" w:rsidRPr="007C1EE9" w:rsidRDefault="00DB1A07" w:rsidP="00DB1A07">
      <w:pPr>
        <w:spacing w:after="0" w:line="240" w:lineRule="auto"/>
        <w:jc w:val="both"/>
        <w:rPr>
          <w:rFonts w:cs="Calibri"/>
          <w:lang w:val="ru-RU"/>
        </w:rPr>
      </w:pPr>
      <w:r>
        <w:rPr>
          <w:rFonts w:cs="Calibri"/>
          <w:lang w:val="ru-RU"/>
        </w:rPr>
        <w:t>-</w:t>
      </w:r>
      <w:r w:rsidRPr="007C1EE9">
        <w:rPr>
          <w:rFonts w:cs="Calibri"/>
          <w:lang w:val="ru-RU"/>
        </w:rPr>
        <w:t>- учествовала у припремању седница Савета родитеља и Школског одбора и давала правна мишљења у вези са пословима из њихове надлежности;</w:t>
      </w:r>
    </w:p>
    <w:p w:rsidR="00DB1A07" w:rsidRPr="007C1EE9" w:rsidRDefault="00DB1A07" w:rsidP="00DB1A07">
      <w:pPr>
        <w:spacing w:after="0" w:line="240" w:lineRule="auto"/>
        <w:jc w:val="both"/>
        <w:rPr>
          <w:rFonts w:cs="Calibri"/>
          <w:lang w:val="ru-RU"/>
        </w:rPr>
      </w:pPr>
      <w:r w:rsidRPr="007C1EE9">
        <w:rPr>
          <w:rFonts w:cs="Calibri"/>
          <w:lang w:val="ru-RU"/>
        </w:rPr>
        <w:t>- старала сам се о евидентирању и чувању аката школе и аката примљених од других лица;</w:t>
      </w:r>
    </w:p>
    <w:p w:rsidR="00DB1A07" w:rsidRPr="007C1EE9" w:rsidRDefault="00DB1A07" w:rsidP="00DB1A07">
      <w:pPr>
        <w:spacing w:after="0" w:line="240" w:lineRule="auto"/>
        <w:jc w:val="both"/>
        <w:rPr>
          <w:rFonts w:cs="Calibri"/>
          <w:lang w:val="sr-Cyrl-CS"/>
        </w:rPr>
      </w:pPr>
      <w:r w:rsidRPr="007C1EE9">
        <w:rPr>
          <w:rFonts w:cs="Calibri"/>
          <w:lang w:val="ru-RU"/>
        </w:rPr>
        <w:t xml:space="preserve">- </w:t>
      </w:r>
      <w:r w:rsidRPr="007C1EE9">
        <w:rPr>
          <w:rFonts w:cs="Calibri"/>
          <w:lang w:val="sr-Cyrl-CS"/>
        </w:rPr>
        <w:t>да</w:t>
      </w:r>
      <w:r>
        <w:rPr>
          <w:rFonts w:cs="Calibri"/>
          <w:lang w:val="sr-Cyrl-CS"/>
        </w:rPr>
        <w:t>вала</w:t>
      </w:r>
      <w:r w:rsidRPr="007C1EE9">
        <w:rPr>
          <w:rFonts w:cs="Calibri"/>
          <w:lang w:val="sr-Cyrl-CS"/>
        </w:rPr>
        <w:t xml:space="preserve"> правна мишљења запосленима у Школи у вези с обављањем њихових послова;</w:t>
      </w:r>
    </w:p>
    <w:p w:rsidR="00DB1A07" w:rsidRPr="007C1EE9" w:rsidRDefault="00DB1A07" w:rsidP="00DB1A07">
      <w:pPr>
        <w:spacing w:after="0" w:line="240" w:lineRule="auto"/>
        <w:jc w:val="both"/>
        <w:rPr>
          <w:rFonts w:cs="Calibri"/>
          <w:lang w:val="ru-RU"/>
        </w:rPr>
      </w:pPr>
      <w:r w:rsidRPr="007C1EE9">
        <w:rPr>
          <w:rFonts w:cs="Calibri"/>
          <w:lang w:val="sr-Cyrl-CS"/>
        </w:rPr>
        <w:t>- стручне и административно-техничке послове у вези са престанком радног односа, распоређивањем и другим променама статуса радника</w:t>
      </w:r>
    </w:p>
    <w:p w:rsidR="00DB1A07" w:rsidRPr="007C1EE9" w:rsidRDefault="00DB1A07" w:rsidP="00DB1A07">
      <w:pPr>
        <w:spacing w:after="0" w:line="240" w:lineRule="auto"/>
        <w:jc w:val="both"/>
        <w:rPr>
          <w:rFonts w:cs="Calibri"/>
          <w:lang w:val="sr-Cyrl-CS"/>
        </w:rPr>
      </w:pPr>
      <w:r w:rsidRPr="007C1EE9">
        <w:rPr>
          <w:rFonts w:cs="Calibri"/>
          <w:lang w:val="ru-RU"/>
        </w:rPr>
        <w:t xml:space="preserve">- </w:t>
      </w:r>
      <w:r w:rsidRPr="007C1EE9">
        <w:rPr>
          <w:rFonts w:cs="Calibri"/>
          <w:lang w:val="sr-Cyrl-CS"/>
        </w:rPr>
        <w:t>обавља послове око пријављивања и одјављивања запослених у служби за запошљавање, републичком фонду ПИО, републичком фонду здравственог осигурања, припремање података за органе Школе и органе ван Школе;</w:t>
      </w:r>
    </w:p>
    <w:p w:rsidR="00DB1A07" w:rsidRPr="007C1EE9" w:rsidRDefault="00DB1A07" w:rsidP="00DB1A07">
      <w:pPr>
        <w:spacing w:after="0" w:line="240" w:lineRule="auto"/>
        <w:jc w:val="both"/>
        <w:rPr>
          <w:rFonts w:cs="Calibri"/>
          <w:lang w:val="sr-Cyrl-CS"/>
        </w:rPr>
      </w:pPr>
      <w:r w:rsidRPr="007C1EE9">
        <w:rPr>
          <w:rFonts w:cs="Calibri"/>
          <w:lang w:val="sr-Cyrl-CS"/>
        </w:rPr>
        <w:t>- издавала потврде и уверења радницима и ученицима Школе;</w:t>
      </w:r>
    </w:p>
    <w:p w:rsidR="00DB1A07" w:rsidRPr="007C1EE9" w:rsidRDefault="00DB1A07" w:rsidP="00DB1A07">
      <w:pPr>
        <w:spacing w:after="0" w:line="240" w:lineRule="auto"/>
        <w:jc w:val="both"/>
        <w:rPr>
          <w:rFonts w:cs="Calibri"/>
          <w:lang w:val="sr-Cyrl-CS"/>
        </w:rPr>
      </w:pPr>
      <w:r w:rsidRPr="007C1EE9">
        <w:rPr>
          <w:rFonts w:cs="Calibri"/>
          <w:lang w:val="sr-Cyrl-CS"/>
        </w:rPr>
        <w:t>- чувала и користила печат и штамбиљ Школе;</w:t>
      </w:r>
    </w:p>
    <w:p w:rsidR="00DB1A07" w:rsidRDefault="00DB1A07" w:rsidP="00DB1A07">
      <w:pPr>
        <w:spacing w:after="0" w:line="240" w:lineRule="auto"/>
        <w:jc w:val="both"/>
        <w:rPr>
          <w:rFonts w:cs="Calibri"/>
          <w:lang w:val="sr-Cyrl-CS"/>
        </w:rPr>
      </w:pPr>
      <w:r w:rsidRPr="007C1EE9">
        <w:rPr>
          <w:rFonts w:cs="Calibri"/>
          <w:lang w:val="sr-Cyrl-CS"/>
        </w:rPr>
        <w:t>- пратила законске и друге прописе и друге правне акте који су у вези са Школом и запосленим лицима;</w:t>
      </w:r>
    </w:p>
    <w:p w:rsidR="00DB1A07" w:rsidRPr="007C1EE9" w:rsidRDefault="00DB1A07" w:rsidP="00DB1A07">
      <w:pPr>
        <w:spacing w:after="0" w:line="240" w:lineRule="auto"/>
        <w:jc w:val="both"/>
        <w:rPr>
          <w:rFonts w:cs="Calibri"/>
          <w:lang w:val="sr-Cyrl-CS"/>
        </w:rPr>
      </w:pPr>
      <w:r>
        <w:rPr>
          <w:rFonts w:cs="Calibri"/>
          <w:lang w:val="sr-Cyrl-CS"/>
        </w:rPr>
        <w:t>-израђивала предлоге општих правних аката у циљу усклађивања са новим Законом о основама система образовања и васпитања;</w:t>
      </w:r>
    </w:p>
    <w:p w:rsidR="00DB1A07" w:rsidRPr="007C1EE9" w:rsidRDefault="00DB1A07" w:rsidP="00DB1A07">
      <w:pPr>
        <w:spacing w:after="0" w:line="240" w:lineRule="auto"/>
        <w:jc w:val="both"/>
        <w:rPr>
          <w:rFonts w:cs="Calibri"/>
          <w:lang w:val="sr-Cyrl-CS"/>
        </w:rPr>
      </w:pPr>
      <w:r w:rsidRPr="007C1EE9">
        <w:rPr>
          <w:rFonts w:cs="Calibri"/>
          <w:lang w:val="sr-Cyrl-CS"/>
        </w:rPr>
        <w:t>- у вези с пословима које сам  обављала сарађивала са субјектима ван Школе;</w:t>
      </w:r>
    </w:p>
    <w:p w:rsidR="00DB1A07" w:rsidRPr="007C1EE9" w:rsidRDefault="00DB1A07" w:rsidP="00DB1A07">
      <w:pPr>
        <w:spacing w:after="0" w:line="240" w:lineRule="auto"/>
        <w:jc w:val="both"/>
        <w:rPr>
          <w:rFonts w:cs="Calibri"/>
          <w:lang w:val="sr-Cyrl-CS"/>
        </w:rPr>
      </w:pPr>
      <w:r w:rsidRPr="007C1EE9">
        <w:rPr>
          <w:rFonts w:cs="Calibri"/>
          <w:lang w:val="sr-Cyrl-CS"/>
        </w:rPr>
        <w:t>- обављала и друге послове у складу са законом, подзаконским актом, општим актом Школе и уговор о раду.</w:t>
      </w:r>
    </w:p>
    <w:p w:rsidR="00DB1A07" w:rsidRDefault="00DB1A07" w:rsidP="00DB1A07">
      <w:pPr>
        <w:spacing w:after="0" w:line="240" w:lineRule="auto"/>
        <w:jc w:val="both"/>
        <w:rPr>
          <w:rFonts w:cs="Calibri"/>
          <w:b/>
          <w:lang w:val="sr-Cyrl-CS"/>
        </w:rPr>
      </w:pPr>
    </w:p>
    <w:p w:rsidR="00DB1A07" w:rsidRPr="007C1EE9" w:rsidRDefault="00DB1A07" w:rsidP="00DB1A07">
      <w:pPr>
        <w:spacing w:after="0" w:line="240" w:lineRule="auto"/>
        <w:jc w:val="both"/>
        <w:rPr>
          <w:rFonts w:cs="Calibri"/>
          <w:b/>
          <w:lang w:val="sr-Cyrl-CS"/>
        </w:rPr>
      </w:pPr>
      <w:r w:rsidRPr="007C1EE9">
        <w:rPr>
          <w:rFonts w:cs="Calibri"/>
          <w:b/>
          <w:lang w:val="sr-Cyrl-CS"/>
        </w:rPr>
        <w:t>ЈАНУАР 201</w:t>
      </w:r>
      <w:r>
        <w:rPr>
          <w:rFonts w:cs="Calibri"/>
          <w:b/>
          <w:lang w:val="sr-Cyrl-CS"/>
        </w:rPr>
        <w:t>8</w:t>
      </w:r>
      <w:r w:rsidRPr="007C1EE9">
        <w:rPr>
          <w:rFonts w:cs="Calibri"/>
          <w:b/>
          <w:lang w:val="sr-Cyrl-CS"/>
        </w:rPr>
        <w:t>:</w:t>
      </w:r>
    </w:p>
    <w:p w:rsidR="00DB1A07" w:rsidRPr="007C1EE9" w:rsidRDefault="00DB1A07" w:rsidP="00DB1A07">
      <w:pPr>
        <w:spacing w:after="0" w:line="240" w:lineRule="auto"/>
        <w:jc w:val="both"/>
        <w:rPr>
          <w:rFonts w:cs="Calibri"/>
          <w:lang w:val="sr-Cyrl-CS"/>
        </w:rPr>
      </w:pPr>
      <w:r w:rsidRPr="007C1EE9">
        <w:rPr>
          <w:rFonts w:cs="Calibri"/>
          <w:lang w:val="sr-Cyrl-CS"/>
        </w:rPr>
        <w:t>-ажирирала податке у Доситеју;</w:t>
      </w:r>
    </w:p>
    <w:p w:rsidR="00DB1A07" w:rsidRDefault="00DB1A07" w:rsidP="00DB1A07">
      <w:pPr>
        <w:spacing w:after="0" w:line="240" w:lineRule="auto"/>
        <w:jc w:val="both"/>
        <w:rPr>
          <w:rFonts w:cs="Calibri"/>
          <w:lang w:val="sr-Cyrl-CS"/>
        </w:rPr>
      </w:pPr>
      <w:r w:rsidRPr="007C1EE9">
        <w:rPr>
          <w:rFonts w:cs="Calibri"/>
          <w:lang w:val="sr-Cyrl-CS"/>
        </w:rPr>
        <w:t>-израдила решења за други део годишњег одмора;</w:t>
      </w:r>
    </w:p>
    <w:p w:rsidR="00DB1A07" w:rsidRDefault="00DB1A07" w:rsidP="00DB1A07">
      <w:pPr>
        <w:spacing w:after="0" w:line="240" w:lineRule="auto"/>
        <w:jc w:val="both"/>
        <w:rPr>
          <w:rFonts w:cs="Calibri"/>
          <w:lang w:val="ru-RU"/>
        </w:rPr>
      </w:pPr>
      <w:r w:rsidRPr="007C1EE9">
        <w:rPr>
          <w:rFonts w:cs="Calibri"/>
          <w:lang w:val="sr-Cyrl-CS"/>
        </w:rPr>
        <w:lastRenderedPageBreak/>
        <w:t>-</w:t>
      </w:r>
      <w:r w:rsidRPr="007C1EE9">
        <w:rPr>
          <w:rFonts w:cs="Calibri"/>
          <w:lang w:val="ru-RU"/>
        </w:rPr>
        <w:t xml:space="preserve"> радила сам на изради уговора о раду о раду на одређено време и  решења и одлука о радноправном статусу запослених у установи у складу са законом и прописима донетим на основу њега;</w:t>
      </w:r>
    </w:p>
    <w:p w:rsidR="00DB1A07" w:rsidRPr="007C1EE9" w:rsidRDefault="00DB1A07" w:rsidP="00DB1A07">
      <w:pPr>
        <w:spacing w:after="0" w:line="240" w:lineRule="auto"/>
        <w:jc w:val="both"/>
        <w:rPr>
          <w:rFonts w:cs="Calibri"/>
          <w:lang w:val="ru-RU"/>
        </w:rPr>
      </w:pPr>
      <w:r>
        <w:rPr>
          <w:rFonts w:cs="Calibri"/>
          <w:lang w:val="sr-Cyrl-CS"/>
        </w:rPr>
        <w:t>-израђивала предлоге општих правних аката у циљу усклађивања са новим Законом о основама система образовања и васпитања;</w:t>
      </w:r>
    </w:p>
    <w:p w:rsidR="00DB1A07" w:rsidRPr="007C1EE9" w:rsidRDefault="00DB1A07" w:rsidP="00DB1A07">
      <w:pPr>
        <w:spacing w:after="0" w:line="240" w:lineRule="auto"/>
        <w:jc w:val="both"/>
        <w:rPr>
          <w:rFonts w:cs="Calibri"/>
          <w:lang w:val="ru-RU"/>
        </w:rPr>
      </w:pPr>
      <w:r w:rsidRPr="007C1EE9">
        <w:rPr>
          <w:rFonts w:cs="Calibri"/>
          <w:lang w:val="ru-RU"/>
        </w:rPr>
        <w:t>- старала сам се о пријему и слању поште;</w:t>
      </w:r>
    </w:p>
    <w:p w:rsidR="00DB1A07" w:rsidRPr="007C1EE9" w:rsidRDefault="00DB1A07" w:rsidP="00DB1A07">
      <w:pPr>
        <w:spacing w:after="0" w:line="240" w:lineRule="auto"/>
        <w:jc w:val="both"/>
        <w:rPr>
          <w:rFonts w:cs="Calibri"/>
          <w:lang w:val="ru-RU"/>
        </w:rPr>
      </w:pPr>
      <w:r w:rsidRPr="007C1EE9">
        <w:rPr>
          <w:rFonts w:cs="Calibri"/>
          <w:lang w:val="ru-RU"/>
        </w:rPr>
        <w:t>- старала сам се о евидентирању и чувању аката школе и аката примљених од других лица;</w:t>
      </w:r>
    </w:p>
    <w:p w:rsidR="00DB1A07" w:rsidRPr="007C1EE9" w:rsidRDefault="00DB1A07" w:rsidP="00DB1A07">
      <w:pPr>
        <w:spacing w:after="0" w:line="240" w:lineRule="auto"/>
        <w:jc w:val="both"/>
        <w:rPr>
          <w:rFonts w:cs="Calibri"/>
          <w:lang w:val="sr-Cyrl-CS"/>
        </w:rPr>
      </w:pPr>
      <w:r w:rsidRPr="007C1EE9">
        <w:rPr>
          <w:rFonts w:cs="Calibri"/>
          <w:lang w:val="ru-RU"/>
        </w:rPr>
        <w:t xml:space="preserve">- </w:t>
      </w:r>
      <w:r w:rsidRPr="007C1EE9">
        <w:rPr>
          <w:rFonts w:cs="Calibri"/>
          <w:lang w:val="sr-Cyrl-CS"/>
        </w:rPr>
        <w:t xml:space="preserve"> правна мишљења запосленима у Школи у вези с обављањем њихових послова;</w:t>
      </w:r>
    </w:p>
    <w:p w:rsidR="00DB1A07" w:rsidRPr="007C1EE9" w:rsidRDefault="00DB1A07" w:rsidP="00DB1A07">
      <w:pPr>
        <w:spacing w:after="0" w:line="240" w:lineRule="auto"/>
        <w:jc w:val="both"/>
        <w:rPr>
          <w:rFonts w:cs="Calibri"/>
          <w:lang w:val="ru-RU"/>
        </w:rPr>
      </w:pPr>
      <w:r w:rsidRPr="007C1EE9">
        <w:rPr>
          <w:rFonts w:cs="Calibri"/>
          <w:lang w:val="sr-Cyrl-CS"/>
        </w:rPr>
        <w:t>- стручне и административно-техничке послове у вези са престанком радног односа, распоређивањем и другим променама статуса радника</w:t>
      </w:r>
      <w:r>
        <w:rPr>
          <w:rFonts w:cs="Calibri"/>
          <w:lang w:val="sr-Cyrl-CS"/>
        </w:rPr>
        <w:t>;</w:t>
      </w:r>
    </w:p>
    <w:p w:rsidR="00DB1A07" w:rsidRPr="007C1EE9" w:rsidRDefault="00DB1A07" w:rsidP="00DB1A07">
      <w:pPr>
        <w:spacing w:after="0" w:line="240" w:lineRule="auto"/>
        <w:jc w:val="both"/>
        <w:rPr>
          <w:rFonts w:cs="Calibri"/>
          <w:lang w:val="sr-Cyrl-CS"/>
        </w:rPr>
      </w:pPr>
      <w:r w:rsidRPr="007C1EE9">
        <w:rPr>
          <w:rFonts w:cs="Calibri"/>
          <w:lang w:val="ru-RU"/>
        </w:rPr>
        <w:t xml:space="preserve">- </w:t>
      </w:r>
      <w:r w:rsidRPr="007C1EE9">
        <w:rPr>
          <w:rFonts w:cs="Calibri"/>
          <w:lang w:val="sr-Cyrl-CS"/>
        </w:rPr>
        <w:t>обавља послове око пријављивања и одјављивања запослених у служби за запошљавање, републичком фонду ПИО, републичком фонду здравственог осигурања, припремање података за органе Школе и органе ван Школе;</w:t>
      </w:r>
    </w:p>
    <w:p w:rsidR="00DB1A07" w:rsidRPr="007C1EE9" w:rsidRDefault="00DB1A07" w:rsidP="00DB1A07">
      <w:pPr>
        <w:spacing w:after="0" w:line="240" w:lineRule="auto"/>
        <w:jc w:val="both"/>
        <w:rPr>
          <w:rFonts w:cs="Calibri"/>
          <w:lang w:val="sr-Cyrl-CS"/>
        </w:rPr>
      </w:pPr>
      <w:r w:rsidRPr="007C1EE9">
        <w:rPr>
          <w:rFonts w:cs="Calibri"/>
          <w:lang w:val="sr-Cyrl-CS"/>
        </w:rPr>
        <w:t>- издавала потврде и уверења радницима и ученицима Школе;</w:t>
      </w:r>
    </w:p>
    <w:p w:rsidR="00DB1A07" w:rsidRPr="007C1EE9" w:rsidRDefault="00DB1A07" w:rsidP="00DB1A07">
      <w:pPr>
        <w:spacing w:after="0" w:line="240" w:lineRule="auto"/>
        <w:jc w:val="both"/>
        <w:rPr>
          <w:rFonts w:cs="Calibri"/>
          <w:lang w:val="sr-Cyrl-CS"/>
        </w:rPr>
      </w:pPr>
      <w:r w:rsidRPr="007C1EE9">
        <w:rPr>
          <w:rFonts w:cs="Calibri"/>
          <w:lang w:val="sr-Cyrl-CS"/>
        </w:rPr>
        <w:t>- чувала и користила печат и штамбиљ Школе;</w:t>
      </w:r>
    </w:p>
    <w:p w:rsidR="00DB1A07" w:rsidRPr="007C1EE9" w:rsidRDefault="00DB1A07" w:rsidP="00DB1A07">
      <w:pPr>
        <w:spacing w:after="0" w:line="240" w:lineRule="auto"/>
        <w:jc w:val="both"/>
        <w:rPr>
          <w:rFonts w:cs="Calibri"/>
          <w:lang w:val="sr-Cyrl-CS"/>
        </w:rPr>
      </w:pPr>
      <w:r w:rsidRPr="007C1EE9">
        <w:rPr>
          <w:rFonts w:cs="Calibri"/>
          <w:lang w:val="sr-Cyrl-CS"/>
        </w:rPr>
        <w:t>- пратила законске и друге прописе и друге правне акте који су у вези са Школом и запосленим лицима;</w:t>
      </w:r>
    </w:p>
    <w:p w:rsidR="00DB1A07" w:rsidRPr="007C1EE9" w:rsidRDefault="00DB1A07" w:rsidP="00DB1A07">
      <w:pPr>
        <w:spacing w:after="0" w:line="240" w:lineRule="auto"/>
        <w:jc w:val="both"/>
        <w:rPr>
          <w:rFonts w:cs="Calibri"/>
          <w:lang w:val="sr-Cyrl-CS"/>
        </w:rPr>
      </w:pPr>
      <w:r w:rsidRPr="007C1EE9">
        <w:rPr>
          <w:rFonts w:cs="Calibri"/>
          <w:lang w:val="sr-Cyrl-CS"/>
        </w:rPr>
        <w:t>- у вези с пословима које сам  обављала сарађивала са субјектима ван Школе;</w:t>
      </w:r>
    </w:p>
    <w:p w:rsidR="00DB1A07" w:rsidRPr="007C1EE9" w:rsidRDefault="00DB1A07" w:rsidP="00DB1A07">
      <w:pPr>
        <w:spacing w:after="0" w:line="240" w:lineRule="auto"/>
        <w:jc w:val="both"/>
        <w:rPr>
          <w:rFonts w:cs="Calibri"/>
          <w:lang w:val="sr-Cyrl-CS"/>
        </w:rPr>
      </w:pPr>
      <w:r w:rsidRPr="007C1EE9">
        <w:rPr>
          <w:rFonts w:cs="Calibri"/>
          <w:lang w:val="sr-Cyrl-CS"/>
        </w:rPr>
        <w:t>- обављала и друге послове у складу са законом, подзаконским актом, општим актом Школе и уговор о раду.</w:t>
      </w:r>
    </w:p>
    <w:p w:rsidR="00DB1A07" w:rsidRDefault="00DB1A07" w:rsidP="00DB1A07">
      <w:pPr>
        <w:spacing w:after="0" w:line="240" w:lineRule="auto"/>
        <w:jc w:val="both"/>
        <w:rPr>
          <w:rFonts w:cs="Calibri"/>
          <w:b/>
          <w:lang w:val="sr-Cyrl-CS"/>
        </w:rPr>
      </w:pPr>
      <w:r>
        <w:rPr>
          <w:rFonts w:cs="Calibri"/>
          <w:b/>
        </w:rPr>
        <w:t>11.01</w:t>
      </w:r>
      <w:r w:rsidRPr="007C1EE9">
        <w:rPr>
          <w:rFonts w:cs="Calibri"/>
          <w:b/>
        </w:rPr>
        <w:t>.2017.</w:t>
      </w:r>
    </w:p>
    <w:p w:rsidR="00DB1A07" w:rsidRPr="007C1EE9" w:rsidRDefault="00DB1A07" w:rsidP="002D13C2">
      <w:pPr>
        <w:spacing w:after="0" w:line="240" w:lineRule="auto"/>
        <w:ind w:left="2880" w:firstLine="720"/>
        <w:jc w:val="right"/>
        <w:rPr>
          <w:rFonts w:cs="Calibri"/>
          <w:b/>
          <w:lang w:val="sr-Cyrl-CS"/>
        </w:rPr>
      </w:pPr>
      <w:r w:rsidRPr="007C1EE9">
        <w:rPr>
          <w:rFonts w:cs="Calibri"/>
          <w:b/>
          <w:lang w:val="sr-Cyrl-CS"/>
        </w:rPr>
        <w:t xml:space="preserve">                                                             С Е К Р Е Т А Р</w:t>
      </w:r>
    </w:p>
    <w:p w:rsidR="00DB1A07" w:rsidRPr="007C1EE9" w:rsidRDefault="00DB1A07" w:rsidP="002D13C2">
      <w:pPr>
        <w:spacing w:after="0" w:line="240" w:lineRule="auto"/>
        <w:jc w:val="right"/>
        <w:rPr>
          <w:rFonts w:cs="Calibri"/>
          <w:b/>
          <w:lang w:val="sr-Cyrl-CS"/>
        </w:rPr>
      </w:pPr>
      <w:r>
        <w:rPr>
          <w:rFonts w:cs="Calibri"/>
          <w:b/>
          <w:lang w:val="sr-Cyrl-CS"/>
        </w:rPr>
        <w:tab/>
      </w:r>
      <w:r>
        <w:rPr>
          <w:rFonts w:cs="Calibri"/>
          <w:b/>
          <w:lang w:val="sr-Cyrl-CS"/>
        </w:rPr>
        <w:tab/>
      </w:r>
      <w:r>
        <w:rPr>
          <w:rFonts w:cs="Calibri"/>
          <w:b/>
          <w:lang w:val="sr-Cyrl-CS"/>
        </w:rPr>
        <w:tab/>
      </w:r>
      <w:r w:rsidRPr="007C1EE9">
        <w:rPr>
          <w:rFonts w:cs="Calibri"/>
          <w:b/>
          <w:lang w:val="sr-Cyrl-CS"/>
        </w:rPr>
        <w:t xml:space="preserve">     ОШ“ЂУРА ЈАКШИЋ“ У ЗАЈЕЧАРУ</w:t>
      </w:r>
    </w:p>
    <w:p w:rsidR="004D5C72" w:rsidRPr="00E825B4" w:rsidRDefault="00DB1A07" w:rsidP="002D13C2">
      <w:pPr>
        <w:spacing w:after="0" w:line="240" w:lineRule="auto"/>
        <w:jc w:val="right"/>
        <w:rPr>
          <w:rFonts w:asciiTheme="minorHAnsi" w:hAnsiTheme="minorHAnsi"/>
          <w:b/>
          <w:lang w:val="sr-Cyrl-CS"/>
        </w:rPr>
      </w:pPr>
      <w:r w:rsidRPr="007C1EE9">
        <w:rPr>
          <w:rFonts w:cs="Calibri"/>
          <w:b/>
          <w:lang w:val="sr-Cyrl-CS"/>
        </w:rPr>
        <w:t>З А Ј Е Ч А Р</w:t>
      </w:r>
    </w:p>
    <w:p w:rsidR="004D5C72" w:rsidRPr="003F6114" w:rsidRDefault="004D5C72" w:rsidP="004D5C72">
      <w:pPr>
        <w:spacing w:after="0" w:line="0" w:lineRule="atLeast"/>
        <w:jc w:val="both"/>
        <w:rPr>
          <w:rFonts w:ascii="Times New Roman" w:hAnsi="Times New Roman"/>
          <w:b/>
          <w:lang w:val="sr-Cyrl-CS"/>
        </w:rPr>
      </w:pPr>
    </w:p>
    <w:p w:rsidR="004D5C72" w:rsidRDefault="004D5C72" w:rsidP="004D5C72">
      <w:pPr>
        <w:spacing w:after="0" w:line="240" w:lineRule="auto"/>
        <w:jc w:val="center"/>
        <w:rPr>
          <w:rFonts w:asciiTheme="minorHAnsi" w:hAnsiTheme="minorHAnsi" w:cstheme="minorHAnsi"/>
          <w:b/>
          <w:color w:val="FF0000"/>
          <w:lang w:val="sr-Cyrl-CS"/>
        </w:rPr>
      </w:pPr>
    </w:p>
    <w:p w:rsidR="00DB1A07" w:rsidRPr="00382060" w:rsidRDefault="00DB1A07" w:rsidP="004D5C72">
      <w:pPr>
        <w:spacing w:after="0" w:line="240" w:lineRule="auto"/>
        <w:jc w:val="center"/>
        <w:rPr>
          <w:rFonts w:asciiTheme="minorHAnsi" w:hAnsiTheme="minorHAnsi" w:cstheme="minorHAnsi"/>
          <w:b/>
          <w:color w:val="FF0000"/>
          <w:sz w:val="24"/>
          <w:lang w:val="sr-Cyrl-CS"/>
        </w:rPr>
      </w:pPr>
    </w:p>
    <w:p w:rsidR="00CB617E" w:rsidRPr="006E3773" w:rsidRDefault="00DB1A07" w:rsidP="00CB617E">
      <w:pPr>
        <w:spacing w:after="0" w:line="240" w:lineRule="auto"/>
        <w:jc w:val="center"/>
        <w:rPr>
          <w:rFonts w:asciiTheme="minorHAnsi" w:hAnsiTheme="minorHAnsi" w:cstheme="minorHAnsi"/>
          <w:b/>
          <w:sz w:val="24"/>
          <w:szCs w:val="24"/>
          <w:lang w:val="sr-Cyrl-CS"/>
        </w:rPr>
      </w:pPr>
      <w:r w:rsidRPr="006E3773">
        <w:rPr>
          <w:rFonts w:asciiTheme="minorHAnsi" w:hAnsiTheme="minorHAnsi" w:cstheme="minorHAnsi"/>
          <w:b/>
          <w:sz w:val="24"/>
          <w:szCs w:val="24"/>
          <w:lang w:val="sr-Cyrl-CS"/>
        </w:rPr>
        <w:t>ПОЛУГОДИШЊИ ИЗВЕШТАЈ О РАДУ ПЕДАГОШКОГ АСИСТЕНТА,</w:t>
      </w:r>
    </w:p>
    <w:p w:rsidR="00CB617E" w:rsidRPr="00382060" w:rsidRDefault="00DB1A07" w:rsidP="00CB617E">
      <w:pPr>
        <w:spacing w:after="0" w:line="240" w:lineRule="auto"/>
        <w:jc w:val="center"/>
        <w:rPr>
          <w:rFonts w:asciiTheme="minorHAnsi" w:hAnsiTheme="minorHAnsi" w:cstheme="minorHAnsi"/>
          <w:sz w:val="24"/>
          <w:lang w:val="sr-Cyrl-CS"/>
        </w:rPr>
      </w:pPr>
      <w:r w:rsidRPr="006E3773">
        <w:rPr>
          <w:rFonts w:asciiTheme="minorHAnsi" w:hAnsiTheme="minorHAnsi" w:cstheme="minorHAnsi"/>
          <w:b/>
          <w:sz w:val="24"/>
          <w:szCs w:val="24"/>
          <w:lang w:val="sr-Cyrl-CS"/>
        </w:rPr>
        <w:t>ШКОЛСКА 2017/2018. ГОДИНА</w:t>
      </w:r>
    </w:p>
    <w:p w:rsidR="00CB617E" w:rsidRDefault="00CB617E" w:rsidP="00CB617E">
      <w:pPr>
        <w:spacing w:after="0" w:line="240" w:lineRule="auto"/>
        <w:jc w:val="center"/>
        <w:rPr>
          <w:rFonts w:asciiTheme="minorHAnsi" w:hAnsiTheme="minorHAnsi" w:cstheme="minorHAnsi"/>
          <w:lang w:val="sr-Cyrl-CS"/>
        </w:rPr>
      </w:pPr>
    </w:p>
    <w:p w:rsidR="00DB1A07" w:rsidRPr="00CB617E" w:rsidRDefault="00DB1A07" w:rsidP="00CB617E">
      <w:pPr>
        <w:spacing w:after="0" w:line="240" w:lineRule="auto"/>
        <w:jc w:val="center"/>
        <w:rPr>
          <w:rFonts w:asciiTheme="minorHAnsi" w:hAnsiTheme="minorHAnsi" w:cstheme="minorHAnsi"/>
          <w:lang w:val="sr-Cyrl-CS"/>
        </w:rPr>
      </w:pP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Педагошки асистент је  укључен у следећим активностима:</w:t>
      </w:r>
    </w:p>
    <w:p w:rsidR="00CB617E" w:rsidRPr="00CB617E" w:rsidRDefault="00CB617E" w:rsidP="00CB617E">
      <w:pPr>
        <w:spacing w:after="0" w:line="240" w:lineRule="auto"/>
        <w:jc w:val="both"/>
        <w:rPr>
          <w:rFonts w:asciiTheme="minorHAnsi" w:hAnsiTheme="minorHAnsi" w:cstheme="minorHAnsi"/>
          <w:lang w:val="sr-Cyrl-CS"/>
        </w:rPr>
      </w:pP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1.</w:t>
      </w:r>
      <w:r w:rsidRPr="00CB617E">
        <w:rPr>
          <w:rFonts w:asciiTheme="minorHAnsi" w:hAnsiTheme="minorHAnsi" w:cstheme="minorHAnsi"/>
          <w:lang w:val="sr-Cyrl-CS"/>
        </w:rPr>
        <w:tab/>
        <w:t>Сарадња са родитељима односно старатељима (посете  породица)</w:t>
      </w: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2.</w:t>
      </w:r>
      <w:r w:rsidRPr="00CB617E">
        <w:rPr>
          <w:rFonts w:asciiTheme="minorHAnsi" w:hAnsiTheme="minorHAnsi" w:cstheme="minorHAnsi"/>
          <w:lang w:val="sr-Cyrl-CS"/>
        </w:rPr>
        <w:tab/>
        <w:t>Сарадња са децом (рад са децом)</w:t>
      </w: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3.</w:t>
      </w:r>
      <w:r w:rsidRPr="00CB617E">
        <w:rPr>
          <w:rFonts w:asciiTheme="minorHAnsi" w:hAnsiTheme="minorHAnsi" w:cstheme="minorHAnsi"/>
          <w:lang w:val="sr-Cyrl-CS"/>
        </w:rPr>
        <w:tab/>
        <w:t>Сарадња са васпитачима и  наставницима</w:t>
      </w: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4.</w:t>
      </w:r>
      <w:r w:rsidRPr="00CB617E">
        <w:rPr>
          <w:rFonts w:asciiTheme="minorHAnsi" w:hAnsiTheme="minorHAnsi" w:cstheme="minorHAnsi"/>
          <w:lang w:val="sr-Cyrl-CS"/>
        </w:rPr>
        <w:tab/>
        <w:t>Сарадња са директором и стручним сарадницима</w:t>
      </w: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5.</w:t>
      </w:r>
      <w:r w:rsidRPr="00CB617E">
        <w:rPr>
          <w:rFonts w:asciiTheme="minorHAnsi" w:hAnsiTheme="minorHAnsi" w:cstheme="minorHAnsi"/>
          <w:lang w:val="sr-Cyrl-CS"/>
        </w:rPr>
        <w:tab/>
        <w:t>Присуствовање на часовима</w:t>
      </w: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6.</w:t>
      </w:r>
      <w:r w:rsidRPr="00CB617E">
        <w:rPr>
          <w:rFonts w:asciiTheme="minorHAnsi" w:hAnsiTheme="minorHAnsi" w:cstheme="minorHAnsi"/>
          <w:lang w:val="sr-Cyrl-CS"/>
        </w:rPr>
        <w:tab/>
        <w:t>Сарадња са надлежним установама, организацијама, удружењима и јединицом локалне самоуправе</w:t>
      </w: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7.</w:t>
      </w:r>
      <w:r w:rsidRPr="00CB617E">
        <w:rPr>
          <w:rFonts w:asciiTheme="minorHAnsi" w:hAnsiTheme="minorHAnsi" w:cstheme="minorHAnsi"/>
          <w:lang w:val="sr-Cyrl-CS"/>
        </w:rPr>
        <w:tab/>
        <w:t>Остало</w:t>
      </w:r>
    </w:p>
    <w:p w:rsidR="00CB617E" w:rsidRPr="00922E08" w:rsidRDefault="00CB617E" w:rsidP="00CB617E">
      <w:pPr>
        <w:spacing w:after="0" w:line="240" w:lineRule="auto"/>
        <w:jc w:val="both"/>
        <w:rPr>
          <w:rFonts w:asciiTheme="minorHAnsi" w:hAnsiTheme="minorHAnsi" w:cstheme="minorHAnsi"/>
        </w:rPr>
      </w:pP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1.</w:t>
      </w:r>
      <w:r w:rsidRPr="00CB617E">
        <w:rPr>
          <w:rFonts w:asciiTheme="minorHAnsi" w:hAnsiTheme="minorHAnsi" w:cstheme="minorHAnsi"/>
          <w:lang w:val="sr-Cyrl-CS"/>
        </w:rPr>
        <w:tab/>
        <w:t xml:space="preserve">Сарадња са родитељима (посете  породица) </w:t>
      </w:r>
    </w:p>
    <w:p w:rsidR="00CB617E" w:rsidRPr="00CB617E" w:rsidRDefault="00CB617E" w:rsidP="00CB617E">
      <w:pPr>
        <w:spacing w:after="0" w:line="240" w:lineRule="auto"/>
        <w:jc w:val="both"/>
        <w:rPr>
          <w:rFonts w:asciiTheme="minorHAnsi" w:hAnsiTheme="minorHAnsi" w:cstheme="minorHAnsi"/>
          <w:lang w:val="sr-Cyrl-CS"/>
        </w:rPr>
      </w:pP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 xml:space="preserve">Педагошки асистент је обилазио   ромске породице чија деца похађају школу , децу од ППГ до осмог разреда. Сагледавао њихову социјалну ситуацију, учествовао у разговору са родитељима, анимирао родитеље да редовно шаљу децу у школу јер самим тим што ромска деца често одсуствују са часова, губе континуитет у раду.  Обавештавао родитеље о разним активностима која се одржавају у школи као и о оценама, тј. успеху, проблемима и понашању  ученика у школи. Успостављена је добра комуникација педагошког асистента са родитељима. Проблеми које постоје код појединих родитеља  су ти, да родитељи не долазе на родитељске </w:t>
      </w:r>
      <w:r w:rsidRPr="00CB617E">
        <w:rPr>
          <w:rFonts w:asciiTheme="minorHAnsi" w:hAnsiTheme="minorHAnsi" w:cstheme="minorHAnsi"/>
          <w:lang w:val="sr-Cyrl-CS"/>
        </w:rPr>
        <w:lastRenderedPageBreak/>
        <w:t>састанке, иако су рекли да имају добру сарадњу са школом, не оправдавају деци часове, иако су их  педагошки асистент, као и наставници обавештавали. За разлику од прошле школске године, ученици су знатно смањили број неоправданих изостанка.</w:t>
      </w:r>
    </w:p>
    <w:p w:rsidR="00CB617E" w:rsidRPr="00CB617E" w:rsidRDefault="00CB617E" w:rsidP="00CB617E">
      <w:pPr>
        <w:spacing w:after="0" w:line="240" w:lineRule="auto"/>
        <w:jc w:val="both"/>
        <w:rPr>
          <w:rFonts w:asciiTheme="minorHAnsi" w:hAnsiTheme="minorHAnsi" w:cstheme="minorHAnsi"/>
          <w:lang w:val="sr-Cyrl-CS"/>
        </w:rPr>
      </w:pP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2.</w:t>
      </w:r>
      <w:r w:rsidRPr="00CB617E">
        <w:rPr>
          <w:rFonts w:asciiTheme="minorHAnsi" w:hAnsiTheme="minorHAnsi" w:cstheme="minorHAnsi"/>
          <w:lang w:val="sr-Cyrl-CS"/>
        </w:rPr>
        <w:tab/>
        <w:t xml:space="preserve">Сарадња са децом (рад са   децом) </w:t>
      </w:r>
    </w:p>
    <w:p w:rsidR="00CB617E" w:rsidRPr="00CB617E" w:rsidRDefault="00CB617E" w:rsidP="00CB617E">
      <w:pPr>
        <w:spacing w:after="0" w:line="240" w:lineRule="auto"/>
        <w:jc w:val="both"/>
        <w:rPr>
          <w:rFonts w:asciiTheme="minorHAnsi" w:hAnsiTheme="minorHAnsi" w:cstheme="minorHAnsi"/>
          <w:lang w:val="sr-Cyrl-CS"/>
        </w:rPr>
      </w:pP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 xml:space="preserve"> Успостављена је добра сарадња са децом. Педагошки асистент је у периоду од септембра до децембра године, свакодневно  помагао деци у решавању домаћих задатака (деца од првог до осмог разреда). Сагледавао проблеме која ромска  деца имају у школи и заједно покушавали да их решимо. Ти проблеми су углавном слабе оцене и  понашање у школи и ван ње.</w:t>
      </w:r>
    </w:p>
    <w:p w:rsidR="00CB617E" w:rsidRPr="00CB617E" w:rsidRDefault="00CB617E" w:rsidP="00CB617E">
      <w:pPr>
        <w:spacing w:after="0" w:line="240" w:lineRule="auto"/>
        <w:jc w:val="both"/>
        <w:rPr>
          <w:rFonts w:asciiTheme="minorHAnsi" w:hAnsiTheme="minorHAnsi" w:cstheme="minorHAnsi"/>
          <w:lang w:val="sr-Cyrl-CS"/>
        </w:rPr>
      </w:pP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3.</w:t>
      </w:r>
      <w:r w:rsidRPr="00CB617E">
        <w:rPr>
          <w:rFonts w:asciiTheme="minorHAnsi" w:hAnsiTheme="minorHAnsi" w:cstheme="minorHAnsi"/>
          <w:lang w:val="sr-Cyrl-CS"/>
        </w:rPr>
        <w:tab/>
        <w:t xml:space="preserve">Сарадња са васпитачима и наставницима </w:t>
      </w:r>
    </w:p>
    <w:p w:rsidR="00CB617E" w:rsidRPr="00CB617E" w:rsidRDefault="00CB617E" w:rsidP="00CB617E">
      <w:pPr>
        <w:spacing w:after="0" w:line="240" w:lineRule="auto"/>
        <w:jc w:val="both"/>
        <w:rPr>
          <w:rFonts w:asciiTheme="minorHAnsi" w:hAnsiTheme="minorHAnsi" w:cstheme="minorHAnsi"/>
          <w:lang w:val="sr-Cyrl-CS"/>
        </w:rPr>
      </w:pP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Успостављена је добра сарадња са свим наставницима, одељенским старешинама, као и наставницима резредне наставе.  Педагошки асистент је у свакодневном контакту са њима,  консултује се и договора  за предвиђени  рад са децом.</w:t>
      </w:r>
    </w:p>
    <w:p w:rsidR="00CB617E" w:rsidRPr="00CB617E" w:rsidRDefault="00CB617E" w:rsidP="00CB617E">
      <w:pPr>
        <w:spacing w:after="0" w:line="240" w:lineRule="auto"/>
        <w:jc w:val="both"/>
        <w:rPr>
          <w:rFonts w:asciiTheme="minorHAnsi" w:hAnsiTheme="minorHAnsi" w:cstheme="minorHAnsi"/>
          <w:lang w:val="sr-Cyrl-CS"/>
        </w:rPr>
      </w:pP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4.</w:t>
      </w:r>
      <w:r w:rsidRPr="00CB617E">
        <w:rPr>
          <w:rFonts w:asciiTheme="minorHAnsi" w:hAnsiTheme="minorHAnsi" w:cstheme="minorHAnsi"/>
          <w:lang w:val="sr-Cyrl-CS"/>
        </w:rPr>
        <w:tab/>
        <w:t xml:space="preserve">Сарадња са директором и стручним сарадницима  </w:t>
      </w:r>
    </w:p>
    <w:p w:rsidR="00CB617E" w:rsidRPr="00CB617E" w:rsidRDefault="00CB617E" w:rsidP="00CB617E">
      <w:pPr>
        <w:spacing w:after="0" w:line="240" w:lineRule="auto"/>
        <w:jc w:val="both"/>
        <w:rPr>
          <w:rFonts w:asciiTheme="minorHAnsi" w:hAnsiTheme="minorHAnsi" w:cstheme="minorHAnsi"/>
          <w:lang w:val="sr-Cyrl-CS"/>
        </w:rPr>
      </w:pP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Остварена је одлична сарадња са педагогом, психологом и директором школе. Педагошки асистент је у свакодневном контакту са њима,  консултује се и договора  за предвиђени  рад са децом.</w:t>
      </w:r>
    </w:p>
    <w:p w:rsidR="00CB617E" w:rsidRPr="00CB617E" w:rsidRDefault="00CB617E" w:rsidP="00CB617E">
      <w:pPr>
        <w:spacing w:after="0" w:line="240" w:lineRule="auto"/>
        <w:jc w:val="both"/>
        <w:rPr>
          <w:rFonts w:asciiTheme="minorHAnsi" w:hAnsiTheme="minorHAnsi" w:cstheme="minorHAnsi"/>
          <w:lang w:val="sr-Cyrl-CS"/>
        </w:rPr>
      </w:pP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5.</w:t>
      </w:r>
      <w:r w:rsidRPr="00CB617E">
        <w:rPr>
          <w:rFonts w:asciiTheme="minorHAnsi" w:hAnsiTheme="minorHAnsi" w:cstheme="minorHAnsi"/>
          <w:lang w:val="sr-Cyrl-CS"/>
        </w:rPr>
        <w:tab/>
        <w:t>Присуствовање на часовима –</w:t>
      </w: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-Педагошки асистент је присуствовао угледном часу „Боје“, које су одржали учитељи четвртих разреда</w:t>
      </w: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-Присуство предавању за шести разред  под називом „Насиље као негативна појава“, које је одржао Добрица Цвјетић</w:t>
      </w:r>
    </w:p>
    <w:p w:rsidR="00CB617E" w:rsidRPr="00CB617E" w:rsidRDefault="00CB617E" w:rsidP="00CB617E">
      <w:pPr>
        <w:spacing w:after="0" w:line="240" w:lineRule="auto"/>
        <w:jc w:val="both"/>
        <w:rPr>
          <w:rFonts w:asciiTheme="minorHAnsi" w:hAnsiTheme="minorHAnsi" w:cstheme="minorHAnsi"/>
          <w:lang w:val="sr-Cyrl-CS"/>
        </w:rPr>
      </w:pP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6.</w:t>
      </w:r>
      <w:r w:rsidRPr="00CB617E">
        <w:rPr>
          <w:rFonts w:asciiTheme="minorHAnsi" w:hAnsiTheme="minorHAnsi" w:cstheme="minorHAnsi"/>
          <w:lang w:val="sr-Cyrl-CS"/>
        </w:rPr>
        <w:tab/>
        <w:t>Сарадња са надлежним установама, организацијама, удружењима и јединицом локалне самоуправе</w:t>
      </w: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-Сарадња са Центром за социјални рад</w:t>
      </w: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-Сарадња са Црвеним Крстом</w:t>
      </w: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-Сарадња са ШОСО „Јелена Мајсторовић“</w:t>
      </w: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 Сарадња са Дечијим центром  у Зајечару.</w:t>
      </w:r>
    </w:p>
    <w:p w:rsidR="00CB617E" w:rsidRPr="00CB617E" w:rsidRDefault="00CB617E" w:rsidP="00CB617E">
      <w:pPr>
        <w:spacing w:after="0" w:line="240" w:lineRule="auto"/>
        <w:jc w:val="both"/>
        <w:rPr>
          <w:rFonts w:asciiTheme="minorHAnsi" w:hAnsiTheme="minorHAnsi" w:cstheme="minorHAnsi"/>
          <w:lang w:val="sr-Cyrl-CS"/>
        </w:rPr>
      </w:pP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7.</w:t>
      </w:r>
      <w:r w:rsidRPr="00CB617E">
        <w:rPr>
          <w:rFonts w:asciiTheme="minorHAnsi" w:hAnsiTheme="minorHAnsi" w:cstheme="minorHAnsi"/>
          <w:lang w:val="sr-Cyrl-CS"/>
        </w:rPr>
        <w:tab/>
        <w:t xml:space="preserve">Остало  </w:t>
      </w: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 xml:space="preserve">-Основна школа „Ђура Јакшић “ је учествовала на  другом међународном инклузивном фестивалу дечијег и омладинског стваралаштва , под називом  „Арт зона за све“, у оквиру Дечијег центра у Зајечару. </w:t>
      </w: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 xml:space="preserve">-Педагошки асистент је у неколико наврата држао наставу, тј. мењао учитеље у њиховом одсуству. </w:t>
      </w: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 xml:space="preserve">- Педагошки асистент је послао списак ученика  и документације за афирмативне мере, Школској управи </w:t>
      </w: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-Педагошки асистент је водио ученике шестог разредна на такмичење Црвеног крста под називом „ Шта знаш О ЗДРАВЉУ, ШТА ЗНАШ О Црвеном крсту„</w:t>
      </w: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-Школска хуманитарна акција прикупљања одеће и обуће за социјално угрожену децу</w:t>
      </w:r>
    </w:p>
    <w:p w:rsidR="00CB617E" w:rsidRPr="00CB617E" w:rsidRDefault="00CB617E" w:rsidP="00CB617E">
      <w:pPr>
        <w:spacing w:after="0" w:line="240" w:lineRule="auto"/>
        <w:jc w:val="both"/>
        <w:rPr>
          <w:rFonts w:asciiTheme="minorHAnsi" w:hAnsiTheme="minorHAnsi" w:cstheme="minorHAnsi"/>
          <w:lang w:val="sr-Cyrl-CS"/>
        </w:rPr>
      </w:pP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Мере:</w:t>
      </w: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У наредном периоду, педагошки асистент, пратиће децу и присуствоваће часовима  како би увидео њихову активност и помогао им и решавању домаћих задатака.</w:t>
      </w: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lastRenderedPageBreak/>
        <w:t>Такође ће обилазити породице,које није обишао, а остале породице посећиваће  уколико се за тим укаже потреба.</w:t>
      </w:r>
    </w:p>
    <w:p w:rsidR="00CB617E" w:rsidRPr="00CB617E" w:rsidRDefault="00CB617E" w:rsidP="00CB617E">
      <w:pPr>
        <w:spacing w:after="0" w:line="240" w:lineRule="auto"/>
        <w:jc w:val="both"/>
        <w:rPr>
          <w:rFonts w:asciiTheme="minorHAnsi" w:hAnsiTheme="minorHAnsi" w:cstheme="minorHAnsi"/>
          <w:lang w:val="sr-Cyrl-CS"/>
        </w:rPr>
      </w:pPr>
    </w:p>
    <w:p w:rsidR="00CB617E" w:rsidRPr="00CB617E" w:rsidRDefault="00CB617E" w:rsidP="00CB617E">
      <w:pPr>
        <w:spacing w:after="0" w:line="240" w:lineRule="auto"/>
        <w:jc w:val="both"/>
        <w:rPr>
          <w:rFonts w:asciiTheme="minorHAnsi" w:hAnsiTheme="minorHAnsi" w:cstheme="minorHAnsi"/>
          <w:lang w:val="sr-Cyrl-CS"/>
        </w:rPr>
      </w:pPr>
    </w:p>
    <w:p w:rsidR="00CB617E" w:rsidRPr="00CB617E" w:rsidRDefault="00CB617E" w:rsidP="00CB617E">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26.01.2018                                                                                                                 Педагошки асистент</w:t>
      </w:r>
    </w:p>
    <w:p w:rsidR="00DB1A07" w:rsidRPr="002D13C2" w:rsidRDefault="00CB617E" w:rsidP="002D13C2">
      <w:pPr>
        <w:spacing w:after="0" w:line="240" w:lineRule="auto"/>
        <w:jc w:val="both"/>
        <w:rPr>
          <w:rFonts w:asciiTheme="minorHAnsi" w:hAnsiTheme="minorHAnsi" w:cstheme="minorHAnsi"/>
          <w:lang w:val="sr-Cyrl-CS"/>
        </w:rPr>
      </w:pPr>
      <w:r w:rsidRPr="00CB617E">
        <w:rPr>
          <w:rFonts w:asciiTheme="minorHAnsi" w:hAnsiTheme="minorHAnsi" w:cstheme="minorHAnsi"/>
          <w:lang w:val="sr-Cyrl-CS"/>
        </w:rPr>
        <w:t>У Зајечару                                                                                                                   Анђелика Агушевић</w:t>
      </w:r>
    </w:p>
    <w:p w:rsidR="00DB1A07" w:rsidRDefault="00DB1A07" w:rsidP="00CB785C">
      <w:pPr>
        <w:spacing w:after="0" w:line="240" w:lineRule="auto"/>
        <w:jc w:val="center"/>
        <w:rPr>
          <w:rFonts w:cs="Calibri"/>
          <w:b/>
        </w:rPr>
      </w:pPr>
    </w:p>
    <w:p w:rsidR="00DB1A07" w:rsidRDefault="00DB1A07" w:rsidP="00CB785C">
      <w:pPr>
        <w:spacing w:after="0" w:line="240" w:lineRule="auto"/>
        <w:jc w:val="center"/>
        <w:rPr>
          <w:rFonts w:cs="Calibri"/>
          <w:b/>
        </w:rPr>
      </w:pPr>
    </w:p>
    <w:p w:rsidR="00287A3B" w:rsidRPr="00382060" w:rsidRDefault="00287A3B" w:rsidP="00CB785C">
      <w:pPr>
        <w:spacing w:after="0" w:line="240" w:lineRule="auto"/>
        <w:jc w:val="center"/>
        <w:rPr>
          <w:rFonts w:cs="Calibri"/>
          <w:b/>
          <w:sz w:val="24"/>
        </w:rPr>
      </w:pPr>
    </w:p>
    <w:p w:rsidR="00922E08" w:rsidRPr="00382060" w:rsidRDefault="00922E08" w:rsidP="00991CCC">
      <w:pPr>
        <w:spacing w:after="0" w:line="240" w:lineRule="auto"/>
        <w:jc w:val="center"/>
        <w:rPr>
          <w:rFonts w:cs="Calibri"/>
          <w:b/>
          <w:sz w:val="24"/>
        </w:rPr>
      </w:pPr>
      <w:r w:rsidRPr="00382060">
        <w:rPr>
          <w:rFonts w:cs="Calibri"/>
          <w:b/>
          <w:sz w:val="24"/>
        </w:rPr>
        <w:t>ПОЛУГОДИШЊИ ИЗВЕШТАЈ СА ОДР</w:t>
      </w:r>
      <w:r w:rsidR="00991CCC" w:rsidRPr="00382060">
        <w:rPr>
          <w:rFonts w:cs="Calibri"/>
          <w:b/>
          <w:sz w:val="24"/>
        </w:rPr>
        <w:t>ЖАНИХ СЕДНИЦА НАСТАВНИЧКОГ ВЕЋА</w:t>
      </w:r>
    </w:p>
    <w:p w:rsidR="00922E08" w:rsidRPr="00382060" w:rsidRDefault="00922E08" w:rsidP="00922E08">
      <w:pPr>
        <w:spacing w:after="0" w:line="240" w:lineRule="auto"/>
        <w:jc w:val="center"/>
        <w:rPr>
          <w:rFonts w:cs="Calibri"/>
          <w:b/>
          <w:sz w:val="24"/>
        </w:rPr>
      </w:pPr>
      <w:r w:rsidRPr="00382060">
        <w:rPr>
          <w:rFonts w:cs="Calibri"/>
          <w:b/>
          <w:sz w:val="24"/>
        </w:rPr>
        <w:t>Г</w:t>
      </w:r>
      <w:r w:rsidR="00DB1A07" w:rsidRPr="00382060">
        <w:rPr>
          <w:rFonts w:cs="Calibri"/>
          <w:b/>
          <w:sz w:val="24"/>
        </w:rPr>
        <w:t>О</w:t>
      </w:r>
      <w:r w:rsidRPr="00382060">
        <w:rPr>
          <w:rFonts w:cs="Calibri"/>
          <w:b/>
          <w:sz w:val="24"/>
        </w:rPr>
        <w:t>ДИНА 2017/2018.</w:t>
      </w:r>
    </w:p>
    <w:p w:rsidR="00DB1A07" w:rsidRDefault="00DB1A07" w:rsidP="00922E08">
      <w:pPr>
        <w:spacing w:after="0" w:line="240" w:lineRule="auto"/>
        <w:jc w:val="center"/>
        <w:rPr>
          <w:rFonts w:cs="Calibri"/>
          <w:b/>
        </w:rPr>
      </w:pPr>
    </w:p>
    <w:p w:rsidR="00922E08" w:rsidRPr="00922E08" w:rsidRDefault="00922E08" w:rsidP="00922E08">
      <w:pPr>
        <w:spacing w:after="0" w:line="240" w:lineRule="auto"/>
        <w:jc w:val="center"/>
        <w:rPr>
          <w:rFonts w:cs="Calibri"/>
          <w:b/>
        </w:rPr>
      </w:pPr>
    </w:p>
    <w:p w:rsidR="00922E08" w:rsidRPr="00922E08" w:rsidRDefault="00922E08" w:rsidP="00922E08">
      <w:pPr>
        <w:spacing w:after="0" w:line="240" w:lineRule="auto"/>
        <w:jc w:val="center"/>
        <w:rPr>
          <w:rFonts w:cs="Calibri"/>
          <w:b/>
        </w:rPr>
      </w:pPr>
      <w:r w:rsidRPr="00922E08">
        <w:rPr>
          <w:rFonts w:cs="Calibri"/>
          <w:b/>
        </w:rPr>
        <w:t>I ОПШТИ ДЕО</w:t>
      </w:r>
    </w:p>
    <w:p w:rsidR="00922E08" w:rsidRPr="00922E08" w:rsidRDefault="00922E08" w:rsidP="00991CCC">
      <w:pPr>
        <w:spacing w:after="0" w:line="240" w:lineRule="auto"/>
        <w:rPr>
          <w:rFonts w:cs="Calibri"/>
          <w:b/>
        </w:rPr>
      </w:pPr>
    </w:p>
    <w:p w:rsidR="00922E08" w:rsidRPr="008E2612" w:rsidRDefault="00922E08" w:rsidP="008E2612">
      <w:pPr>
        <w:spacing w:after="0" w:line="240" w:lineRule="auto"/>
        <w:ind w:firstLine="720"/>
        <w:jc w:val="both"/>
        <w:rPr>
          <w:rFonts w:cs="Calibri"/>
        </w:rPr>
      </w:pPr>
      <w:r w:rsidRPr="00991CCC">
        <w:rPr>
          <w:rFonts w:cs="Calibri"/>
        </w:rPr>
        <w:t>Наставничко веће је највиши стручни орган школе. План и програм рада је саставни део Школског програма рада школе. Седнице припрема, заказује и руководи директор школе. На седницама се води записник којим се засведочавају радње проведене у току седнице. У току  школске 2013/2014. године није било примедби на записнике од стране директора школе, инспекцијских органа и чланова Школског одбора. На свим седницама био је заступљен кворум.</w:t>
      </w:r>
    </w:p>
    <w:p w:rsidR="00922E08" w:rsidRPr="00922E08" w:rsidRDefault="00922E08" w:rsidP="00922E08">
      <w:pPr>
        <w:spacing w:after="0" w:line="240" w:lineRule="auto"/>
        <w:jc w:val="center"/>
        <w:rPr>
          <w:rFonts w:cs="Calibri"/>
          <w:b/>
        </w:rPr>
      </w:pPr>
    </w:p>
    <w:p w:rsidR="00922E08" w:rsidRPr="00922E08" w:rsidRDefault="00922E08" w:rsidP="00922E08">
      <w:pPr>
        <w:spacing w:after="0" w:line="240" w:lineRule="auto"/>
        <w:jc w:val="center"/>
        <w:rPr>
          <w:rFonts w:cs="Calibri"/>
          <w:b/>
        </w:rPr>
      </w:pPr>
      <w:r w:rsidRPr="00922E08">
        <w:rPr>
          <w:rFonts w:cs="Calibri"/>
          <w:b/>
        </w:rPr>
        <w:t xml:space="preserve">         II ОПЕРАТИВНИ ДЕО </w:t>
      </w:r>
    </w:p>
    <w:p w:rsidR="00922E08" w:rsidRPr="00922E08" w:rsidRDefault="00922E08" w:rsidP="00922E08">
      <w:pPr>
        <w:spacing w:after="0" w:line="240" w:lineRule="auto"/>
        <w:jc w:val="center"/>
        <w:rPr>
          <w:rFonts w:cs="Calibri"/>
          <w:b/>
        </w:rPr>
      </w:pPr>
    </w:p>
    <w:tbl>
      <w:tblPr>
        <w:tblW w:w="9243"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tblPr>
      <w:tblGrid>
        <w:gridCol w:w="1184"/>
        <w:gridCol w:w="1531"/>
        <w:gridCol w:w="6528"/>
      </w:tblGrid>
      <w:tr w:rsidR="00922E08" w:rsidRPr="00991CCC" w:rsidTr="00B53794">
        <w:trPr>
          <w:cantSplit/>
        </w:trPr>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cs="Calibri"/>
                <w:b/>
              </w:rPr>
            </w:pPr>
            <w:r w:rsidRPr="00991CCC">
              <w:rPr>
                <w:rFonts w:cs="Calibri"/>
                <w:b/>
              </w:rPr>
              <w:t>БР. СЕДНИЦА</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cs="Calibri"/>
                <w:b/>
              </w:rPr>
            </w:pPr>
            <w:r w:rsidRPr="00991CCC">
              <w:rPr>
                <w:rFonts w:cs="Calibri"/>
                <w:b/>
              </w:rPr>
              <w:t>ДАТУМ  ОДРЖАВАЊА</w:t>
            </w:r>
          </w:p>
        </w:tc>
        <w:tc>
          <w:tcPr>
            <w:tcW w:w="652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cs="Calibri"/>
                <w:b/>
              </w:rPr>
            </w:pPr>
            <w:r w:rsidRPr="00991CCC">
              <w:rPr>
                <w:rFonts w:cs="Calibri"/>
                <w:b/>
              </w:rPr>
              <w:t>ТЕМЕ</w:t>
            </w:r>
          </w:p>
        </w:tc>
      </w:tr>
      <w:tr w:rsidR="00922E08" w:rsidRPr="00991CCC" w:rsidTr="00B53794">
        <w:trPr>
          <w:cantSplit/>
        </w:trPr>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cs="Calibri"/>
              </w:rPr>
            </w:pPr>
            <w:r w:rsidRPr="00991CCC">
              <w:rPr>
                <w:rFonts w:cs="Calibri"/>
              </w:rPr>
              <w:t>1.</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cs="Calibri"/>
              </w:rPr>
            </w:pPr>
            <w:r w:rsidRPr="00991CCC">
              <w:rPr>
                <w:rFonts w:cs="Calibri"/>
              </w:rPr>
              <w:t>18. 8. 2017. ГОД.</w:t>
            </w:r>
          </w:p>
        </w:tc>
        <w:tc>
          <w:tcPr>
            <w:tcW w:w="652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cs="Calibri"/>
              </w:rPr>
            </w:pPr>
            <w:r w:rsidRPr="00991CCC">
              <w:rPr>
                <w:rFonts w:cs="Calibri"/>
              </w:rPr>
              <w:t>1. СТАЊЕ ШКОЛЕ ПРЕ ПОЧЕТКА ШКОЛСКЕ ГОДИНЕ</w:t>
            </w:r>
          </w:p>
          <w:p w:rsidR="00922E08" w:rsidRPr="00991CCC" w:rsidRDefault="00922E08" w:rsidP="00922E08">
            <w:pPr>
              <w:spacing w:after="0" w:line="240" w:lineRule="auto"/>
              <w:jc w:val="center"/>
              <w:rPr>
                <w:rFonts w:cs="Calibri"/>
              </w:rPr>
            </w:pPr>
            <w:r w:rsidRPr="00991CCC">
              <w:rPr>
                <w:rFonts w:cs="Calibri"/>
              </w:rPr>
              <w:t>2. РАСПОРЕД ЧАСОВА</w:t>
            </w:r>
          </w:p>
          <w:p w:rsidR="00922E08" w:rsidRPr="00991CCC" w:rsidRDefault="00922E08" w:rsidP="00922E08">
            <w:pPr>
              <w:spacing w:after="0" w:line="240" w:lineRule="auto"/>
              <w:jc w:val="center"/>
              <w:rPr>
                <w:rFonts w:cs="Calibri"/>
              </w:rPr>
            </w:pPr>
            <w:r w:rsidRPr="00991CCC">
              <w:rPr>
                <w:rFonts w:cs="Calibri"/>
              </w:rPr>
              <w:t>3. КАЛЕНДАР РАДА</w:t>
            </w:r>
          </w:p>
          <w:p w:rsidR="00922E08" w:rsidRPr="00991CCC" w:rsidRDefault="00922E08" w:rsidP="00922E08">
            <w:pPr>
              <w:spacing w:after="0" w:line="240" w:lineRule="auto"/>
              <w:jc w:val="center"/>
              <w:rPr>
                <w:rFonts w:cs="Calibri"/>
              </w:rPr>
            </w:pPr>
            <w:r w:rsidRPr="00991CCC">
              <w:rPr>
                <w:rFonts w:cs="Calibri"/>
              </w:rPr>
              <w:t>4. ДОГОВОРИ У ВЕЗИ ПОПРАВНОГ ИСПИТА</w:t>
            </w:r>
          </w:p>
          <w:p w:rsidR="00922E08" w:rsidRPr="00991CCC" w:rsidRDefault="00922E08" w:rsidP="00922E08">
            <w:pPr>
              <w:spacing w:after="0" w:line="240" w:lineRule="auto"/>
              <w:jc w:val="center"/>
              <w:rPr>
                <w:rFonts w:cs="Calibri"/>
              </w:rPr>
            </w:pPr>
            <w:r w:rsidRPr="00991CCC">
              <w:rPr>
                <w:rFonts w:cs="Calibri"/>
              </w:rPr>
              <w:t>5. ОДЛУКА НАСТАВНИЧКОГ ВЕЋА О ПРИМОПРЕДАЈИ ЕЛЕКТРОИНСТАЛАЦИЈА</w:t>
            </w:r>
          </w:p>
          <w:p w:rsidR="00922E08" w:rsidRPr="00991CCC" w:rsidRDefault="00922E08" w:rsidP="00922E08">
            <w:pPr>
              <w:spacing w:after="0" w:line="240" w:lineRule="auto"/>
              <w:jc w:val="center"/>
              <w:rPr>
                <w:rFonts w:cs="Calibri"/>
              </w:rPr>
            </w:pPr>
            <w:r w:rsidRPr="00991CCC">
              <w:rPr>
                <w:rFonts w:cs="Calibri"/>
              </w:rPr>
              <w:t>6. УЏБЕНИЦИ</w:t>
            </w:r>
          </w:p>
          <w:p w:rsidR="00922E08" w:rsidRPr="00991CCC" w:rsidRDefault="00922E08" w:rsidP="00922E08">
            <w:pPr>
              <w:spacing w:after="0" w:line="240" w:lineRule="auto"/>
              <w:jc w:val="center"/>
              <w:rPr>
                <w:rFonts w:cs="Calibri"/>
              </w:rPr>
            </w:pPr>
            <w:r w:rsidRPr="00991CCC">
              <w:rPr>
                <w:rFonts w:cs="Calibri"/>
              </w:rPr>
              <w:t>7. ДОГОВОР У ВЕЗИ СА РАЗРЕДНИМ СТАРЕШИНСТВИМА</w:t>
            </w:r>
          </w:p>
          <w:p w:rsidR="00922E08" w:rsidRPr="00991CCC" w:rsidRDefault="00922E08" w:rsidP="00922E08">
            <w:pPr>
              <w:spacing w:after="0" w:line="240" w:lineRule="auto"/>
              <w:jc w:val="center"/>
              <w:rPr>
                <w:rFonts w:cs="Calibri"/>
              </w:rPr>
            </w:pPr>
            <w:r w:rsidRPr="00991CCC">
              <w:rPr>
                <w:rFonts w:cs="Calibri"/>
              </w:rPr>
              <w:t>8. ТЕКУЋА ПИТАЊА</w:t>
            </w:r>
          </w:p>
        </w:tc>
      </w:tr>
      <w:tr w:rsidR="00922E08" w:rsidRPr="00991CCC" w:rsidTr="00B53794">
        <w:trPr>
          <w:cantSplit/>
        </w:trPr>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cs="Calibri"/>
              </w:rPr>
            </w:pPr>
            <w:r w:rsidRPr="00991CCC">
              <w:rPr>
                <w:rFonts w:cs="Calibri"/>
              </w:rPr>
              <w:t>2.</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cs="Calibri"/>
              </w:rPr>
            </w:pPr>
            <w:r w:rsidRPr="00991CCC">
              <w:rPr>
                <w:rFonts w:cs="Calibri"/>
              </w:rPr>
              <w:t>28. 8. 2017. ГОД.</w:t>
            </w:r>
          </w:p>
        </w:tc>
        <w:tc>
          <w:tcPr>
            <w:tcW w:w="652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cs="Calibri"/>
              </w:rPr>
            </w:pPr>
            <w:r w:rsidRPr="00991CCC">
              <w:rPr>
                <w:rFonts w:cs="Calibri"/>
              </w:rPr>
              <w:t>1. ИЗВЕШТАЈ О РАДУ ДИРЕКТОРА</w:t>
            </w:r>
          </w:p>
          <w:p w:rsidR="00922E08" w:rsidRPr="00991CCC" w:rsidRDefault="00922E08" w:rsidP="00922E08">
            <w:pPr>
              <w:spacing w:after="0" w:line="240" w:lineRule="auto"/>
              <w:jc w:val="center"/>
              <w:rPr>
                <w:rFonts w:cs="Calibri"/>
              </w:rPr>
            </w:pPr>
            <w:r w:rsidRPr="00991CCC">
              <w:rPr>
                <w:rFonts w:cs="Calibri"/>
              </w:rPr>
              <w:t>2. ТЕКУЋА ПИТАЊА</w:t>
            </w:r>
          </w:p>
          <w:p w:rsidR="00922E08" w:rsidRPr="00991CCC" w:rsidRDefault="00922E08" w:rsidP="00922E08">
            <w:pPr>
              <w:spacing w:after="0" w:line="240" w:lineRule="auto"/>
              <w:jc w:val="center"/>
              <w:rPr>
                <w:rFonts w:cs="Calibri"/>
              </w:rPr>
            </w:pPr>
          </w:p>
        </w:tc>
      </w:tr>
      <w:tr w:rsidR="00922E08" w:rsidRPr="00991CCC" w:rsidTr="00B53794">
        <w:trPr>
          <w:cantSplit/>
        </w:trPr>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cs="Calibri"/>
              </w:rPr>
            </w:pPr>
            <w:r w:rsidRPr="00991CCC">
              <w:rPr>
                <w:rFonts w:cs="Calibri"/>
              </w:rPr>
              <w:t>3.</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cs="Calibri"/>
              </w:rPr>
            </w:pPr>
            <w:r w:rsidRPr="00991CCC">
              <w:rPr>
                <w:rFonts w:cs="Calibri"/>
              </w:rPr>
              <w:t>22. 8. 2017.</w:t>
            </w:r>
          </w:p>
          <w:p w:rsidR="00922E08" w:rsidRPr="00991CCC" w:rsidRDefault="00922E08" w:rsidP="00922E08">
            <w:pPr>
              <w:spacing w:after="0" w:line="240" w:lineRule="auto"/>
              <w:jc w:val="center"/>
              <w:rPr>
                <w:rFonts w:cs="Calibri"/>
              </w:rPr>
            </w:pPr>
            <w:r w:rsidRPr="00991CCC">
              <w:rPr>
                <w:rFonts w:cs="Calibri"/>
              </w:rPr>
              <w:t>ГОД.</w:t>
            </w:r>
          </w:p>
        </w:tc>
        <w:tc>
          <w:tcPr>
            <w:tcW w:w="652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cs="Calibri"/>
              </w:rPr>
            </w:pPr>
            <w:r w:rsidRPr="00991CCC">
              <w:rPr>
                <w:rFonts w:cs="Calibri"/>
              </w:rPr>
              <w:t>1. УСМЕНИ ИЗВЕШТАЈИ СТРУЧНИХ ВЕЋА И ТИМОВА+ПЕДАГОШКИ КОЛЕГИЈУМ</w:t>
            </w:r>
          </w:p>
          <w:p w:rsidR="00922E08" w:rsidRPr="00991CCC" w:rsidRDefault="00922E08" w:rsidP="00922E08">
            <w:pPr>
              <w:spacing w:after="0" w:line="240" w:lineRule="auto"/>
              <w:jc w:val="center"/>
              <w:rPr>
                <w:rFonts w:cs="Calibri"/>
              </w:rPr>
            </w:pPr>
            <w:r w:rsidRPr="00991CCC">
              <w:rPr>
                <w:rFonts w:cs="Calibri"/>
              </w:rPr>
              <w:t>2. ТЕКУЋА ПИТАЊА</w:t>
            </w:r>
          </w:p>
        </w:tc>
      </w:tr>
      <w:tr w:rsidR="00922E08" w:rsidRPr="00991CCC" w:rsidTr="00B53794">
        <w:trPr>
          <w:cantSplit/>
        </w:trPr>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cs="Calibri"/>
              </w:rPr>
            </w:pPr>
            <w:r w:rsidRPr="00991CCC">
              <w:rPr>
                <w:rFonts w:cs="Calibri"/>
              </w:rPr>
              <w:t>4.</w:t>
            </w:r>
          </w:p>
          <w:p w:rsidR="00922E08" w:rsidRPr="00991CCC" w:rsidRDefault="00922E08" w:rsidP="00922E08">
            <w:pPr>
              <w:spacing w:after="0" w:line="240" w:lineRule="auto"/>
              <w:jc w:val="center"/>
              <w:rPr>
                <w:rFonts w:cs="Calibri"/>
              </w:rPr>
            </w:pP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cs="Calibri"/>
              </w:rPr>
            </w:pPr>
            <w:r w:rsidRPr="00991CCC">
              <w:rPr>
                <w:rFonts w:cs="Calibri"/>
              </w:rPr>
              <w:t>25. 8. 2017. ГОД.</w:t>
            </w:r>
          </w:p>
        </w:tc>
        <w:tc>
          <w:tcPr>
            <w:tcW w:w="652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cs="Calibri"/>
              </w:rPr>
            </w:pPr>
            <w:r w:rsidRPr="00991CCC">
              <w:rPr>
                <w:rFonts w:cs="Calibri"/>
              </w:rPr>
              <w:t>1. РОДИТЕЉСКИ САСТАНЦИ ЗА ПРЕДШКОЛСКЕ ГРУПЕ И 1. РАЗРЕД</w:t>
            </w:r>
          </w:p>
          <w:p w:rsidR="00922E08" w:rsidRPr="00991CCC" w:rsidRDefault="00922E08" w:rsidP="00922E08">
            <w:pPr>
              <w:spacing w:after="0" w:line="240" w:lineRule="auto"/>
              <w:jc w:val="center"/>
              <w:rPr>
                <w:rFonts w:cs="Calibri"/>
              </w:rPr>
            </w:pPr>
            <w:r w:rsidRPr="00991CCC">
              <w:rPr>
                <w:rFonts w:cs="Calibri"/>
              </w:rPr>
              <w:t>2. ГРАЂАНСКО ВАСПИТАЊЕ И ВЕРОНАУКА</w:t>
            </w:r>
          </w:p>
          <w:p w:rsidR="00922E08" w:rsidRPr="00991CCC" w:rsidRDefault="00922E08" w:rsidP="00922E08">
            <w:pPr>
              <w:spacing w:after="0" w:line="240" w:lineRule="auto"/>
              <w:jc w:val="center"/>
              <w:rPr>
                <w:rFonts w:cs="Calibri"/>
              </w:rPr>
            </w:pPr>
            <w:r w:rsidRPr="00991CCC">
              <w:rPr>
                <w:rFonts w:cs="Calibri"/>
              </w:rPr>
              <w:t>3. НЕДОУМИЦЕ И ОБЈАШЊЕЊА У ВЕЗИ СА ЗДРАВСТВЕНИМ ВАСПИТАЊЕМ И ТЕХНИЧКИМ И ТЕХНОЛОГИЈОМ</w:t>
            </w:r>
          </w:p>
          <w:p w:rsidR="00922E08" w:rsidRPr="00991CCC" w:rsidRDefault="00922E08" w:rsidP="00922E08">
            <w:pPr>
              <w:spacing w:after="0" w:line="240" w:lineRule="auto"/>
              <w:jc w:val="center"/>
              <w:rPr>
                <w:rFonts w:cs="Calibri"/>
              </w:rPr>
            </w:pPr>
            <w:r w:rsidRPr="00991CCC">
              <w:rPr>
                <w:rFonts w:cs="Calibri"/>
              </w:rPr>
              <w:t>4. УРЕЂЕЊЕ ХОЛА/ДОБРОДОШЛИЦА ЂАЦИМА ПРВАЦИМА</w:t>
            </w:r>
          </w:p>
          <w:p w:rsidR="00922E08" w:rsidRPr="00991CCC" w:rsidRDefault="00922E08" w:rsidP="00922E08">
            <w:pPr>
              <w:spacing w:after="0" w:line="240" w:lineRule="auto"/>
              <w:jc w:val="center"/>
              <w:rPr>
                <w:rFonts w:cs="Calibri"/>
              </w:rPr>
            </w:pPr>
            <w:r w:rsidRPr="00991CCC">
              <w:rPr>
                <w:rFonts w:cs="Calibri"/>
              </w:rPr>
              <w:t>5.  УПОЗНАВАЊЕ СА ПРОЈЕКТОМ “РОДНА ОСВЕШЋЕНОСТ”</w:t>
            </w:r>
          </w:p>
          <w:p w:rsidR="00922E08" w:rsidRPr="00991CCC" w:rsidRDefault="00922E08" w:rsidP="00922E08">
            <w:pPr>
              <w:spacing w:after="0" w:line="240" w:lineRule="auto"/>
              <w:jc w:val="center"/>
              <w:rPr>
                <w:rFonts w:cs="Calibri"/>
              </w:rPr>
            </w:pPr>
            <w:r w:rsidRPr="00991CCC">
              <w:rPr>
                <w:rFonts w:cs="Calibri"/>
              </w:rPr>
              <w:t>7. ТЕКУЋА ПИТАЊА</w:t>
            </w:r>
          </w:p>
          <w:p w:rsidR="00922E08" w:rsidRPr="00991CCC" w:rsidRDefault="00922E08" w:rsidP="00922E08">
            <w:pPr>
              <w:spacing w:after="0" w:line="240" w:lineRule="auto"/>
              <w:jc w:val="center"/>
              <w:rPr>
                <w:rFonts w:cs="Calibri"/>
              </w:rPr>
            </w:pPr>
          </w:p>
        </w:tc>
      </w:tr>
    </w:tbl>
    <w:p w:rsidR="00922E08" w:rsidRPr="00922E08" w:rsidRDefault="00922E08" w:rsidP="00922E08">
      <w:pPr>
        <w:spacing w:after="0" w:line="240" w:lineRule="auto"/>
        <w:jc w:val="center"/>
        <w:rPr>
          <w:rFonts w:cs="Calibri"/>
          <w:b/>
        </w:rPr>
      </w:pPr>
    </w:p>
    <w:tbl>
      <w:tblPr>
        <w:tblW w:w="9243" w:type="dxa"/>
        <w:tblInd w:w="-2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00"/>
      </w:tblPr>
      <w:tblGrid>
        <w:gridCol w:w="1184"/>
        <w:gridCol w:w="1531"/>
        <w:gridCol w:w="6528"/>
      </w:tblGrid>
      <w:tr w:rsidR="00922E08" w:rsidRPr="00991CCC" w:rsidTr="00B53794">
        <w:trPr>
          <w:cantSplit/>
        </w:trPr>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lastRenderedPageBreak/>
              <w:t>5.</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29. 8. 2017. ГОД.</w:t>
            </w:r>
          </w:p>
        </w:tc>
        <w:tc>
          <w:tcPr>
            <w:tcW w:w="652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1. ОБАВЕШТЕЊЕ ЗА НАСТАВНИКЕ ФИЗИЧКОГ И ЗДРАВСТВЕНОГ ВАСПИТАЊА</w:t>
            </w:r>
          </w:p>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2. НОВИ ЦИКЛУС ЕКСТЕРНОГ ВРЕДНОВАЊА</w:t>
            </w:r>
          </w:p>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3. ПРОЈЕКАТ МУП-А</w:t>
            </w:r>
          </w:p>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4. ЕПАРХИЈА ТИМОЧКА/КОНКУРСИ/ДАНИ ХРИШЋАНСКЕ КУЛТУРЕ</w:t>
            </w:r>
          </w:p>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5. БЕЗБЕДНОСТ ШКОЛЕ</w:t>
            </w:r>
          </w:p>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6. ПИЛОТ ПРОЈЕКАТ “ПОКРЕНИМО НАШУ ДЕЦУ”</w:t>
            </w:r>
          </w:p>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7. ТЕКУЋА ПИТАЊА</w:t>
            </w:r>
          </w:p>
        </w:tc>
      </w:tr>
      <w:tr w:rsidR="00922E08" w:rsidRPr="00991CCC" w:rsidTr="00B53794">
        <w:trPr>
          <w:cantSplit/>
          <w:trHeight w:val="315"/>
        </w:trPr>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 xml:space="preserve">6. </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 xml:space="preserve">7. 11. 2017. </w:t>
            </w:r>
          </w:p>
        </w:tc>
        <w:tc>
          <w:tcPr>
            <w:tcW w:w="652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1. УСПЕХ И ВЛАДАЊЕ УЧЕНИКА НА КРАЈУ 1-ОГ КЛАСИФИКАЦИОНОГ ПЕРИОДА</w:t>
            </w:r>
          </w:p>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2. УПОЗНАВАЊЕ НАСТАВНИЧКОГ ВЕЋА СА ПУТОВАЊЕМ У ИТАЛИЈУ ПРЕДСТАВНИКА НАШЕ ШКОЛЕ</w:t>
            </w:r>
          </w:p>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3. ДОПИС МИНИСТАРСВА ПРОСВЕТЕ/ПОВРЕДА НА РАДУ</w:t>
            </w:r>
          </w:p>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4.ТЕКУЋА ПИТАЊА</w:t>
            </w:r>
          </w:p>
        </w:tc>
      </w:tr>
      <w:tr w:rsidR="00922E08" w:rsidRPr="00991CCC" w:rsidTr="00B53794">
        <w:trPr>
          <w:cantSplit/>
          <w:trHeight w:val="315"/>
        </w:trPr>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7.</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23. 11. 2017.</w:t>
            </w:r>
          </w:p>
        </w:tc>
        <w:tc>
          <w:tcPr>
            <w:tcW w:w="652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1.НАЛОЗИ МИНИСТАРСТВА ПРОСВЕТЕ ВЕЗАНЕ ЗА БЕЗБЕДНОСТ УЧЕНИКА</w:t>
            </w:r>
          </w:p>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2. ПОДЕЛА ОБРАЗАЦА ЗА ЕКСКУРЗИЈУ</w:t>
            </w:r>
          </w:p>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3. НАБАВКА УЏБЕНИКА ЗА СЛЕДЕЋУ ШКОЛСКУ ГОДИНУ</w:t>
            </w:r>
          </w:p>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4.ОСЛОБАЂАЊЕ УЧЕНИКА НАСТАВЕ ФИЗИЧКОГ ВАСПИТАЊА</w:t>
            </w:r>
          </w:p>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5. ТЕКУЋА ПИТАЊА</w:t>
            </w:r>
          </w:p>
          <w:p w:rsidR="00922E08" w:rsidRPr="00991CCC" w:rsidRDefault="00922E08" w:rsidP="00922E08">
            <w:pPr>
              <w:spacing w:after="0" w:line="240" w:lineRule="auto"/>
              <w:jc w:val="center"/>
              <w:rPr>
                <w:rFonts w:asciiTheme="minorHAnsi" w:hAnsiTheme="minorHAnsi" w:cs="Calibri"/>
              </w:rPr>
            </w:pPr>
          </w:p>
        </w:tc>
      </w:tr>
      <w:tr w:rsidR="00922E08" w:rsidRPr="00991CCC" w:rsidTr="00B53794">
        <w:trPr>
          <w:cantSplit/>
          <w:trHeight w:val="315"/>
        </w:trPr>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8.</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8. 1. 2018.</w:t>
            </w:r>
          </w:p>
        </w:tc>
        <w:tc>
          <w:tcPr>
            <w:tcW w:w="652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1. ИЗБОР УЧЕНИКА И НАСТАВНИКА ЗА СВЕТОСАВСКУ НАГРАДУ</w:t>
            </w:r>
          </w:p>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2. ИЗБОР УЧЕНИКА ЗА”БРЕЈН О БРЕЈН”/СТИПЕНДИЈА</w:t>
            </w:r>
          </w:p>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3. УЏБЕНИЦИ ОД 1-ОГ ДО 5-ОГ РАЗРЕДА</w:t>
            </w:r>
          </w:p>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4. ПРИПРЕМА ПОЛУГОДИШЉИХ ИЗВЕШТАЈА СТРУЧНИХ ВЕЋА И ТТИМОВА</w:t>
            </w:r>
          </w:p>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5. ДОГОВОРИ У ВЕЗИ СА КРАЈЕМ 2-ОГ ПОЛУГОЂА</w:t>
            </w:r>
          </w:p>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6. М СИСТЕМ</w:t>
            </w:r>
          </w:p>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7.ОБАВЕЗЕ НАСТАВНИКА И УЧИТЕЉА У НАСТАВИ</w:t>
            </w:r>
          </w:p>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8. БИОЛОЗИ/СЕМИНАР</w:t>
            </w:r>
          </w:p>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9. ЕВРОПСКИ РАЗВОЈНИ ПЛАН</w:t>
            </w:r>
          </w:p>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10. ТЕКУЋА ПИТАЊА</w:t>
            </w:r>
          </w:p>
        </w:tc>
      </w:tr>
      <w:tr w:rsidR="00922E08" w:rsidRPr="00991CCC" w:rsidTr="00B53794">
        <w:trPr>
          <w:cantSplit/>
          <w:trHeight w:val="315"/>
        </w:trPr>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9.</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30. 1. 2018.</w:t>
            </w:r>
          </w:p>
        </w:tc>
        <w:tc>
          <w:tcPr>
            <w:tcW w:w="652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1. УСПЕХ И ВЛАДАЊЕ УЧЕНИКА НА КРАЈУ 2-ОГ ПОЛУГОЂА</w:t>
            </w:r>
          </w:p>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2. ЕВРОПСКИ РАЗВОЈНИ ПЛАН</w:t>
            </w:r>
          </w:p>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3. ТЕКУЋА ПИТАЊА</w:t>
            </w:r>
          </w:p>
        </w:tc>
      </w:tr>
      <w:tr w:rsidR="00922E08" w:rsidRPr="00991CCC" w:rsidTr="00B53794">
        <w:trPr>
          <w:cantSplit/>
          <w:trHeight w:val="315"/>
        </w:trPr>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10.</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1. 2. 2018.</w:t>
            </w:r>
          </w:p>
        </w:tc>
        <w:tc>
          <w:tcPr>
            <w:tcW w:w="652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1. ПОЛУГОДИШЊИ ИЗВЕШТАЈ ДИРЕКТОРА ШКОЛЕ</w:t>
            </w:r>
          </w:p>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2.ТЕКУЋА ПИТАЊА</w:t>
            </w:r>
          </w:p>
        </w:tc>
      </w:tr>
      <w:tr w:rsidR="00922E08" w:rsidRPr="00991CCC" w:rsidTr="00B53794">
        <w:trPr>
          <w:cantSplit/>
          <w:trHeight w:val="315"/>
        </w:trPr>
        <w:tc>
          <w:tcPr>
            <w:tcW w:w="1184"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11.</w:t>
            </w:r>
          </w:p>
        </w:tc>
        <w:tc>
          <w:tcPr>
            <w:tcW w:w="1531"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2.2. 2018.</w:t>
            </w:r>
          </w:p>
        </w:tc>
        <w:tc>
          <w:tcPr>
            <w:tcW w:w="6528"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1. РАЗМАТРАЊЕ ПОЛУГОДИШЊИХ ИЗВЕШТАЈА СТРУЧНИХ ВЕЋА И АКТИВА</w:t>
            </w:r>
          </w:p>
          <w:p w:rsidR="00922E08" w:rsidRPr="00991CCC" w:rsidRDefault="00922E08" w:rsidP="00922E08">
            <w:pPr>
              <w:spacing w:after="0" w:line="240" w:lineRule="auto"/>
              <w:jc w:val="center"/>
              <w:rPr>
                <w:rFonts w:asciiTheme="minorHAnsi" w:hAnsiTheme="minorHAnsi" w:cs="Calibri"/>
              </w:rPr>
            </w:pPr>
            <w:r w:rsidRPr="00991CCC">
              <w:rPr>
                <w:rFonts w:asciiTheme="minorHAnsi" w:hAnsiTheme="minorHAnsi" w:cs="Calibri"/>
              </w:rPr>
              <w:t>2. ТЕКУЋА ПИТАЊА</w:t>
            </w:r>
          </w:p>
        </w:tc>
      </w:tr>
    </w:tbl>
    <w:p w:rsidR="00922E08" w:rsidRPr="00922E08" w:rsidRDefault="00922E08" w:rsidP="00922E08">
      <w:pPr>
        <w:spacing w:after="0" w:line="240" w:lineRule="auto"/>
        <w:jc w:val="center"/>
        <w:rPr>
          <w:rFonts w:cs="Calibri"/>
          <w:b/>
        </w:rPr>
      </w:pPr>
    </w:p>
    <w:p w:rsidR="00922E08" w:rsidRPr="00922E08" w:rsidRDefault="00922E08" w:rsidP="00922E08">
      <w:pPr>
        <w:spacing w:after="0" w:line="240" w:lineRule="auto"/>
        <w:jc w:val="center"/>
        <w:rPr>
          <w:rFonts w:cs="Calibri"/>
          <w:b/>
        </w:rPr>
      </w:pPr>
    </w:p>
    <w:p w:rsidR="00922E08" w:rsidRPr="00991CCC" w:rsidRDefault="00922E08" w:rsidP="00922E08">
      <w:pPr>
        <w:spacing w:after="0" w:line="240" w:lineRule="auto"/>
        <w:jc w:val="center"/>
        <w:rPr>
          <w:rFonts w:cs="Calibri"/>
        </w:rPr>
      </w:pPr>
      <w:r w:rsidRPr="00991CCC">
        <w:rPr>
          <w:rFonts w:cs="Calibri"/>
        </w:rPr>
        <w:t xml:space="preserve">                                                                         Записничар:  Марина Станојевић</w:t>
      </w:r>
    </w:p>
    <w:p w:rsidR="00922E08" w:rsidRPr="00922E08" w:rsidRDefault="00922E08" w:rsidP="00922E08">
      <w:pPr>
        <w:spacing w:after="0" w:line="240" w:lineRule="auto"/>
        <w:jc w:val="center"/>
        <w:rPr>
          <w:rFonts w:cs="Calibri"/>
          <w:b/>
        </w:rPr>
      </w:pPr>
    </w:p>
    <w:p w:rsidR="00922E08" w:rsidRPr="00922E08" w:rsidRDefault="00922E08" w:rsidP="00922E08">
      <w:pPr>
        <w:spacing w:after="0" w:line="240" w:lineRule="auto"/>
        <w:jc w:val="center"/>
        <w:rPr>
          <w:rFonts w:cs="Calibri"/>
          <w:b/>
        </w:rPr>
      </w:pPr>
    </w:p>
    <w:p w:rsidR="00922E08" w:rsidRPr="00922E08" w:rsidRDefault="00922E08" w:rsidP="00922E08">
      <w:pPr>
        <w:spacing w:after="0" w:line="240" w:lineRule="auto"/>
        <w:jc w:val="center"/>
        <w:rPr>
          <w:rFonts w:cs="Calibri"/>
          <w:b/>
        </w:rPr>
      </w:pPr>
    </w:p>
    <w:p w:rsidR="00CB617E" w:rsidRDefault="00CB617E" w:rsidP="00CB785C">
      <w:pPr>
        <w:spacing w:after="0" w:line="240" w:lineRule="auto"/>
        <w:jc w:val="center"/>
        <w:rPr>
          <w:rFonts w:cs="Calibri"/>
          <w:b/>
        </w:rPr>
      </w:pPr>
    </w:p>
    <w:p w:rsidR="00CB617E" w:rsidRDefault="00CB617E" w:rsidP="00CB785C">
      <w:pPr>
        <w:spacing w:after="0" w:line="240" w:lineRule="auto"/>
        <w:jc w:val="center"/>
        <w:rPr>
          <w:rFonts w:cs="Calibri"/>
          <w:b/>
        </w:rPr>
      </w:pPr>
    </w:p>
    <w:p w:rsidR="00DC66B1" w:rsidRDefault="00DC66B1" w:rsidP="002D13C2">
      <w:pPr>
        <w:suppressAutoHyphens/>
        <w:spacing w:after="0" w:line="240" w:lineRule="auto"/>
        <w:rPr>
          <w:rFonts w:eastAsia="Lucida Sans Unicode"/>
          <w:color w:val="00000A"/>
          <w:lang w:val="sr-Cyrl-CS"/>
        </w:rPr>
      </w:pPr>
    </w:p>
    <w:p w:rsidR="002D13C2" w:rsidRPr="002D13C2" w:rsidRDefault="002D13C2" w:rsidP="002D13C2">
      <w:pPr>
        <w:suppressAutoHyphens/>
        <w:spacing w:after="0" w:line="240" w:lineRule="auto"/>
        <w:rPr>
          <w:rFonts w:eastAsia="Lucida Sans Unicode"/>
          <w:color w:val="00000A"/>
          <w:lang w:val="sr-Cyrl-CS"/>
        </w:rPr>
      </w:pPr>
    </w:p>
    <w:p w:rsidR="00DC66B1" w:rsidRPr="00DC4997" w:rsidRDefault="00DC66B1" w:rsidP="00DC66B1">
      <w:pPr>
        <w:suppressAutoHyphens/>
        <w:spacing w:after="0" w:line="240" w:lineRule="auto"/>
        <w:jc w:val="right"/>
        <w:rPr>
          <w:rFonts w:eastAsia="Lucida Sans Unicode"/>
          <w:color w:val="00000A"/>
        </w:rPr>
      </w:pPr>
    </w:p>
    <w:p w:rsidR="00DB1A07" w:rsidRPr="00382060" w:rsidRDefault="00DB1A07" w:rsidP="00DB1A07">
      <w:pPr>
        <w:spacing w:after="0" w:line="240" w:lineRule="auto"/>
        <w:jc w:val="center"/>
        <w:rPr>
          <w:rFonts w:cs="Calibri"/>
          <w:sz w:val="24"/>
          <w:lang w:val="sr-Cyrl-CS"/>
        </w:rPr>
      </w:pPr>
      <w:r w:rsidRPr="00382060">
        <w:rPr>
          <w:rFonts w:cs="Calibri"/>
          <w:b/>
          <w:sz w:val="24"/>
          <w:lang w:val="sr-Cyrl-CS"/>
        </w:rPr>
        <w:lastRenderedPageBreak/>
        <w:t>ПОЛУГОДИШЊИ ИЗВЕШТАЈ О РАДУ САВЕТА РОДИТЕЉА У ШК.201</w:t>
      </w:r>
      <w:r w:rsidRPr="00382060">
        <w:rPr>
          <w:rFonts w:cs="Calibri"/>
          <w:b/>
          <w:sz w:val="24"/>
        </w:rPr>
        <w:t>7</w:t>
      </w:r>
      <w:r w:rsidRPr="00382060">
        <w:rPr>
          <w:rFonts w:cs="Calibri"/>
          <w:b/>
          <w:sz w:val="24"/>
          <w:lang w:val="sr-Cyrl-CS"/>
        </w:rPr>
        <w:t>/201</w:t>
      </w:r>
      <w:r w:rsidRPr="00382060">
        <w:rPr>
          <w:rFonts w:cs="Calibri"/>
          <w:b/>
          <w:sz w:val="24"/>
        </w:rPr>
        <w:t>8</w:t>
      </w:r>
      <w:r w:rsidRPr="00382060">
        <w:rPr>
          <w:rFonts w:cs="Calibri"/>
          <w:b/>
          <w:sz w:val="24"/>
          <w:lang w:val="sr-Cyrl-CS"/>
        </w:rPr>
        <w:t>.ГОД.</w:t>
      </w:r>
    </w:p>
    <w:p w:rsidR="00DB1A07" w:rsidRDefault="00DB1A07" w:rsidP="00DB1A07">
      <w:pPr>
        <w:spacing w:after="0" w:line="240" w:lineRule="auto"/>
        <w:jc w:val="both"/>
        <w:rPr>
          <w:rFonts w:cs="Calibri"/>
          <w:color w:val="FF0000"/>
        </w:rPr>
      </w:pPr>
    </w:p>
    <w:p w:rsidR="00DB1A07" w:rsidRDefault="00DB1A07" w:rsidP="00DB1A07">
      <w:pPr>
        <w:spacing w:after="0" w:line="240" w:lineRule="auto"/>
        <w:jc w:val="both"/>
        <w:rPr>
          <w:rFonts w:cs="Calibri"/>
          <w:color w:val="FF0000"/>
        </w:rPr>
      </w:pPr>
    </w:p>
    <w:p w:rsidR="00DB1A07" w:rsidRPr="00510352" w:rsidRDefault="00DB1A07" w:rsidP="00DB1A07">
      <w:pPr>
        <w:spacing w:after="0" w:line="240" w:lineRule="auto"/>
        <w:jc w:val="both"/>
        <w:rPr>
          <w:rFonts w:cs="Calibri"/>
          <w:lang w:val="sr-Cyrl-CS"/>
        </w:rPr>
      </w:pPr>
      <w:r w:rsidRPr="00510352">
        <w:rPr>
          <w:rFonts w:cs="Calibri"/>
          <w:lang w:val="sr-Cyrl-CS"/>
        </w:rPr>
        <w:t xml:space="preserve">Савет родитеља </w:t>
      </w:r>
      <w:r>
        <w:rPr>
          <w:rFonts w:cs="Calibri"/>
          <w:lang w:val="sr-Cyrl-CS"/>
        </w:rPr>
        <w:t xml:space="preserve"> ОШ“Ђура Јакшић“ у Зајечару</w:t>
      </w:r>
      <w:r w:rsidRPr="00510352">
        <w:rPr>
          <w:rFonts w:cs="Calibri"/>
          <w:lang w:val="sr-Cyrl-CS"/>
        </w:rPr>
        <w:t xml:space="preserve"> у школској 201</w:t>
      </w:r>
      <w:r>
        <w:rPr>
          <w:rFonts w:cs="Calibri"/>
        </w:rPr>
        <w:t>7</w:t>
      </w:r>
      <w:r w:rsidRPr="00510352">
        <w:rPr>
          <w:rFonts w:cs="Calibri"/>
          <w:lang w:val="sr-Cyrl-CS"/>
        </w:rPr>
        <w:t>/201</w:t>
      </w:r>
      <w:r>
        <w:rPr>
          <w:rFonts w:cs="Calibri"/>
        </w:rPr>
        <w:t>8</w:t>
      </w:r>
      <w:r w:rsidRPr="00510352">
        <w:rPr>
          <w:rFonts w:cs="Calibri"/>
          <w:lang w:val="sr-Cyrl-CS"/>
        </w:rPr>
        <w:t xml:space="preserve">. године има </w:t>
      </w:r>
      <w:r>
        <w:rPr>
          <w:rFonts w:cs="Calibri"/>
        </w:rPr>
        <w:t>30</w:t>
      </w:r>
      <w:r w:rsidRPr="00510352">
        <w:rPr>
          <w:rFonts w:cs="Calibri"/>
          <w:lang w:val="sr-Cyrl-CS"/>
        </w:rPr>
        <w:t xml:space="preserve">. </w:t>
      </w:r>
      <w:r>
        <w:rPr>
          <w:rFonts w:cs="Calibri"/>
          <w:lang w:val="sr-Cyrl-CS"/>
        </w:rPr>
        <w:t>ч</w:t>
      </w:r>
      <w:r w:rsidRPr="00510352">
        <w:rPr>
          <w:rFonts w:cs="Calibri"/>
          <w:lang w:val="sr-Cyrl-CS"/>
        </w:rPr>
        <w:t>лан</w:t>
      </w:r>
      <w:r>
        <w:rPr>
          <w:rFonts w:cs="Calibri"/>
        </w:rPr>
        <w:t>oвa</w:t>
      </w:r>
      <w:r w:rsidRPr="00510352">
        <w:rPr>
          <w:rFonts w:cs="Calibri"/>
          <w:lang w:val="sr-Cyrl-CS"/>
        </w:rPr>
        <w:t xml:space="preserve"> и конституисан је у складу са чл. 58. Закона о основама система образовања и васпитања („Сл. гласник РС“ бр72/09,52/11, 55/13</w:t>
      </w:r>
      <w:r>
        <w:rPr>
          <w:rFonts w:cs="Calibri"/>
        </w:rPr>
        <w:t>,35/15, 62/2016</w:t>
      </w:r>
      <w:r w:rsidRPr="00510352">
        <w:rPr>
          <w:rFonts w:cs="Calibri"/>
          <w:lang w:val="sr-Cyrl-CS"/>
        </w:rPr>
        <w:t>)</w:t>
      </w:r>
    </w:p>
    <w:p w:rsidR="00DB1A07" w:rsidRPr="00510352" w:rsidRDefault="00DB1A07" w:rsidP="00DB1A07">
      <w:pPr>
        <w:spacing w:after="0" w:line="240" w:lineRule="auto"/>
        <w:jc w:val="both"/>
        <w:rPr>
          <w:rFonts w:cs="Calibri"/>
        </w:rPr>
      </w:pPr>
    </w:p>
    <w:p w:rsidR="00DB1A07" w:rsidRPr="00431C00" w:rsidRDefault="00DB1A07" w:rsidP="00DB1A07">
      <w:pPr>
        <w:spacing w:after="0" w:line="240" w:lineRule="auto"/>
        <w:jc w:val="both"/>
        <w:rPr>
          <w:rFonts w:cs="Calibri"/>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1532"/>
        <w:gridCol w:w="6522"/>
      </w:tblGrid>
      <w:tr w:rsidR="00DB1A07" w:rsidRPr="004B0878" w:rsidTr="00BE33EC">
        <w:tc>
          <w:tcPr>
            <w:tcW w:w="1188" w:type="dxa"/>
          </w:tcPr>
          <w:p w:rsidR="00DB1A07" w:rsidRPr="004B0878" w:rsidRDefault="00DB1A07" w:rsidP="00BE33EC">
            <w:pPr>
              <w:spacing w:after="0" w:line="240" w:lineRule="auto"/>
              <w:jc w:val="both"/>
              <w:rPr>
                <w:b/>
                <w:i/>
                <w:lang w:val="sr-Cyrl-CS"/>
              </w:rPr>
            </w:pPr>
            <w:r w:rsidRPr="004B0878">
              <w:rPr>
                <w:b/>
                <w:i/>
                <w:lang w:val="sr-Cyrl-CS"/>
              </w:rPr>
              <w:t>БР. СЕДНИЦА</w:t>
            </w:r>
          </w:p>
        </w:tc>
        <w:tc>
          <w:tcPr>
            <w:tcW w:w="1532" w:type="dxa"/>
          </w:tcPr>
          <w:p w:rsidR="00DB1A07" w:rsidRPr="004B0878" w:rsidRDefault="00DB1A07" w:rsidP="00BE33EC">
            <w:pPr>
              <w:spacing w:after="0" w:line="240" w:lineRule="auto"/>
              <w:jc w:val="both"/>
              <w:rPr>
                <w:b/>
                <w:i/>
                <w:lang w:val="sr-Cyrl-CS"/>
              </w:rPr>
            </w:pPr>
            <w:r w:rsidRPr="004B0878">
              <w:rPr>
                <w:b/>
                <w:i/>
                <w:lang w:val="sr-Cyrl-CS"/>
              </w:rPr>
              <w:t>ДАТУМ  ОДРЖАВАЊА</w:t>
            </w:r>
          </w:p>
        </w:tc>
        <w:tc>
          <w:tcPr>
            <w:tcW w:w="6522" w:type="dxa"/>
          </w:tcPr>
          <w:p w:rsidR="00DB1A07" w:rsidRPr="004B0878" w:rsidRDefault="00DB1A07" w:rsidP="00BE33EC">
            <w:pPr>
              <w:spacing w:after="0" w:line="240" w:lineRule="auto"/>
              <w:jc w:val="both"/>
              <w:rPr>
                <w:b/>
                <w:i/>
                <w:lang w:val="sr-Cyrl-CS"/>
              </w:rPr>
            </w:pPr>
            <w:r w:rsidRPr="004B0878">
              <w:rPr>
                <w:b/>
                <w:i/>
                <w:lang w:val="sr-Cyrl-CS"/>
              </w:rPr>
              <w:t>ТЕМЕ</w:t>
            </w:r>
          </w:p>
        </w:tc>
      </w:tr>
      <w:tr w:rsidR="00DB1A07" w:rsidRPr="004B0878" w:rsidTr="00BE33EC">
        <w:tc>
          <w:tcPr>
            <w:tcW w:w="1188" w:type="dxa"/>
          </w:tcPr>
          <w:p w:rsidR="00DB1A07" w:rsidRPr="004B0878" w:rsidRDefault="00DB1A07" w:rsidP="00BE33EC">
            <w:pPr>
              <w:spacing w:after="0" w:line="240" w:lineRule="auto"/>
              <w:jc w:val="both"/>
              <w:rPr>
                <w:lang w:val="sr-Cyrl-CS"/>
              </w:rPr>
            </w:pPr>
            <w:r w:rsidRPr="004B0878">
              <w:rPr>
                <w:lang w:val="sr-Cyrl-CS"/>
              </w:rPr>
              <w:t>1.</w:t>
            </w:r>
          </w:p>
        </w:tc>
        <w:tc>
          <w:tcPr>
            <w:tcW w:w="1532" w:type="dxa"/>
          </w:tcPr>
          <w:p w:rsidR="00DB1A07" w:rsidRPr="004B0878" w:rsidRDefault="00DB1A07" w:rsidP="00BE33EC">
            <w:pPr>
              <w:spacing w:after="0" w:line="240" w:lineRule="auto"/>
              <w:jc w:val="both"/>
              <w:rPr>
                <w:lang w:val="sr-Cyrl-CS"/>
              </w:rPr>
            </w:pPr>
            <w:r>
              <w:t>15.09.2017</w:t>
            </w:r>
            <w:r w:rsidRPr="004B0878">
              <w:t>.</w:t>
            </w:r>
            <w:r w:rsidRPr="004B0878">
              <w:rPr>
                <w:lang w:val="sr-Cyrl-CS"/>
              </w:rPr>
              <w:t xml:space="preserve"> ГОД</w:t>
            </w:r>
            <w:r>
              <w:rPr>
                <w:lang w:val="sr-Cyrl-CS"/>
              </w:rPr>
              <w:t>ИНЕ</w:t>
            </w:r>
          </w:p>
        </w:tc>
        <w:tc>
          <w:tcPr>
            <w:tcW w:w="6522" w:type="dxa"/>
          </w:tcPr>
          <w:p w:rsidR="00DB1A07" w:rsidRPr="004B0878" w:rsidRDefault="00DB1A07" w:rsidP="00BE33EC">
            <w:pPr>
              <w:spacing w:after="0" w:line="240" w:lineRule="auto"/>
              <w:jc w:val="both"/>
              <w:rPr>
                <w:lang w:val="sr-Cyrl-CS"/>
              </w:rPr>
            </w:pPr>
            <w:r w:rsidRPr="004B0878">
              <w:t>1.</w:t>
            </w:r>
            <w:r w:rsidRPr="004B0878">
              <w:rPr>
                <w:lang w:val="sr-Cyrl-CS"/>
              </w:rPr>
              <w:t>КОНСТИТУИСАЊЕ САВЕТА РОДИТЕЉА</w:t>
            </w:r>
          </w:p>
          <w:p w:rsidR="00DB1A07" w:rsidRPr="004B0878" w:rsidRDefault="00DB1A07" w:rsidP="00BE33EC">
            <w:pPr>
              <w:spacing w:after="0" w:line="240" w:lineRule="auto"/>
              <w:jc w:val="both"/>
              <w:rPr>
                <w:lang w:val="sr-Cyrl-CS"/>
              </w:rPr>
            </w:pPr>
            <w:r w:rsidRPr="004B0878">
              <w:rPr>
                <w:lang w:val="sr-Cyrl-CS"/>
              </w:rPr>
              <w:t xml:space="preserve">2. РАЗМАТРАЊЕ: ИЗВЕШТАЈА О </w:t>
            </w:r>
            <w:r>
              <w:t xml:space="preserve">РЕАЛИЗАЦИЈИ ГОДИШЊЕГ ПЛАНА ЗА </w:t>
            </w:r>
            <w:r>
              <w:rPr>
                <w:lang w:val="sr-Cyrl-CS"/>
              </w:rPr>
              <w:t>ШК.201</w:t>
            </w:r>
            <w:r>
              <w:t>6</w:t>
            </w:r>
            <w:r w:rsidRPr="004B0878">
              <w:rPr>
                <w:lang w:val="sr-Cyrl-CS"/>
              </w:rPr>
              <w:t>/201</w:t>
            </w:r>
            <w:r>
              <w:t>7</w:t>
            </w:r>
            <w:r w:rsidRPr="004B0878">
              <w:rPr>
                <w:lang w:val="sr-Cyrl-CS"/>
              </w:rPr>
              <w:t>. ГОД.</w:t>
            </w:r>
          </w:p>
          <w:p w:rsidR="00DB1A07" w:rsidRDefault="00DB1A07" w:rsidP="00BE33EC">
            <w:pPr>
              <w:spacing w:after="0" w:line="240" w:lineRule="auto"/>
              <w:jc w:val="both"/>
            </w:pPr>
            <w:r>
              <w:t>3.</w:t>
            </w:r>
            <w:r>
              <w:rPr>
                <w:lang w:val="sr-Cyrl-CS"/>
              </w:rPr>
              <w:t xml:space="preserve">РАЗМАТРАЊЕ </w:t>
            </w:r>
            <w:r w:rsidRPr="004B0878">
              <w:rPr>
                <w:lang w:val="sr-Cyrl-CS"/>
              </w:rPr>
              <w:t>ИЗВЕШТАЈА О РАДУ ДИРЕКТОРА ЗА ШК.201</w:t>
            </w:r>
            <w:r>
              <w:t>6</w:t>
            </w:r>
            <w:r w:rsidRPr="004B0878">
              <w:rPr>
                <w:lang w:val="sr-Cyrl-CS"/>
              </w:rPr>
              <w:t>/201</w:t>
            </w:r>
            <w:r>
              <w:t>7.</w:t>
            </w:r>
          </w:p>
          <w:p w:rsidR="00DB1A07" w:rsidRDefault="00DB1A07" w:rsidP="00BE33EC">
            <w:pPr>
              <w:spacing w:after="0" w:line="240" w:lineRule="auto"/>
              <w:jc w:val="both"/>
            </w:pPr>
            <w:r>
              <w:t>4.РАЗМАТРАЊЕ ПРЕДЛОГА ГОДИШЊЕГ ПЛАНА РАДА ШКОЛЕ ЗА ШКОЛСКУ 2017/2018.ГОД.</w:t>
            </w:r>
          </w:p>
          <w:p w:rsidR="00DB1A07" w:rsidRPr="00E06A05" w:rsidRDefault="00DB1A07" w:rsidP="00BE33EC">
            <w:pPr>
              <w:spacing w:after="0" w:line="240" w:lineRule="auto"/>
              <w:jc w:val="both"/>
            </w:pPr>
            <w:r>
              <w:t>5. УСВАЈАЊЕ РЕЛАЦИЈА ЗА ЕКСКУРЗИЈЕ УЧЕНИКА ОД ПРИПРЕМНЕ ПРЕДШКОЛСКЕ ГРУПЕ ДО ОСМОГ РАЗРЕДА, ИЗЛЕТИ УЧЕНИКА</w:t>
            </w:r>
          </w:p>
          <w:p w:rsidR="00DB1A07" w:rsidRDefault="00DB1A07" w:rsidP="00BE33EC">
            <w:pPr>
              <w:spacing w:after="0" w:line="240" w:lineRule="auto"/>
              <w:jc w:val="both"/>
              <w:rPr>
                <w:lang w:val="sr-Cyrl-CS"/>
              </w:rPr>
            </w:pPr>
            <w:r>
              <w:rPr>
                <w:lang w:val="sr-Cyrl-CS"/>
              </w:rPr>
              <w:t xml:space="preserve"> 6</w:t>
            </w:r>
            <w:r>
              <w:t>.</w:t>
            </w:r>
            <w:r>
              <w:rPr>
                <w:lang w:val="sr-Cyrl-CS"/>
              </w:rPr>
              <w:t>ОСИ</w:t>
            </w:r>
            <w:r w:rsidRPr="004B0878">
              <w:rPr>
                <w:lang w:val="sr-Cyrl-CS"/>
              </w:rPr>
              <w:t>ГУРАЊЕ УЧЕНИКА</w:t>
            </w:r>
          </w:p>
          <w:p w:rsidR="00DB1A07" w:rsidRDefault="00DB1A07" w:rsidP="00BE33EC">
            <w:pPr>
              <w:spacing w:after="0" w:line="240" w:lineRule="auto"/>
              <w:jc w:val="both"/>
              <w:rPr>
                <w:lang w:val="sr-Cyrl-CS"/>
              </w:rPr>
            </w:pPr>
            <w:r>
              <w:rPr>
                <w:lang w:val="sr-Cyrl-CS"/>
              </w:rPr>
              <w:t>7.</w:t>
            </w:r>
            <w:r w:rsidRPr="004B0878">
              <w:rPr>
                <w:lang w:val="sr-Cyrl-CS"/>
              </w:rPr>
              <w:t xml:space="preserve"> ТЕКУЋА ПИТАЊА</w:t>
            </w:r>
          </w:p>
          <w:p w:rsidR="00DB1A07" w:rsidRPr="004B0878" w:rsidRDefault="00DB1A07" w:rsidP="00BE33EC">
            <w:pPr>
              <w:spacing w:after="0" w:line="240" w:lineRule="auto"/>
              <w:jc w:val="both"/>
              <w:rPr>
                <w:lang w:val="sr-Cyrl-CS"/>
              </w:rPr>
            </w:pPr>
          </w:p>
        </w:tc>
      </w:tr>
      <w:tr w:rsidR="00DB1A07" w:rsidRPr="004B0878" w:rsidTr="00BE33EC">
        <w:trPr>
          <w:trHeight w:val="1643"/>
        </w:trPr>
        <w:tc>
          <w:tcPr>
            <w:tcW w:w="1188" w:type="dxa"/>
          </w:tcPr>
          <w:p w:rsidR="00DB1A07" w:rsidRPr="004B0878" w:rsidRDefault="00DB1A07" w:rsidP="00BE33EC">
            <w:pPr>
              <w:spacing w:after="0" w:line="240" w:lineRule="auto"/>
              <w:jc w:val="both"/>
              <w:rPr>
                <w:lang w:val="sr-Cyrl-CS"/>
              </w:rPr>
            </w:pPr>
            <w:r w:rsidRPr="004B0878">
              <w:rPr>
                <w:lang w:val="sr-Cyrl-CS"/>
              </w:rPr>
              <w:t>2.</w:t>
            </w:r>
          </w:p>
        </w:tc>
        <w:tc>
          <w:tcPr>
            <w:tcW w:w="1532" w:type="dxa"/>
          </w:tcPr>
          <w:p w:rsidR="00DB1A07" w:rsidRPr="004B0878" w:rsidRDefault="00DB1A07" w:rsidP="00BE33EC">
            <w:pPr>
              <w:spacing w:after="0" w:line="240" w:lineRule="auto"/>
              <w:jc w:val="both"/>
              <w:rPr>
                <w:lang w:val="sr-Cyrl-CS"/>
              </w:rPr>
            </w:pPr>
            <w:r>
              <w:rPr>
                <w:lang w:val="sr-Cyrl-CS"/>
              </w:rPr>
              <w:t>26.09.2017.</w:t>
            </w:r>
            <w:r w:rsidRPr="004B0878">
              <w:rPr>
                <w:lang w:val="sr-Cyrl-CS"/>
              </w:rPr>
              <w:t xml:space="preserve"> ГОД</w:t>
            </w:r>
            <w:r>
              <w:rPr>
                <w:lang w:val="sr-Cyrl-CS"/>
              </w:rPr>
              <w:t>ИНЕ</w:t>
            </w:r>
          </w:p>
        </w:tc>
        <w:tc>
          <w:tcPr>
            <w:tcW w:w="6522" w:type="dxa"/>
          </w:tcPr>
          <w:p w:rsidR="00DB1A07" w:rsidRDefault="00DB1A07" w:rsidP="00BE33EC">
            <w:pPr>
              <w:spacing w:after="0" w:line="240" w:lineRule="auto"/>
              <w:jc w:val="both"/>
              <w:rPr>
                <w:lang w:val="sr-Cyrl-CS"/>
              </w:rPr>
            </w:pPr>
            <w:r w:rsidRPr="004B0878">
              <w:rPr>
                <w:lang w:val="sr-Cyrl-CS"/>
              </w:rPr>
              <w:t>1</w:t>
            </w:r>
            <w:r>
              <w:rPr>
                <w:lang w:val="sr-Cyrl-CS"/>
              </w:rPr>
              <w:t>.ОБАВЕШТЕЊЕ РАДИТЕЉА О ИЗБОРУ ПОНУЂАЧА ЗА УЖИНУ</w:t>
            </w:r>
          </w:p>
          <w:p w:rsidR="00DB1A07" w:rsidRDefault="00DB1A07" w:rsidP="00BE33EC">
            <w:pPr>
              <w:spacing w:after="0" w:line="240" w:lineRule="auto"/>
              <w:jc w:val="both"/>
              <w:rPr>
                <w:lang w:val="sr-Cyrl-CS"/>
              </w:rPr>
            </w:pPr>
            <w:r>
              <w:rPr>
                <w:lang w:val="sr-Cyrl-CS"/>
              </w:rPr>
              <w:t>2. ДОНОШЕЊЕ ОДЛУКЕ О НАДОКНАДИ НАСТАВНИЦИМА КОЈИ ВОДЕ ДЕЦУ НА ЕКСКУРЗИЈУ И ЊЕНА ВИСИНА</w:t>
            </w:r>
          </w:p>
          <w:p w:rsidR="00DB1A07" w:rsidRDefault="00DB1A07" w:rsidP="00BE33EC">
            <w:pPr>
              <w:spacing w:after="0" w:line="240" w:lineRule="auto"/>
              <w:jc w:val="both"/>
              <w:rPr>
                <w:lang w:val="sr-Cyrl-CS"/>
              </w:rPr>
            </w:pPr>
            <w:r>
              <w:rPr>
                <w:lang w:val="sr-Cyrl-CS"/>
              </w:rPr>
              <w:t>3. ИЗМЕНА ГОДИШЊЕГ ПЛАНА РАДА ШКОЛЕ-САЈАМ КЊИГА</w:t>
            </w:r>
          </w:p>
          <w:p w:rsidR="00DB1A07" w:rsidRDefault="00DB1A07" w:rsidP="00BE33EC">
            <w:pPr>
              <w:spacing w:after="0" w:line="240" w:lineRule="auto"/>
              <w:jc w:val="both"/>
              <w:rPr>
                <w:lang w:val="sr-Cyrl-CS"/>
              </w:rPr>
            </w:pPr>
            <w:r>
              <w:rPr>
                <w:lang w:val="sr-Cyrl-CS"/>
              </w:rPr>
              <w:t>4. ОСИГУРАЊЕ УЧЕНИКА</w:t>
            </w:r>
          </w:p>
          <w:p w:rsidR="00DB1A07" w:rsidRPr="004B0878" w:rsidRDefault="00DB1A07" w:rsidP="00BE33EC">
            <w:pPr>
              <w:spacing w:after="0" w:line="240" w:lineRule="auto"/>
              <w:jc w:val="both"/>
              <w:rPr>
                <w:lang w:val="sr-Cyrl-CS"/>
              </w:rPr>
            </w:pPr>
            <w:r>
              <w:rPr>
                <w:lang w:val="sr-Cyrl-CS"/>
              </w:rPr>
              <w:t>5. ТЕКУЋА ПИТАЊА</w:t>
            </w:r>
          </w:p>
        </w:tc>
      </w:tr>
      <w:tr w:rsidR="00DB1A07" w:rsidRPr="004B0878" w:rsidTr="00BE33EC">
        <w:trPr>
          <w:trHeight w:val="1230"/>
        </w:trPr>
        <w:tc>
          <w:tcPr>
            <w:tcW w:w="1188" w:type="dxa"/>
          </w:tcPr>
          <w:p w:rsidR="00DB1A07" w:rsidRPr="004B0878" w:rsidRDefault="00DB1A07" w:rsidP="00BE33EC">
            <w:pPr>
              <w:spacing w:after="0" w:line="240" w:lineRule="auto"/>
              <w:jc w:val="both"/>
              <w:rPr>
                <w:lang w:val="sr-Cyrl-CS"/>
              </w:rPr>
            </w:pPr>
            <w:r>
              <w:rPr>
                <w:lang w:val="sr-Cyrl-CS"/>
              </w:rPr>
              <w:t>3.</w:t>
            </w:r>
          </w:p>
        </w:tc>
        <w:tc>
          <w:tcPr>
            <w:tcW w:w="1532" w:type="dxa"/>
          </w:tcPr>
          <w:p w:rsidR="00DB1A07" w:rsidRDefault="00DB1A07" w:rsidP="00BE33EC">
            <w:pPr>
              <w:spacing w:after="0" w:line="240" w:lineRule="auto"/>
              <w:jc w:val="both"/>
              <w:rPr>
                <w:lang w:val="sr-Cyrl-CS"/>
              </w:rPr>
            </w:pPr>
            <w:r>
              <w:rPr>
                <w:lang w:val="sr-Cyrl-CS"/>
              </w:rPr>
              <w:t>22.11.2017. ГОДИНЕ</w:t>
            </w:r>
          </w:p>
        </w:tc>
        <w:tc>
          <w:tcPr>
            <w:tcW w:w="6522" w:type="dxa"/>
          </w:tcPr>
          <w:p w:rsidR="00DB1A07" w:rsidRDefault="00DB1A07" w:rsidP="00BE33EC">
            <w:pPr>
              <w:spacing w:after="0" w:line="240" w:lineRule="auto"/>
              <w:jc w:val="both"/>
              <w:rPr>
                <w:lang w:val="sr-Cyrl-CS"/>
              </w:rPr>
            </w:pPr>
            <w:r>
              <w:rPr>
                <w:lang w:val="sr-Cyrl-CS"/>
              </w:rPr>
              <w:t>1.УСПЕХ И ДИСЦИПЛИНА УЧЕНИКА НА КРАЈУ ПРВОГ КЛАСИФИКАЦИОНОГ  ПЕРИОДА</w:t>
            </w:r>
          </w:p>
          <w:p w:rsidR="00DB1A07" w:rsidRDefault="00DB1A07" w:rsidP="00BE33EC">
            <w:pPr>
              <w:spacing w:after="0" w:line="240" w:lineRule="auto"/>
              <w:jc w:val="both"/>
            </w:pPr>
            <w:r>
              <w:rPr>
                <w:lang w:val="sr-Cyrl-CS"/>
              </w:rPr>
              <w:t>2.</w:t>
            </w:r>
            <w:r>
              <w:t>ПРЕВЕНЦИЈА НАСИЉА, ПОСЕБНИ РИЗИЦИ И МЕРЕ ЗАШТИТЕ КОД РЕАГОВАЊА У СЛУЧАЈУ КАД СЕ НАСИЉЕ ДЕСИ</w:t>
            </w:r>
          </w:p>
          <w:p w:rsidR="00DB1A07" w:rsidRPr="004B0878" w:rsidRDefault="00DB1A07" w:rsidP="00BE33EC">
            <w:pPr>
              <w:spacing w:after="0" w:line="240" w:lineRule="auto"/>
              <w:jc w:val="both"/>
              <w:rPr>
                <w:lang w:val="sr-Cyrl-CS"/>
              </w:rPr>
            </w:pPr>
            <w:r>
              <w:t>3. ТЕКУЋА ПИТАЊА</w:t>
            </w:r>
          </w:p>
        </w:tc>
      </w:tr>
      <w:tr w:rsidR="00DB1A07" w:rsidRPr="004B0878" w:rsidTr="00BE33EC">
        <w:trPr>
          <w:trHeight w:val="1125"/>
        </w:trPr>
        <w:tc>
          <w:tcPr>
            <w:tcW w:w="1188" w:type="dxa"/>
          </w:tcPr>
          <w:p w:rsidR="00DB1A07" w:rsidRDefault="00DB1A07" w:rsidP="00BE33EC">
            <w:pPr>
              <w:spacing w:after="0" w:line="240" w:lineRule="auto"/>
              <w:jc w:val="both"/>
              <w:rPr>
                <w:lang w:val="sr-Cyrl-CS"/>
              </w:rPr>
            </w:pPr>
            <w:r>
              <w:rPr>
                <w:lang w:val="sr-Cyrl-CS"/>
              </w:rPr>
              <w:t>4.</w:t>
            </w:r>
          </w:p>
        </w:tc>
        <w:tc>
          <w:tcPr>
            <w:tcW w:w="1532" w:type="dxa"/>
          </w:tcPr>
          <w:p w:rsidR="00DB1A07" w:rsidRDefault="00DB1A07" w:rsidP="00BE33EC">
            <w:pPr>
              <w:spacing w:after="0" w:line="240" w:lineRule="auto"/>
              <w:jc w:val="both"/>
              <w:rPr>
                <w:lang w:val="sr-Cyrl-CS"/>
              </w:rPr>
            </w:pPr>
            <w:r>
              <w:rPr>
                <w:lang w:val="sr-Cyrl-CS"/>
              </w:rPr>
              <w:t>05.12.2017.</w:t>
            </w:r>
          </w:p>
          <w:p w:rsidR="00DB1A07" w:rsidRDefault="00DB1A07" w:rsidP="00BE33EC">
            <w:pPr>
              <w:spacing w:after="0" w:line="240" w:lineRule="auto"/>
              <w:jc w:val="both"/>
              <w:rPr>
                <w:lang w:val="sr-Cyrl-CS"/>
              </w:rPr>
            </w:pPr>
            <w:r>
              <w:rPr>
                <w:lang w:val="sr-Cyrl-CS"/>
              </w:rPr>
              <w:t>ГОДИНЕ</w:t>
            </w:r>
          </w:p>
        </w:tc>
        <w:tc>
          <w:tcPr>
            <w:tcW w:w="6522" w:type="dxa"/>
          </w:tcPr>
          <w:p w:rsidR="00DB1A07" w:rsidRDefault="00DB1A07" w:rsidP="00BE33EC">
            <w:pPr>
              <w:spacing w:after="0" w:line="240" w:lineRule="auto"/>
              <w:jc w:val="both"/>
              <w:rPr>
                <w:lang w:val="sr-Cyrl-CS"/>
              </w:rPr>
            </w:pPr>
            <w:r>
              <w:rPr>
                <w:lang w:val="sr-Cyrl-CS"/>
              </w:rPr>
              <w:t>1.ИЗБОР ПРЕДСТАВНИКА САВЕТА РОДИТЕЉА У ОПШТИНСКИ САВЕТ РОДИТЕЉА</w:t>
            </w:r>
          </w:p>
          <w:p w:rsidR="00DB1A07" w:rsidRDefault="00DB1A07" w:rsidP="00BE33EC">
            <w:pPr>
              <w:spacing w:after="0" w:line="240" w:lineRule="auto"/>
              <w:jc w:val="both"/>
              <w:rPr>
                <w:lang w:val="sr-Cyrl-CS"/>
              </w:rPr>
            </w:pPr>
            <w:r>
              <w:rPr>
                <w:lang w:val="sr-Cyrl-CS"/>
              </w:rPr>
              <w:t>2.ТЕКУЋА ПИТАЊА, СРЕДСТВА ОД ТЕКУЋЕГ КЊИЖНОГ ОДОБРЕЊА –БОНУМ</w:t>
            </w:r>
          </w:p>
        </w:tc>
      </w:tr>
    </w:tbl>
    <w:p w:rsidR="004D5C72" w:rsidRDefault="004D5C72" w:rsidP="004D5C72">
      <w:pPr>
        <w:spacing w:after="0" w:line="240" w:lineRule="auto"/>
        <w:jc w:val="both"/>
      </w:pPr>
    </w:p>
    <w:p w:rsidR="00DB1A07" w:rsidRDefault="00DB1A07" w:rsidP="004D5C72">
      <w:pPr>
        <w:spacing w:after="0" w:line="240" w:lineRule="auto"/>
        <w:jc w:val="both"/>
      </w:pPr>
    </w:p>
    <w:p w:rsidR="00DB1A07" w:rsidRDefault="00DB1A07" w:rsidP="004D5C72">
      <w:pPr>
        <w:spacing w:after="0" w:line="240" w:lineRule="auto"/>
        <w:jc w:val="both"/>
      </w:pPr>
    </w:p>
    <w:p w:rsidR="00DB1A07" w:rsidRDefault="00DB1A07" w:rsidP="004D5C72">
      <w:pPr>
        <w:spacing w:after="0" w:line="240" w:lineRule="auto"/>
        <w:jc w:val="both"/>
      </w:pPr>
    </w:p>
    <w:p w:rsidR="00DB1A07" w:rsidRDefault="00DB1A07" w:rsidP="004D5C72">
      <w:pPr>
        <w:spacing w:after="0" w:line="240" w:lineRule="auto"/>
        <w:jc w:val="both"/>
      </w:pPr>
    </w:p>
    <w:p w:rsidR="00DB1A07" w:rsidRDefault="00DB1A07" w:rsidP="004D5C72">
      <w:pPr>
        <w:spacing w:after="0" w:line="240" w:lineRule="auto"/>
        <w:jc w:val="both"/>
      </w:pPr>
    </w:p>
    <w:p w:rsidR="00DB1A07" w:rsidRDefault="00DB1A07" w:rsidP="004D5C72">
      <w:pPr>
        <w:spacing w:after="0" w:line="240" w:lineRule="auto"/>
        <w:jc w:val="both"/>
      </w:pPr>
    </w:p>
    <w:p w:rsidR="00DB1A07" w:rsidRDefault="00DB1A07" w:rsidP="004D5C72">
      <w:pPr>
        <w:spacing w:after="0" w:line="240" w:lineRule="auto"/>
        <w:jc w:val="both"/>
      </w:pPr>
    </w:p>
    <w:p w:rsidR="00DB1A07" w:rsidRDefault="00DB1A07" w:rsidP="004D5C72">
      <w:pPr>
        <w:spacing w:after="0" w:line="240" w:lineRule="auto"/>
        <w:jc w:val="both"/>
      </w:pPr>
    </w:p>
    <w:p w:rsidR="00DB1A07" w:rsidRDefault="00DB1A07" w:rsidP="004D5C72">
      <w:pPr>
        <w:spacing w:after="0" w:line="240" w:lineRule="auto"/>
        <w:jc w:val="both"/>
      </w:pPr>
    </w:p>
    <w:p w:rsidR="00DB1A07" w:rsidRDefault="00DB1A07" w:rsidP="004D5C72">
      <w:pPr>
        <w:spacing w:after="0" w:line="240" w:lineRule="auto"/>
        <w:jc w:val="both"/>
      </w:pPr>
    </w:p>
    <w:p w:rsidR="00DB1A07" w:rsidRDefault="00DB1A07" w:rsidP="004D5C72">
      <w:pPr>
        <w:spacing w:after="0" w:line="240" w:lineRule="auto"/>
        <w:jc w:val="both"/>
      </w:pPr>
    </w:p>
    <w:p w:rsidR="007A5582" w:rsidRDefault="007A5582" w:rsidP="004D5C72">
      <w:pPr>
        <w:spacing w:after="0" w:line="240" w:lineRule="auto"/>
        <w:jc w:val="both"/>
      </w:pPr>
    </w:p>
    <w:p w:rsidR="007A5582" w:rsidRDefault="007A5582" w:rsidP="004D5C72">
      <w:pPr>
        <w:spacing w:after="0" w:line="240" w:lineRule="auto"/>
        <w:jc w:val="both"/>
        <w:rPr>
          <w:lang w:val="sr-Cyrl-CS"/>
        </w:rPr>
      </w:pPr>
    </w:p>
    <w:p w:rsidR="002D13C2" w:rsidRPr="002D13C2" w:rsidRDefault="002D13C2" w:rsidP="004D5C72">
      <w:pPr>
        <w:spacing w:after="0" w:line="240" w:lineRule="auto"/>
        <w:jc w:val="both"/>
        <w:rPr>
          <w:lang w:val="sr-Cyrl-CS"/>
        </w:rPr>
      </w:pPr>
    </w:p>
    <w:p w:rsidR="007A5582" w:rsidRPr="00382060" w:rsidRDefault="007A5582" w:rsidP="00991CCC">
      <w:pPr>
        <w:spacing w:after="0" w:line="240" w:lineRule="auto"/>
        <w:jc w:val="center"/>
        <w:rPr>
          <w:b/>
          <w:sz w:val="24"/>
        </w:rPr>
      </w:pPr>
      <w:r w:rsidRPr="00382060">
        <w:rPr>
          <w:b/>
          <w:sz w:val="24"/>
        </w:rPr>
        <w:lastRenderedPageBreak/>
        <w:t>ИЗВЕШТАЈ СТРУЧНОГ АКТИВА ВАСПИТАЧА ЗА ПРВО ПОЛУГОДИШТЕ</w:t>
      </w:r>
    </w:p>
    <w:p w:rsidR="007A5582" w:rsidRPr="00382060" w:rsidRDefault="007A5582" w:rsidP="00991CCC">
      <w:pPr>
        <w:spacing w:after="0" w:line="240" w:lineRule="auto"/>
        <w:jc w:val="center"/>
        <w:rPr>
          <w:b/>
          <w:sz w:val="24"/>
        </w:rPr>
      </w:pPr>
      <w:r w:rsidRPr="00382060">
        <w:rPr>
          <w:b/>
          <w:sz w:val="24"/>
        </w:rPr>
        <w:t>школске 2017/2018. године</w:t>
      </w:r>
    </w:p>
    <w:p w:rsidR="007A5582" w:rsidRDefault="007A5582" w:rsidP="007A5582">
      <w:pPr>
        <w:spacing w:after="0" w:line="240" w:lineRule="auto"/>
        <w:jc w:val="both"/>
      </w:pPr>
    </w:p>
    <w:p w:rsidR="00DB1A07" w:rsidRPr="007A5582" w:rsidRDefault="00DB1A07" w:rsidP="007A5582">
      <w:pPr>
        <w:spacing w:after="0" w:line="240" w:lineRule="auto"/>
        <w:jc w:val="both"/>
      </w:pPr>
    </w:p>
    <w:tbl>
      <w:tblPr>
        <w:tblW w:w="1010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5"/>
        <w:gridCol w:w="2590"/>
        <w:gridCol w:w="2662"/>
        <w:gridCol w:w="2500"/>
      </w:tblGrid>
      <w:tr w:rsidR="007A5582" w:rsidRPr="007A5582" w:rsidTr="00B53794">
        <w:trPr>
          <w:trHeight w:val="585"/>
        </w:trPr>
        <w:tc>
          <w:tcPr>
            <w:tcW w:w="2076" w:type="dxa"/>
          </w:tcPr>
          <w:p w:rsidR="007A5582" w:rsidRPr="007A5582" w:rsidRDefault="007A5582" w:rsidP="007A5582">
            <w:pPr>
              <w:spacing w:after="0" w:line="240" w:lineRule="auto"/>
              <w:jc w:val="both"/>
            </w:pPr>
            <w:r w:rsidRPr="007A5582">
              <w:rPr>
                <w:b/>
              </w:rPr>
              <w:t>Време реализације</w:t>
            </w:r>
          </w:p>
        </w:tc>
        <w:tc>
          <w:tcPr>
            <w:tcW w:w="2885" w:type="dxa"/>
          </w:tcPr>
          <w:p w:rsidR="007A5582" w:rsidRPr="007A5582" w:rsidRDefault="007A5582" w:rsidP="007A5582">
            <w:pPr>
              <w:spacing w:after="0" w:line="240" w:lineRule="auto"/>
              <w:jc w:val="both"/>
            </w:pPr>
            <w:r w:rsidRPr="007A5582">
              <w:rPr>
                <w:b/>
              </w:rPr>
              <w:t>Активности/теме</w:t>
            </w:r>
          </w:p>
        </w:tc>
        <w:tc>
          <w:tcPr>
            <w:tcW w:w="2885" w:type="dxa"/>
          </w:tcPr>
          <w:p w:rsidR="007A5582" w:rsidRPr="007A5582" w:rsidRDefault="007A5582" w:rsidP="007A5582">
            <w:pPr>
              <w:spacing w:after="0" w:line="240" w:lineRule="auto"/>
              <w:jc w:val="both"/>
            </w:pPr>
            <w:r w:rsidRPr="007A5582">
              <w:rPr>
                <w:b/>
              </w:rPr>
              <w:t>Начин реализације</w:t>
            </w:r>
          </w:p>
        </w:tc>
        <w:tc>
          <w:tcPr>
            <w:tcW w:w="2261" w:type="dxa"/>
          </w:tcPr>
          <w:p w:rsidR="007A5582" w:rsidRPr="007A5582" w:rsidRDefault="007A5582" w:rsidP="007A5582">
            <w:pPr>
              <w:spacing w:after="0" w:line="240" w:lineRule="auto"/>
              <w:jc w:val="both"/>
            </w:pPr>
            <w:r w:rsidRPr="007A5582">
              <w:rPr>
                <w:b/>
              </w:rPr>
              <w:t>Носиоци реализације</w:t>
            </w:r>
          </w:p>
        </w:tc>
      </w:tr>
      <w:tr w:rsidR="007A5582" w:rsidRPr="007A5582" w:rsidTr="00B53794">
        <w:trPr>
          <w:trHeight w:val="7698"/>
        </w:trPr>
        <w:tc>
          <w:tcPr>
            <w:tcW w:w="2076" w:type="dxa"/>
          </w:tcPr>
          <w:p w:rsidR="007A5582" w:rsidRPr="007A5582" w:rsidRDefault="007A5582" w:rsidP="007A5582">
            <w:pPr>
              <w:spacing w:after="0" w:line="240" w:lineRule="auto"/>
              <w:jc w:val="both"/>
            </w:pPr>
            <w:r w:rsidRPr="007A5582">
              <w:t>IX</w:t>
            </w:r>
          </w:p>
          <w:p w:rsidR="007A5582" w:rsidRPr="007A5582" w:rsidRDefault="007A5582" w:rsidP="003341E5">
            <w:pPr>
              <w:numPr>
                <w:ilvl w:val="0"/>
                <w:numId w:val="57"/>
              </w:numPr>
              <w:spacing w:after="0" w:line="240" w:lineRule="auto"/>
              <w:jc w:val="both"/>
            </w:pPr>
            <w:r w:rsidRPr="007A5582">
              <w:t>Крај VIII (18-29.8)</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2.     01.9.2017.</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3.     04.9.2017.</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4.     04.9.2017.</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5.     12.9.2017.</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6.    14.9.0217.</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7.    17.9.2017.</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 xml:space="preserve">8.    28.9.2017. </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9.    29.09.2017.</w:t>
            </w:r>
          </w:p>
          <w:p w:rsidR="007A5582" w:rsidRPr="007A5582" w:rsidRDefault="007A5582" w:rsidP="007A5582">
            <w:pPr>
              <w:spacing w:after="0" w:line="240" w:lineRule="auto"/>
              <w:jc w:val="both"/>
            </w:pPr>
          </w:p>
        </w:tc>
        <w:tc>
          <w:tcPr>
            <w:tcW w:w="2885" w:type="dxa"/>
          </w:tcPr>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1. Састанци Актива васпитача</w:t>
            </w:r>
          </w:p>
          <w:p w:rsidR="007A5582" w:rsidRPr="007A5582" w:rsidRDefault="007A5582" w:rsidP="007A5582">
            <w:pPr>
              <w:spacing w:after="0" w:line="240" w:lineRule="auto"/>
              <w:jc w:val="both"/>
              <w:rPr>
                <w:lang w:val="sr-Cyrl-CS"/>
              </w:rPr>
            </w:pPr>
          </w:p>
          <w:p w:rsidR="007A5582" w:rsidRPr="007A5582" w:rsidRDefault="007A5582" w:rsidP="007A5582">
            <w:pPr>
              <w:spacing w:after="0" w:line="240" w:lineRule="auto"/>
              <w:jc w:val="both"/>
              <w:rPr>
                <w:lang w:val="sr-Cyrl-CS"/>
              </w:rPr>
            </w:pPr>
            <w:r w:rsidRPr="007A5582">
              <w:rPr>
                <w:lang w:val="sr-Cyrl-CS"/>
              </w:rPr>
              <w:t>2. Пријем деце и  родитеља   (општи родит. састанак)</w:t>
            </w:r>
          </w:p>
          <w:p w:rsidR="007A5582" w:rsidRPr="007A5582" w:rsidRDefault="007A5582" w:rsidP="007A5582">
            <w:pPr>
              <w:spacing w:after="0" w:line="240" w:lineRule="auto"/>
              <w:jc w:val="both"/>
            </w:pPr>
          </w:p>
          <w:p w:rsidR="007A5582" w:rsidRPr="007A5582" w:rsidRDefault="007A5582" w:rsidP="007A5582">
            <w:pPr>
              <w:spacing w:after="0" w:line="240" w:lineRule="auto"/>
              <w:jc w:val="both"/>
              <w:rPr>
                <w:lang w:val="sr-Cyrl-CS"/>
              </w:rPr>
            </w:pPr>
            <w:r w:rsidRPr="007A5582">
              <w:t xml:space="preserve">3. </w:t>
            </w:r>
            <w:r w:rsidRPr="007A5582">
              <w:rPr>
                <w:lang w:val="sr-Cyrl-CS"/>
              </w:rPr>
              <w:t>Групни род. састанак  (избор представника за Савет родитеља)</w:t>
            </w:r>
          </w:p>
          <w:p w:rsidR="007A5582" w:rsidRPr="007A5582" w:rsidRDefault="007A5582" w:rsidP="007A5582">
            <w:pPr>
              <w:spacing w:after="0" w:line="240" w:lineRule="auto"/>
              <w:jc w:val="both"/>
            </w:pPr>
          </w:p>
          <w:p w:rsidR="007A5582" w:rsidRPr="007A5582" w:rsidRDefault="007A5582" w:rsidP="007A5582">
            <w:pPr>
              <w:spacing w:after="0" w:line="240" w:lineRule="auto"/>
              <w:jc w:val="both"/>
              <w:rPr>
                <w:lang w:val="sr-Cyrl-CS"/>
              </w:rPr>
            </w:pPr>
            <w:r w:rsidRPr="007A5582">
              <w:t>4.  Састанак Актива васпитача</w:t>
            </w:r>
          </w:p>
          <w:p w:rsidR="007A5582" w:rsidRPr="007A5582" w:rsidRDefault="007A5582" w:rsidP="007A5582">
            <w:pPr>
              <w:spacing w:after="0" w:line="240" w:lineRule="auto"/>
              <w:jc w:val="both"/>
              <w:rPr>
                <w:lang w:val="sr-Cyrl-CS"/>
              </w:rPr>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5. Дечији инклузивни фестивал</w:t>
            </w:r>
          </w:p>
          <w:p w:rsidR="007A5582" w:rsidRPr="007A5582" w:rsidRDefault="007A5582" w:rsidP="007A5582">
            <w:pPr>
              <w:spacing w:after="0" w:line="240" w:lineRule="auto"/>
              <w:jc w:val="both"/>
              <w:rPr>
                <w:lang w:val="sr-Cyrl-CS"/>
              </w:rPr>
            </w:pPr>
          </w:p>
          <w:p w:rsidR="007A5582" w:rsidRPr="007A5582" w:rsidRDefault="007A5582" w:rsidP="007A5582">
            <w:pPr>
              <w:spacing w:after="0" w:line="240" w:lineRule="auto"/>
              <w:jc w:val="both"/>
              <w:rPr>
                <w:lang w:val="sr-Cyrl-CS"/>
              </w:rPr>
            </w:pPr>
            <w:r w:rsidRPr="007A5582">
              <w:rPr>
                <w:lang w:val="sr-Cyrl-CS"/>
              </w:rPr>
              <w:t xml:space="preserve">6. Групни родитељски састанак  </w:t>
            </w:r>
          </w:p>
          <w:p w:rsidR="007A5582" w:rsidRPr="007A5582" w:rsidRDefault="007A5582" w:rsidP="007A5582">
            <w:pPr>
              <w:spacing w:after="0" w:line="240" w:lineRule="auto"/>
              <w:jc w:val="both"/>
              <w:rPr>
                <w:lang w:val="sr-Cyrl-CS"/>
              </w:rPr>
            </w:pPr>
          </w:p>
          <w:p w:rsidR="007A5582" w:rsidRPr="007A5582" w:rsidRDefault="007A5582" w:rsidP="007A5582">
            <w:pPr>
              <w:spacing w:after="0" w:line="240" w:lineRule="auto"/>
              <w:jc w:val="both"/>
              <w:rPr>
                <w:lang w:val="sr-Cyrl-CS"/>
              </w:rPr>
            </w:pPr>
          </w:p>
          <w:p w:rsidR="007A5582" w:rsidRPr="007A5582" w:rsidRDefault="007A5582" w:rsidP="007A5582">
            <w:pPr>
              <w:spacing w:after="0" w:line="240" w:lineRule="auto"/>
              <w:jc w:val="both"/>
              <w:rPr>
                <w:lang w:val="sr-Cyrl-CS"/>
              </w:rPr>
            </w:pPr>
            <w:r w:rsidRPr="007A5582">
              <w:rPr>
                <w:lang w:val="sr-Cyrl-CS"/>
              </w:rPr>
              <w:t>7. Безбедност у саобраћају</w:t>
            </w:r>
          </w:p>
          <w:p w:rsidR="007A5582" w:rsidRPr="007A5582" w:rsidRDefault="007A5582" w:rsidP="007A5582">
            <w:pPr>
              <w:spacing w:after="0" w:line="240" w:lineRule="auto"/>
              <w:jc w:val="both"/>
              <w:rPr>
                <w:lang w:val="sr-Cyrl-CS"/>
              </w:rPr>
            </w:pPr>
          </w:p>
          <w:p w:rsidR="007A5582" w:rsidRPr="007A5582" w:rsidRDefault="007A5582" w:rsidP="007A5582">
            <w:pPr>
              <w:spacing w:after="0" w:line="240" w:lineRule="auto"/>
              <w:jc w:val="both"/>
              <w:rPr>
                <w:lang w:val="sr-Cyrl-CS"/>
              </w:rPr>
            </w:pPr>
          </w:p>
          <w:p w:rsidR="007A5582" w:rsidRPr="007A5582" w:rsidRDefault="007A5582" w:rsidP="007A5582">
            <w:pPr>
              <w:spacing w:after="0" w:line="240" w:lineRule="auto"/>
              <w:jc w:val="both"/>
              <w:rPr>
                <w:lang w:val="sr-Cyrl-CS"/>
              </w:rPr>
            </w:pPr>
            <w:r w:rsidRPr="007A5582">
              <w:rPr>
                <w:lang w:val="sr-Cyrl-CS"/>
              </w:rPr>
              <w:t>8. Састанак Стручног већа раз. наст. и Актива васпит. наше школе</w:t>
            </w:r>
          </w:p>
          <w:p w:rsidR="007A5582" w:rsidRPr="007A5582" w:rsidRDefault="007A5582" w:rsidP="007A5582">
            <w:pPr>
              <w:spacing w:after="0" w:line="240" w:lineRule="auto"/>
              <w:jc w:val="both"/>
              <w:rPr>
                <w:lang w:val="sr-Cyrl-CS"/>
              </w:rPr>
            </w:pPr>
          </w:p>
          <w:p w:rsidR="007A5582" w:rsidRPr="007A5582" w:rsidRDefault="007A5582" w:rsidP="007A5582">
            <w:pPr>
              <w:spacing w:after="0" w:line="240" w:lineRule="auto"/>
              <w:jc w:val="both"/>
              <w:rPr>
                <w:lang w:val="sr-Cyrl-CS"/>
              </w:rPr>
            </w:pPr>
            <w:r w:rsidRPr="007A5582">
              <w:rPr>
                <w:lang w:val="sr-Cyrl-CS"/>
              </w:rPr>
              <w:t xml:space="preserve">9. </w:t>
            </w:r>
            <w:r w:rsidRPr="007A5582">
              <w:t>Састанак Актива васпитача</w:t>
            </w:r>
          </w:p>
          <w:p w:rsidR="007A5582" w:rsidRPr="007A5582" w:rsidRDefault="007A5582" w:rsidP="007A5582">
            <w:pPr>
              <w:spacing w:after="0" w:line="240" w:lineRule="auto"/>
              <w:jc w:val="both"/>
              <w:rPr>
                <w:lang w:val="sr-Cyrl-CS"/>
              </w:rPr>
            </w:pPr>
          </w:p>
        </w:tc>
        <w:tc>
          <w:tcPr>
            <w:tcW w:w="2885" w:type="dxa"/>
          </w:tcPr>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 xml:space="preserve">   1.  Припреме и договори за почетак шк. године</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 xml:space="preserve"> 2. Приредба добродошлице, поздравни говор, подела деце по групама и сл.</w:t>
            </w:r>
          </w:p>
          <w:p w:rsidR="007A5582" w:rsidRPr="007A5582" w:rsidRDefault="007A5582" w:rsidP="007A5582">
            <w:pPr>
              <w:spacing w:after="0" w:line="240" w:lineRule="auto"/>
              <w:jc w:val="both"/>
            </w:pPr>
            <w:r w:rsidRPr="007A5582">
              <w:t xml:space="preserve">    3.        Предлог кандидата,  гласање и избор</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4.</w:t>
            </w:r>
            <w:r w:rsidRPr="007A5582">
              <w:rPr>
                <w:lang w:val="sr-Cyrl-CS"/>
              </w:rPr>
              <w:t xml:space="preserve">  Израда плана за    једнодневни излет; Припрема и договор за други родит. састанак</w:t>
            </w:r>
          </w:p>
          <w:p w:rsidR="007A5582" w:rsidRPr="007A5582" w:rsidRDefault="007A5582" w:rsidP="007A5582">
            <w:pPr>
              <w:spacing w:after="0" w:line="240" w:lineRule="auto"/>
              <w:jc w:val="both"/>
            </w:pPr>
            <w:r w:rsidRPr="007A5582">
              <w:t>5.</w:t>
            </w:r>
            <w:r w:rsidRPr="007A5582">
              <w:rPr>
                <w:lang w:val="sr-Cyrl-CS"/>
              </w:rPr>
              <w:t xml:space="preserve">       Присуство једном дану, обилазак града (саобраћај)</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 xml:space="preserve">6. </w:t>
            </w:r>
            <w:r w:rsidRPr="007A5582">
              <w:rPr>
                <w:lang w:val="sr-Cyrl-CS"/>
              </w:rPr>
              <w:t>Предавање, разговор</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7. Присуство предавању, интерактивно учешће</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 xml:space="preserve">8. </w:t>
            </w:r>
            <w:r w:rsidRPr="007A5582">
              <w:rPr>
                <w:lang w:val="sr-Cyrl-CS"/>
              </w:rPr>
              <w:t>Договор око реализације актив. у току предстојеће ''Дечије недеље''</w:t>
            </w:r>
          </w:p>
          <w:p w:rsidR="007A5582" w:rsidRPr="007A5582" w:rsidRDefault="007A5582" w:rsidP="007A5582">
            <w:pPr>
              <w:spacing w:after="0" w:line="240" w:lineRule="auto"/>
              <w:jc w:val="both"/>
              <w:rPr>
                <w:lang w:val="sr-Cyrl-CS"/>
              </w:rPr>
            </w:pPr>
            <w:r w:rsidRPr="007A5582">
              <w:t>9.</w:t>
            </w:r>
            <w:r w:rsidRPr="007A5582">
              <w:rPr>
                <w:lang w:val="sr-Cyrl-CS"/>
              </w:rPr>
              <w:t xml:space="preserve"> Израда плана активности за ''Дечију недељу'' по данима </w:t>
            </w:r>
          </w:p>
          <w:p w:rsidR="007A5582" w:rsidRPr="007A5582" w:rsidRDefault="007A5582" w:rsidP="007A5582">
            <w:pPr>
              <w:spacing w:after="0" w:line="240" w:lineRule="auto"/>
              <w:jc w:val="both"/>
            </w:pPr>
          </w:p>
        </w:tc>
        <w:tc>
          <w:tcPr>
            <w:tcW w:w="2261" w:type="dxa"/>
          </w:tcPr>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1.Васпитачи</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 xml:space="preserve">2. Васпитачи </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3.Васпитачи/ родитељи</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4.      Васпитачи</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5.      Дечији центар, васпитачи</w:t>
            </w:r>
          </w:p>
          <w:p w:rsidR="007A5582" w:rsidRPr="007A5582" w:rsidRDefault="007A5582" w:rsidP="007A5582">
            <w:pPr>
              <w:spacing w:after="0" w:line="240" w:lineRule="auto"/>
              <w:jc w:val="both"/>
            </w:pPr>
            <w:r w:rsidRPr="007A5582">
              <w:t>6.       Васпитачи</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7. МУП, Црвени крст, деца, васпитачи и учитељи 1. разреда</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8. Васпитачи и учитељи</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9.         Васпитачи</w:t>
            </w:r>
          </w:p>
        </w:tc>
      </w:tr>
      <w:tr w:rsidR="007A5582" w:rsidRPr="007A5582" w:rsidTr="00B53794">
        <w:trPr>
          <w:trHeight w:val="930"/>
        </w:trPr>
        <w:tc>
          <w:tcPr>
            <w:tcW w:w="2076" w:type="dxa"/>
          </w:tcPr>
          <w:p w:rsidR="007A5582" w:rsidRPr="007A5582" w:rsidRDefault="007A5582" w:rsidP="007A5582">
            <w:pPr>
              <w:spacing w:after="0" w:line="240" w:lineRule="auto"/>
              <w:jc w:val="both"/>
            </w:pPr>
            <w:r w:rsidRPr="007A5582">
              <w:t>X</w:t>
            </w:r>
          </w:p>
          <w:p w:rsidR="007A5582" w:rsidRPr="007A5582" w:rsidRDefault="007A5582" w:rsidP="003341E5">
            <w:pPr>
              <w:numPr>
                <w:ilvl w:val="0"/>
                <w:numId w:val="58"/>
              </w:numPr>
              <w:spacing w:after="0" w:line="240" w:lineRule="auto"/>
              <w:jc w:val="both"/>
            </w:pPr>
            <w:r w:rsidRPr="007A5582">
              <w:t xml:space="preserve"> 02-06.10.2017.</w:t>
            </w:r>
          </w:p>
          <w:p w:rsidR="007A5582" w:rsidRPr="007A5582" w:rsidRDefault="007A5582" w:rsidP="007A5582">
            <w:pPr>
              <w:spacing w:after="0" w:line="240" w:lineRule="auto"/>
              <w:jc w:val="both"/>
              <w:rPr>
                <w:lang w:val="sr-Cyrl-CS"/>
              </w:rPr>
            </w:pPr>
          </w:p>
          <w:p w:rsidR="007A5582" w:rsidRPr="007A5582" w:rsidRDefault="007A5582" w:rsidP="007A5582">
            <w:pPr>
              <w:spacing w:after="0" w:line="240" w:lineRule="auto"/>
              <w:jc w:val="both"/>
              <w:rPr>
                <w:lang w:val="sr-Cyrl-CS"/>
              </w:rPr>
            </w:pPr>
          </w:p>
          <w:p w:rsidR="007A5582" w:rsidRPr="007A5582" w:rsidRDefault="007A5582" w:rsidP="007A5582">
            <w:pPr>
              <w:spacing w:after="0" w:line="240" w:lineRule="auto"/>
              <w:jc w:val="both"/>
              <w:rPr>
                <w:lang w:val="sr-Cyrl-CS"/>
              </w:rPr>
            </w:pPr>
          </w:p>
          <w:p w:rsidR="007A5582" w:rsidRPr="007A5582" w:rsidRDefault="007A5582" w:rsidP="007A5582">
            <w:pPr>
              <w:spacing w:after="0" w:line="240" w:lineRule="auto"/>
              <w:jc w:val="both"/>
              <w:rPr>
                <w:lang w:val="sr-Cyrl-CS"/>
              </w:rPr>
            </w:pPr>
          </w:p>
          <w:p w:rsidR="007A5582" w:rsidRPr="007A5582" w:rsidRDefault="007A5582" w:rsidP="007A5582">
            <w:pPr>
              <w:spacing w:after="0" w:line="240" w:lineRule="auto"/>
              <w:jc w:val="both"/>
              <w:rPr>
                <w:lang w:val="sr-Cyrl-CS"/>
              </w:rPr>
            </w:pPr>
          </w:p>
          <w:p w:rsidR="007A5582" w:rsidRPr="007A5582" w:rsidRDefault="007A5582" w:rsidP="007A5582">
            <w:pPr>
              <w:spacing w:after="0" w:line="240" w:lineRule="auto"/>
              <w:jc w:val="both"/>
              <w:rPr>
                <w:lang w:val="sr-Cyrl-CS"/>
              </w:rPr>
            </w:pPr>
          </w:p>
          <w:p w:rsidR="007A5582" w:rsidRPr="007A5582" w:rsidRDefault="007A5582" w:rsidP="007A5582">
            <w:pPr>
              <w:spacing w:after="0" w:line="240" w:lineRule="auto"/>
              <w:jc w:val="both"/>
              <w:rPr>
                <w:lang w:val="sr-Cyrl-CS"/>
              </w:rPr>
            </w:pPr>
          </w:p>
          <w:p w:rsidR="007A5582" w:rsidRPr="007A5582" w:rsidRDefault="007A5582" w:rsidP="007A5582">
            <w:pPr>
              <w:spacing w:after="0" w:line="240" w:lineRule="auto"/>
              <w:jc w:val="both"/>
              <w:rPr>
                <w:lang w:val="sr-Cyrl-CS"/>
              </w:rPr>
            </w:pPr>
          </w:p>
          <w:p w:rsidR="007A5582" w:rsidRPr="007A5582" w:rsidRDefault="007A5582" w:rsidP="003341E5">
            <w:pPr>
              <w:numPr>
                <w:ilvl w:val="0"/>
                <w:numId w:val="58"/>
              </w:numPr>
              <w:spacing w:after="0" w:line="240" w:lineRule="auto"/>
              <w:jc w:val="both"/>
            </w:pPr>
            <w:r w:rsidRPr="007A5582">
              <w:rPr>
                <w:lang w:val="sr-Cyrl-CS"/>
              </w:rPr>
              <w:t>13.10.2017.</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3341E5">
            <w:pPr>
              <w:numPr>
                <w:ilvl w:val="0"/>
                <w:numId w:val="63"/>
              </w:numPr>
              <w:spacing w:after="0" w:line="240" w:lineRule="auto"/>
              <w:jc w:val="both"/>
            </w:pPr>
            <w:r w:rsidRPr="007A5582">
              <w:t>14.10.2017.</w:t>
            </w:r>
          </w:p>
          <w:p w:rsidR="007A5582" w:rsidRPr="007A5582" w:rsidRDefault="007A5582" w:rsidP="007A5582">
            <w:pPr>
              <w:spacing w:after="0" w:line="240" w:lineRule="auto"/>
              <w:jc w:val="both"/>
            </w:pPr>
          </w:p>
          <w:p w:rsidR="007A5582" w:rsidRPr="007A5582" w:rsidRDefault="007A5582" w:rsidP="003341E5">
            <w:pPr>
              <w:numPr>
                <w:ilvl w:val="0"/>
                <w:numId w:val="63"/>
              </w:numPr>
              <w:spacing w:after="0" w:line="240" w:lineRule="auto"/>
              <w:jc w:val="both"/>
            </w:pPr>
            <w:r w:rsidRPr="007A5582">
              <w:t>16.10.2017.</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3341E5">
            <w:pPr>
              <w:numPr>
                <w:ilvl w:val="0"/>
                <w:numId w:val="63"/>
              </w:numPr>
              <w:spacing w:after="0" w:line="240" w:lineRule="auto"/>
              <w:jc w:val="both"/>
            </w:pPr>
            <w:r w:rsidRPr="007A5582">
              <w:t xml:space="preserve"> Од 23.10.2017.</w:t>
            </w:r>
          </w:p>
          <w:p w:rsidR="007A5582" w:rsidRPr="007A5582" w:rsidRDefault="007A5582" w:rsidP="007A5582">
            <w:pPr>
              <w:spacing w:after="0" w:line="240" w:lineRule="auto"/>
              <w:jc w:val="both"/>
            </w:pPr>
          </w:p>
          <w:p w:rsidR="007A5582" w:rsidRPr="007A5582" w:rsidRDefault="007A5582" w:rsidP="003341E5">
            <w:pPr>
              <w:numPr>
                <w:ilvl w:val="0"/>
                <w:numId w:val="63"/>
              </w:numPr>
              <w:spacing w:after="0" w:line="240" w:lineRule="auto"/>
              <w:jc w:val="both"/>
            </w:pPr>
            <w:r w:rsidRPr="007A5582">
              <w:t>од 31.10.2017.</w:t>
            </w:r>
          </w:p>
        </w:tc>
        <w:tc>
          <w:tcPr>
            <w:tcW w:w="2885" w:type="dxa"/>
          </w:tcPr>
          <w:p w:rsidR="007A5582" w:rsidRPr="007A5582" w:rsidRDefault="007A5582" w:rsidP="007A5582">
            <w:pPr>
              <w:spacing w:after="0" w:line="240" w:lineRule="auto"/>
              <w:jc w:val="both"/>
              <w:rPr>
                <w:lang w:val="sr-Cyrl-CS"/>
              </w:rPr>
            </w:pPr>
          </w:p>
          <w:p w:rsidR="007A5582" w:rsidRPr="007A5582" w:rsidRDefault="007A5582" w:rsidP="007A5582">
            <w:pPr>
              <w:spacing w:after="0" w:line="240" w:lineRule="auto"/>
              <w:jc w:val="both"/>
            </w:pPr>
            <w:r w:rsidRPr="007A5582">
              <w:rPr>
                <w:lang w:val="sr-Cyrl-CS"/>
              </w:rPr>
              <w:t xml:space="preserve">1. Обележавање Дечије недеље. </w:t>
            </w:r>
          </w:p>
          <w:p w:rsidR="007A5582" w:rsidRPr="007A5582" w:rsidRDefault="007A5582" w:rsidP="007A5582">
            <w:pPr>
              <w:spacing w:after="0" w:line="240" w:lineRule="auto"/>
              <w:jc w:val="both"/>
              <w:rPr>
                <w:lang w:val="sr-Cyrl-CS"/>
              </w:rPr>
            </w:pPr>
          </w:p>
          <w:p w:rsidR="007A5582" w:rsidRPr="007A5582" w:rsidRDefault="007A5582" w:rsidP="007A5582">
            <w:pPr>
              <w:spacing w:after="0" w:line="240" w:lineRule="auto"/>
              <w:jc w:val="both"/>
              <w:rPr>
                <w:lang w:val="sr-Cyrl-CS"/>
              </w:rPr>
            </w:pPr>
          </w:p>
          <w:p w:rsidR="007A5582" w:rsidRPr="007A5582" w:rsidRDefault="007A5582" w:rsidP="007A5582">
            <w:pPr>
              <w:spacing w:after="0" w:line="240" w:lineRule="auto"/>
              <w:jc w:val="both"/>
            </w:pPr>
            <w:r w:rsidRPr="007A5582">
              <w:rPr>
                <w:lang w:val="sr-Cyrl-CS"/>
              </w:rPr>
              <w:t>Мото: ''Градимо мостове међу генерацијама за радост сваког детета''</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2. ''Поздрав воћу''</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3. Крос РТС-а</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4. ''Дан здраве хране''</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5.Почетак програма ''Спортска почетница''</w:t>
            </w:r>
          </w:p>
          <w:p w:rsidR="007A5582" w:rsidRPr="007A5582" w:rsidRDefault="007A5582" w:rsidP="007A5582">
            <w:pPr>
              <w:spacing w:after="0" w:line="240" w:lineRule="auto"/>
              <w:jc w:val="both"/>
            </w:pPr>
            <w:r w:rsidRPr="007A5582">
              <w:t>6. Стручно усавршавање</w:t>
            </w:r>
          </w:p>
          <w:p w:rsidR="007A5582" w:rsidRPr="007A5582" w:rsidRDefault="007A5582" w:rsidP="007A5582">
            <w:pPr>
              <w:spacing w:after="0" w:line="240" w:lineRule="auto"/>
              <w:jc w:val="both"/>
            </w:pPr>
          </w:p>
        </w:tc>
        <w:tc>
          <w:tcPr>
            <w:tcW w:w="2885" w:type="dxa"/>
          </w:tcPr>
          <w:p w:rsidR="007A5582" w:rsidRPr="007A5582" w:rsidRDefault="007A5582" w:rsidP="007A5582">
            <w:pPr>
              <w:spacing w:after="0" w:line="240" w:lineRule="auto"/>
              <w:jc w:val="both"/>
              <w:rPr>
                <w:lang w:val="sr-Cyrl-CS"/>
              </w:rPr>
            </w:pPr>
            <w:r w:rsidRPr="007A5582">
              <w:lastRenderedPageBreak/>
              <w:t>-</w:t>
            </w:r>
            <w:r w:rsidRPr="007A5582">
              <w:rPr>
                <w:lang w:val="sr-Cyrl-CS"/>
              </w:rPr>
              <w:t>Одлазак на град. хиподром и у коњички клуб ;</w:t>
            </w:r>
          </w:p>
          <w:p w:rsidR="007A5582" w:rsidRPr="007A5582" w:rsidRDefault="007A5582" w:rsidP="007A5582">
            <w:pPr>
              <w:spacing w:after="0" w:line="240" w:lineRule="auto"/>
              <w:jc w:val="both"/>
              <w:rPr>
                <w:lang w:val="sr-Cyrl-CS"/>
              </w:rPr>
            </w:pPr>
            <w:r w:rsidRPr="007A5582">
              <w:rPr>
                <w:lang w:val="sr-Cyrl-CS"/>
              </w:rPr>
              <w:t xml:space="preserve"> -Израда плаката на задату тему;   Представа ''Свет у боји дуге''</w:t>
            </w:r>
          </w:p>
          <w:p w:rsidR="007A5582" w:rsidRPr="007A5582" w:rsidRDefault="007A5582" w:rsidP="007A5582">
            <w:pPr>
              <w:spacing w:after="0" w:line="240" w:lineRule="auto"/>
              <w:jc w:val="both"/>
            </w:pPr>
            <w:r w:rsidRPr="007A5582">
              <w:rPr>
                <w:lang w:val="sr-Cyrl-CS"/>
              </w:rPr>
              <w:t xml:space="preserve">-Гости из вртића ''Љиљан''                                          -''Цртајмо заједно'' </w:t>
            </w:r>
            <w:r w:rsidRPr="007A5582">
              <w:rPr>
                <w:lang w:val="sr-Cyrl-CS"/>
              </w:rPr>
              <w:lastRenderedPageBreak/>
              <w:t>ликовна радионица-род. и деца                       -Маскенбал,посета пијаце, Радул-беговог конака и библиотеке(уз поделу ''лепих'' порука пролазницима)</w:t>
            </w:r>
          </w:p>
          <w:p w:rsidR="007A5582" w:rsidRPr="007A5582" w:rsidRDefault="007A5582" w:rsidP="007A5582">
            <w:pPr>
              <w:spacing w:after="0" w:line="240" w:lineRule="auto"/>
              <w:jc w:val="both"/>
              <w:rPr>
                <w:lang w:val="sr-Cyrl-CS"/>
              </w:rPr>
            </w:pPr>
          </w:p>
          <w:p w:rsidR="007A5582" w:rsidRPr="007A5582" w:rsidRDefault="007A5582" w:rsidP="007A5582">
            <w:pPr>
              <w:spacing w:after="0" w:line="240" w:lineRule="auto"/>
              <w:jc w:val="both"/>
              <w:rPr>
                <w:lang w:val="sr-Cyrl-CS"/>
              </w:rPr>
            </w:pPr>
            <w:r w:rsidRPr="007A5582">
              <w:rPr>
                <w:lang w:val="sr-Cyrl-CS"/>
              </w:rPr>
              <w:t>2.Припрема и дегустација воћне салате са шлагом</w:t>
            </w:r>
          </w:p>
          <w:p w:rsidR="007A5582" w:rsidRPr="007A5582" w:rsidRDefault="007A5582" w:rsidP="007A5582">
            <w:pPr>
              <w:spacing w:after="0" w:line="240" w:lineRule="auto"/>
              <w:jc w:val="both"/>
              <w:rPr>
                <w:lang w:val="sr-Cyrl-CS"/>
              </w:rPr>
            </w:pPr>
          </w:p>
          <w:p w:rsidR="007A5582" w:rsidRPr="007A5582" w:rsidRDefault="007A5582" w:rsidP="007A5582">
            <w:pPr>
              <w:spacing w:after="0" w:line="240" w:lineRule="auto"/>
              <w:jc w:val="both"/>
            </w:pPr>
            <w:r w:rsidRPr="007A5582">
              <w:t>3.   Учешће</w:t>
            </w:r>
          </w:p>
          <w:p w:rsidR="007A5582" w:rsidRPr="007A5582" w:rsidRDefault="007A5582" w:rsidP="007A5582">
            <w:pPr>
              <w:spacing w:after="0" w:line="240" w:lineRule="auto"/>
              <w:jc w:val="both"/>
            </w:pPr>
          </w:p>
          <w:p w:rsidR="007A5582" w:rsidRPr="007A5582" w:rsidRDefault="007A5582" w:rsidP="007A5582">
            <w:pPr>
              <w:spacing w:after="0" w:line="240" w:lineRule="auto"/>
              <w:jc w:val="both"/>
              <w:rPr>
                <w:lang w:val="sr-Cyrl-CS"/>
              </w:rPr>
            </w:pPr>
            <w:r w:rsidRPr="007A5582">
              <w:t xml:space="preserve">4. Дружење деце из  1. и 2.  групе, дегустација компота, израда фигурица од јесењих плодова, драмски приказ ''Здрава храна''        </w:t>
            </w:r>
          </w:p>
          <w:p w:rsidR="007A5582" w:rsidRPr="007A5582" w:rsidRDefault="007A5582" w:rsidP="007A5582">
            <w:pPr>
              <w:spacing w:after="0" w:line="240" w:lineRule="auto"/>
              <w:jc w:val="both"/>
            </w:pPr>
            <w:r w:rsidRPr="007A5582">
              <w:t>5. Вежбе и игре за усвајање основних елемената одређених спортова</w:t>
            </w:r>
          </w:p>
          <w:p w:rsidR="007A5582" w:rsidRPr="007A5582" w:rsidRDefault="007A5582" w:rsidP="007A5582">
            <w:pPr>
              <w:spacing w:after="0" w:line="240" w:lineRule="auto"/>
              <w:jc w:val="both"/>
            </w:pPr>
            <w:r w:rsidRPr="007A5582">
              <w:t>6. Упис мастер студија</w:t>
            </w:r>
          </w:p>
        </w:tc>
        <w:tc>
          <w:tcPr>
            <w:tcW w:w="2261" w:type="dxa"/>
          </w:tcPr>
          <w:p w:rsidR="007A5582" w:rsidRPr="007A5582" w:rsidRDefault="007A5582" w:rsidP="007A5582">
            <w:pPr>
              <w:spacing w:after="0" w:line="240" w:lineRule="auto"/>
              <w:jc w:val="both"/>
            </w:pPr>
            <w:r w:rsidRPr="007A5582">
              <w:lastRenderedPageBreak/>
              <w:t>-Васпитачи, деца, учитељи, Дечији центар, родитељи, радници музеја и библиотеке</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rPr>
                <w:lang w:val="sr-Cyrl-CS"/>
              </w:rPr>
            </w:pPr>
          </w:p>
          <w:p w:rsidR="007A5582" w:rsidRPr="007A5582" w:rsidRDefault="007A5582" w:rsidP="007A5582">
            <w:pPr>
              <w:spacing w:after="0" w:line="240" w:lineRule="auto"/>
              <w:jc w:val="both"/>
              <w:rPr>
                <w:lang w:val="sr-Cyrl-CS"/>
              </w:rPr>
            </w:pPr>
          </w:p>
          <w:p w:rsidR="007A5582" w:rsidRPr="007A5582" w:rsidRDefault="007A5582" w:rsidP="007A5582">
            <w:pPr>
              <w:spacing w:after="0" w:line="240" w:lineRule="auto"/>
              <w:jc w:val="both"/>
              <w:rPr>
                <w:lang w:val="sr-Cyrl-CS"/>
              </w:rPr>
            </w:pPr>
          </w:p>
          <w:p w:rsidR="007A5582" w:rsidRPr="007A5582" w:rsidRDefault="007A5582" w:rsidP="007A5582">
            <w:pPr>
              <w:spacing w:after="0" w:line="240" w:lineRule="auto"/>
              <w:jc w:val="both"/>
              <w:rPr>
                <w:lang w:val="sr-Cyrl-CS"/>
              </w:rPr>
            </w:pPr>
          </w:p>
          <w:p w:rsidR="007A5582" w:rsidRPr="007A5582" w:rsidRDefault="007A5582" w:rsidP="007A5582">
            <w:pPr>
              <w:spacing w:after="0" w:line="240" w:lineRule="auto"/>
              <w:jc w:val="both"/>
              <w:rPr>
                <w:lang w:val="sr-Cyrl-CS"/>
              </w:rPr>
            </w:pPr>
            <w:r w:rsidRPr="007A5582">
              <w:rPr>
                <w:lang w:val="sr-Cyrl-CS"/>
              </w:rPr>
              <w:t>2. Васпитачи и деца</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3.</w:t>
            </w:r>
            <w:r w:rsidRPr="007A5582">
              <w:rPr>
                <w:lang w:val="sr-Cyrl-CS"/>
              </w:rPr>
              <w:t xml:space="preserve">    Деца и васпитачи, Град Зајечар        </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4.</w:t>
            </w:r>
            <w:r w:rsidRPr="007A5582">
              <w:rPr>
                <w:lang w:val="sr-Cyrl-CS"/>
              </w:rPr>
              <w:t xml:space="preserve">           Васпитачи и деца, ученици 4. разреда, учитељ Горан Пејчић</w:t>
            </w:r>
          </w:p>
          <w:p w:rsidR="007A5582" w:rsidRPr="007A5582" w:rsidRDefault="007A5582" w:rsidP="007A5582">
            <w:pPr>
              <w:spacing w:after="0" w:line="240" w:lineRule="auto"/>
              <w:jc w:val="both"/>
              <w:rPr>
                <w:lang w:val="sr-Cyrl-CS"/>
              </w:rPr>
            </w:pPr>
          </w:p>
          <w:p w:rsidR="007A5582" w:rsidRPr="007A5582" w:rsidRDefault="007A5582" w:rsidP="007A5582">
            <w:pPr>
              <w:spacing w:after="0" w:line="240" w:lineRule="auto"/>
              <w:jc w:val="both"/>
            </w:pPr>
            <w:r w:rsidRPr="007A5582">
              <w:t>5.Тренери (ССГЗ), деца, васпитачи)</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6. Васпитачи</w:t>
            </w:r>
          </w:p>
        </w:tc>
      </w:tr>
      <w:tr w:rsidR="007A5582" w:rsidRPr="007A5582" w:rsidTr="00B53794">
        <w:trPr>
          <w:trHeight w:val="840"/>
        </w:trPr>
        <w:tc>
          <w:tcPr>
            <w:tcW w:w="2076" w:type="dxa"/>
          </w:tcPr>
          <w:p w:rsidR="007A5582" w:rsidRPr="007A5582" w:rsidRDefault="007A5582" w:rsidP="007A5582">
            <w:pPr>
              <w:spacing w:after="0" w:line="240" w:lineRule="auto"/>
              <w:jc w:val="both"/>
            </w:pPr>
            <w:r w:rsidRPr="007A5582">
              <w:lastRenderedPageBreak/>
              <w:t>XI</w:t>
            </w:r>
          </w:p>
          <w:p w:rsidR="007A5582" w:rsidRPr="007A5582" w:rsidRDefault="007A5582" w:rsidP="007A5582">
            <w:pPr>
              <w:spacing w:after="0" w:line="240" w:lineRule="auto"/>
              <w:jc w:val="both"/>
            </w:pPr>
            <w:r w:rsidRPr="007A5582">
              <w:t>1.         02.11.2017.</w:t>
            </w:r>
          </w:p>
          <w:p w:rsidR="007A5582" w:rsidRPr="007A5582" w:rsidRDefault="007A5582" w:rsidP="007A5582">
            <w:pPr>
              <w:spacing w:after="0" w:line="240" w:lineRule="auto"/>
              <w:jc w:val="both"/>
            </w:pPr>
          </w:p>
          <w:p w:rsidR="007A5582" w:rsidRPr="007A5582" w:rsidRDefault="007A5582" w:rsidP="003341E5">
            <w:pPr>
              <w:numPr>
                <w:ilvl w:val="0"/>
                <w:numId w:val="58"/>
              </w:numPr>
              <w:spacing w:after="0" w:line="240" w:lineRule="auto"/>
              <w:jc w:val="both"/>
            </w:pPr>
            <w:r w:rsidRPr="007A5582">
              <w:t>15.11.2017.</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3. 17.11.2017.</w:t>
            </w:r>
          </w:p>
          <w:p w:rsidR="007A5582" w:rsidRPr="007A5582" w:rsidRDefault="007A5582" w:rsidP="007A5582">
            <w:pPr>
              <w:spacing w:after="0" w:line="240" w:lineRule="auto"/>
              <w:jc w:val="both"/>
            </w:pPr>
          </w:p>
        </w:tc>
        <w:tc>
          <w:tcPr>
            <w:tcW w:w="2885" w:type="dxa"/>
          </w:tcPr>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 xml:space="preserve">1.       Састанак Актива васпитача  </w:t>
            </w:r>
          </w:p>
          <w:p w:rsidR="007A5582" w:rsidRPr="007A5582" w:rsidRDefault="007A5582" w:rsidP="007A5582">
            <w:pPr>
              <w:spacing w:after="0" w:line="240" w:lineRule="auto"/>
              <w:jc w:val="both"/>
            </w:pPr>
            <w:r w:rsidRPr="007A5582">
              <w:t>2. Састанак Актива васпитача</w:t>
            </w:r>
          </w:p>
          <w:p w:rsidR="007A5582" w:rsidRPr="007A5582" w:rsidRDefault="007A5582" w:rsidP="007A5582">
            <w:pPr>
              <w:spacing w:after="0" w:line="240" w:lineRule="auto"/>
              <w:jc w:val="both"/>
            </w:pPr>
            <w:r w:rsidRPr="007A5582">
              <w:t>3. Сарадња са ученицима и учитељима нижих разреда</w:t>
            </w:r>
          </w:p>
        </w:tc>
        <w:tc>
          <w:tcPr>
            <w:tcW w:w="2885" w:type="dxa"/>
          </w:tcPr>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1. Договор о приредби поводом обележавања Нове године, разно</w:t>
            </w:r>
          </w:p>
          <w:p w:rsidR="007A5582" w:rsidRPr="007A5582" w:rsidRDefault="007A5582" w:rsidP="007A5582">
            <w:pPr>
              <w:spacing w:after="0" w:line="240" w:lineRule="auto"/>
              <w:jc w:val="both"/>
            </w:pPr>
            <w:r w:rsidRPr="007A5582">
              <w:t xml:space="preserve">2. Договор о планирању и организацији стручног усавршавања (мастер) </w:t>
            </w:r>
          </w:p>
          <w:p w:rsidR="007A5582" w:rsidRPr="007A5582" w:rsidRDefault="007A5582" w:rsidP="007A5582">
            <w:pPr>
              <w:spacing w:after="0" w:line="240" w:lineRule="auto"/>
              <w:jc w:val="both"/>
            </w:pPr>
            <w:r w:rsidRPr="007A5582">
              <w:t>3. Драмски приказ ''Песма косовским јунацима''</w:t>
            </w:r>
          </w:p>
        </w:tc>
        <w:tc>
          <w:tcPr>
            <w:tcW w:w="2261" w:type="dxa"/>
          </w:tcPr>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1. Васпитачи</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2.Васпитачи</w:t>
            </w:r>
          </w:p>
          <w:p w:rsidR="007A5582" w:rsidRPr="007A5582" w:rsidRDefault="007A5582" w:rsidP="007A5582">
            <w:pPr>
              <w:spacing w:after="0" w:line="240" w:lineRule="auto"/>
              <w:jc w:val="both"/>
            </w:pPr>
            <w:r w:rsidRPr="007A5582">
              <w:t>3.Учитељ Горан Пејчић и ученици 4.разреда</w:t>
            </w:r>
          </w:p>
        </w:tc>
      </w:tr>
      <w:tr w:rsidR="007A5582" w:rsidRPr="007A5582" w:rsidTr="00B53794">
        <w:trPr>
          <w:trHeight w:val="840"/>
        </w:trPr>
        <w:tc>
          <w:tcPr>
            <w:tcW w:w="2076" w:type="dxa"/>
          </w:tcPr>
          <w:p w:rsidR="007A5582" w:rsidRPr="007A5582" w:rsidRDefault="007A5582" w:rsidP="007A5582">
            <w:pPr>
              <w:spacing w:after="0" w:line="240" w:lineRule="auto"/>
              <w:jc w:val="both"/>
            </w:pPr>
            <w:r w:rsidRPr="007A5582">
              <w:t>XII</w:t>
            </w:r>
          </w:p>
          <w:p w:rsidR="007A5582" w:rsidRPr="007A5582" w:rsidRDefault="007A5582" w:rsidP="007A5582">
            <w:pPr>
              <w:spacing w:after="0" w:line="240" w:lineRule="auto"/>
              <w:jc w:val="both"/>
            </w:pPr>
            <w:r w:rsidRPr="007A5582">
              <w:t>1. 11.12.2017.</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3341E5">
            <w:pPr>
              <w:numPr>
                <w:ilvl w:val="0"/>
                <w:numId w:val="57"/>
              </w:numPr>
              <w:spacing w:after="0" w:line="240" w:lineRule="auto"/>
              <w:jc w:val="both"/>
            </w:pPr>
            <w:r w:rsidRPr="007A5582">
              <w:t>од 12. До 19. 12. 2017.</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3.  14.12.2017.</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4.  15.12.2017.</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 xml:space="preserve"> 5.  22.12.2017.</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6.22.12.2017.</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7.27.12.2017.</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8.29.12.2017.</w:t>
            </w:r>
          </w:p>
        </w:tc>
        <w:tc>
          <w:tcPr>
            <w:tcW w:w="2885" w:type="dxa"/>
          </w:tcPr>
          <w:p w:rsidR="007A5582" w:rsidRPr="007A5582" w:rsidRDefault="007A5582" w:rsidP="007A5582">
            <w:pPr>
              <w:spacing w:after="0" w:line="240" w:lineRule="auto"/>
              <w:jc w:val="both"/>
            </w:pPr>
            <w:r w:rsidRPr="007A5582">
              <w:lastRenderedPageBreak/>
              <w:t>1.     Састанак Актива васпитача</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2.    Хуманитарна акција ''Један пакетић, пуно љубави''</w:t>
            </w:r>
          </w:p>
          <w:p w:rsidR="007A5582" w:rsidRPr="007A5582" w:rsidRDefault="007A5582" w:rsidP="007A5582">
            <w:pPr>
              <w:spacing w:after="0" w:line="240" w:lineRule="auto"/>
              <w:jc w:val="both"/>
            </w:pPr>
            <w:r w:rsidRPr="007A5582">
              <w:t xml:space="preserve"> 3.   Групни родит. састанци </w:t>
            </w:r>
          </w:p>
          <w:p w:rsidR="007A5582" w:rsidRPr="007A5582" w:rsidRDefault="007A5582" w:rsidP="007A5582">
            <w:pPr>
              <w:spacing w:after="0" w:line="240" w:lineRule="auto"/>
              <w:jc w:val="both"/>
              <w:rPr>
                <w:lang w:val="sr-Cyrl-CS"/>
              </w:rPr>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4.</w:t>
            </w:r>
            <w:r w:rsidRPr="007A5582">
              <w:rPr>
                <w:lang w:val="sr-Cyrl-CS"/>
              </w:rPr>
              <w:t xml:space="preserve"> Радионица за родитеље и децу</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5. Састанак Актива васпитача</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6.У госте нам је дошао...</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7. Новогодишња приредба</w:t>
            </w:r>
          </w:p>
          <w:p w:rsidR="007A5582" w:rsidRPr="007A5582" w:rsidRDefault="007A5582" w:rsidP="007A5582">
            <w:pPr>
              <w:spacing w:after="0" w:line="240" w:lineRule="auto"/>
              <w:jc w:val="both"/>
              <w:rPr>
                <w:lang w:val="sr-Cyrl-CS"/>
              </w:rPr>
            </w:pPr>
          </w:p>
          <w:p w:rsidR="007A5582" w:rsidRPr="007A5582" w:rsidRDefault="007A5582" w:rsidP="007A5582">
            <w:pPr>
              <w:spacing w:after="0" w:line="240" w:lineRule="auto"/>
              <w:jc w:val="both"/>
              <w:rPr>
                <w:lang w:val="sr-Cyrl-CS"/>
              </w:rPr>
            </w:pPr>
            <w:r w:rsidRPr="007A5582">
              <w:rPr>
                <w:lang w:val="sr-Cyrl-CS"/>
              </w:rPr>
              <w:t>8.''Музика на поклон''</w:t>
            </w:r>
          </w:p>
          <w:p w:rsidR="007A5582" w:rsidRPr="007A5582" w:rsidRDefault="007A5582" w:rsidP="007A5582">
            <w:pPr>
              <w:spacing w:after="0" w:line="240" w:lineRule="auto"/>
              <w:jc w:val="both"/>
              <w:rPr>
                <w:lang w:val="sr-Cyrl-CS"/>
              </w:rPr>
            </w:pPr>
          </w:p>
        </w:tc>
        <w:tc>
          <w:tcPr>
            <w:tcW w:w="2885" w:type="dxa"/>
          </w:tcPr>
          <w:p w:rsidR="007A5582" w:rsidRPr="007A5582" w:rsidRDefault="007A5582" w:rsidP="007A5582">
            <w:pPr>
              <w:spacing w:after="0" w:line="240" w:lineRule="auto"/>
              <w:jc w:val="both"/>
            </w:pPr>
            <w:r w:rsidRPr="007A5582">
              <w:lastRenderedPageBreak/>
              <w:t>1.</w:t>
            </w:r>
            <w:r w:rsidRPr="007A5582">
              <w:rPr>
                <w:lang w:val="sr-Cyrl-CS"/>
              </w:rPr>
              <w:t xml:space="preserve">    Договор о предстојећим активностима</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2.Учешће</w:t>
            </w:r>
          </w:p>
          <w:p w:rsidR="007A5582" w:rsidRPr="007A5582" w:rsidRDefault="007A5582" w:rsidP="007A5582">
            <w:pPr>
              <w:spacing w:after="0" w:line="240" w:lineRule="auto"/>
              <w:jc w:val="both"/>
              <w:rPr>
                <w:lang w:val="sr-Cyrl-CS"/>
              </w:rPr>
            </w:pPr>
          </w:p>
          <w:p w:rsidR="007A5582" w:rsidRPr="007A5582" w:rsidRDefault="007A5582" w:rsidP="007A5582">
            <w:pPr>
              <w:spacing w:after="0" w:line="240" w:lineRule="auto"/>
              <w:jc w:val="both"/>
            </w:pPr>
            <w:r w:rsidRPr="007A5582">
              <w:rPr>
                <w:lang w:val="sr-Cyrl-CS"/>
              </w:rPr>
              <w:t>3. Договор о предстојећим активностима, о извођењу једнодневног излета у мају месецу и набавци уџбеника</w:t>
            </w:r>
          </w:p>
          <w:p w:rsidR="007A5582" w:rsidRPr="007A5582" w:rsidRDefault="007A5582" w:rsidP="007A5582">
            <w:pPr>
              <w:spacing w:after="0" w:line="240" w:lineRule="auto"/>
              <w:jc w:val="both"/>
            </w:pPr>
            <w:r w:rsidRPr="007A5582">
              <w:t xml:space="preserve"> 4.</w:t>
            </w:r>
            <w:r w:rsidRPr="007A5582">
              <w:rPr>
                <w:lang w:val="sr-Cyrl-CS"/>
              </w:rPr>
              <w:t xml:space="preserve">  Израда новогодишњих украса од материјала за рециклажу    </w:t>
            </w:r>
          </w:p>
          <w:p w:rsidR="007A5582" w:rsidRPr="007A5582" w:rsidRDefault="007A5582" w:rsidP="007A5582">
            <w:pPr>
              <w:spacing w:after="0" w:line="240" w:lineRule="auto"/>
              <w:jc w:val="both"/>
              <w:rPr>
                <w:lang w:val="sr-Cyrl-CS"/>
              </w:rPr>
            </w:pPr>
            <w:r w:rsidRPr="007A5582">
              <w:t>5.</w:t>
            </w:r>
            <w:r w:rsidRPr="007A5582">
              <w:rPr>
                <w:lang w:val="sr-Cyrl-CS"/>
              </w:rPr>
              <w:t xml:space="preserve">       Израда  сценографије и </w:t>
            </w:r>
            <w:r w:rsidRPr="007A5582">
              <w:rPr>
                <w:lang w:val="sr-Cyrl-CS"/>
              </w:rPr>
              <w:lastRenderedPageBreak/>
              <w:t>костимографије за приредбе</w:t>
            </w:r>
          </w:p>
          <w:p w:rsidR="007A5582" w:rsidRPr="007A5582" w:rsidRDefault="007A5582" w:rsidP="007A5582">
            <w:pPr>
              <w:spacing w:after="0" w:line="240" w:lineRule="auto"/>
              <w:jc w:val="both"/>
            </w:pPr>
            <w:r w:rsidRPr="007A5582">
              <w:t>6. Упознавање са музичким инструментима-саксофон</w:t>
            </w:r>
          </w:p>
          <w:p w:rsidR="007A5582" w:rsidRPr="007A5582" w:rsidRDefault="007A5582" w:rsidP="007A5582">
            <w:pPr>
              <w:spacing w:after="0" w:line="240" w:lineRule="auto"/>
              <w:jc w:val="both"/>
            </w:pPr>
          </w:p>
          <w:p w:rsidR="007A5582" w:rsidRPr="007A5582" w:rsidRDefault="007A5582" w:rsidP="007A5582">
            <w:pPr>
              <w:spacing w:after="0" w:line="240" w:lineRule="auto"/>
              <w:jc w:val="both"/>
              <w:rPr>
                <w:lang w:val="sr-Cyrl-CS"/>
              </w:rPr>
            </w:pPr>
            <w:r w:rsidRPr="007A5582">
              <w:t>7.</w:t>
            </w:r>
            <w:r w:rsidRPr="007A5582">
              <w:rPr>
                <w:lang w:val="sr-Cyrl-CS"/>
              </w:rPr>
              <w:t xml:space="preserve">  Сценски приказ</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8. Присуство школском концерту</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tc>
        <w:tc>
          <w:tcPr>
            <w:tcW w:w="2261" w:type="dxa"/>
          </w:tcPr>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1.</w:t>
            </w:r>
            <w:r w:rsidRPr="007A5582">
              <w:rPr>
                <w:lang w:val="sr-Cyrl-CS"/>
              </w:rPr>
              <w:t xml:space="preserve">   Васпитачи</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 xml:space="preserve">2.  Деца </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3. Васпитачи и родитељи</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rPr>
                <w:lang w:val="sr-Cyrl-CS"/>
              </w:rPr>
            </w:pPr>
            <w:r w:rsidRPr="007A5582">
              <w:t>4.</w:t>
            </w:r>
            <w:r w:rsidRPr="007A5582">
              <w:rPr>
                <w:lang w:val="sr-Cyrl-CS"/>
              </w:rPr>
              <w:t xml:space="preserve">     Васпитачи,  деца, родитељи</w:t>
            </w:r>
          </w:p>
          <w:p w:rsidR="007A5582" w:rsidRPr="007A5582" w:rsidRDefault="007A5582" w:rsidP="007A5582">
            <w:pPr>
              <w:spacing w:after="0" w:line="240" w:lineRule="auto"/>
              <w:jc w:val="both"/>
            </w:pPr>
          </w:p>
          <w:p w:rsidR="007A5582" w:rsidRPr="007A5582" w:rsidRDefault="007A5582" w:rsidP="007A5582">
            <w:pPr>
              <w:spacing w:after="0" w:line="240" w:lineRule="auto"/>
              <w:jc w:val="both"/>
              <w:rPr>
                <w:lang w:val="sr-Cyrl-CS"/>
              </w:rPr>
            </w:pPr>
          </w:p>
          <w:p w:rsidR="007A5582" w:rsidRPr="007A5582" w:rsidRDefault="007A5582" w:rsidP="007A5582">
            <w:pPr>
              <w:spacing w:after="0" w:line="240" w:lineRule="auto"/>
              <w:jc w:val="both"/>
            </w:pPr>
            <w:r w:rsidRPr="007A5582">
              <w:t>5.</w:t>
            </w:r>
            <w:r w:rsidRPr="007A5582">
              <w:rPr>
                <w:lang w:val="sr-Cyrl-CS"/>
              </w:rPr>
              <w:t xml:space="preserve">   Васпитачи  </w:t>
            </w:r>
          </w:p>
          <w:p w:rsidR="007A5582" w:rsidRPr="007A5582" w:rsidRDefault="007A5582" w:rsidP="007A5582">
            <w:pPr>
              <w:spacing w:after="0" w:line="240" w:lineRule="auto"/>
              <w:jc w:val="both"/>
            </w:pPr>
          </w:p>
          <w:p w:rsidR="007A5582" w:rsidRPr="007A5582" w:rsidRDefault="007A5582" w:rsidP="007A5582">
            <w:pPr>
              <w:spacing w:after="0" w:line="240" w:lineRule="auto"/>
              <w:jc w:val="both"/>
              <w:rPr>
                <w:lang w:val="sr-Cyrl-CS"/>
              </w:rPr>
            </w:pPr>
            <w:r w:rsidRPr="007A5582">
              <w:t>6.</w:t>
            </w:r>
            <w:r w:rsidRPr="007A5582">
              <w:rPr>
                <w:lang w:val="sr-Cyrl-CS"/>
              </w:rPr>
              <w:t xml:space="preserve">        Милош из 6. </w:t>
            </w:r>
            <w:r w:rsidRPr="007A5582">
              <w:rPr>
                <w:lang w:val="sr-Cyrl-CS"/>
              </w:rPr>
              <w:lastRenderedPageBreak/>
              <w:t>разреда,деца,васпитачи</w:t>
            </w: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7.Деца, васпитачи и родитељи</w:t>
            </w:r>
          </w:p>
          <w:p w:rsidR="007A5582" w:rsidRPr="007A5582" w:rsidRDefault="007A5582" w:rsidP="007A5582">
            <w:pPr>
              <w:spacing w:after="0" w:line="240" w:lineRule="auto"/>
              <w:jc w:val="both"/>
            </w:pPr>
            <w:r w:rsidRPr="007A5582">
              <w:t>8.Наставница музичке културе, деца виших разреда</w:t>
            </w:r>
          </w:p>
        </w:tc>
      </w:tr>
      <w:tr w:rsidR="007A5582" w:rsidRPr="007A5582" w:rsidTr="00B53794">
        <w:trPr>
          <w:trHeight w:val="840"/>
        </w:trPr>
        <w:tc>
          <w:tcPr>
            <w:tcW w:w="2076" w:type="dxa"/>
          </w:tcPr>
          <w:p w:rsidR="007A5582" w:rsidRPr="007A5582" w:rsidRDefault="007A5582" w:rsidP="007A5582">
            <w:pPr>
              <w:spacing w:after="0" w:line="240" w:lineRule="auto"/>
              <w:jc w:val="both"/>
            </w:pPr>
            <w:r w:rsidRPr="007A5582">
              <w:lastRenderedPageBreak/>
              <w:t>I</w:t>
            </w:r>
          </w:p>
          <w:p w:rsidR="007A5582" w:rsidRPr="007A5582" w:rsidRDefault="007A5582" w:rsidP="003341E5">
            <w:pPr>
              <w:numPr>
                <w:ilvl w:val="0"/>
                <w:numId w:val="59"/>
              </w:numPr>
              <w:spacing w:after="0" w:line="240" w:lineRule="auto"/>
              <w:jc w:val="both"/>
            </w:pPr>
            <w:r w:rsidRPr="007A5582">
              <w:t>16.01.2018.</w:t>
            </w:r>
          </w:p>
          <w:p w:rsidR="007A5582" w:rsidRPr="007A5582" w:rsidRDefault="007A5582" w:rsidP="007A5582">
            <w:pPr>
              <w:spacing w:after="0" w:line="240" w:lineRule="auto"/>
              <w:jc w:val="both"/>
            </w:pPr>
          </w:p>
          <w:p w:rsidR="007A5582" w:rsidRPr="007A5582" w:rsidRDefault="007A5582" w:rsidP="003341E5">
            <w:pPr>
              <w:numPr>
                <w:ilvl w:val="0"/>
                <w:numId w:val="59"/>
              </w:numPr>
              <w:spacing w:after="0" w:line="240" w:lineRule="auto"/>
              <w:jc w:val="both"/>
            </w:pPr>
            <w:r w:rsidRPr="007A5582">
              <w:t>17.01.2018.</w:t>
            </w:r>
          </w:p>
          <w:p w:rsidR="007A5582" w:rsidRPr="007A5582" w:rsidRDefault="007A5582" w:rsidP="007A5582">
            <w:pPr>
              <w:spacing w:after="0" w:line="240" w:lineRule="auto"/>
              <w:jc w:val="both"/>
            </w:pPr>
          </w:p>
          <w:p w:rsidR="007A5582" w:rsidRPr="007A5582" w:rsidRDefault="007A5582" w:rsidP="003341E5">
            <w:pPr>
              <w:numPr>
                <w:ilvl w:val="0"/>
                <w:numId w:val="59"/>
              </w:numPr>
              <w:spacing w:after="0" w:line="240" w:lineRule="auto"/>
              <w:jc w:val="both"/>
            </w:pPr>
            <w:r w:rsidRPr="007A5582">
              <w:t>27.012018.</w:t>
            </w:r>
          </w:p>
        </w:tc>
        <w:tc>
          <w:tcPr>
            <w:tcW w:w="2885" w:type="dxa"/>
          </w:tcPr>
          <w:p w:rsidR="007A5582" w:rsidRPr="007A5582" w:rsidRDefault="007A5582" w:rsidP="007A5582">
            <w:pPr>
              <w:spacing w:after="0" w:line="240" w:lineRule="auto"/>
              <w:jc w:val="both"/>
            </w:pPr>
          </w:p>
          <w:p w:rsidR="007A5582" w:rsidRPr="007A5582" w:rsidRDefault="007A5582" w:rsidP="003341E5">
            <w:pPr>
              <w:numPr>
                <w:ilvl w:val="0"/>
                <w:numId w:val="60"/>
              </w:numPr>
              <w:spacing w:after="0" w:line="240" w:lineRule="auto"/>
              <w:jc w:val="both"/>
            </w:pPr>
            <w:r w:rsidRPr="007A5582">
              <w:t>Састанак Актива васпитача</w:t>
            </w:r>
          </w:p>
          <w:p w:rsidR="007A5582" w:rsidRPr="007A5582" w:rsidRDefault="007A5582" w:rsidP="003341E5">
            <w:pPr>
              <w:numPr>
                <w:ilvl w:val="0"/>
                <w:numId w:val="60"/>
              </w:numPr>
              <w:spacing w:after="0" w:line="240" w:lineRule="auto"/>
              <w:jc w:val="both"/>
            </w:pPr>
            <w:r w:rsidRPr="007A5582">
              <w:t>Снежне играрије</w:t>
            </w:r>
          </w:p>
          <w:p w:rsidR="007A5582" w:rsidRPr="007A5582" w:rsidRDefault="007A5582" w:rsidP="007A5582">
            <w:pPr>
              <w:spacing w:after="0" w:line="240" w:lineRule="auto"/>
              <w:jc w:val="both"/>
            </w:pPr>
          </w:p>
          <w:p w:rsidR="007A5582" w:rsidRPr="007A5582" w:rsidRDefault="007A5582" w:rsidP="003341E5">
            <w:pPr>
              <w:numPr>
                <w:ilvl w:val="0"/>
                <w:numId w:val="60"/>
              </w:numPr>
              <w:spacing w:after="0" w:line="240" w:lineRule="auto"/>
              <w:jc w:val="both"/>
            </w:pPr>
            <w:r w:rsidRPr="007A5582">
              <w:t>Школска слава Свети Сава</w:t>
            </w:r>
          </w:p>
        </w:tc>
        <w:tc>
          <w:tcPr>
            <w:tcW w:w="2885" w:type="dxa"/>
          </w:tcPr>
          <w:p w:rsidR="007A5582" w:rsidRPr="007A5582" w:rsidRDefault="007A5582" w:rsidP="007A5582">
            <w:pPr>
              <w:spacing w:after="0" w:line="240" w:lineRule="auto"/>
              <w:jc w:val="both"/>
            </w:pPr>
          </w:p>
          <w:p w:rsidR="007A5582" w:rsidRPr="007A5582" w:rsidRDefault="007A5582" w:rsidP="003341E5">
            <w:pPr>
              <w:numPr>
                <w:ilvl w:val="0"/>
                <w:numId w:val="61"/>
              </w:numPr>
              <w:spacing w:after="0" w:line="240" w:lineRule="auto"/>
              <w:jc w:val="both"/>
            </w:pPr>
            <w:r w:rsidRPr="007A5582">
              <w:t>Договор о предстојећим активностима</w:t>
            </w:r>
          </w:p>
          <w:p w:rsidR="007A5582" w:rsidRPr="007A5582" w:rsidRDefault="007A5582" w:rsidP="003341E5">
            <w:pPr>
              <w:numPr>
                <w:ilvl w:val="0"/>
                <w:numId w:val="61"/>
              </w:numPr>
              <w:spacing w:after="0" w:line="240" w:lineRule="auto"/>
              <w:jc w:val="both"/>
            </w:pPr>
            <w:r w:rsidRPr="007A5582">
              <w:t>Игре на снегу, прављење Снешка Белића</w:t>
            </w:r>
          </w:p>
          <w:p w:rsidR="007A5582" w:rsidRPr="007A5582" w:rsidRDefault="007A5582" w:rsidP="003341E5">
            <w:pPr>
              <w:numPr>
                <w:ilvl w:val="0"/>
                <w:numId w:val="61"/>
              </w:numPr>
              <w:spacing w:after="0" w:line="240" w:lineRule="auto"/>
              <w:jc w:val="both"/>
            </w:pPr>
            <w:r w:rsidRPr="007A5582">
              <w:t>Присуство, учешће</w:t>
            </w:r>
          </w:p>
        </w:tc>
        <w:tc>
          <w:tcPr>
            <w:tcW w:w="2261" w:type="dxa"/>
          </w:tcPr>
          <w:p w:rsidR="007A5582" w:rsidRPr="007A5582" w:rsidRDefault="007A5582" w:rsidP="007A5582">
            <w:pPr>
              <w:spacing w:after="0" w:line="240" w:lineRule="auto"/>
              <w:jc w:val="both"/>
            </w:pPr>
          </w:p>
          <w:p w:rsidR="007A5582" w:rsidRPr="007A5582" w:rsidRDefault="007A5582" w:rsidP="003341E5">
            <w:pPr>
              <w:numPr>
                <w:ilvl w:val="0"/>
                <w:numId w:val="62"/>
              </w:numPr>
              <w:spacing w:after="0" w:line="240" w:lineRule="auto"/>
              <w:jc w:val="both"/>
            </w:pPr>
            <w:r w:rsidRPr="007A5582">
              <w:t>Васпитачи</w:t>
            </w:r>
          </w:p>
          <w:p w:rsidR="007A5582" w:rsidRPr="007A5582" w:rsidRDefault="007A5582" w:rsidP="007A5582">
            <w:pPr>
              <w:spacing w:after="0" w:line="240" w:lineRule="auto"/>
              <w:jc w:val="both"/>
            </w:pPr>
          </w:p>
          <w:p w:rsidR="007A5582" w:rsidRPr="007A5582" w:rsidRDefault="007A5582" w:rsidP="003341E5">
            <w:pPr>
              <w:numPr>
                <w:ilvl w:val="0"/>
                <w:numId w:val="62"/>
              </w:numPr>
              <w:spacing w:after="0" w:line="240" w:lineRule="auto"/>
              <w:jc w:val="both"/>
            </w:pPr>
            <w:r w:rsidRPr="007A5582">
              <w:t>Деца и васпитачи</w:t>
            </w:r>
          </w:p>
          <w:p w:rsidR="007A5582" w:rsidRPr="007A5582" w:rsidRDefault="007A5582" w:rsidP="007A5582">
            <w:pPr>
              <w:spacing w:after="0" w:line="240" w:lineRule="auto"/>
              <w:jc w:val="both"/>
            </w:pPr>
          </w:p>
          <w:p w:rsidR="007A5582" w:rsidRPr="007A5582" w:rsidRDefault="007A5582" w:rsidP="003341E5">
            <w:pPr>
              <w:numPr>
                <w:ilvl w:val="0"/>
                <w:numId w:val="62"/>
              </w:numPr>
              <w:spacing w:after="0" w:line="240" w:lineRule="auto"/>
              <w:jc w:val="both"/>
            </w:pPr>
            <w:r w:rsidRPr="007A5582">
              <w:t>Наставница веронауке, деца свих узраста</w:t>
            </w:r>
          </w:p>
        </w:tc>
      </w:tr>
    </w:tbl>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p>
    <w:p w:rsidR="007A5582" w:rsidRPr="007A5582" w:rsidRDefault="007A5582" w:rsidP="007A5582">
      <w:pPr>
        <w:spacing w:after="0" w:line="240" w:lineRule="auto"/>
        <w:jc w:val="both"/>
      </w:pPr>
      <w:r w:rsidRPr="007A5582">
        <w:t xml:space="preserve">ЕВАЛУАЦИЈА: </w:t>
      </w:r>
    </w:p>
    <w:p w:rsidR="007A5582" w:rsidRPr="007A5582" w:rsidRDefault="007A5582" w:rsidP="007A5582">
      <w:pPr>
        <w:spacing w:after="0" w:line="240" w:lineRule="auto"/>
        <w:jc w:val="both"/>
      </w:pPr>
      <w:r w:rsidRPr="007A5582">
        <w:t>Активности које су планиране годишњим планом за прво полугодиште школске 2017/2018. године све су реализоване. Поред тога, као и обично, одржано је и неколико непланираних активности и састанака. Било је пуно занимљивих активности и углавном  су све приказане на сајту школе: обележавање значајних датума, манифестација, празника, радионице са родитељима, долазак гостију, игре на снегу,учешћа на кросу гдесу наше девојчице постигле веома добре резултате, на приредбама (новогодишња и светосавска), присуство приредбама и новогодишњем концерту, који је захваљујући, пре свега колегиници Дарји, био прави доживљај за чула и душу и право освежење и унапред се радујемо што верујемо да ће оваква презентација музике постати традиција. Одржано је више састанака Актива васпитача од планираног (8/3, од тога 1 са учитељима), и више активности са децом (15/10).</w:t>
      </w:r>
    </w:p>
    <w:p w:rsidR="007A5582" w:rsidRPr="007A5582" w:rsidRDefault="007A5582" w:rsidP="007A5582">
      <w:pPr>
        <w:spacing w:after="0" w:line="240" w:lineRule="auto"/>
        <w:jc w:val="both"/>
        <w:rPr>
          <w:lang w:val="sr-Cyrl-CS"/>
        </w:rPr>
      </w:pPr>
    </w:p>
    <w:p w:rsidR="007A5582" w:rsidRPr="007A5582" w:rsidRDefault="007A5582" w:rsidP="007A5582">
      <w:pPr>
        <w:spacing w:after="0" w:line="240" w:lineRule="auto"/>
        <w:jc w:val="both"/>
        <w:rPr>
          <w:lang w:val="sr-Cyrl-CS"/>
        </w:rPr>
      </w:pPr>
    </w:p>
    <w:p w:rsidR="007A5582" w:rsidRPr="007A5582" w:rsidRDefault="007A5582" w:rsidP="00304DD9">
      <w:pPr>
        <w:spacing w:after="0" w:line="240" w:lineRule="auto"/>
        <w:ind w:left="5040" w:firstLine="720"/>
        <w:jc w:val="both"/>
      </w:pPr>
      <w:r w:rsidRPr="007A5582">
        <w:rPr>
          <w:lang w:val="sr-Cyrl-CS"/>
        </w:rPr>
        <w:t>Председник Актива васпитача,</w:t>
      </w:r>
    </w:p>
    <w:p w:rsidR="007A5582" w:rsidRPr="007A5582" w:rsidRDefault="007A5582" w:rsidP="00304DD9">
      <w:pPr>
        <w:spacing w:after="0" w:line="240" w:lineRule="auto"/>
        <w:ind w:left="5040" w:firstLine="720"/>
        <w:jc w:val="both"/>
        <w:rPr>
          <w:lang w:val="sr-Cyrl-CS"/>
        </w:rPr>
      </w:pPr>
      <w:r w:rsidRPr="007A5582">
        <w:rPr>
          <w:lang w:val="sr-Cyrl-CS"/>
        </w:rPr>
        <w:t>Валентина Миленовић</w:t>
      </w:r>
    </w:p>
    <w:p w:rsidR="007A5582" w:rsidRDefault="007A5582" w:rsidP="004D5C72">
      <w:pPr>
        <w:spacing w:after="0" w:line="240" w:lineRule="auto"/>
        <w:jc w:val="both"/>
      </w:pPr>
    </w:p>
    <w:p w:rsidR="007A5582" w:rsidRDefault="007A5582" w:rsidP="004D5C72">
      <w:pPr>
        <w:spacing w:after="0" w:line="240" w:lineRule="auto"/>
        <w:jc w:val="both"/>
      </w:pPr>
    </w:p>
    <w:p w:rsidR="00DB1A07" w:rsidRDefault="00DB1A07" w:rsidP="004D5C72">
      <w:pPr>
        <w:spacing w:after="0" w:line="240" w:lineRule="auto"/>
        <w:jc w:val="both"/>
      </w:pPr>
    </w:p>
    <w:p w:rsidR="00DB1A07" w:rsidRDefault="00DB1A07" w:rsidP="004D5C72">
      <w:pPr>
        <w:spacing w:after="0" w:line="240" w:lineRule="auto"/>
        <w:jc w:val="both"/>
      </w:pPr>
    </w:p>
    <w:p w:rsidR="00DB1A07" w:rsidRDefault="00DB1A07" w:rsidP="004D5C72">
      <w:pPr>
        <w:spacing w:after="0" w:line="240" w:lineRule="auto"/>
        <w:jc w:val="both"/>
      </w:pPr>
    </w:p>
    <w:p w:rsidR="00DB1A07" w:rsidRDefault="00DB1A07" w:rsidP="004D5C72">
      <w:pPr>
        <w:spacing w:after="0" w:line="240" w:lineRule="auto"/>
        <w:jc w:val="both"/>
      </w:pPr>
    </w:p>
    <w:p w:rsidR="00DB1A07" w:rsidRDefault="00DB1A07" w:rsidP="004D5C72">
      <w:pPr>
        <w:spacing w:after="0" w:line="240" w:lineRule="auto"/>
        <w:jc w:val="both"/>
      </w:pPr>
    </w:p>
    <w:p w:rsidR="00DB1A07" w:rsidRDefault="00DB1A07" w:rsidP="004D5C72">
      <w:pPr>
        <w:spacing w:after="0" w:line="240" w:lineRule="auto"/>
        <w:jc w:val="both"/>
      </w:pPr>
    </w:p>
    <w:p w:rsidR="00DB1A07" w:rsidRDefault="00DB1A07" w:rsidP="004D5C72">
      <w:pPr>
        <w:spacing w:after="0" w:line="240" w:lineRule="auto"/>
        <w:jc w:val="both"/>
      </w:pPr>
    </w:p>
    <w:p w:rsidR="00DB1A07" w:rsidRDefault="00DB1A07" w:rsidP="004D5C72">
      <w:pPr>
        <w:spacing w:after="0" w:line="240" w:lineRule="auto"/>
        <w:jc w:val="both"/>
      </w:pPr>
    </w:p>
    <w:p w:rsidR="00DB1A07" w:rsidRDefault="00DB1A07" w:rsidP="004D5C72">
      <w:pPr>
        <w:spacing w:after="0" w:line="240" w:lineRule="auto"/>
        <w:jc w:val="both"/>
      </w:pPr>
    </w:p>
    <w:p w:rsidR="00EF5D59" w:rsidRPr="00382060" w:rsidRDefault="00EF5D59" w:rsidP="00DA1268">
      <w:pPr>
        <w:spacing w:after="0" w:line="240" w:lineRule="auto"/>
        <w:jc w:val="center"/>
        <w:rPr>
          <w:b/>
          <w:sz w:val="24"/>
          <w:lang w:val="sr-Latn-CS"/>
        </w:rPr>
      </w:pPr>
      <w:r w:rsidRPr="00382060">
        <w:rPr>
          <w:b/>
          <w:sz w:val="24"/>
          <w:lang w:val="sr-Cyrl-CS"/>
        </w:rPr>
        <w:lastRenderedPageBreak/>
        <w:t xml:space="preserve">ПОЛУГОДИШЊИ ИЗВЕШТАЈ О РАДА СТРУЧНОГ ВЕЋА ЗА РАЗРЕДНУ НАСТАВУ ЗА ПЕРИОД ОД </w:t>
      </w:r>
      <w:r w:rsidRPr="00382060">
        <w:rPr>
          <w:b/>
          <w:sz w:val="24"/>
          <w:lang w:val="sr-Latn-CS"/>
        </w:rPr>
        <w:t>VIII2017</w:t>
      </w:r>
      <w:r w:rsidRPr="00382060">
        <w:rPr>
          <w:b/>
          <w:sz w:val="24"/>
        </w:rPr>
        <w:t xml:space="preserve"> ДО II 2018.</w:t>
      </w:r>
    </w:p>
    <w:p w:rsidR="00EF5D59" w:rsidRDefault="00EF5D59" w:rsidP="00EF5D59">
      <w:pPr>
        <w:spacing w:after="0" w:line="240" w:lineRule="auto"/>
        <w:jc w:val="both"/>
      </w:pPr>
    </w:p>
    <w:p w:rsidR="00DB1A07" w:rsidRPr="00EF5D59" w:rsidRDefault="00DB1A07" w:rsidP="00EF5D59">
      <w:pPr>
        <w:spacing w:after="0" w:line="240" w:lineRule="auto"/>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
        <w:gridCol w:w="5329"/>
        <w:gridCol w:w="3078"/>
      </w:tblGrid>
      <w:tr w:rsidR="00EF5D59" w:rsidRPr="00EF5D59" w:rsidTr="00B53794">
        <w:tc>
          <w:tcPr>
            <w:tcW w:w="836" w:type="dxa"/>
          </w:tcPr>
          <w:p w:rsidR="00EF5D59" w:rsidRPr="00EF5D59" w:rsidRDefault="00EF5D59" w:rsidP="00EF5D59">
            <w:pPr>
              <w:spacing w:after="0" w:line="240" w:lineRule="auto"/>
              <w:jc w:val="both"/>
              <w:rPr>
                <w:lang w:val="sr-Cyrl-CS"/>
              </w:rPr>
            </w:pPr>
            <w:r w:rsidRPr="00EF5D59">
              <w:rPr>
                <w:lang w:val="sr-Cyrl-CS"/>
              </w:rPr>
              <w:t>Месец</w:t>
            </w:r>
          </w:p>
        </w:tc>
        <w:tc>
          <w:tcPr>
            <w:tcW w:w="5329" w:type="dxa"/>
          </w:tcPr>
          <w:p w:rsidR="00EF5D59" w:rsidRPr="00EF5D59" w:rsidRDefault="00EF5D59" w:rsidP="00EF5D59">
            <w:pPr>
              <w:spacing w:after="0" w:line="240" w:lineRule="auto"/>
              <w:jc w:val="both"/>
              <w:rPr>
                <w:lang w:val="sr-Cyrl-CS"/>
              </w:rPr>
            </w:pPr>
            <w:r w:rsidRPr="00EF5D59">
              <w:rPr>
                <w:lang w:val="sr-Cyrl-CS"/>
              </w:rPr>
              <w:t>РЕАЛИЗОВАНЕ АКТИВНОСТИ</w:t>
            </w:r>
          </w:p>
        </w:tc>
        <w:tc>
          <w:tcPr>
            <w:tcW w:w="3078" w:type="dxa"/>
          </w:tcPr>
          <w:p w:rsidR="00EF5D59" w:rsidRPr="00EF5D59" w:rsidRDefault="00EF5D59" w:rsidP="00EF5D59">
            <w:pPr>
              <w:spacing w:after="0" w:line="240" w:lineRule="auto"/>
              <w:jc w:val="both"/>
              <w:rPr>
                <w:lang w:val="sr-Cyrl-CS"/>
              </w:rPr>
            </w:pPr>
            <w:r w:rsidRPr="00EF5D59">
              <w:rPr>
                <w:lang w:val="sr-Cyrl-CS"/>
              </w:rPr>
              <w:t>Носиоци активности</w:t>
            </w:r>
          </w:p>
        </w:tc>
      </w:tr>
      <w:tr w:rsidR="00EF5D59" w:rsidRPr="00EF5D59" w:rsidTr="00B53794">
        <w:trPr>
          <w:trHeight w:val="1700"/>
        </w:trPr>
        <w:tc>
          <w:tcPr>
            <w:tcW w:w="836" w:type="dxa"/>
          </w:tcPr>
          <w:p w:rsidR="00EF5D59" w:rsidRPr="00EF5D59" w:rsidRDefault="00EF5D59" w:rsidP="00EF5D59">
            <w:pPr>
              <w:spacing w:after="0" w:line="240" w:lineRule="auto"/>
              <w:jc w:val="both"/>
            </w:pPr>
            <w:r w:rsidRPr="00EF5D59">
              <w:t>VIII</w:t>
            </w:r>
          </w:p>
        </w:tc>
        <w:tc>
          <w:tcPr>
            <w:tcW w:w="5329" w:type="dxa"/>
          </w:tcPr>
          <w:p w:rsidR="00EF5D59" w:rsidRPr="00EF5D59" w:rsidRDefault="00EF5D59" w:rsidP="00EF5D59">
            <w:pPr>
              <w:spacing w:after="0" w:line="240" w:lineRule="auto"/>
              <w:jc w:val="both"/>
              <w:rPr>
                <w:b/>
                <w:lang w:val="sr-Cyrl-CS"/>
              </w:rPr>
            </w:pPr>
            <w:r w:rsidRPr="00EF5D59">
              <w:rPr>
                <w:b/>
                <w:lang w:val="sr-Cyrl-CS"/>
              </w:rPr>
              <w:t>Одржана су два састанка (</w:t>
            </w:r>
            <w:r w:rsidRPr="00EF5D59">
              <w:rPr>
                <w:b/>
              </w:rPr>
              <w:t>25.8</w:t>
            </w:r>
            <w:r w:rsidRPr="00EF5D59">
              <w:rPr>
                <w:b/>
                <w:lang w:val="sr-Cyrl-CS"/>
              </w:rPr>
              <w:t xml:space="preserve"> и  2</w:t>
            </w:r>
            <w:r w:rsidRPr="00EF5D59">
              <w:rPr>
                <w:b/>
              </w:rPr>
              <w:t>9.8.</w:t>
            </w:r>
            <w:r w:rsidRPr="00EF5D59">
              <w:rPr>
                <w:b/>
                <w:lang w:val="sr-Cyrl-CS"/>
              </w:rPr>
              <w:t>201</w:t>
            </w:r>
            <w:r w:rsidRPr="00EF5D59">
              <w:rPr>
                <w:b/>
              </w:rPr>
              <w:t>7</w:t>
            </w:r>
            <w:r w:rsidRPr="00EF5D59">
              <w:rPr>
                <w:b/>
                <w:lang w:val="sr-Cyrl-CS"/>
              </w:rPr>
              <w:t>.)</w:t>
            </w:r>
          </w:p>
          <w:p w:rsidR="00EF5D59" w:rsidRPr="00EF5D59" w:rsidRDefault="00EF5D59" w:rsidP="00EF5D59">
            <w:pPr>
              <w:spacing w:after="0" w:line="240" w:lineRule="auto"/>
              <w:jc w:val="both"/>
              <w:rPr>
                <w:lang w:val="sr-Cyrl-CS"/>
              </w:rPr>
            </w:pPr>
            <w:r w:rsidRPr="00EF5D59">
              <w:rPr>
                <w:lang w:val="sr-Cyrl-CS"/>
              </w:rPr>
              <w:t>-Усвојен је план и програм рада за школску 201</w:t>
            </w:r>
            <w:r w:rsidRPr="00EF5D59">
              <w:t>7</w:t>
            </w:r>
            <w:r w:rsidRPr="00EF5D59">
              <w:rPr>
                <w:lang w:val="sr-Cyrl-CS"/>
              </w:rPr>
              <w:t>-1</w:t>
            </w:r>
            <w:r w:rsidRPr="00EF5D59">
              <w:t>8</w:t>
            </w:r>
            <w:r w:rsidRPr="00EF5D59">
              <w:rPr>
                <w:lang w:val="sr-Cyrl-CS"/>
              </w:rPr>
              <w:t>.</w:t>
            </w:r>
          </w:p>
          <w:p w:rsidR="00EF5D59" w:rsidRPr="00EF5D59" w:rsidRDefault="00EF5D59" w:rsidP="00EF5D59">
            <w:pPr>
              <w:spacing w:after="0" w:line="240" w:lineRule="auto"/>
              <w:jc w:val="both"/>
              <w:rPr>
                <w:lang w:val="sr-Cyrl-CS"/>
              </w:rPr>
            </w:pPr>
            <w:r w:rsidRPr="00EF5D59">
              <w:rPr>
                <w:lang w:val="sr-Cyrl-CS"/>
              </w:rPr>
              <w:t>-Подељена су задужења у оквиру обавезне наставе, изборних предмета и секција</w:t>
            </w:r>
          </w:p>
          <w:p w:rsidR="00EF5D59" w:rsidRPr="00EF5D59" w:rsidRDefault="00EF5D59" w:rsidP="00EF5D59">
            <w:pPr>
              <w:spacing w:after="0" w:line="240" w:lineRule="auto"/>
              <w:jc w:val="both"/>
              <w:rPr>
                <w:lang w:val="sr-Cyrl-CS"/>
              </w:rPr>
            </w:pPr>
            <w:r w:rsidRPr="00EF5D59">
              <w:rPr>
                <w:lang w:val="sr-Cyrl-CS"/>
              </w:rPr>
              <w:t xml:space="preserve">-Усвојен је </w:t>
            </w:r>
            <w:r w:rsidRPr="00EF5D59">
              <w:t>п</w:t>
            </w:r>
            <w:r w:rsidRPr="00EF5D59">
              <w:rPr>
                <w:lang w:val="sr-Cyrl-CS"/>
              </w:rPr>
              <w:t>редлог наставника о стручном усавршавању</w:t>
            </w:r>
          </w:p>
          <w:p w:rsidR="00EF5D59" w:rsidRPr="00EF5D59" w:rsidRDefault="00EF5D59" w:rsidP="00EF5D59">
            <w:pPr>
              <w:spacing w:after="0" w:line="240" w:lineRule="auto"/>
              <w:jc w:val="both"/>
              <w:rPr>
                <w:lang w:val="sr-Cyrl-CS"/>
              </w:rPr>
            </w:pPr>
            <w:r w:rsidRPr="00EF5D59">
              <w:rPr>
                <w:lang w:val="sr-Cyrl-CS"/>
              </w:rPr>
              <w:t>- Подељена су задужења свим члановима СВ по областима рада</w:t>
            </w:r>
          </w:p>
        </w:tc>
        <w:tc>
          <w:tcPr>
            <w:tcW w:w="3078" w:type="dxa"/>
          </w:tcPr>
          <w:p w:rsidR="00EF5D59" w:rsidRPr="00EF5D59" w:rsidRDefault="00EF5D59" w:rsidP="00EF5D59">
            <w:pPr>
              <w:spacing w:after="0" w:line="240" w:lineRule="auto"/>
              <w:jc w:val="both"/>
              <w:rPr>
                <w:lang w:val="sr-Cyrl-CS"/>
              </w:rPr>
            </w:pPr>
          </w:p>
          <w:p w:rsidR="00EF5D59" w:rsidRPr="00EF5D59" w:rsidRDefault="00EF5D59" w:rsidP="00EF5D59">
            <w:pPr>
              <w:spacing w:after="0" w:line="240" w:lineRule="auto"/>
              <w:jc w:val="both"/>
              <w:rPr>
                <w:lang w:val="sr-Cyrl-CS"/>
              </w:rPr>
            </w:pPr>
            <w:r w:rsidRPr="00EF5D59">
              <w:rPr>
                <w:lang w:val="sr-Cyrl-CS"/>
              </w:rPr>
              <w:t>Чланови Стручног већа</w:t>
            </w:r>
          </w:p>
          <w:p w:rsidR="00EF5D59" w:rsidRPr="00EF5D59" w:rsidRDefault="00EF5D59" w:rsidP="00EF5D59">
            <w:pPr>
              <w:spacing w:after="0" w:line="240" w:lineRule="auto"/>
              <w:jc w:val="both"/>
              <w:rPr>
                <w:lang w:val="sr-Cyrl-CS"/>
              </w:rPr>
            </w:pPr>
          </w:p>
          <w:p w:rsidR="00EF5D59" w:rsidRPr="00EF5D59" w:rsidRDefault="00EF5D59" w:rsidP="00EF5D59">
            <w:pPr>
              <w:spacing w:after="0" w:line="240" w:lineRule="auto"/>
              <w:jc w:val="both"/>
              <w:rPr>
                <w:lang w:val="sr-Cyrl-CS"/>
              </w:rPr>
            </w:pPr>
            <w:r w:rsidRPr="00EF5D59">
              <w:rPr>
                <w:lang w:val="sr-Cyrl-CS"/>
              </w:rPr>
              <w:t>Чланови Стручног већа и</w:t>
            </w:r>
          </w:p>
          <w:p w:rsidR="00EF5D59" w:rsidRPr="00EF5D59" w:rsidRDefault="00EF5D59" w:rsidP="00EF5D59">
            <w:pPr>
              <w:spacing w:after="0" w:line="240" w:lineRule="auto"/>
              <w:jc w:val="both"/>
              <w:rPr>
                <w:lang w:val="sr-Cyrl-CS"/>
              </w:rPr>
            </w:pPr>
            <w:r w:rsidRPr="00EF5D59">
              <w:rPr>
                <w:lang w:val="sr-Cyrl-CS"/>
              </w:rPr>
              <w:t xml:space="preserve">Наставници Веронауке и Енглеског језика </w:t>
            </w:r>
          </w:p>
          <w:p w:rsidR="00EF5D59" w:rsidRPr="00EF5D59" w:rsidRDefault="00EF5D59" w:rsidP="00EF5D59">
            <w:pPr>
              <w:spacing w:after="0" w:line="240" w:lineRule="auto"/>
              <w:jc w:val="both"/>
              <w:rPr>
                <w:lang w:val="sr-Cyrl-CS"/>
              </w:rPr>
            </w:pPr>
            <w:r w:rsidRPr="00EF5D59">
              <w:rPr>
                <w:lang w:val="sr-Cyrl-CS"/>
              </w:rPr>
              <w:t>Чланови Стручног већа</w:t>
            </w:r>
          </w:p>
        </w:tc>
      </w:tr>
      <w:tr w:rsidR="00EF5D59" w:rsidRPr="00EF5D59" w:rsidTr="00B53794">
        <w:tc>
          <w:tcPr>
            <w:tcW w:w="836" w:type="dxa"/>
          </w:tcPr>
          <w:p w:rsidR="00EF5D59" w:rsidRPr="00EF5D59" w:rsidRDefault="00EF5D59" w:rsidP="00EF5D59">
            <w:pPr>
              <w:spacing w:after="0" w:line="240" w:lineRule="auto"/>
              <w:jc w:val="both"/>
            </w:pPr>
            <w:r w:rsidRPr="00EF5D59">
              <w:t>IX</w:t>
            </w:r>
          </w:p>
        </w:tc>
        <w:tc>
          <w:tcPr>
            <w:tcW w:w="5329" w:type="dxa"/>
          </w:tcPr>
          <w:p w:rsidR="00EF5D59" w:rsidRPr="00EF5D59" w:rsidRDefault="00EF5D59" w:rsidP="00EF5D59">
            <w:pPr>
              <w:spacing w:after="0" w:line="240" w:lineRule="auto"/>
              <w:jc w:val="both"/>
              <w:rPr>
                <w:lang w:val="sr-Cyrl-CS"/>
              </w:rPr>
            </w:pPr>
            <w:r w:rsidRPr="00EF5D59">
              <w:rPr>
                <w:b/>
                <w:lang w:val="sr-Cyrl-CS"/>
              </w:rPr>
              <w:t>Одржан је један састанак ( 28. 9.201</w:t>
            </w:r>
            <w:r w:rsidRPr="00EF5D59">
              <w:rPr>
                <w:b/>
              </w:rPr>
              <w:t>7</w:t>
            </w:r>
            <w:r w:rsidRPr="00EF5D59">
              <w:rPr>
                <w:b/>
                <w:lang w:val="sr-Cyrl-CS"/>
              </w:rPr>
              <w:t>.)</w:t>
            </w:r>
          </w:p>
          <w:p w:rsidR="00EF5D59" w:rsidRPr="00EF5D59" w:rsidRDefault="00EF5D59" w:rsidP="00EF5D59">
            <w:pPr>
              <w:spacing w:after="0" w:line="240" w:lineRule="auto"/>
              <w:jc w:val="both"/>
              <w:rPr>
                <w:lang w:val="sr-Cyrl-CS"/>
              </w:rPr>
            </w:pPr>
            <w:r w:rsidRPr="00EF5D59">
              <w:rPr>
                <w:lang w:val="sr-Cyrl-CS"/>
              </w:rPr>
              <w:t>-Организован је свечани пријем ђака првака</w:t>
            </w:r>
          </w:p>
          <w:p w:rsidR="00EF5D59" w:rsidRPr="00EF5D59" w:rsidRDefault="00EF5D59" w:rsidP="00EF5D59">
            <w:pPr>
              <w:spacing w:after="0" w:line="240" w:lineRule="auto"/>
              <w:jc w:val="both"/>
              <w:rPr>
                <w:lang w:val="sr-Cyrl-CS"/>
              </w:rPr>
            </w:pPr>
            <w:r w:rsidRPr="00EF5D59">
              <w:rPr>
                <w:lang w:val="sr-Cyrl-CS"/>
              </w:rPr>
              <w:t xml:space="preserve">- Усвојен је план </w:t>
            </w:r>
            <w:r w:rsidRPr="00EF5D59">
              <w:t>у</w:t>
            </w:r>
            <w:r w:rsidRPr="00EF5D59">
              <w:rPr>
                <w:lang w:val="sr-Cyrl-CS"/>
              </w:rPr>
              <w:t>гледних часова</w:t>
            </w:r>
          </w:p>
          <w:p w:rsidR="00EF5D59" w:rsidRPr="00EF5D59" w:rsidRDefault="00EF5D59" w:rsidP="00EF5D59">
            <w:pPr>
              <w:spacing w:after="0" w:line="240" w:lineRule="auto"/>
              <w:jc w:val="both"/>
              <w:rPr>
                <w:lang w:val="sr-Cyrl-CS"/>
              </w:rPr>
            </w:pPr>
            <w:r w:rsidRPr="00EF5D59">
              <w:rPr>
                <w:lang w:val="sr-Cyrl-CS"/>
              </w:rPr>
              <w:t>-Усвојен је план посета и обиласка</w:t>
            </w:r>
          </w:p>
          <w:p w:rsidR="00EF5D59" w:rsidRPr="00EF5D59" w:rsidRDefault="00EF5D59" w:rsidP="00EF5D59">
            <w:pPr>
              <w:spacing w:after="0" w:line="240" w:lineRule="auto"/>
              <w:jc w:val="both"/>
              <w:rPr>
                <w:lang w:val="sr-Cyrl-CS"/>
              </w:rPr>
            </w:pPr>
            <w:r w:rsidRPr="00EF5D59">
              <w:rPr>
                <w:lang w:val="sr-Cyrl-CS"/>
              </w:rPr>
              <w:t xml:space="preserve">-Извршен је договор и сарадња са агенцијом за Безбеднос саобраћаја за 4. </w:t>
            </w:r>
            <w:r w:rsidRPr="00EF5D59">
              <w:t>р</w:t>
            </w:r>
            <w:r w:rsidRPr="00EF5D59">
              <w:rPr>
                <w:lang w:val="sr-Cyrl-CS"/>
              </w:rPr>
              <w:t>азред</w:t>
            </w:r>
          </w:p>
          <w:p w:rsidR="00EF5D59" w:rsidRPr="00EF5D59" w:rsidRDefault="00EF5D59" w:rsidP="00EF5D59">
            <w:pPr>
              <w:spacing w:after="0" w:line="240" w:lineRule="auto"/>
              <w:jc w:val="both"/>
              <w:rPr>
                <w:lang w:val="sr-Cyrl-CS"/>
              </w:rPr>
            </w:pPr>
            <w:r w:rsidRPr="00EF5D59">
              <w:rPr>
                <w:lang w:val="sr-Cyrl-CS"/>
              </w:rPr>
              <w:t>-Усвојен је план упознавања са предметном наставом и наставницима у 4. разреду</w:t>
            </w:r>
          </w:p>
          <w:p w:rsidR="00EF5D59" w:rsidRPr="00EF5D59" w:rsidRDefault="00EF5D59" w:rsidP="00EF5D59">
            <w:pPr>
              <w:spacing w:after="0" w:line="240" w:lineRule="auto"/>
              <w:jc w:val="both"/>
              <w:rPr>
                <w:lang w:val="sr-Cyrl-CS"/>
              </w:rPr>
            </w:pPr>
            <w:r w:rsidRPr="00EF5D59">
              <w:rPr>
                <w:lang w:val="sr-Cyrl-CS"/>
              </w:rPr>
              <w:t>-Усвојен је план обележавања Дечје недеље</w:t>
            </w:r>
          </w:p>
          <w:p w:rsidR="00EF5D59" w:rsidRPr="00EF5D59" w:rsidRDefault="00EF5D59" w:rsidP="00EF5D59">
            <w:pPr>
              <w:spacing w:after="0" w:line="240" w:lineRule="auto"/>
              <w:jc w:val="both"/>
              <w:rPr>
                <w:lang w:val="sr-Cyrl-CS"/>
              </w:rPr>
            </w:pPr>
            <w:r w:rsidRPr="00EF5D59">
              <w:rPr>
                <w:lang w:val="sr-Cyrl-CS"/>
              </w:rPr>
              <w:t>-Уџебици за ову школску годину су обезбеђени</w:t>
            </w:r>
          </w:p>
          <w:p w:rsidR="00EF5D59" w:rsidRPr="00EF5D59" w:rsidRDefault="00EF5D59" w:rsidP="00EF5D59">
            <w:pPr>
              <w:spacing w:after="0" w:line="240" w:lineRule="auto"/>
              <w:jc w:val="both"/>
              <w:rPr>
                <w:lang w:val="sr-Cyrl-CS"/>
              </w:rPr>
            </w:pPr>
            <w:r w:rsidRPr="00EF5D59">
              <w:rPr>
                <w:lang w:val="sr-Cyrl-CS"/>
              </w:rPr>
              <w:t>-Усвојен је план за сарадњу са предшколским установама</w:t>
            </w:r>
          </w:p>
          <w:p w:rsidR="00EF5D59" w:rsidRPr="00EF5D59" w:rsidRDefault="00EF5D59" w:rsidP="00EF5D59">
            <w:pPr>
              <w:spacing w:after="0" w:line="240" w:lineRule="auto"/>
              <w:jc w:val="both"/>
              <w:rPr>
                <w:lang w:val="sr-Cyrl-CS"/>
              </w:rPr>
            </w:pPr>
            <w:r w:rsidRPr="00EF5D59">
              <w:rPr>
                <w:lang w:val="sr-Cyrl-CS"/>
              </w:rPr>
              <w:t>- Усвојен је план за обележавања Дана Светог Саве</w:t>
            </w:r>
          </w:p>
        </w:tc>
        <w:tc>
          <w:tcPr>
            <w:tcW w:w="3078" w:type="dxa"/>
          </w:tcPr>
          <w:p w:rsidR="00EF5D59" w:rsidRPr="00EF5D59" w:rsidRDefault="00EF5D59" w:rsidP="00EF5D59">
            <w:pPr>
              <w:spacing w:after="0" w:line="240" w:lineRule="auto"/>
              <w:jc w:val="both"/>
              <w:rPr>
                <w:lang w:val="sr-Cyrl-CS"/>
              </w:rPr>
            </w:pPr>
          </w:p>
          <w:p w:rsidR="00EF5D59" w:rsidRPr="00EF5D59" w:rsidRDefault="00EF5D59" w:rsidP="00EF5D59">
            <w:pPr>
              <w:spacing w:after="0" w:line="240" w:lineRule="auto"/>
              <w:jc w:val="both"/>
              <w:rPr>
                <w:lang w:val="sr-Cyrl-CS"/>
              </w:rPr>
            </w:pPr>
            <w:r w:rsidRPr="00EF5D59">
              <w:rPr>
                <w:lang w:val="sr-Cyrl-CS"/>
              </w:rPr>
              <w:t>Учитељи 4. разреда</w:t>
            </w:r>
          </w:p>
          <w:p w:rsidR="00EF5D59" w:rsidRPr="00EF5D59" w:rsidRDefault="00EF5D59" w:rsidP="00EF5D59">
            <w:pPr>
              <w:spacing w:after="0" w:line="240" w:lineRule="auto"/>
              <w:jc w:val="both"/>
              <w:rPr>
                <w:lang w:val="sr-Cyrl-CS"/>
              </w:rPr>
            </w:pPr>
            <w:r w:rsidRPr="00EF5D59">
              <w:rPr>
                <w:lang w:val="sr-Cyrl-CS"/>
              </w:rPr>
              <w:t>Чланови Стручног већа</w:t>
            </w:r>
          </w:p>
          <w:p w:rsidR="00EF5D59" w:rsidRPr="00EF5D59" w:rsidRDefault="00EF5D59" w:rsidP="00EF5D59">
            <w:pPr>
              <w:spacing w:after="0" w:line="240" w:lineRule="auto"/>
              <w:jc w:val="both"/>
              <w:rPr>
                <w:lang w:val="sr-Cyrl-CS"/>
              </w:rPr>
            </w:pPr>
            <w:r w:rsidRPr="00EF5D59">
              <w:rPr>
                <w:lang w:val="sr-Cyrl-CS"/>
              </w:rPr>
              <w:t>Чланови Стручног већа</w:t>
            </w:r>
          </w:p>
          <w:p w:rsidR="00EF5D59" w:rsidRPr="00EF5D59" w:rsidRDefault="00EF5D59" w:rsidP="00EF5D59">
            <w:pPr>
              <w:spacing w:after="0" w:line="240" w:lineRule="auto"/>
              <w:jc w:val="both"/>
              <w:rPr>
                <w:lang w:val="sr-Cyrl-CS"/>
              </w:rPr>
            </w:pPr>
            <w:r w:rsidRPr="00EF5D59">
              <w:rPr>
                <w:lang w:val="sr-Cyrl-CS"/>
              </w:rPr>
              <w:t>Учитељи 4. Разред</w:t>
            </w:r>
          </w:p>
          <w:p w:rsidR="00EF5D59" w:rsidRPr="00EF5D59" w:rsidRDefault="00EF5D59" w:rsidP="00EF5D59">
            <w:pPr>
              <w:spacing w:after="0" w:line="240" w:lineRule="auto"/>
              <w:jc w:val="both"/>
              <w:rPr>
                <w:lang w:val="sr-Cyrl-CS"/>
              </w:rPr>
            </w:pPr>
          </w:p>
          <w:p w:rsidR="00EF5D59" w:rsidRPr="00EF5D59" w:rsidRDefault="00EF5D59" w:rsidP="00EF5D59">
            <w:pPr>
              <w:spacing w:after="0" w:line="240" w:lineRule="auto"/>
              <w:jc w:val="both"/>
              <w:rPr>
                <w:lang w:val="sr-Cyrl-CS"/>
              </w:rPr>
            </w:pPr>
            <w:r w:rsidRPr="00EF5D59">
              <w:rPr>
                <w:lang w:val="sr-Cyrl-CS"/>
              </w:rPr>
              <w:t xml:space="preserve">Наставници и учитељи </w:t>
            </w:r>
          </w:p>
          <w:p w:rsidR="00EF5D59" w:rsidRPr="00EF5D59" w:rsidRDefault="00EF5D59" w:rsidP="00EF5D59">
            <w:pPr>
              <w:spacing w:after="0" w:line="240" w:lineRule="auto"/>
              <w:jc w:val="both"/>
              <w:rPr>
                <w:lang w:val="sr-Cyrl-CS"/>
              </w:rPr>
            </w:pPr>
            <w:r w:rsidRPr="00EF5D59">
              <w:rPr>
                <w:lang w:val="sr-Cyrl-CS"/>
              </w:rPr>
              <w:t>4. разреда</w:t>
            </w:r>
          </w:p>
          <w:p w:rsidR="00EF5D59" w:rsidRPr="00EF5D59" w:rsidRDefault="00EF5D59" w:rsidP="00EF5D59">
            <w:pPr>
              <w:spacing w:after="0" w:line="240" w:lineRule="auto"/>
              <w:jc w:val="both"/>
              <w:rPr>
                <w:lang w:val="sr-Cyrl-CS"/>
              </w:rPr>
            </w:pPr>
            <w:r w:rsidRPr="00EF5D59">
              <w:rPr>
                <w:lang w:val="sr-Cyrl-CS"/>
              </w:rPr>
              <w:t>Чланови Стручног већа</w:t>
            </w:r>
          </w:p>
          <w:p w:rsidR="00EF5D59" w:rsidRPr="00EF5D59" w:rsidRDefault="00EF5D59" w:rsidP="00EF5D59">
            <w:pPr>
              <w:spacing w:after="0" w:line="240" w:lineRule="auto"/>
              <w:jc w:val="both"/>
              <w:rPr>
                <w:lang w:val="sr-Cyrl-CS"/>
              </w:rPr>
            </w:pPr>
            <w:r w:rsidRPr="00EF5D59">
              <w:rPr>
                <w:lang w:val="sr-Cyrl-CS"/>
              </w:rPr>
              <w:t>Чланови Стручног већа</w:t>
            </w:r>
          </w:p>
          <w:p w:rsidR="00EF5D59" w:rsidRPr="00EF5D59" w:rsidRDefault="00EF5D59" w:rsidP="00EF5D59">
            <w:pPr>
              <w:spacing w:after="0" w:line="240" w:lineRule="auto"/>
              <w:jc w:val="both"/>
              <w:rPr>
                <w:lang w:val="sr-Cyrl-CS"/>
              </w:rPr>
            </w:pPr>
            <w:r w:rsidRPr="00EF5D59">
              <w:rPr>
                <w:lang w:val="sr-Cyrl-CS"/>
              </w:rPr>
              <w:t>Чланови Стручног већа</w:t>
            </w:r>
          </w:p>
          <w:p w:rsidR="00EF5D59" w:rsidRPr="00EF5D59" w:rsidRDefault="00EF5D59" w:rsidP="00EF5D59">
            <w:pPr>
              <w:spacing w:after="0" w:line="240" w:lineRule="auto"/>
              <w:jc w:val="both"/>
              <w:rPr>
                <w:lang w:val="sr-Cyrl-CS"/>
              </w:rPr>
            </w:pPr>
          </w:p>
          <w:p w:rsidR="00EF5D59" w:rsidRPr="00EF5D59" w:rsidRDefault="00EF5D59" w:rsidP="00EF5D59">
            <w:pPr>
              <w:spacing w:after="0" w:line="240" w:lineRule="auto"/>
              <w:jc w:val="both"/>
              <w:rPr>
                <w:lang w:val="sr-Cyrl-CS"/>
              </w:rPr>
            </w:pPr>
            <w:r w:rsidRPr="00EF5D59">
              <w:rPr>
                <w:lang w:val="sr-Cyrl-CS"/>
              </w:rPr>
              <w:t>Наставница веронауке и енглеског језика</w:t>
            </w:r>
          </w:p>
        </w:tc>
      </w:tr>
      <w:tr w:rsidR="00EF5D59" w:rsidRPr="00EF5D59" w:rsidTr="00B53794">
        <w:tc>
          <w:tcPr>
            <w:tcW w:w="836" w:type="dxa"/>
          </w:tcPr>
          <w:p w:rsidR="00EF5D59" w:rsidRPr="00EF5D59" w:rsidRDefault="00EF5D59" w:rsidP="00EF5D59">
            <w:pPr>
              <w:spacing w:after="0" w:line="240" w:lineRule="auto"/>
              <w:jc w:val="both"/>
            </w:pPr>
            <w:r w:rsidRPr="00EF5D59">
              <w:t>X</w:t>
            </w:r>
          </w:p>
        </w:tc>
        <w:tc>
          <w:tcPr>
            <w:tcW w:w="5329" w:type="dxa"/>
          </w:tcPr>
          <w:p w:rsidR="00EF5D59" w:rsidRPr="00EF5D59" w:rsidRDefault="00EF5D59" w:rsidP="00EF5D59">
            <w:pPr>
              <w:spacing w:after="0" w:line="240" w:lineRule="auto"/>
              <w:jc w:val="both"/>
              <w:rPr>
                <w:lang w:val="sr-Cyrl-CS"/>
              </w:rPr>
            </w:pPr>
            <w:r w:rsidRPr="00EF5D59">
              <w:rPr>
                <w:b/>
                <w:lang w:val="sr-Cyrl-CS"/>
              </w:rPr>
              <w:t>Одржана је један састанак ( 25. 10. 2017.)</w:t>
            </w:r>
          </w:p>
          <w:p w:rsidR="00EF5D59" w:rsidRPr="00EF5D59" w:rsidRDefault="00EF5D59" w:rsidP="00EF5D59">
            <w:pPr>
              <w:spacing w:after="0" w:line="240" w:lineRule="auto"/>
              <w:jc w:val="both"/>
              <w:rPr>
                <w:lang w:val="sr-Cyrl-CS"/>
              </w:rPr>
            </w:pPr>
            <w:r w:rsidRPr="00EF5D59">
              <w:rPr>
                <w:lang w:val="sr-Cyrl-CS"/>
              </w:rPr>
              <w:t>-Реализоване активности поводом Дечје недеље</w:t>
            </w:r>
          </w:p>
          <w:p w:rsidR="00EF5D59" w:rsidRPr="00EF5D59" w:rsidRDefault="00EF5D59" w:rsidP="00EF5D59">
            <w:pPr>
              <w:spacing w:after="0" w:line="240" w:lineRule="auto"/>
              <w:jc w:val="both"/>
              <w:rPr>
                <w:lang w:val="sr-Cyrl-CS"/>
              </w:rPr>
            </w:pPr>
            <w:r w:rsidRPr="00EF5D59">
              <w:rPr>
                <w:lang w:val="sr-Cyrl-CS"/>
              </w:rPr>
              <w:t xml:space="preserve">Израда паноа на задату тему, гледање представе „Свет у боји дуге“, посета </w:t>
            </w:r>
            <w:r w:rsidRPr="00EF5D59">
              <w:t xml:space="preserve">деце из вртића „ Љиљан“, дружење са бакама и декама, 1. и 2. разред обишли су Вањин јаз, ученици 3. и 4. разреда обишли су Народни музеј  - Зајечар, надвлачење конопца, излет у Еко – село у Планиници  ППГ, 2. и 4. разред </w:t>
            </w:r>
          </w:p>
          <w:p w:rsidR="00EF5D59" w:rsidRPr="00EF5D59" w:rsidRDefault="00EF5D59" w:rsidP="00EF5D59">
            <w:pPr>
              <w:spacing w:after="0" w:line="240" w:lineRule="auto"/>
              <w:jc w:val="both"/>
            </w:pPr>
            <w:r w:rsidRPr="00EF5D59">
              <w:t>-Реализована је сарадња са родитељима у оквиру дечје недеље и у обележавању Дана здраве хране</w:t>
            </w:r>
          </w:p>
          <w:p w:rsidR="00EF5D59" w:rsidRPr="00EF5D59" w:rsidRDefault="00EF5D59" w:rsidP="00EF5D59">
            <w:pPr>
              <w:spacing w:after="0" w:line="240" w:lineRule="auto"/>
              <w:jc w:val="both"/>
              <w:rPr>
                <w:lang w:val="sr-Cyrl-CS"/>
              </w:rPr>
            </w:pPr>
            <w:r w:rsidRPr="00EF5D59">
              <w:rPr>
                <w:b/>
                <w:lang w:val="sr-Cyrl-CS"/>
              </w:rPr>
              <w:t>-</w:t>
            </w:r>
            <w:r w:rsidRPr="00EF5D59">
              <w:rPr>
                <w:lang w:val="sr-Cyrl-CS"/>
              </w:rPr>
              <w:t>Анализирана су прва запажања о ђацима првацима</w:t>
            </w:r>
          </w:p>
          <w:p w:rsidR="00EF5D59" w:rsidRPr="00EF5D59" w:rsidRDefault="00EF5D59" w:rsidP="00EF5D59">
            <w:pPr>
              <w:spacing w:after="0" w:line="240" w:lineRule="auto"/>
              <w:jc w:val="both"/>
            </w:pPr>
            <w:r w:rsidRPr="00EF5D59">
              <w:t>-</w:t>
            </w:r>
            <w:r w:rsidRPr="00EF5D59">
              <w:rPr>
                <w:lang w:val="sr-Cyrl-CS"/>
              </w:rPr>
              <w:t>Учешће на Дану науке у нашој школи</w:t>
            </w:r>
          </w:p>
          <w:p w:rsidR="00EF5D59" w:rsidRPr="00EF5D59" w:rsidRDefault="00EF5D59" w:rsidP="00EF5D59">
            <w:pPr>
              <w:spacing w:after="0" w:line="240" w:lineRule="auto"/>
              <w:jc w:val="both"/>
              <w:rPr>
                <w:lang w:val="sr-Cyrl-CS"/>
              </w:rPr>
            </w:pPr>
            <w:r w:rsidRPr="00EF5D59">
              <w:rPr>
                <w:lang w:val="sr-Cyrl-CS"/>
              </w:rPr>
              <w:t>-Усвојен је извештај о раду деце по ИОП-У</w:t>
            </w:r>
          </w:p>
          <w:p w:rsidR="00EF5D59" w:rsidRPr="00EF5D59" w:rsidRDefault="00EF5D59" w:rsidP="00EF5D59">
            <w:pPr>
              <w:spacing w:after="0" w:line="240" w:lineRule="auto"/>
              <w:jc w:val="both"/>
              <w:rPr>
                <w:lang w:val="sr-Cyrl-CS"/>
              </w:rPr>
            </w:pPr>
            <w:r w:rsidRPr="00EF5D59">
              <w:rPr>
                <w:lang w:val="sr-Cyrl-CS"/>
              </w:rPr>
              <w:t>-Одржан угледни час на тему „У свету боја“</w:t>
            </w:r>
          </w:p>
          <w:p w:rsidR="00EF5D59" w:rsidRPr="00EF5D59" w:rsidRDefault="00EF5D59" w:rsidP="00EF5D59">
            <w:pPr>
              <w:spacing w:after="0" w:line="240" w:lineRule="auto"/>
              <w:jc w:val="both"/>
              <w:rPr>
                <w:lang w:val="sr-Cyrl-CS"/>
              </w:rPr>
            </w:pPr>
            <w:r w:rsidRPr="00EF5D59">
              <w:rPr>
                <w:lang w:val="sr-Cyrl-CS"/>
              </w:rPr>
              <w:t>-Одржан је угледни час из Географија и Биологије 2. и 4. разред са ученицима 8. рареда у Лубници</w:t>
            </w:r>
          </w:p>
        </w:tc>
        <w:tc>
          <w:tcPr>
            <w:tcW w:w="3078" w:type="dxa"/>
          </w:tcPr>
          <w:p w:rsidR="00EF5D59" w:rsidRPr="00EF5D59" w:rsidRDefault="00EF5D59" w:rsidP="00EF5D59">
            <w:pPr>
              <w:spacing w:after="0" w:line="240" w:lineRule="auto"/>
              <w:jc w:val="both"/>
              <w:rPr>
                <w:lang w:val="sr-Cyrl-CS"/>
              </w:rPr>
            </w:pPr>
          </w:p>
          <w:p w:rsidR="00EF5D59" w:rsidRPr="00EF5D59" w:rsidRDefault="00EF5D59" w:rsidP="00EF5D59">
            <w:pPr>
              <w:spacing w:after="0" w:line="240" w:lineRule="auto"/>
              <w:jc w:val="both"/>
              <w:rPr>
                <w:lang w:val="sr-Cyrl-CS"/>
              </w:rPr>
            </w:pPr>
            <w:r w:rsidRPr="00EF5D59">
              <w:rPr>
                <w:lang w:val="sr-Cyrl-CS"/>
              </w:rPr>
              <w:t>Чланови Стручног већа</w:t>
            </w:r>
          </w:p>
          <w:p w:rsidR="00EF5D59" w:rsidRPr="00EF5D59" w:rsidRDefault="00EF5D59" w:rsidP="00EF5D59">
            <w:pPr>
              <w:spacing w:after="0" w:line="240" w:lineRule="auto"/>
              <w:jc w:val="both"/>
              <w:rPr>
                <w:lang w:val="sr-Cyrl-CS"/>
              </w:rPr>
            </w:pPr>
            <w:r w:rsidRPr="00EF5D59">
              <w:rPr>
                <w:lang w:val="sr-Cyrl-CS"/>
              </w:rPr>
              <w:t>Учитери од 1 – 4 разреда</w:t>
            </w:r>
          </w:p>
          <w:p w:rsidR="00EF5D59" w:rsidRPr="00EF5D59" w:rsidRDefault="00EF5D59" w:rsidP="00EF5D59">
            <w:pPr>
              <w:spacing w:after="0" w:line="240" w:lineRule="auto"/>
              <w:jc w:val="both"/>
              <w:rPr>
                <w:lang w:val="sr-Cyrl-CS"/>
              </w:rPr>
            </w:pPr>
          </w:p>
          <w:p w:rsidR="00EF5D59" w:rsidRPr="00EF5D59" w:rsidRDefault="00EF5D59" w:rsidP="00EF5D59">
            <w:pPr>
              <w:spacing w:after="0" w:line="240" w:lineRule="auto"/>
              <w:jc w:val="both"/>
              <w:rPr>
                <w:lang w:val="sr-Cyrl-CS"/>
              </w:rPr>
            </w:pPr>
          </w:p>
          <w:p w:rsidR="00EF5D59" w:rsidRPr="00EF5D59" w:rsidRDefault="00EF5D59" w:rsidP="00EF5D59">
            <w:pPr>
              <w:spacing w:after="0" w:line="240" w:lineRule="auto"/>
              <w:jc w:val="both"/>
              <w:rPr>
                <w:lang w:val="sr-Cyrl-CS"/>
              </w:rPr>
            </w:pPr>
          </w:p>
          <w:p w:rsidR="00EF5D59" w:rsidRPr="00EF5D59" w:rsidRDefault="00EF5D59" w:rsidP="00EF5D59">
            <w:pPr>
              <w:spacing w:after="0" w:line="240" w:lineRule="auto"/>
              <w:jc w:val="both"/>
              <w:rPr>
                <w:lang w:val="sr-Cyrl-CS"/>
              </w:rPr>
            </w:pPr>
          </w:p>
          <w:p w:rsidR="00EF5D59" w:rsidRPr="00EF5D59" w:rsidRDefault="00EF5D59" w:rsidP="00EF5D59">
            <w:pPr>
              <w:spacing w:after="0" w:line="240" w:lineRule="auto"/>
              <w:jc w:val="both"/>
              <w:rPr>
                <w:lang w:val="sr-Cyrl-CS"/>
              </w:rPr>
            </w:pPr>
          </w:p>
          <w:p w:rsidR="00EF5D59" w:rsidRPr="00EF5D59" w:rsidRDefault="00EF5D59" w:rsidP="00EF5D59">
            <w:pPr>
              <w:spacing w:after="0" w:line="240" w:lineRule="auto"/>
              <w:jc w:val="both"/>
            </w:pPr>
            <w:r w:rsidRPr="00EF5D59">
              <w:rPr>
                <w:lang w:val="sr-Cyrl-CS"/>
              </w:rPr>
              <w:t xml:space="preserve">Чланови Стручног већа, </w:t>
            </w:r>
          </w:p>
          <w:p w:rsidR="00EF5D59" w:rsidRPr="00EF5D59" w:rsidRDefault="00EF5D59" w:rsidP="00EF5D59">
            <w:pPr>
              <w:spacing w:after="0" w:line="240" w:lineRule="auto"/>
              <w:jc w:val="both"/>
            </w:pPr>
          </w:p>
          <w:p w:rsidR="00EF5D59" w:rsidRPr="00EF5D59" w:rsidRDefault="00EF5D59" w:rsidP="00EF5D59">
            <w:pPr>
              <w:spacing w:after="0" w:line="240" w:lineRule="auto"/>
              <w:jc w:val="both"/>
              <w:rPr>
                <w:lang w:val="sr-Cyrl-CS"/>
              </w:rPr>
            </w:pPr>
            <w:r w:rsidRPr="00EF5D59">
              <w:rPr>
                <w:lang w:val="sr-Cyrl-CS"/>
              </w:rPr>
              <w:t>директор и педагог</w:t>
            </w:r>
          </w:p>
          <w:p w:rsidR="00EF5D59" w:rsidRPr="00EF5D59" w:rsidRDefault="00EF5D59" w:rsidP="00EF5D59">
            <w:pPr>
              <w:spacing w:after="0" w:line="240" w:lineRule="auto"/>
              <w:jc w:val="both"/>
              <w:rPr>
                <w:lang w:val="sr-Cyrl-CS"/>
              </w:rPr>
            </w:pPr>
            <w:r w:rsidRPr="00EF5D59">
              <w:rPr>
                <w:lang w:val="sr-Cyrl-CS"/>
              </w:rPr>
              <w:t>Актив  4. разреда</w:t>
            </w:r>
          </w:p>
          <w:p w:rsidR="00EF5D59" w:rsidRPr="00EF5D59" w:rsidRDefault="00EF5D59" w:rsidP="00EF5D59">
            <w:pPr>
              <w:spacing w:after="0" w:line="240" w:lineRule="auto"/>
              <w:jc w:val="both"/>
              <w:rPr>
                <w:lang w:val="sr-Cyrl-CS"/>
              </w:rPr>
            </w:pPr>
            <w:r w:rsidRPr="00EF5D59">
              <w:rPr>
                <w:lang w:val="sr-Cyrl-CS"/>
              </w:rPr>
              <w:t>Чланови тима за инклузију</w:t>
            </w:r>
          </w:p>
          <w:p w:rsidR="00EF5D59" w:rsidRPr="00EF5D59" w:rsidRDefault="00EF5D59" w:rsidP="00EF5D59">
            <w:pPr>
              <w:spacing w:after="0" w:line="240" w:lineRule="auto"/>
              <w:jc w:val="both"/>
              <w:rPr>
                <w:lang w:val="sr-Cyrl-CS"/>
              </w:rPr>
            </w:pPr>
            <w:r w:rsidRPr="00EF5D59">
              <w:rPr>
                <w:lang w:val="sr-Cyrl-CS"/>
              </w:rPr>
              <w:t>Надица Петковић Стојанов</w:t>
            </w:r>
          </w:p>
          <w:p w:rsidR="00EF5D59" w:rsidRPr="00EF5D59" w:rsidRDefault="00EF5D59" w:rsidP="00EF5D59">
            <w:pPr>
              <w:spacing w:after="0" w:line="240" w:lineRule="auto"/>
              <w:jc w:val="both"/>
              <w:rPr>
                <w:lang w:val="sr-Cyrl-CS"/>
              </w:rPr>
            </w:pPr>
            <w:r w:rsidRPr="00EF5D59">
              <w:rPr>
                <w:lang w:val="sr-Cyrl-CS"/>
              </w:rPr>
              <w:t>Маја Петруцић</w:t>
            </w:r>
          </w:p>
          <w:p w:rsidR="00EF5D59" w:rsidRPr="00EF5D59" w:rsidRDefault="00EF5D59" w:rsidP="00EF5D59">
            <w:pPr>
              <w:spacing w:after="0" w:line="240" w:lineRule="auto"/>
              <w:jc w:val="both"/>
              <w:rPr>
                <w:lang w:val="sr-Cyrl-CS"/>
              </w:rPr>
            </w:pPr>
            <w:r w:rsidRPr="00EF5D59">
              <w:rPr>
                <w:lang w:val="sr-Cyrl-CS"/>
              </w:rPr>
              <w:t>Горан Пејчић</w:t>
            </w:r>
          </w:p>
          <w:p w:rsidR="00EF5D59" w:rsidRPr="00EF5D59" w:rsidRDefault="00EF5D59" w:rsidP="00EF5D59">
            <w:pPr>
              <w:spacing w:after="0" w:line="240" w:lineRule="auto"/>
              <w:jc w:val="both"/>
            </w:pPr>
            <w:r w:rsidRPr="00EF5D59">
              <w:rPr>
                <w:lang w:val="sr-Cyrl-CS"/>
              </w:rPr>
              <w:t>Јелена Василијевић</w:t>
            </w:r>
          </w:p>
        </w:tc>
      </w:tr>
      <w:tr w:rsidR="00EF5D59" w:rsidRPr="00EF5D59" w:rsidTr="00B53794">
        <w:tc>
          <w:tcPr>
            <w:tcW w:w="836" w:type="dxa"/>
          </w:tcPr>
          <w:p w:rsidR="00EF5D59" w:rsidRPr="00EF5D59" w:rsidRDefault="00EF5D59" w:rsidP="00EF5D59">
            <w:pPr>
              <w:spacing w:after="0" w:line="240" w:lineRule="auto"/>
              <w:jc w:val="both"/>
            </w:pPr>
            <w:r w:rsidRPr="00EF5D59">
              <w:t>XI</w:t>
            </w:r>
          </w:p>
        </w:tc>
        <w:tc>
          <w:tcPr>
            <w:tcW w:w="5329" w:type="dxa"/>
          </w:tcPr>
          <w:p w:rsidR="00EF5D59" w:rsidRPr="00EF5D59" w:rsidRDefault="00EF5D59" w:rsidP="00EF5D59">
            <w:pPr>
              <w:spacing w:after="0" w:line="240" w:lineRule="auto"/>
              <w:jc w:val="both"/>
              <w:rPr>
                <w:b/>
                <w:lang w:val="sr-Cyrl-CS"/>
              </w:rPr>
            </w:pPr>
            <w:r w:rsidRPr="00EF5D59">
              <w:rPr>
                <w:b/>
                <w:lang w:val="sr-Cyrl-CS"/>
              </w:rPr>
              <w:t>Одржана су два састанака (3. и 22. 11. 2017.)</w:t>
            </w:r>
          </w:p>
          <w:p w:rsidR="00EF5D59" w:rsidRPr="00EF5D59" w:rsidRDefault="00EF5D59" w:rsidP="00EF5D59">
            <w:pPr>
              <w:spacing w:after="0" w:line="240" w:lineRule="auto"/>
              <w:jc w:val="both"/>
              <w:rPr>
                <w:lang w:val="sr-Cyrl-CS"/>
              </w:rPr>
            </w:pPr>
            <w:r w:rsidRPr="00EF5D59">
              <w:rPr>
                <w:lang w:val="sr-Cyrl-CS"/>
              </w:rPr>
              <w:t>-Усвојен је извештај о Дану науке</w:t>
            </w:r>
          </w:p>
          <w:p w:rsidR="00EF5D59" w:rsidRPr="00EF5D59" w:rsidRDefault="00EF5D59" w:rsidP="00EF5D59">
            <w:pPr>
              <w:spacing w:after="0" w:line="240" w:lineRule="auto"/>
              <w:jc w:val="both"/>
              <w:rPr>
                <w:lang w:val="sr-Cyrl-CS"/>
              </w:rPr>
            </w:pPr>
            <w:r w:rsidRPr="00EF5D59">
              <w:rPr>
                <w:lang w:val="sr-Cyrl-CS"/>
              </w:rPr>
              <w:t>- Одржане су одељењске приредбе са темом професионалне оријентације</w:t>
            </w:r>
          </w:p>
          <w:p w:rsidR="00EF5D59" w:rsidRPr="00EF5D59" w:rsidRDefault="00EF5D59" w:rsidP="00EF5D59">
            <w:pPr>
              <w:spacing w:after="0" w:line="240" w:lineRule="auto"/>
              <w:jc w:val="both"/>
              <w:rPr>
                <w:lang w:val="sr-Cyrl-CS"/>
              </w:rPr>
            </w:pPr>
            <w:r w:rsidRPr="00EF5D59">
              <w:rPr>
                <w:b/>
                <w:lang w:val="sr-Cyrl-CS"/>
              </w:rPr>
              <w:t>-</w:t>
            </w:r>
            <w:r w:rsidRPr="00EF5D59">
              <w:rPr>
                <w:lang w:val="sr-Cyrl-CS"/>
              </w:rPr>
              <w:t>Извршена анализа успеха на крају 1.клас.периода</w:t>
            </w:r>
          </w:p>
          <w:p w:rsidR="00EF5D59" w:rsidRPr="00EF5D59" w:rsidRDefault="00EF5D59" w:rsidP="00EF5D59">
            <w:pPr>
              <w:spacing w:after="0" w:line="240" w:lineRule="auto"/>
              <w:jc w:val="both"/>
              <w:rPr>
                <w:lang w:val="sr-Cyrl-CS"/>
              </w:rPr>
            </w:pPr>
            <w:r w:rsidRPr="00EF5D59">
              <w:rPr>
                <w:lang w:val="sr-Cyrl-CS"/>
              </w:rPr>
              <w:t xml:space="preserve">-Усвојен извештај о реализацији Дечје недеље </w:t>
            </w:r>
          </w:p>
          <w:p w:rsidR="00EF5D59" w:rsidRPr="00EF5D59" w:rsidRDefault="00EF5D59" w:rsidP="00EF5D59">
            <w:pPr>
              <w:spacing w:after="0" w:line="240" w:lineRule="auto"/>
              <w:jc w:val="both"/>
              <w:rPr>
                <w:lang w:val="sr-Cyrl-CS"/>
              </w:rPr>
            </w:pPr>
            <w:r w:rsidRPr="00EF5D59">
              <w:rPr>
                <w:lang w:val="sr-Cyrl-CS"/>
              </w:rPr>
              <w:t xml:space="preserve">-Усвојен је план активности за обележавање Нове </w:t>
            </w:r>
            <w:r w:rsidRPr="00EF5D59">
              <w:rPr>
                <w:lang w:val="sr-Cyrl-CS"/>
              </w:rPr>
              <w:lastRenderedPageBreak/>
              <w:t>године</w:t>
            </w:r>
          </w:p>
          <w:p w:rsidR="00EF5D59" w:rsidRPr="00EF5D59" w:rsidRDefault="00EF5D59" w:rsidP="00EF5D59">
            <w:pPr>
              <w:spacing w:after="0" w:line="240" w:lineRule="auto"/>
              <w:jc w:val="both"/>
              <w:rPr>
                <w:lang w:val="sr-Cyrl-CS"/>
              </w:rPr>
            </w:pPr>
            <w:r w:rsidRPr="00EF5D59">
              <w:rPr>
                <w:lang w:val="sr-Cyrl-CS"/>
              </w:rPr>
              <w:t xml:space="preserve">-Усвајање обавештења поводом дописа министра – заштита ученика од насиља, злостављање, занемаривање и дискриминација </w:t>
            </w:r>
          </w:p>
          <w:p w:rsidR="00EF5D59" w:rsidRPr="00EF5D59" w:rsidRDefault="00EF5D59" w:rsidP="00EF5D59">
            <w:pPr>
              <w:spacing w:after="0" w:line="240" w:lineRule="auto"/>
              <w:jc w:val="both"/>
              <w:rPr>
                <w:lang w:val="sr-Cyrl-CS"/>
              </w:rPr>
            </w:pPr>
            <w:r w:rsidRPr="00EF5D59">
              <w:rPr>
                <w:lang w:val="sr-Cyrl-CS"/>
              </w:rPr>
              <w:t>-Подељени су формулари за набавку уџбеника и за изјашњавање за екскурзију за ову школску годину</w:t>
            </w:r>
          </w:p>
          <w:p w:rsidR="00EF5D59" w:rsidRPr="00EF5D59" w:rsidRDefault="00EF5D59" w:rsidP="00EF5D59">
            <w:pPr>
              <w:spacing w:after="0" w:line="240" w:lineRule="auto"/>
              <w:jc w:val="both"/>
              <w:rPr>
                <w:lang w:val="sr-Cyrl-CS"/>
              </w:rPr>
            </w:pPr>
            <w:r w:rsidRPr="00EF5D59">
              <w:rPr>
                <w:lang w:val="sr-Cyrl-CS"/>
              </w:rPr>
              <w:t xml:space="preserve">-одређено је место дежурства сваког наставника и учитеља  </w:t>
            </w:r>
          </w:p>
        </w:tc>
        <w:tc>
          <w:tcPr>
            <w:tcW w:w="3078" w:type="dxa"/>
          </w:tcPr>
          <w:p w:rsidR="00EF5D59" w:rsidRPr="00EF5D59" w:rsidRDefault="00EF5D59" w:rsidP="00EF5D59">
            <w:pPr>
              <w:spacing w:after="0" w:line="240" w:lineRule="auto"/>
              <w:jc w:val="both"/>
              <w:rPr>
                <w:lang w:val="sr-Cyrl-CS"/>
              </w:rPr>
            </w:pPr>
          </w:p>
          <w:p w:rsidR="00EF5D59" w:rsidRPr="00EF5D59" w:rsidRDefault="00EF5D59" w:rsidP="00EF5D59">
            <w:pPr>
              <w:spacing w:after="0" w:line="240" w:lineRule="auto"/>
              <w:jc w:val="both"/>
              <w:rPr>
                <w:lang w:val="sr-Cyrl-CS"/>
              </w:rPr>
            </w:pPr>
            <w:r w:rsidRPr="00EF5D59">
              <w:rPr>
                <w:lang w:val="sr-Cyrl-CS"/>
              </w:rPr>
              <w:t>Учесници 3</w:t>
            </w:r>
            <w:r w:rsidRPr="00EF5D59">
              <w:rPr>
                <w:vertAlign w:val="subscript"/>
                <w:lang w:val="sr-Cyrl-CS"/>
              </w:rPr>
              <w:t xml:space="preserve">2 </w:t>
            </w:r>
            <w:r w:rsidRPr="00EF5D59">
              <w:rPr>
                <w:lang w:val="sr-Cyrl-CS"/>
              </w:rPr>
              <w:t>и 4. разреда</w:t>
            </w:r>
          </w:p>
          <w:p w:rsidR="00EF5D59" w:rsidRPr="00EF5D59" w:rsidRDefault="00EF5D59" w:rsidP="00EF5D59">
            <w:pPr>
              <w:spacing w:after="0" w:line="240" w:lineRule="auto"/>
              <w:jc w:val="both"/>
              <w:rPr>
                <w:lang w:val="sr-Cyrl-CS"/>
              </w:rPr>
            </w:pPr>
            <w:r w:rsidRPr="00EF5D59">
              <w:rPr>
                <w:lang w:val="sr-Cyrl-CS"/>
              </w:rPr>
              <w:t>Чланови Стручног већа</w:t>
            </w:r>
          </w:p>
          <w:p w:rsidR="00EF5D59" w:rsidRPr="00EF5D59" w:rsidRDefault="00EF5D59" w:rsidP="00EF5D59">
            <w:pPr>
              <w:spacing w:after="0" w:line="240" w:lineRule="auto"/>
              <w:jc w:val="both"/>
              <w:rPr>
                <w:lang w:val="sr-Cyrl-CS"/>
              </w:rPr>
            </w:pPr>
          </w:p>
          <w:p w:rsidR="00EF5D59" w:rsidRPr="00EF5D59" w:rsidRDefault="00EF5D59" w:rsidP="00EF5D59">
            <w:pPr>
              <w:spacing w:after="0" w:line="240" w:lineRule="auto"/>
              <w:jc w:val="both"/>
              <w:rPr>
                <w:lang w:val="sr-Cyrl-CS"/>
              </w:rPr>
            </w:pPr>
            <w:r w:rsidRPr="00EF5D59">
              <w:rPr>
                <w:lang w:val="sr-Cyrl-CS"/>
              </w:rPr>
              <w:t>Директор,педагог и психолог</w:t>
            </w:r>
          </w:p>
          <w:p w:rsidR="00EF5D59" w:rsidRPr="00EF5D59" w:rsidRDefault="00EF5D59" w:rsidP="00EF5D59">
            <w:pPr>
              <w:spacing w:after="0" w:line="240" w:lineRule="auto"/>
              <w:jc w:val="both"/>
              <w:rPr>
                <w:lang w:val="sr-Cyrl-CS"/>
              </w:rPr>
            </w:pPr>
            <w:r w:rsidRPr="00EF5D59">
              <w:rPr>
                <w:lang w:val="sr-Cyrl-CS"/>
              </w:rPr>
              <w:t>Учитељи од 1. до 4. разреда</w:t>
            </w:r>
          </w:p>
          <w:p w:rsidR="00EF5D59" w:rsidRPr="00EF5D59" w:rsidRDefault="00EF5D59" w:rsidP="00EF5D59">
            <w:pPr>
              <w:spacing w:after="0" w:line="240" w:lineRule="auto"/>
              <w:jc w:val="both"/>
              <w:rPr>
                <w:lang w:val="sr-Cyrl-CS"/>
              </w:rPr>
            </w:pPr>
            <w:r w:rsidRPr="00EF5D59">
              <w:rPr>
                <w:lang w:val="sr-Cyrl-CS"/>
              </w:rPr>
              <w:t>Чланови Стручног већа</w:t>
            </w:r>
          </w:p>
          <w:p w:rsidR="00EF5D59" w:rsidRPr="00EF5D59" w:rsidRDefault="00EF5D59" w:rsidP="00EF5D59">
            <w:pPr>
              <w:spacing w:after="0" w:line="240" w:lineRule="auto"/>
              <w:jc w:val="both"/>
              <w:rPr>
                <w:lang w:val="sr-Cyrl-CS"/>
              </w:rPr>
            </w:pPr>
          </w:p>
          <w:p w:rsidR="00EF5D59" w:rsidRPr="00EF5D59" w:rsidRDefault="00EF5D59" w:rsidP="00EF5D59">
            <w:pPr>
              <w:spacing w:after="0" w:line="240" w:lineRule="auto"/>
              <w:jc w:val="both"/>
              <w:rPr>
                <w:lang w:val="sr-Cyrl-CS"/>
              </w:rPr>
            </w:pPr>
            <w:r w:rsidRPr="00EF5D59">
              <w:rPr>
                <w:lang w:val="sr-Cyrl-CS"/>
              </w:rPr>
              <w:t>Наставничко веће</w:t>
            </w:r>
          </w:p>
          <w:p w:rsidR="00EF5D59" w:rsidRPr="00EF5D59" w:rsidRDefault="00EF5D59" w:rsidP="00EF5D59">
            <w:pPr>
              <w:spacing w:after="0" w:line="240" w:lineRule="auto"/>
              <w:jc w:val="both"/>
              <w:rPr>
                <w:lang w:val="sr-Cyrl-CS"/>
              </w:rPr>
            </w:pPr>
          </w:p>
          <w:p w:rsidR="00EF5D59" w:rsidRPr="00EF5D59" w:rsidRDefault="00EF5D59" w:rsidP="00EF5D59">
            <w:pPr>
              <w:spacing w:after="0" w:line="240" w:lineRule="auto"/>
              <w:jc w:val="both"/>
              <w:rPr>
                <w:lang w:val="sr-Cyrl-CS"/>
              </w:rPr>
            </w:pPr>
          </w:p>
          <w:p w:rsidR="00EF5D59" w:rsidRPr="00EF5D59" w:rsidRDefault="00EF5D59" w:rsidP="00EF5D59">
            <w:pPr>
              <w:spacing w:after="0" w:line="240" w:lineRule="auto"/>
              <w:jc w:val="both"/>
              <w:rPr>
                <w:lang w:val="sr-Cyrl-CS"/>
              </w:rPr>
            </w:pPr>
          </w:p>
          <w:p w:rsidR="00EF5D59" w:rsidRPr="00EF5D59" w:rsidRDefault="00EF5D59" w:rsidP="00EF5D59">
            <w:pPr>
              <w:spacing w:after="0" w:line="240" w:lineRule="auto"/>
              <w:jc w:val="both"/>
              <w:rPr>
                <w:lang w:val="sr-Cyrl-CS"/>
              </w:rPr>
            </w:pPr>
          </w:p>
          <w:p w:rsidR="00EF5D59" w:rsidRPr="00EF5D59" w:rsidRDefault="00EF5D59" w:rsidP="00EF5D59">
            <w:pPr>
              <w:spacing w:after="0" w:line="240" w:lineRule="auto"/>
              <w:jc w:val="both"/>
              <w:rPr>
                <w:lang w:val="sr-Cyrl-CS"/>
              </w:rPr>
            </w:pPr>
          </w:p>
          <w:p w:rsidR="00EF5D59" w:rsidRPr="00EF5D59" w:rsidRDefault="00EF5D59" w:rsidP="00EF5D59">
            <w:pPr>
              <w:spacing w:after="0" w:line="240" w:lineRule="auto"/>
              <w:jc w:val="both"/>
              <w:rPr>
                <w:lang w:val="sr-Cyrl-CS"/>
              </w:rPr>
            </w:pPr>
          </w:p>
        </w:tc>
      </w:tr>
      <w:tr w:rsidR="00EF5D59" w:rsidRPr="00EF5D59" w:rsidTr="00B53794">
        <w:trPr>
          <w:trHeight w:val="416"/>
        </w:trPr>
        <w:tc>
          <w:tcPr>
            <w:tcW w:w="836" w:type="dxa"/>
          </w:tcPr>
          <w:p w:rsidR="00EF5D59" w:rsidRPr="00EF5D59" w:rsidRDefault="00EF5D59" w:rsidP="00EF5D59">
            <w:pPr>
              <w:spacing w:after="0" w:line="240" w:lineRule="auto"/>
              <w:jc w:val="both"/>
            </w:pPr>
            <w:r w:rsidRPr="00EF5D59">
              <w:lastRenderedPageBreak/>
              <w:t>XII</w:t>
            </w:r>
          </w:p>
        </w:tc>
        <w:tc>
          <w:tcPr>
            <w:tcW w:w="5329" w:type="dxa"/>
          </w:tcPr>
          <w:p w:rsidR="00EF5D59" w:rsidRPr="00EF5D59" w:rsidRDefault="00EF5D59" w:rsidP="00EF5D59">
            <w:pPr>
              <w:spacing w:after="0" w:line="240" w:lineRule="auto"/>
              <w:jc w:val="both"/>
              <w:rPr>
                <w:b/>
                <w:lang w:val="sr-Cyrl-CS"/>
              </w:rPr>
            </w:pPr>
            <w:r w:rsidRPr="00EF5D59">
              <w:rPr>
                <w:b/>
                <w:lang w:val="sr-Cyrl-CS"/>
              </w:rPr>
              <w:t>Одржан је један састанк ( 27. 12. 2017.)</w:t>
            </w:r>
          </w:p>
          <w:p w:rsidR="00EF5D59" w:rsidRPr="00EF5D59" w:rsidRDefault="00EF5D59" w:rsidP="00EF5D59">
            <w:pPr>
              <w:spacing w:after="0" w:line="240" w:lineRule="auto"/>
              <w:jc w:val="both"/>
              <w:rPr>
                <w:lang w:val="sr-Cyrl-CS"/>
              </w:rPr>
            </w:pPr>
            <w:r w:rsidRPr="00EF5D59">
              <w:rPr>
                <w:lang w:val="sr-Cyrl-CS"/>
              </w:rPr>
              <w:t>-Усвојен је извештај о раду деце по ИОП-У</w:t>
            </w:r>
          </w:p>
          <w:p w:rsidR="00EF5D59" w:rsidRPr="00EF5D59" w:rsidRDefault="00EF5D59" w:rsidP="00EF5D59">
            <w:pPr>
              <w:spacing w:after="0" w:line="240" w:lineRule="auto"/>
              <w:jc w:val="both"/>
              <w:rPr>
                <w:lang w:val="sr-Cyrl-CS"/>
              </w:rPr>
            </w:pPr>
            <w:r w:rsidRPr="00EF5D59">
              <w:rPr>
                <w:lang w:val="sr-Cyrl-CS"/>
              </w:rPr>
              <w:t>-Реализоване активности поводом прославе Нове године</w:t>
            </w:r>
          </w:p>
          <w:p w:rsidR="00EF5D59" w:rsidRPr="00EF5D59" w:rsidRDefault="00EF5D59" w:rsidP="00EF5D59">
            <w:pPr>
              <w:spacing w:after="0" w:line="240" w:lineRule="auto"/>
              <w:jc w:val="both"/>
              <w:rPr>
                <w:lang w:val="sr-Cyrl-CS"/>
              </w:rPr>
            </w:pPr>
            <w:r w:rsidRPr="00EF5D59">
              <w:rPr>
                <w:lang w:val="sr-Cyrl-CS"/>
              </w:rPr>
              <w:t>-Планирање школског и Међународног такмичења из математике „Кенгур“ и „Мислиша“.</w:t>
            </w:r>
          </w:p>
        </w:tc>
        <w:tc>
          <w:tcPr>
            <w:tcW w:w="3078" w:type="dxa"/>
          </w:tcPr>
          <w:p w:rsidR="00EF5D59" w:rsidRPr="00EF5D59" w:rsidRDefault="00EF5D59" w:rsidP="00EF5D59">
            <w:pPr>
              <w:spacing w:after="0" w:line="240" w:lineRule="auto"/>
              <w:jc w:val="both"/>
              <w:rPr>
                <w:lang w:val="sr-Cyrl-CS"/>
              </w:rPr>
            </w:pPr>
          </w:p>
          <w:p w:rsidR="00EF5D59" w:rsidRPr="00EF5D59" w:rsidRDefault="00EF5D59" w:rsidP="00EF5D59">
            <w:pPr>
              <w:spacing w:after="0" w:line="240" w:lineRule="auto"/>
              <w:jc w:val="both"/>
              <w:rPr>
                <w:lang w:val="sr-Cyrl-CS"/>
              </w:rPr>
            </w:pPr>
            <w:r w:rsidRPr="00EF5D59">
              <w:rPr>
                <w:lang w:val="sr-Cyrl-CS"/>
              </w:rPr>
              <w:t>Чланови тима за инклузију</w:t>
            </w:r>
          </w:p>
          <w:p w:rsidR="00EF5D59" w:rsidRPr="00EF5D59" w:rsidRDefault="00EF5D59" w:rsidP="00EF5D59">
            <w:pPr>
              <w:spacing w:after="0" w:line="240" w:lineRule="auto"/>
              <w:jc w:val="both"/>
              <w:rPr>
                <w:lang w:val="sr-Cyrl-CS"/>
              </w:rPr>
            </w:pPr>
            <w:r w:rsidRPr="00EF5D59">
              <w:rPr>
                <w:lang w:val="sr-Cyrl-CS"/>
              </w:rPr>
              <w:t>Чланови Стручног већа</w:t>
            </w:r>
          </w:p>
          <w:p w:rsidR="00EF5D59" w:rsidRPr="00EF5D59" w:rsidRDefault="00EF5D59" w:rsidP="00EF5D59">
            <w:pPr>
              <w:spacing w:after="0" w:line="240" w:lineRule="auto"/>
              <w:jc w:val="both"/>
              <w:rPr>
                <w:lang w:val="sr-Cyrl-CS"/>
              </w:rPr>
            </w:pPr>
          </w:p>
          <w:p w:rsidR="00EF5D59" w:rsidRPr="00EF5D59" w:rsidRDefault="00EF5D59" w:rsidP="00EF5D59">
            <w:pPr>
              <w:spacing w:after="0" w:line="240" w:lineRule="auto"/>
              <w:jc w:val="both"/>
            </w:pPr>
            <w:r w:rsidRPr="00EF5D59">
              <w:t>Чланови Стручног већа</w:t>
            </w:r>
          </w:p>
          <w:p w:rsidR="00EF5D59" w:rsidRPr="00EF5D59" w:rsidRDefault="00EF5D59" w:rsidP="00EF5D59">
            <w:pPr>
              <w:spacing w:after="0" w:line="240" w:lineRule="auto"/>
              <w:jc w:val="both"/>
            </w:pPr>
          </w:p>
        </w:tc>
      </w:tr>
      <w:tr w:rsidR="00EF5D59" w:rsidRPr="00EF5D59" w:rsidTr="00B53794">
        <w:tc>
          <w:tcPr>
            <w:tcW w:w="836" w:type="dxa"/>
          </w:tcPr>
          <w:p w:rsidR="00EF5D59" w:rsidRPr="00EF5D59" w:rsidRDefault="00EF5D59" w:rsidP="00EF5D59">
            <w:pPr>
              <w:spacing w:after="0" w:line="240" w:lineRule="auto"/>
              <w:jc w:val="both"/>
            </w:pPr>
            <w:r w:rsidRPr="00EF5D59">
              <w:t>I</w:t>
            </w:r>
          </w:p>
        </w:tc>
        <w:tc>
          <w:tcPr>
            <w:tcW w:w="5329" w:type="dxa"/>
          </w:tcPr>
          <w:p w:rsidR="00EF5D59" w:rsidRPr="00EF5D59" w:rsidRDefault="00EF5D59" w:rsidP="00EF5D59">
            <w:pPr>
              <w:spacing w:after="0" w:line="240" w:lineRule="auto"/>
              <w:jc w:val="both"/>
              <w:rPr>
                <w:b/>
                <w:lang w:val="sr-Cyrl-CS"/>
              </w:rPr>
            </w:pPr>
            <w:r w:rsidRPr="00EF5D59">
              <w:rPr>
                <w:b/>
                <w:lang w:val="sr-Cyrl-CS"/>
              </w:rPr>
              <w:t>Одржан је један састанак (10.1.2018.)</w:t>
            </w:r>
          </w:p>
          <w:p w:rsidR="00EF5D59" w:rsidRPr="00EF5D59" w:rsidRDefault="00EF5D59" w:rsidP="00EF5D59">
            <w:pPr>
              <w:spacing w:after="0" w:line="240" w:lineRule="auto"/>
              <w:jc w:val="both"/>
              <w:rPr>
                <w:lang w:val="sr-Cyrl-CS"/>
              </w:rPr>
            </w:pPr>
            <w:r w:rsidRPr="00EF5D59">
              <w:rPr>
                <w:b/>
                <w:lang w:val="sr-Cyrl-CS"/>
              </w:rPr>
              <w:t>-</w:t>
            </w:r>
            <w:r w:rsidRPr="00EF5D59">
              <w:rPr>
                <w:lang w:val="sr-Cyrl-CS"/>
              </w:rPr>
              <w:t xml:space="preserve">Припрема и организација школског такмичења из </w:t>
            </w:r>
          </w:p>
          <w:p w:rsidR="00EF5D59" w:rsidRPr="00EF5D59" w:rsidRDefault="00EF5D59" w:rsidP="00EF5D59">
            <w:pPr>
              <w:spacing w:after="0" w:line="240" w:lineRule="auto"/>
              <w:jc w:val="both"/>
              <w:rPr>
                <w:lang w:val="sr-Cyrl-CS"/>
              </w:rPr>
            </w:pPr>
            <w:r w:rsidRPr="00EF5D59">
              <w:rPr>
                <w:lang w:val="sr-Cyrl-CS"/>
              </w:rPr>
              <w:t>математике</w:t>
            </w:r>
          </w:p>
          <w:p w:rsidR="00EF5D59" w:rsidRPr="00EF5D59" w:rsidRDefault="00EF5D59" w:rsidP="00EF5D59">
            <w:pPr>
              <w:spacing w:after="0" w:line="240" w:lineRule="auto"/>
              <w:jc w:val="both"/>
              <w:rPr>
                <w:b/>
                <w:lang w:val="sr-Cyrl-CS"/>
              </w:rPr>
            </w:pPr>
            <w:r w:rsidRPr="00EF5D59">
              <w:rPr>
                <w:lang w:val="sr-Cyrl-CS"/>
              </w:rPr>
              <w:t>-Реализоване активности поводом прославе Дана Светог Сава</w:t>
            </w:r>
          </w:p>
          <w:p w:rsidR="00EF5D59" w:rsidRPr="00EF5D59" w:rsidRDefault="00EF5D59" w:rsidP="00EF5D59">
            <w:pPr>
              <w:spacing w:after="0" w:line="240" w:lineRule="auto"/>
              <w:jc w:val="both"/>
              <w:rPr>
                <w:lang w:val="sr-Cyrl-CS"/>
              </w:rPr>
            </w:pPr>
            <w:r w:rsidRPr="00EF5D59">
              <w:rPr>
                <w:lang w:val="sr-Cyrl-CS"/>
              </w:rPr>
              <w:t>-Извршена анализа рада Стручног већа</w:t>
            </w:r>
          </w:p>
        </w:tc>
        <w:tc>
          <w:tcPr>
            <w:tcW w:w="3078" w:type="dxa"/>
          </w:tcPr>
          <w:p w:rsidR="00EF5D59" w:rsidRPr="00EF5D59" w:rsidRDefault="00EF5D59" w:rsidP="00EF5D59">
            <w:pPr>
              <w:spacing w:after="0" w:line="240" w:lineRule="auto"/>
              <w:jc w:val="both"/>
              <w:rPr>
                <w:lang w:val="sr-Cyrl-CS"/>
              </w:rPr>
            </w:pPr>
          </w:p>
          <w:p w:rsidR="00EF5D59" w:rsidRPr="00EF5D59" w:rsidRDefault="00EF5D59" w:rsidP="00EF5D59">
            <w:pPr>
              <w:spacing w:after="0" w:line="240" w:lineRule="auto"/>
              <w:jc w:val="both"/>
              <w:rPr>
                <w:lang w:val="sr-Cyrl-CS"/>
              </w:rPr>
            </w:pPr>
            <w:r w:rsidRPr="00EF5D59">
              <w:rPr>
                <w:lang w:val="sr-Cyrl-CS"/>
              </w:rPr>
              <w:t xml:space="preserve">Учитељи </w:t>
            </w:r>
            <w:r w:rsidRPr="00EF5D59">
              <w:t>3. и</w:t>
            </w:r>
            <w:r w:rsidRPr="00EF5D59">
              <w:rPr>
                <w:lang w:val="sr-Cyrl-CS"/>
              </w:rPr>
              <w:t xml:space="preserve"> 4. разреда</w:t>
            </w:r>
          </w:p>
          <w:p w:rsidR="00EF5D59" w:rsidRPr="00EF5D59" w:rsidRDefault="00EF5D59" w:rsidP="00EF5D59">
            <w:pPr>
              <w:spacing w:after="0" w:line="240" w:lineRule="auto"/>
              <w:jc w:val="both"/>
              <w:rPr>
                <w:lang w:val="sr-Cyrl-CS"/>
              </w:rPr>
            </w:pPr>
          </w:p>
          <w:p w:rsidR="00EF5D59" w:rsidRPr="00EF5D59" w:rsidRDefault="00EF5D59" w:rsidP="00EF5D59">
            <w:pPr>
              <w:spacing w:after="0" w:line="240" w:lineRule="auto"/>
              <w:jc w:val="both"/>
              <w:rPr>
                <w:lang w:val="sr-Cyrl-CS"/>
              </w:rPr>
            </w:pPr>
            <w:r w:rsidRPr="00EF5D59">
              <w:rPr>
                <w:lang w:val="sr-Cyrl-CS"/>
              </w:rPr>
              <w:t>Чланови Стручног већа</w:t>
            </w:r>
          </w:p>
          <w:p w:rsidR="00EF5D59" w:rsidRPr="00EF5D59" w:rsidRDefault="00EF5D59" w:rsidP="00EF5D59">
            <w:pPr>
              <w:spacing w:after="0" w:line="240" w:lineRule="auto"/>
              <w:jc w:val="both"/>
              <w:rPr>
                <w:lang w:val="sr-Cyrl-CS"/>
              </w:rPr>
            </w:pPr>
          </w:p>
          <w:p w:rsidR="00EF5D59" w:rsidRPr="00EF5D59" w:rsidRDefault="00EF5D59" w:rsidP="00EF5D59">
            <w:pPr>
              <w:spacing w:after="0" w:line="240" w:lineRule="auto"/>
              <w:jc w:val="both"/>
              <w:rPr>
                <w:lang w:val="sr-Cyrl-CS"/>
              </w:rPr>
            </w:pPr>
            <w:r w:rsidRPr="00EF5D59">
              <w:rPr>
                <w:lang w:val="sr-Cyrl-CS"/>
              </w:rPr>
              <w:t>Чланови Стручног већа</w:t>
            </w:r>
          </w:p>
        </w:tc>
      </w:tr>
      <w:tr w:rsidR="00EF5D59" w:rsidRPr="00EF5D59" w:rsidTr="00B53794">
        <w:tc>
          <w:tcPr>
            <w:tcW w:w="836" w:type="dxa"/>
          </w:tcPr>
          <w:p w:rsidR="00EF5D59" w:rsidRPr="00EF5D59" w:rsidRDefault="00EF5D59" w:rsidP="00EF5D59">
            <w:pPr>
              <w:spacing w:after="0" w:line="240" w:lineRule="auto"/>
              <w:jc w:val="both"/>
            </w:pPr>
            <w:r w:rsidRPr="00EF5D59">
              <w:t>II</w:t>
            </w:r>
          </w:p>
        </w:tc>
        <w:tc>
          <w:tcPr>
            <w:tcW w:w="5329" w:type="dxa"/>
          </w:tcPr>
          <w:p w:rsidR="00EF5D59" w:rsidRPr="00EF5D59" w:rsidRDefault="00EF5D59" w:rsidP="00EF5D59">
            <w:pPr>
              <w:spacing w:after="0" w:line="240" w:lineRule="auto"/>
              <w:jc w:val="both"/>
              <w:rPr>
                <w:b/>
                <w:lang w:val="sr-Cyrl-CS"/>
              </w:rPr>
            </w:pPr>
            <w:r w:rsidRPr="00EF5D59">
              <w:rPr>
                <w:b/>
                <w:lang w:val="sr-Cyrl-CS"/>
              </w:rPr>
              <w:t>Одржан је један састанак (</w:t>
            </w:r>
            <w:r w:rsidRPr="00EF5D59">
              <w:rPr>
                <w:b/>
              </w:rPr>
              <w:t>26.1.</w:t>
            </w:r>
            <w:r w:rsidRPr="00EF5D59">
              <w:rPr>
                <w:b/>
                <w:lang w:val="sr-Cyrl-CS"/>
              </w:rPr>
              <w:t>2018.)</w:t>
            </w:r>
          </w:p>
          <w:p w:rsidR="00EF5D59" w:rsidRPr="00EF5D59" w:rsidRDefault="00EF5D59" w:rsidP="00EF5D59">
            <w:pPr>
              <w:spacing w:after="0" w:line="240" w:lineRule="auto"/>
              <w:jc w:val="both"/>
            </w:pPr>
            <w:r w:rsidRPr="00EF5D59">
              <w:rPr>
                <w:lang w:val="sr-Cyrl-CS"/>
              </w:rPr>
              <w:t>- Извршена анализа успеха на крају 1.полугодишта</w:t>
            </w:r>
          </w:p>
          <w:p w:rsidR="00EF5D59" w:rsidRPr="00EF5D59" w:rsidRDefault="00EF5D59" w:rsidP="00EF5D59">
            <w:pPr>
              <w:spacing w:after="0" w:line="240" w:lineRule="auto"/>
              <w:jc w:val="both"/>
              <w:rPr>
                <w:lang w:val="sr-Cyrl-CS"/>
              </w:rPr>
            </w:pPr>
            <w:r w:rsidRPr="00EF5D59">
              <w:rPr>
                <w:lang w:val="sr-Cyrl-CS"/>
              </w:rPr>
              <w:t>-Предвиђена је припрема за такмичење из математике „Кенгур“  и „Мислиша“</w:t>
            </w:r>
          </w:p>
        </w:tc>
        <w:tc>
          <w:tcPr>
            <w:tcW w:w="3078" w:type="dxa"/>
          </w:tcPr>
          <w:p w:rsidR="00EF5D59" w:rsidRPr="00EF5D59" w:rsidRDefault="00EF5D59" w:rsidP="00EF5D59">
            <w:pPr>
              <w:spacing w:after="0" w:line="240" w:lineRule="auto"/>
              <w:jc w:val="both"/>
              <w:rPr>
                <w:lang w:val="sr-Cyrl-CS"/>
              </w:rPr>
            </w:pPr>
          </w:p>
          <w:p w:rsidR="00EF5D59" w:rsidRPr="00EF5D59" w:rsidRDefault="00EF5D59" w:rsidP="00EF5D59">
            <w:pPr>
              <w:spacing w:after="0" w:line="240" w:lineRule="auto"/>
              <w:jc w:val="both"/>
              <w:rPr>
                <w:lang w:val="sr-Cyrl-CS"/>
              </w:rPr>
            </w:pPr>
            <w:r w:rsidRPr="00EF5D59">
              <w:rPr>
                <w:lang w:val="sr-Cyrl-CS"/>
              </w:rPr>
              <w:t>Директор, педагог, психолог и</w:t>
            </w:r>
          </w:p>
          <w:p w:rsidR="00EF5D59" w:rsidRPr="00EF5D59" w:rsidRDefault="00EF5D59" w:rsidP="00EF5D59">
            <w:pPr>
              <w:spacing w:after="0" w:line="240" w:lineRule="auto"/>
              <w:jc w:val="both"/>
              <w:rPr>
                <w:lang w:val="sr-Cyrl-CS"/>
              </w:rPr>
            </w:pPr>
            <w:r w:rsidRPr="00EF5D59">
              <w:rPr>
                <w:lang w:val="sr-Cyrl-CS"/>
              </w:rPr>
              <w:t>Чланови Стручног већа</w:t>
            </w:r>
          </w:p>
          <w:p w:rsidR="00EF5D59" w:rsidRPr="00EF5D59" w:rsidRDefault="00EF5D59" w:rsidP="00EF5D59">
            <w:pPr>
              <w:spacing w:after="0" w:line="240" w:lineRule="auto"/>
              <w:jc w:val="both"/>
            </w:pPr>
            <w:r w:rsidRPr="00EF5D59">
              <w:rPr>
                <w:lang w:val="sr-Cyrl-CS"/>
              </w:rPr>
              <w:t xml:space="preserve">Учитељи 2., </w:t>
            </w:r>
            <w:r w:rsidRPr="00EF5D59">
              <w:t>3. и</w:t>
            </w:r>
            <w:r w:rsidRPr="00EF5D59">
              <w:rPr>
                <w:lang w:val="sr-Cyrl-CS"/>
              </w:rPr>
              <w:t xml:space="preserve"> 4. разреда</w:t>
            </w:r>
          </w:p>
        </w:tc>
      </w:tr>
    </w:tbl>
    <w:p w:rsidR="00EF5D59" w:rsidRPr="002A652E" w:rsidRDefault="00EF5D59" w:rsidP="00EF5D59">
      <w:pPr>
        <w:spacing w:after="0" w:line="240" w:lineRule="auto"/>
        <w:jc w:val="both"/>
        <w:rPr>
          <w:b/>
          <w:lang w:val="sr-Cyrl-CS"/>
        </w:rPr>
      </w:pPr>
      <w:r w:rsidRPr="002A652E">
        <w:rPr>
          <w:b/>
          <w:lang w:val="sr-Cyrl-CS"/>
        </w:rPr>
        <w:t xml:space="preserve">Активности из плана су све реализоване. </w:t>
      </w:r>
    </w:p>
    <w:p w:rsidR="00EF5D59" w:rsidRPr="002A652E" w:rsidRDefault="00EF5D59" w:rsidP="00EF5D59">
      <w:pPr>
        <w:spacing w:after="0" w:line="240" w:lineRule="auto"/>
        <w:jc w:val="both"/>
        <w:rPr>
          <w:b/>
          <w:lang w:val="sr-Cyrl-CS"/>
        </w:rPr>
      </w:pPr>
      <w:r w:rsidRPr="002A652E">
        <w:rPr>
          <w:b/>
          <w:lang w:val="sr-Cyrl-CS"/>
        </w:rPr>
        <w:t>Активности које су реализоване, а нису биле у плану:</w:t>
      </w:r>
    </w:p>
    <w:p w:rsidR="00EF5D59" w:rsidRPr="00EF5D59" w:rsidRDefault="00EF5D59" w:rsidP="003341E5">
      <w:pPr>
        <w:numPr>
          <w:ilvl w:val="0"/>
          <w:numId w:val="64"/>
        </w:numPr>
        <w:spacing w:after="0" w:line="240" w:lineRule="auto"/>
        <w:jc w:val="both"/>
        <w:rPr>
          <w:lang w:val="sr-Cyrl-CS"/>
        </w:rPr>
      </w:pPr>
      <w:r w:rsidRPr="00EF5D59">
        <w:rPr>
          <w:lang w:val="sr-Cyrl-CS"/>
        </w:rPr>
        <w:t>Посета првог разреда поводом рођендана вртићу „Љиљан“</w:t>
      </w:r>
    </w:p>
    <w:p w:rsidR="00EF5D59" w:rsidRPr="00EF5D59" w:rsidRDefault="00EF5D59" w:rsidP="003341E5">
      <w:pPr>
        <w:numPr>
          <w:ilvl w:val="0"/>
          <w:numId w:val="64"/>
        </w:numPr>
        <w:spacing w:after="0" w:line="240" w:lineRule="auto"/>
        <w:jc w:val="both"/>
        <w:rPr>
          <w:lang w:val="sr-Cyrl-CS"/>
        </w:rPr>
      </w:pPr>
      <w:r w:rsidRPr="00EF5D59">
        <w:rPr>
          <w:lang w:val="sr-Cyrl-CS"/>
        </w:rPr>
        <w:t>Црвени крст и МУП – Србије је одржао предавање о Безбедности у саобраћају првом рареду</w:t>
      </w:r>
    </w:p>
    <w:p w:rsidR="00EF5D59" w:rsidRPr="00EF5D59" w:rsidRDefault="00EF5D59" w:rsidP="003341E5">
      <w:pPr>
        <w:numPr>
          <w:ilvl w:val="0"/>
          <w:numId w:val="64"/>
        </w:numPr>
        <w:spacing w:after="0" w:line="240" w:lineRule="auto"/>
        <w:jc w:val="both"/>
        <w:rPr>
          <w:lang w:val="sr-Cyrl-CS"/>
        </w:rPr>
      </w:pPr>
      <w:r w:rsidRPr="00EF5D59">
        <w:rPr>
          <w:lang w:val="sr-Cyrl-CS"/>
        </w:rPr>
        <w:t xml:space="preserve">Промоција кошаркашког клуба </w:t>
      </w:r>
    </w:p>
    <w:p w:rsidR="00EF5D59" w:rsidRPr="00EF5D59" w:rsidRDefault="00EF5D59" w:rsidP="003341E5">
      <w:pPr>
        <w:numPr>
          <w:ilvl w:val="0"/>
          <w:numId w:val="64"/>
        </w:numPr>
        <w:spacing w:after="0" w:line="240" w:lineRule="auto"/>
        <w:jc w:val="both"/>
        <w:rPr>
          <w:lang w:val="sr-Cyrl-CS"/>
        </w:rPr>
      </w:pPr>
      <w:r w:rsidRPr="00EF5D59">
        <w:rPr>
          <w:lang w:val="sr-Cyrl-CS"/>
        </w:rPr>
        <w:t xml:space="preserve">Ноћ вештица, приказ костима </w:t>
      </w:r>
    </w:p>
    <w:p w:rsidR="00EF5D59" w:rsidRPr="00EF5D59" w:rsidRDefault="00EF5D59" w:rsidP="003341E5">
      <w:pPr>
        <w:numPr>
          <w:ilvl w:val="0"/>
          <w:numId w:val="64"/>
        </w:numPr>
        <w:spacing w:after="0" w:line="240" w:lineRule="auto"/>
        <w:jc w:val="both"/>
        <w:rPr>
          <w:lang w:val="sr-Cyrl-CS"/>
        </w:rPr>
      </w:pPr>
      <w:r w:rsidRPr="00EF5D59">
        <w:rPr>
          <w:lang w:val="sr-Cyrl-CS"/>
        </w:rPr>
        <w:t xml:space="preserve">Присуствовање презентацији посете наших ученика Италији </w:t>
      </w:r>
    </w:p>
    <w:p w:rsidR="00EF5D59" w:rsidRPr="00EF5D59" w:rsidRDefault="00EF5D59" w:rsidP="003341E5">
      <w:pPr>
        <w:numPr>
          <w:ilvl w:val="0"/>
          <w:numId w:val="64"/>
        </w:numPr>
        <w:spacing w:after="0" w:line="240" w:lineRule="auto"/>
        <w:jc w:val="both"/>
        <w:rPr>
          <w:lang w:val="sr-Cyrl-CS"/>
        </w:rPr>
      </w:pPr>
      <w:r w:rsidRPr="00EF5D59">
        <w:rPr>
          <w:lang w:val="sr-Cyrl-CS"/>
        </w:rPr>
        <w:t xml:space="preserve">Одлазак на сајам књига – Београд </w:t>
      </w:r>
    </w:p>
    <w:p w:rsidR="00EF5D59" w:rsidRPr="00EF5D59" w:rsidRDefault="00EF5D59" w:rsidP="003341E5">
      <w:pPr>
        <w:numPr>
          <w:ilvl w:val="0"/>
          <w:numId w:val="64"/>
        </w:numPr>
        <w:spacing w:after="0" w:line="240" w:lineRule="auto"/>
        <w:jc w:val="both"/>
        <w:rPr>
          <w:lang w:val="sr-Cyrl-CS"/>
        </w:rPr>
      </w:pPr>
      <w:r w:rsidRPr="00EF5D59">
        <w:rPr>
          <w:lang w:val="sr-Cyrl-CS"/>
        </w:rPr>
        <w:t>Посета изложбе поводом обичаја прославе Божића у земљама француског, енглеског и немачког говорног подручја</w:t>
      </w:r>
    </w:p>
    <w:p w:rsidR="00EF5D59" w:rsidRPr="00EF5D59" w:rsidRDefault="00EF5D59" w:rsidP="003341E5">
      <w:pPr>
        <w:numPr>
          <w:ilvl w:val="0"/>
          <w:numId w:val="64"/>
        </w:numPr>
        <w:spacing w:after="0" w:line="240" w:lineRule="auto"/>
        <w:jc w:val="both"/>
        <w:rPr>
          <w:lang w:val="sr-Cyrl-CS"/>
        </w:rPr>
      </w:pPr>
      <w:r w:rsidRPr="00EF5D59">
        <w:rPr>
          <w:lang w:val="sr-Cyrl-CS"/>
        </w:rPr>
        <w:t>Ученици из продуженог боравка и 4</w:t>
      </w:r>
      <w:r w:rsidRPr="00EF5D59">
        <w:rPr>
          <w:vertAlign w:val="subscript"/>
          <w:lang w:val="sr-Cyrl-CS"/>
        </w:rPr>
        <w:t xml:space="preserve">1 </w:t>
      </w:r>
      <w:r w:rsidRPr="00EF5D59">
        <w:rPr>
          <w:lang w:val="sr-Cyrl-CS"/>
        </w:rPr>
        <w:t>су учествовали на конкурсу поводом програма „Покренимо нашу децу“</w:t>
      </w:r>
    </w:p>
    <w:p w:rsidR="00EF5D59" w:rsidRPr="00EF5D59" w:rsidRDefault="00EF5D59" w:rsidP="003341E5">
      <w:pPr>
        <w:numPr>
          <w:ilvl w:val="0"/>
          <w:numId w:val="64"/>
        </w:numPr>
        <w:spacing w:after="0" w:line="240" w:lineRule="auto"/>
        <w:jc w:val="both"/>
        <w:rPr>
          <w:lang w:val="sr-Cyrl-CS"/>
        </w:rPr>
      </w:pPr>
      <w:r w:rsidRPr="00EF5D59">
        <w:rPr>
          <w:lang w:val="sr-Cyrl-CS"/>
        </w:rPr>
        <w:t xml:space="preserve">Учешће у пројекту „Нећу смеће, хоћу цвеће“ ученици из Лубнице – циљ пројекта заштита животне средине </w:t>
      </w:r>
    </w:p>
    <w:p w:rsidR="00EF5D59" w:rsidRPr="00EF5D59" w:rsidRDefault="00EF5D59" w:rsidP="003341E5">
      <w:pPr>
        <w:numPr>
          <w:ilvl w:val="0"/>
          <w:numId w:val="64"/>
        </w:numPr>
        <w:spacing w:after="0" w:line="240" w:lineRule="auto"/>
        <w:jc w:val="both"/>
        <w:rPr>
          <w:lang w:val="sr-Cyrl-CS"/>
        </w:rPr>
      </w:pPr>
      <w:r w:rsidRPr="00EF5D59">
        <w:rPr>
          <w:lang w:val="sr-Cyrl-CS"/>
        </w:rPr>
        <w:t>Посета штанда поводом Европског дана језика  у нашој школи</w:t>
      </w:r>
    </w:p>
    <w:p w:rsidR="00EF5D59" w:rsidRPr="00EF5D59" w:rsidRDefault="00EF5D59" w:rsidP="003341E5">
      <w:pPr>
        <w:numPr>
          <w:ilvl w:val="0"/>
          <w:numId w:val="64"/>
        </w:numPr>
        <w:spacing w:after="0" w:line="240" w:lineRule="auto"/>
        <w:jc w:val="both"/>
        <w:rPr>
          <w:lang w:val="sr-Cyrl-CS"/>
        </w:rPr>
      </w:pPr>
      <w:r w:rsidRPr="00EF5D59">
        <w:rPr>
          <w:lang w:val="sr-Cyrl-CS"/>
        </w:rPr>
        <w:t>Присуствовање концерту „Музика на дар“ у реализацији наставнице музичке културе и ученика виших разреда</w:t>
      </w:r>
    </w:p>
    <w:p w:rsidR="00EF5D59" w:rsidRPr="00EF5D59" w:rsidRDefault="00EF5D59" w:rsidP="003341E5">
      <w:pPr>
        <w:numPr>
          <w:ilvl w:val="0"/>
          <w:numId w:val="64"/>
        </w:numPr>
        <w:spacing w:after="0" w:line="240" w:lineRule="auto"/>
        <w:jc w:val="both"/>
        <w:rPr>
          <w:lang w:val="sr-Cyrl-CS"/>
        </w:rPr>
      </w:pPr>
      <w:r w:rsidRPr="00EF5D59">
        <w:rPr>
          <w:lang w:val="sr-Cyrl-CS"/>
        </w:rPr>
        <w:t>Одељењске Новогодишње журке</w:t>
      </w:r>
    </w:p>
    <w:p w:rsidR="00EF5D59" w:rsidRPr="00EF5D59" w:rsidRDefault="00EF5D59" w:rsidP="00EF5D59">
      <w:pPr>
        <w:spacing w:after="0" w:line="240" w:lineRule="auto"/>
        <w:jc w:val="both"/>
        <w:rPr>
          <w:b/>
          <w:lang w:val="sr-Cyrl-CS"/>
        </w:rPr>
      </w:pPr>
      <w:r w:rsidRPr="00EF5D59">
        <w:rPr>
          <w:b/>
          <w:lang w:val="sr-Cyrl-CS"/>
        </w:rPr>
        <w:t>МЕРЕ КОЈЕ ТРЕБА РЕАЛИЗОВАТИ:</w:t>
      </w:r>
    </w:p>
    <w:p w:rsidR="00EF5D59" w:rsidRPr="00EF5D59" w:rsidRDefault="00EF5D59" w:rsidP="003341E5">
      <w:pPr>
        <w:numPr>
          <w:ilvl w:val="0"/>
          <w:numId w:val="65"/>
        </w:numPr>
        <w:spacing w:after="0" w:line="240" w:lineRule="auto"/>
        <w:jc w:val="both"/>
        <w:rPr>
          <w:lang w:val="sr-Cyrl-CS"/>
        </w:rPr>
      </w:pPr>
      <w:r w:rsidRPr="00EF5D59">
        <w:rPr>
          <w:lang w:val="sr-Cyrl-CS"/>
        </w:rPr>
        <w:t xml:space="preserve">У зимском периоду настава физичког васпитања за ученике млађих разреда је неизводљива због недостатка простора, а просторија медијатеке је неадекватна </w:t>
      </w:r>
    </w:p>
    <w:p w:rsidR="00EF5D59" w:rsidRPr="00EF5D59" w:rsidRDefault="00EF5D59" w:rsidP="003341E5">
      <w:pPr>
        <w:numPr>
          <w:ilvl w:val="0"/>
          <w:numId w:val="65"/>
        </w:numPr>
        <w:spacing w:after="0" w:line="240" w:lineRule="auto"/>
        <w:jc w:val="both"/>
        <w:rPr>
          <w:lang w:val="sr-Cyrl-CS"/>
        </w:rPr>
      </w:pPr>
      <w:r w:rsidRPr="00EF5D59">
        <w:rPr>
          <w:lang w:val="sr-Cyrl-CS"/>
        </w:rPr>
        <w:t>Актив учитеља је одлучио да ове године иде на Зимске сусрете учитеља 2018. у Кладову за време зимског распуста. Због недостатка финансијских  средстава је неостварено.</w:t>
      </w:r>
    </w:p>
    <w:p w:rsidR="00EF5D59" w:rsidRPr="00EF5D59" w:rsidRDefault="00EF5D59" w:rsidP="00EF5D59">
      <w:pPr>
        <w:spacing w:after="0" w:line="240" w:lineRule="auto"/>
        <w:jc w:val="both"/>
      </w:pPr>
    </w:p>
    <w:p w:rsidR="00EF5D59" w:rsidRPr="00EF5D59" w:rsidRDefault="00EF5D59" w:rsidP="002D13C2">
      <w:pPr>
        <w:spacing w:after="0" w:line="240" w:lineRule="auto"/>
        <w:ind w:left="2160" w:firstLine="720"/>
        <w:jc w:val="right"/>
        <w:rPr>
          <w:lang w:val="sr-Cyrl-CS"/>
        </w:rPr>
      </w:pPr>
      <w:r w:rsidRPr="00EF5D59">
        <w:rPr>
          <w:lang w:val="sr-Cyrl-CS"/>
        </w:rPr>
        <w:t>Председник актива: Сузана Станчић</w:t>
      </w:r>
    </w:p>
    <w:p w:rsidR="002A652E" w:rsidRPr="00382060" w:rsidRDefault="002A652E" w:rsidP="002A652E">
      <w:pPr>
        <w:spacing w:after="0" w:line="240" w:lineRule="auto"/>
        <w:jc w:val="center"/>
        <w:rPr>
          <w:b/>
          <w:sz w:val="24"/>
          <w:lang w:val="ru-RU"/>
        </w:rPr>
      </w:pPr>
      <w:r w:rsidRPr="00382060">
        <w:rPr>
          <w:b/>
          <w:sz w:val="24"/>
        </w:rPr>
        <w:lastRenderedPageBreak/>
        <w:t xml:space="preserve">ИЗВЕШТАЈ О </w:t>
      </w:r>
      <w:r w:rsidRPr="00382060">
        <w:rPr>
          <w:b/>
          <w:sz w:val="24"/>
          <w:lang w:val="ru-RU"/>
        </w:rPr>
        <w:t xml:space="preserve"> РАДУ СТРУЧНОГ ВЕЋА ЗА СРПСКИ ЈЕЗИК, СТРАНЕ ЈЕЗИКЕ, ИСТОРИЈУ, ВЕРСКУ НАСТАВУ И ГРАЂАНСКО ВАСПИТАЊЕ</w:t>
      </w:r>
    </w:p>
    <w:p w:rsidR="002A652E" w:rsidRPr="00382060" w:rsidRDefault="002A652E" w:rsidP="002A652E">
      <w:pPr>
        <w:spacing w:after="0" w:line="240" w:lineRule="auto"/>
        <w:jc w:val="center"/>
        <w:rPr>
          <w:b/>
          <w:sz w:val="24"/>
          <w:lang w:val="ru-RU"/>
        </w:rPr>
      </w:pPr>
      <w:r w:rsidRPr="00382060">
        <w:rPr>
          <w:b/>
          <w:sz w:val="24"/>
          <w:lang w:val="ru-RU"/>
        </w:rPr>
        <w:t>ЗА  ШКОЛСК</w:t>
      </w:r>
      <w:r w:rsidRPr="00382060">
        <w:rPr>
          <w:b/>
          <w:sz w:val="24"/>
        </w:rPr>
        <w:t>У</w:t>
      </w:r>
      <w:r w:rsidRPr="00382060">
        <w:rPr>
          <w:b/>
          <w:sz w:val="24"/>
          <w:lang w:val="ru-RU"/>
        </w:rPr>
        <w:t xml:space="preserve"> 2017/2018.ГОДИНУ</w:t>
      </w:r>
    </w:p>
    <w:p w:rsidR="007A5582" w:rsidRDefault="007A5582" w:rsidP="004D5C72">
      <w:pPr>
        <w:spacing w:after="0" w:line="240" w:lineRule="auto"/>
        <w:jc w:val="both"/>
      </w:pPr>
    </w:p>
    <w:p w:rsidR="007A5582" w:rsidRDefault="007A5582" w:rsidP="004D5C72">
      <w:pPr>
        <w:spacing w:after="0" w:line="240" w:lineRule="auto"/>
        <w:jc w:val="both"/>
      </w:pPr>
    </w:p>
    <w:tbl>
      <w:tblPr>
        <w:tblStyle w:val="TableGrid"/>
        <w:tblW w:w="10455" w:type="dxa"/>
        <w:jc w:val="center"/>
        <w:tblLayout w:type="fixed"/>
        <w:tblLook w:val="04A0"/>
      </w:tblPr>
      <w:tblGrid>
        <w:gridCol w:w="919"/>
        <w:gridCol w:w="2609"/>
        <w:gridCol w:w="2429"/>
        <w:gridCol w:w="2609"/>
        <w:gridCol w:w="1889"/>
      </w:tblGrid>
      <w:tr w:rsidR="00976CF4" w:rsidRPr="00976CF4" w:rsidTr="00DB1A07">
        <w:trPr>
          <w:jc w:val="center"/>
        </w:trPr>
        <w:tc>
          <w:tcPr>
            <w:tcW w:w="919" w:type="dxa"/>
            <w:tcBorders>
              <w:top w:val="single" w:sz="4" w:space="0" w:color="auto"/>
              <w:left w:val="single" w:sz="4" w:space="0" w:color="auto"/>
              <w:bottom w:val="single" w:sz="4" w:space="0" w:color="auto"/>
              <w:right w:val="single" w:sz="4" w:space="0" w:color="auto"/>
            </w:tcBorders>
            <w:hideMark/>
          </w:tcPr>
          <w:p w:rsidR="00976CF4" w:rsidRPr="00976CF4" w:rsidRDefault="00976CF4" w:rsidP="00976CF4">
            <w:pPr>
              <w:jc w:val="both"/>
              <w:rPr>
                <w:lang w:val="en-CA"/>
              </w:rPr>
            </w:pPr>
            <w:r w:rsidRPr="00976CF4">
              <w:rPr>
                <w:lang w:val="en-CA"/>
              </w:rPr>
              <w:t>ВРЕМЕ РЕАЛИ</w:t>
            </w:r>
            <w:r w:rsidRPr="00976CF4">
              <w:t>-</w:t>
            </w:r>
            <w:r w:rsidRPr="00976CF4">
              <w:rPr>
                <w:lang w:val="en-CA"/>
              </w:rPr>
              <w:t>ЗАЦИЈЕ</w:t>
            </w:r>
          </w:p>
        </w:tc>
        <w:tc>
          <w:tcPr>
            <w:tcW w:w="2609" w:type="dxa"/>
            <w:tcBorders>
              <w:top w:val="single" w:sz="4" w:space="0" w:color="auto"/>
              <w:left w:val="single" w:sz="4" w:space="0" w:color="auto"/>
              <w:bottom w:val="single" w:sz="4" w:space="0" w:color="auto"/>
              <w:right w:val="single" w:sz="4" w:space="0" w:color="auto"/>
            </w:tcBorders>
          </w:tcPr>
          <w:p w:rsidR="00976CF4" w:rsidRPr="00976CF4" w:rsidRDefault="00976CF4" w:rsidP="00976CF4">
            <w:pPr>
              <w:jc w:val="both"/>
              <w:rPr>
                <w:lang w:val="en-CA"/>
              </w:rPr>
            </w:pPr>
          </w:p>
          <w:p w:rsidR="00976CF4" w:rsidRPr="00976CF4" w:rsidRDefault="00976CF4" w:rsidP="00976CF4">
            <w:pPr>
              <w:jc w:val="both"/>
            </w:pPr>
            <w:r w:rsidRPr="00976CF4">
              <w:t>ПЛАНИРАНЕ</w:t>
            </w:r>
          </w:p>
          <w:p w:rsidR="00976CF4" w:rsidRPr="00976CF4" w:rsidRDefault="00976CF4" w:rsidP="00976CF4">
            <w:pPr>
              <w:jc w:val="both"/>
              <w:rPr>
                <w:lang w:val="en-CA"/>
              </w:rPr>
            </w:pPr>
            <w:r w:rsidRPr="00976CF4">
              <w:rPr>
                <w:lang w:val="en-CA"/>
              </w:rPr>
              <w:t>АКТИВНОСТИ</w:t>
            </w:r>
          </w:p>
        </w:tc>
        <w:tc>
          <w:tcPr>
            <w:tcW w:w="2429" w:type="dxa"/>
            <w:tcBorders>
              <w:top w:val="single" w:sz="4" w:space="0" w:color="auto"/>
              <w:left w:val="single" w:sz="4" w:space="0" w:color="auto"/>
              <w:bottom w:val="single" w:sz="4" w:space="0" w:color="auto"/>
              <w:right w:val="single" w:sz="4" w:space="0" w:color="auto"/>
            </w:tcBorders>
          </w:tcPr>
          <w:p w:rsidR="00976CF4" w:rsidRPr="00976CF4" w:rsidRDefault="00976CF4" w:rsidP="00976CF4">
            <w:pPr>
              <w:jc w:val="both"/>
              <w:rPr>
                <w:lang w:val="en-CA"/>
              </w:rPr>
            </w:pPr>
          </w:p>
          <w:p w:rsidR="00976CF4" w:rsidRPr="00976CF4" w:rsidRDefault="00976CF4" w:rsidP="00976CF4">
            <w:pPr>
              <w:jc w:val="both"/>
              <w:rPr>
                <w:lang w:val="en-CA"/>
              </w:rPr>
            </w:pPr>
            <w:r w:rsidRPr="00976CF4">
              <w:rPr>
                <w:lang w:val="en-CA"/>
              </w:rPr>
              <w:t>НОСИОЦИ АКТИВНОСТИ</w:t>
            </w:r>
          </w:p>
        </w:tc>
        <w:tc>
          <w:tcPr>
            <w:tcW w:w="2609" w:type="dxa"/>
            <w:tcBorders>
              <w:top w:val="single" w:sz="4" w:space="0" w:color="auto"/>
              <w:left w:val="single" w:sz="4" w:space="0" w:color="auto"/>
              <w:bottom w:val="single" w:sz="4" w:space="0" w:color="auto"/>
              <w:right w:val="single" w:sz="4" w:space="0" w:color="auto"/>
            </w:tcBorders>
          </w:tcPr>
          <w:p w:rsidR="00976CF4" w:rsidRPr="00976CF4" w:rsidRDefault="00976CF4" w:rsidP="00976CF4">
            <w:pPr>
              <w:jc w:val="both"/>
            </w:pPr>
          </w:p>
          <w:p w:rsidR="00976CF4" w:rsidRPr="00976CF4" w:rsidRDefault="00976CF4" w:rsidP="00976CF4">
            <w:pPr>
              <w:jc w:val="both"/>
            </w:pPr>
            <w:r w:rsidRPr="00976CF4">
              <w:t>РЕАЛИЗОВАНЕ АКТИВНОСТИ</w:t>
            </w:r>
          </w:p>
        </w:tc>
        <w:tc>
          <w:tcPr>
            <w:tcW w:w="1889" w:type="dxa"/>
            <w:tcBorders>
              <w:top w:val="single" w:sz="4" w:space="0" w:color="auto"/>
              <w:left w:val="single" w:sz="4" w:space="0" w:color="auto"/>
              <w:bottom w:val="single" w:sz="4" w:space="0" w:color="auto"/>
              <w:right w:val="single" w:sz="4" w:space="0" w:color="auto"/>
            </w:tcBorders>
            <w:hideMark/>
          </w:tcPr>
          <w:p w:rsidR="00976CF4" w:rsidRPr="00976CF4" w:rsidRDefault="00976CF4" w:rsidP="00976CF4">
            <w:pPr>
              <w:jc w:val="both"/>
            </w:pPr>
            <w:r w:rsidRPr="00976CF4">
              <w:t>ДОДАТНЕ АКТИВНОСТИ И НАПОМЕНЕ</w:t>
            </w:r>
          </w:p>
        </w:tc>
      </w:tr>
      <w:tr w:rsidR="00976CF4" w:rsidRPr="00976CF4" w:rsidTr="00DB1A07">
        <w:trPr>
          <w:jc w:val="center"/>
        </w:trPr>
        <w:tc>
          <w:tcPr>
            <w:tcW w:w="919" w:type="dxa"/>
            <w:tcBorders>
              <w:top w:val="single" w:sz="4" w:space="0" w:color="auto"/>
              <w:left w:val="single" w:sz="4" w:space="0" w:color="auto"/>
              <w:bottom w:val="single" w:sz="4" w:space="0" w:color="auto"/>
              <w:right w:val="single" w:sz="4" w:space="0" w:color="auto"/>
            </w:tcBorders>
            <w:hideMark/>
          </w:tcPr>
          <w:p w:rsidR="00976CF4" w:rsidRPr="00976CF4" w:rsidRDefault="00976CF4" w:rsidP="00976CF4">
            <w:pPr>
              <w:jc w:val="both"/>
              <w:rPr>
                <w:lang w:val="en-CA"/>
              </w:rPr>
            </w:pPr>
            <w:r w:rsidRPr="00976CF4">
              <w:rPr>
                <w:lang w:val="en-CA"/>
              </w:rPr>
              <w:t>IX</w:t>
            </w:r>
          </w:p>
        </w:tc>
        <w:tc>
          <w:tcPr>
            <w:tcW w:w="2609" w:type="dxa"/>
            <w:tcBorders>
              <w:top w:val="single" w:sz="4" w:space="0" w:color="auto"/>
              <w:left w:val="single" w:sz="4" w:space="0" w:color="auto"/>
              <w:bottom w:val="single" w:sz="4" w:space="0" w:color="auto"/>
              <w:right w:val="single" w:sz="4" w:space="0" w:color="auto"/>
            </w:tcBorders>
          </w:tcPr>
          <w:p w:rsidR="00976CF4" w:rsidRPr="00976CF4" w:rsidRDefault="00976CF4" w:rsidP="00976CF4">
            <w:pPr>
              <w:jc w:val="both"/>
              <w:rPr>
                <w:lang w:val="ru-RU"/>
              </w:rPr>
            </w:pPr>
            <w:r w:rsidRPr="00976CF4">
              <w:rPr>
                <w:lang w:val="ru-RU"/>
              </w:rPr>
              <w:t>- Планирање термина за одржавање писмених вежби и писмених задатака</w:t>
            </w:r>
          </w:p>
          <w:p w:rsidR="00976CF4" w:rsidRPr="00976CF4" w:rsidRDefault="00976CF4" w:rsidP="00976CF4">
            <w:pPr>
              <w:jc w:val="both"/>
              <w:rPr>
                <w:lang w:val="ru-RU"/>
              </w:rPr>
            </w:pPr>
            <w:r w:rsidRPr="00976CF4">
              <w:rPr>
                <w:lang w:val="ru-RU"/>
              </w:rPr>
              <w:t>- Планирање угледних часова (отворени, јавни, компаративни, час као симулација/снимак, презентације, предавања, трибине, радионице, интегративна настава)</w:t>
            </w:r>
          </w:p>
          <w:p w:rsidR="00976CF4" w:rsidRPr="00976CF4" w:rsidRDefault="00976CF4" w:rsidP="00976CF4">
            <w:pPr>
              <w:jc w:val="both"/>
              <w:rPr>
                <w:lang w:val="ru-RU"/>
              </w:rPr>
            </w:pPr>
            <w:r w:rsidRPr="00976CF4">
              <w:rPr>
                <w:lang w:val="ru-RU"/>
              </w:rPr>
              <w:t>- Планирање часова који ће се одржати у четвртом разреду од стране предметних наставника.</w:t>
            </w:r>
          </w:p>
          <w:p w:rsidR="00976CF4" w:rsidRPr="00976CF4" w:rsidRDefault="00976CF4" w:rsidP="00976CF4">
            <w:pPr>
              <w:jc w:val="both"/>
              <w:rPr>
                <w:lang w:val="ru-RU"/>
              </w:rPr>
            </w:pPr>
            <w:r w:rsidRPr="00976CF4">
              <w:rPr>
                <w:lang w:val="ru-RU"/>
              </w:rPr>
              <w:t>- Организовање иницијалних тестирања.</w:t>
            </w:r>
          </w:p>
          <w:p w:rsidR="00976CF4" w:rsidRPr="00976CF4" w:rsidRDefault="00976CF4" w:rsidP="00976CF4">
            <w:pPr>
              <w:jc w:val="both"/>
              <w:rPr>
                <w:lang w:val="ru-RU"/>
              </w:rPr>
            </w:pPr>
            <w:r w:rsidRPr="00976CF4">
              <w:rPr>
                <w:lang w:val="ru-RU"/>
              </w:rPr>
              <w:t>- Договор о избору члана овог стручног већа који ће у сврхе интерног усавршавања обрадити тему по свом избору.</w:t>
            </w:r>
          </w:p>
          <w:p w:rsidR="00976CF4" w:rsidRPr="00976CF4" w:rsidRDefault="00976CF4" w:rsidP="00976CF4">
            <w:pPr>
              <w:jc w:val="both"/>
              <w:rPr>
                <w:lang w:val="ru-RU"/>
              </w:rPr>
            </w:pPr>
            <w:r w:rsidRPr="00976CF4">
              <w:rPr>
                <w:lang w:val="ru-RU"/>
              </w:rPr>
              <w:t>-План и начин реализовања припремне наставе за завршни испит.</w:t>
            </w:r>
          </w:p>
          <w:p w:rsidR="00976CF4" w:rsidRPr="00976CF4" w:rsidRDefault="00976CF4" w:rsidP="00976CF4">
            <w:pPr>
              <w:jc w:val="both"/>
            </w:pPr>
            <w:r w:rsidRPr="00976CF4">
              <w:rPr>
                <w:lang w:val="ru-RU"/>
              </w:rPr>
              <w:t>- Договор о програму за обележавање Савиндана.</w:t>
            </w:r>
          </w:p>
          <w:p w:rsidR="00976CF4" w:rsidRPr="00976CF4" w:rsidRDefault="00976CF4" w:rsidP="00976CF4">
            <w:pPr>
              <w:jc w:val="both"/>
            </w:pPr>
          </w:p>
        </w:tc>
        <w:tc>
          <w:tcPr>
            <w:tcW w:w="2429" w:type="dxa"/>
            <w:tcBorders>
              <w:top w:val="single" w:sz="4" w:space="0" w:color="auto"/>
              <w:left w:val="single" w:sz="4" w:space="0" w:color="auto"/>
              <w:bottom w:val="single" w:sz="4" w:space="0" w:color="auto"/>
              <w:right w:val="single" w:sz="4" w:space="0" w:color="auto"/>
            </w:tcBorders>
          </w:tcPr>
          <w:p w:rsidR="00976CF4" w:rsidRPr="00976CF4" w:rsidRDefault="00976CF4" w:rsidP="00976CF4">
            <w:pPr>
              <w:jc w:val="both"/>
              <w:rPr>
                <w:lang w:val="ru-RU"/>
              </w:rPr>
            </w:pPr>
            <w:r w:rsidRPr="00976CF4">
              <w:rPr>
                <w:lang w:val="ru-RU"/>
              </w:rPr>
              <w:t>- Чланови Стручног већа.</w:t>
            </w:r>
          </w:p>
          <w:p w:rsidR="00976CF4" w:rsidRPr="00976CF4" w:rsidRDefault="00976CF4" w:rsidP="00976CF4">
            <w:pPr>
              <w:jc w:val="both"/>
              <w:rPr>
                <w:lang w:val="ru-RU"/>
              </w:rPr>
            </w:pPr>
            <w:r w:rsidRPr="00976CF4">
              <w:rPr>
                <w:lang w:val="ru-RU"/>
              </w:rPr>
              <w:t>- Учитељи и ученици четвртог разреда.</w:t>
            </w:r>
          </w:p>
          <w:p w:rsidR="00976CF4" w:rsidRPr="00976CF4" w:rsidRDefault="00976CF4" w:rsidP="00976CF4">
            <w:pPr>
              <w:jc w:val="both"/>
              <w:rPr>
                <w:lang w:val="ru-RU"/>
              </w:rPr>
            </w:pPr>
          </w:p>
        </w:tc>
        <w:tc>
          <w:tcPr>
            <w:tcW w:w="2609" w:type="dxa"/>
            <w:tcBorders>
              <w:top w:val="single" w:sz="4" w:space="0" w:color="auto"/>
              <w:left w:val="single" w:sz="4" w:space="0" w:color="auto"/>
              <w:bottom w:val="single" w:sz="4" w:space="0" w:color="auto"/>
              <w:right w:val="single" w:sz="4" w:space="0" w:color="auto"/>
            </w:tcBorders>
          </w:tcPr>
          <w:p w:rsidR="00976CF4" w:rsidRPr="00976CF4" w:rsidRDefault="00976CF4" w:rsidP="00976CF4">
            <w:pPr>
              <w:jc w:val="both"/>
              <w:rPr>
                <w:lang w:val="ru-RU"/>
              </w:rPr>
            </w:pPr>
            <w:r w:rsidRPr="00976CF4">
              <w:rPr>
                <w:lang w:val="ru-RU"/>
              </w:rPr>
              <w:t>- Сви датуми писаних провера знања су испланирани и евидентирани како би били истакнути ученицима.</w:t>
            </w:r>
          </w:p>
          <w:p w:rsidR="00976CF4" w:rsidRPr="00976CF4" w:rsidRDefault="00976CF4" w:rsidP="00976CF4">
            <w:pPr>
              <w:jc w:val="both"/>
              <w:rPr>
                <w:lang w:val="ru-RU"/>
              </w:rPr>
            </w:pPr>
            <w:r w:rsidRPr="00976CF4">
              <w:rPr>
                <w:lang w:val="ru-RU"/>
              </w:rPr>
              <w:t>- Реализован угледни час, наставник: Милена Стојановић, наставна јединица: Развој словенске писмености, одељење: 8-1.</w:t>
            </w:r>
          </w:p>
          <w:p w:rsidR="00976CF4" w:rsidRPr="00976CF4" w:rsidRDefault="00976CF4" w:rsidP="00976CF4">
            <w:pPr>
              <w:jc w:val="both"/>
              <w:rPr>
                <w:lang w:val="ru-RU"/>
              </w:rPr>
            </w:pPr>
            <w:r w:rsidRPr="00976CF4">
              <w:rPr>
                <w:lang w:val="ru-RU"/>
              </w:rPr>
              <w:t>- Реализовани часови корелације између предмета: српски језик и историја, немачки језик и географија.</w:t>
            </w:r>
          </w:p>
          <w:p w:rsidR="00976CF4" w:rsidRPr="00976CF4" w:rsidRDefault="00976CF4" w:rsidP="00976CF4">
            <w:pPr>
              <w:jc w:val="both"/>
              <w:rPr>
                <w:lang w:val="ru-RU"/>
              </w:rPr>
            </w:pPr>
            <w:r w:rsidRPr="00976CF4">
              <w:rPr>
                <w:lang w:val="ru-RU"/>
              </w:rPr>
              <w:t>-Часови у четвртом разреду ће се одржати у складу са индивидуалним договорима са учитељима четвртог разреда.</w:t>
            </w:r>
          </w:p>
          <w:p w:rsidR="00976CF4" w:rsidRPr="00976CF4" w:rsidRDefault="00976CF4" w:rsidP="00976CF4">
            <w:pPr>
              <w:jc w:val="both"/>
              <w:rPr>
                <w:lang w:val="ru-RU"/>
              </w:rPr>
            </w:pPr>
            <w:r w:rsidRPr="00976CF4">
              <w:rPr>
                <w:lang w:val="ru-RU"/>
              </w:rPr>
              <w:t>- Тестирање обављено у шестом и осмом разреду.</w:t>
            </w:r>
          </w:p>
        </w:tc>
        <w:tc>
          <w:tcPr>
            <w:tcW w:w="1889" w:type="dxa"/>
            <w:tcBorders>
              <w:top w:val="single" w:sz="4" w:space="0" w:color="auto"/>
              <w:left w:val="single" w:sz="4" w:space="0" w:color="auto"/>
              <w:bottom w:val="single" w:sz="4" w:space="0" w:color="auto"/>
              <w:right w:val="single" w:sz="4" w:space="0" w:color="auto"/>
            </w:tcBorders>
          </w:tcPr>
          <w:p w:rsidR="00976CF4" w:rsidRPr="00976CF4" w:rsidRDefault="00976CF4" w:rsidP="00976CF4">
            <w:pPr>
              <w:jc w:val="both"/>
              <w:rPr>
                <w:lang w:val="ru-RU"/>
              </w:rPr>
            </w:pPr>
          </w:p>
        </w:tc>
      </w:tr>
      <w:tr w:rsidR="00976CF4" w:rsidRPr="00976CF4" w:rsidTr="00DB1A07">
        <w:trPr>
          <w:jc w:val="center"/>
        </w:trPr>
        <w:tc>
          <w:tcPr>
            <w:tcW w:w="919" w:type="dxa"/>
            <w:tcBorders>
              <w:top w:val="single" w:sz="4" w:space="0" w:color="auto"/>
              <w:left w:val="single" w:sz="4" w:space="0" w:color="auto"/>
              <w:bottom w:val="single" w:sz="4" w:space="0" w:color="auto"/>
              <w:right w:val="single" w:sz="4" w:space="0" w:color="auto"/>
            </w:tcBorders>
            <w:hideMark/>
          </w:tcPr>
          <w:p w:rsidR="00976CF4" w:rsidRPr="00976CF4" w:rsidRDefault="00976CF4" w:rsidP="00976CF4">
            <w:pPr>
              <w:jc w:val="both"/>
              <w:rPr>
                <w:lang w:val="en-CA"/>
              </w:rPr>
            </w:pPr>
            <w:r w:rsidRPr="00976CF4">
              <w:rPr>
                <w:lang w:val="en-CA"/>
              </w:rPr>
              <w:t>X</w:t>
            </w:r>
          </w:p>
        </w:tc>
        <w:tc>
          <w:tcPr>
            <w:tcW w:w="2609" w:type="dxa"/>
            <w:tcBorders>
              <w:top w:val="single" w:sz="4" w:space="0" w:color="auto"/>
              <w:left w:val="single" w:sz="4" w:space="0" w:color="auto"/>
              <w:bottom w:val="single" w:sz="4" w:space="0" w:color="auto"/>
              <w:right w:val="single" w:sz="4" w:space="0" w:color="auto"/>
            </w:tcBorders>
          </w:tcPr>
          <w:p w:rsidR="00976CF4" w:rsidRPr="00976CF4" w:rsidRDefault="00976CF4" w:rsidP="00976CF4">
            <w:pPr>
              <w:jc w:val="both"/>
              <w:rPr>
                <w:lang w:val="ru-RU"/>
              </w:rPr>
            </w:pPr>
            <w:r w:rsidRPr="00976CF4">
              <w:rPr>
                <w:lang w:val="ru-RU"/>
              </w:rPr>
              <w:t>- Договор о писменим задацима.</w:t>
            </w:r>
          </w:p>
          <w:p w:rsidR="00976CF4" w:rsidRPr="00976CF4" w:rsidRDefault="00976CF4" w:rsidP="00976CF4">
            <w:pPr>
              <w:jc w:val="both"/>
              <w:rPr>
                <w:lang w:val="ru-RU"/>
              </w:rPr>
            </w:pPr>
            <w:r w:rsidRPr="00976CF4">
              <w:rPr>
                <w:lang w:val="ru-RU"/>
              </w:rPr>
              <w:t>- Организовање посете Сајму књига у Београду.</w:t>
            </w:r>
          </w:p>
          <w:p w:rsidR="00976CF4" w:rsidRPr="00976CF4" w:rsidRDefault="00976CF4" w:rsidP="00976CF4">
            <w:pPr>
              <w:jc w:val="both"/>
              <w:rPr>
                <w:lang w:val="ru-RU"/>
              </w:rPr>
            </w:pPr>
            <w:r w:rsidRPr="00976CF4">
              <w:rPr>
                <w:lang w:val="ru-RU"/>
              </w:rPr>
              <w:t>- Припреме и одабир ученика за учешће на Дану науке.</w:t>
            </w:r>
          </w:p>
          <w:p w:rsidR="00976CF4" w:rsidRPr="00976CF4" w:rsidRDefault="00976CF4" w:rsidP="00976CF4">
            <w:pPr>
              <w:jc w:val="both"/>
              <w:rPr>
                <w:lang w:val="ru-RU"/>
              </w:rPr>
            </w:pPr>
            <w:r w:rsidRPr="00976CF4">
              <w:rPr>
                <w:lang w:val="ru-RU"/>
              </w:rPr>
              <w:t xml:space="preserve">-Расписивање литерарног конкурса са тематиком везаном за Св. Саву и светосавску </w:t>
            </w:r>
            <w:r w:rsidRPr="00976CF4">
              <w:rPr>
                <w:lang w:val="ru-RU"/>
              </w:rPr>
              <w:lastRenderedPageBreak/>
              <w:t>традицију.</w:t>
            </w:r>
          </w:p>
          <w:p w:rsidR="00976CF4" w:rsidRPr="00976CF4" w:rsidRDefault="00976CF4" w:rsidP="00976CF4">
            <w:pPr>
              <w:jc w:val="both"/>
              <w:rPr>
                <w:lang w:val="ru-RU"/>
              </w:rPr>
            </w:pPr>
            <w:r w:rsidRPr="00976CF4">
              <w:rPr>
                <w:lang w:val="ru-RU"/>
              </w:rPr>
              <w:t>- Осмишљавање садржаја за школски Дан науке.</w:t>
            </w:r>
          </w:p>
        </w:tc>
        <w:tc>
          <w:tcPr>
            <w:tcW w:w="2429" w:type="dxa"/>
            <w:tcBorders>
              <w:top w:val="single" w:sz="4" w:space="0" w:color="auto"/>
              <w:left w:val="single" w:sz="4" w:space="0" w:color="auto"/>
              <w:bottom w:val="single" w:sz="4" w:space="0" w:color="auto"/>
              <w:right w:val="single" w:sz="4" w:space="0" w:color="auto"/>
            </w:tcBorders>
          </w:tcPr>
          <w:p w:rsidR="00976CF4" w:rsidRPr="00976CF4" w:rsidRDefault="00976CF4" w:rsidP="00976CF4">
            <w:pPr>
              <w:jc w:val="both"/>
              <w:rPr>
                <w:lang w:val="ru-RU"/>
              </w:rPr>
            </w:pPr>
            <w:r w:rsidRPr="00976CF4">
              <w:rPr>
                <w:lang w:val="ru-RU"/>
              </w:rPr>
              <w:lastRenderedPageBreak/>
              <w:t>- Чланови Стручног већа.</w:t>
            </w:r>
          </w:p>
          <w:p w:rsidR="00976CF4" w:rsidRPr="00976CF4" w:rsidRDefault="00976CF4" w:rsidP="00976CF4">
            <w:pPr>
              <w:jc w:val="both"/>
              <w:rPr>
                <w:lang w:val="ru-RU"/>
              </w:rPr>
            </w:pPr>
            <w:r w:rsidRPr="00976CF4">
              <w:rPr>
                <w:lang w:val="ru-RU"/>
              </w:rPr>
              <w:t>-Чланови Актива наставника Српског језика.</w:t>
            </w:r>
          </w:p>
          <w:p w:rsidR="00976CF4" w:rsidRPr="00976CF4" w:rsidRDefault="00976CF4" w:rsidP="00976CF4">
            <w:pPr>
              <w:jc w:val="both"/>
              <w:rPr>
                <w:lang w:val="ru-RU"/>
              </w:rPr>
            </w:pPr>
          </w:p>
          <w:p w:rsidR="00976CF4" w:rsidRPr="00976CF4" w:rsidRDefault="00976CF4" w:rsidP="00976CF4">
            <w:pPr>
              <w:jc w:val="both"/>
              <w:rPr>
                <w:lang w:val="ru-RU"/>
              </w:rPr>
            </w:pPr>
          </w:p>
          <w:p w:rsidR="00976CF4" w:rsidRPr="00976CF4" w:rsidRDefault="00976CF4" w:rsidP="00976CF4">
            <w:pPr>
              <w:jc w:val="both"/>
              <w:rPr>
                <w:lang w:val="ru-RU"/>
              </w:rPr>
            </w:pPr>
          </w:p>
        </w:tc>
        <w:tc>
          <w:tcPr>
            <w:tcW w:w="2609" w:type="dxa"/>
            <w:tcBorders>
              <w:top w:val="single" w:sz="4" w:space="0" w:color="auto"/>
              <w:left w:val="single" w:sz="4" w:space="0" w:color="auto"/>
              <w:bottom w:val="single" w:sz="4" w:space="0" w:color="auto"/>
              <w:right w:val="single" w:sz="4" w:space="0" w:color="auto"/>
            </w:tcBorders>
          </w:tcPr>
          <w:p w:rsidR="00976CF4" w:rsidRPr="00976CF4" w:rsidRDefault="00976CF4" w:rsidP="00976CF4">
            <w:pPr>
              <w:jc w:val="both"/>
              <w:rPr>
                <w:lang w:val="ru-RU"/>
              </w:rPr>
            </w:pPr>
            <w:r w:rsidRPr="00976CF4">
              <w:rPr>
                <w:lang w:val="ru-RU"/>
              </w:rPr>
              <w:t>- Предложене теме писмених задатака.</w:t>
            </w:r>
          </w:p>
          <w:p w:rsidR="00976CF4" w:rsidRPr="00976CF4" w:rsidRDefault="00976CF4" w:rsidP="00976CF4">
            <w:pPr>
              <w:jc w:val="both"/>
              <w:rPr>
                <w:lang w:val="ru-RU"/>
              </w:rPr>
            </w:pPr>
            <w:r w:rsidRPr="00976CF4">
              <w:rPr>
                <w:lang w:val="ru-RU"/>
              </w:rPr>
              <w:t>- 22.10.2017. је успешно реализована посета Сајму књига.</w:t>
            </w:r>
          </w:p>
          <w:p w:rsidR="00976CF4" w:rsidRPr="00976CF4" w:rsidRDefault="00976CF4" w:rsidP="00976CF4">
            <w:pPr>
              <w:jc w:val="both"/>
              <w:rPr>
                <w:lang w:val="ru-RU"/>
              </w:rPr>
            </w:pPr>
            <w:r w:rsidRPr="00976CF4">
              <w:rPr>
                <w:lang w:val="ru-RU"/>
              </w:rPr>
              <w:t>- Маја Митровић и Милена Стојановић узеле организацију Дана науке.</w:t>
            </w:r>
          </w:p>
          <w:p w:rsidR="00976CF4" w:rsidRPr="00976CF4" w:rsidRDefault="00976CF4" w:rsidP="00976CF4">
            <w:pPr>
              <w:jc w:val="both"/>
              <w:rPr>
                <w:lang w:val="ru-RU"/>
              </w:rPr>
            </w:pPr>
            <w:r w:rsidRPr="00976CF4">
              <w:rPr>
                <w:lang w:val="ru-RU"/>
              </w:rPr>
              <w:t xml:space="preserve">- У току је осмишљавање тема за конкурс везан за </w:t>
            </w:r>
            <w:r w:rsidRPr="00976CF4">
              <w:rPr>
                <w:lang w:val="ru-RU"/>
              </w:rPr>
              <w:lastRenderedPageBreak/>
              <w:t>светосавље.</w:t>
            </w:r>
          </w:p>
          <w:p w:rsidR="00976CF4" w:rsidRPr="00976CF4" w:rsidRDefault="00976CF4" w:rsidP="00976CF4">
            <w:pPr>
              <w:jc w:val="both"/>
              <w:rPr>
                <w:lang w:val="ru-RU"/>
              </w:rPr>
            </w:pPr>
            <w:r w:rsidRPr="00976CF4">
              <w:rPr>
                <w:lang w:val="ru-RU"/>
              </w:rPr>
              <w:t>- За школски Дан науке одабрани су ученици за учешће.</w:t>
            </w:r>
          </w:p>
        </w:tc>
        <w:tc>
          <w:tcPr>
            <w:tcW w:w="1889" w:type="dxa"/>
            <w:tcBorders>
              <w:top w:val="single" w:sz="4" w:space="0" w:color="auto"/>
              <w:left w:val="single" w:sz="4" w:space="0" w:color="auto"/>
              <w:bottom w:val="single" w:sz="4" w:space="0" w:color="auto"/>
              <w:right w:val="single" w:sz="4" w:space="0" w:color="auto"/>
            </w:tcBorders>
          </w:tcPr>
          <w:p w:rsidR="00976CF4" w:rsidRPr="00976CF4" w:rsidRDefault="00976CF4" w:rsidP="00976CF4">
            <w:pPr>
              <w:jc w:val="both"/>
              <w:rPr>
                <w:lang w:val="ru-RU"/>
              </w:rPr>
            </w:pPr>
          </w:p>
          <w:p w:rsidR="00976CF4" w:rsidRPr="00976CF4" w:rsidRDefault="00976CF4" w:rsidP="00976CF4">
            <w:pPr>
              <w:jc w:val="both"/>
              <w:rPr>
                <w:lang w:val="ru-RU"/>
              </w:rPr>
            </w:pPr>
          </w:p>
          <w:p w:rsidR="00976CF4" w:rsidRPr="00976CF4" w:rsidRDefault="00976CF4" w:rsidP="00976CF4">
            <w:pPr>
              <w:jc w:val="both"/>
              <w:rPr>
                <w:lang w:val="ru-RU"/>
              </w:rPr>
            </w:pPr>
          </w:p>
          <w:p w:rsidR="00976CF4" w:rsidRPr="00976CF4" w:rsidRDefault="00976CF4" w:rsidP="00976CF4">
            <w:pPr>
              <w:jc w:val="both"/>
              <w:rPr>
                <w:lang w:val="ru-RU"/>
              </w:rPr>
            </w:pPr>
          </w:p>
          <w:p w:rsidR="00976CF4" w:rsidRPr="00976CF4" w:rsidRDefault="00976CF4" w:rsidP="00976CF4">
            <w:pPr>
              <w:jc w:val="both"/>
              <w:rPr>
                <w:lang w:val="ru-RU"/>
              </w:rPr>
            </w:pPr>
          </w:p>
          <w:p w:rsidR="00976CF4" w:rsidRPr="00976CF4" w:rsidRDefault="00976CF4" w:rsidP="00976CF4">
            <w:pPr>
              <w:jc w:val="both"/>
              <w:rPr>
                <w:lang w:val="ru-RU"/>
              </w:rPr>
            </w:pPr>
          </w:p>
          <w:p w:rsidR="00976CF4" w:rsidRPr="00976CF4" w:rsidRDefault="00976CF4" w:rsidP="00976CF4">
            <w:pPr>
              <w:jc w:val="both"/>
              <w:rPr>
                <w:lang w:val="ru-RU"/>
              </w:rPr>
            </w:pPr>
          </w:p>
          <w:p w:rsidR="00976CF4" w:rsidRPr="00976CF4" w:rsidRDefault="00976CF4" w:rsidP="00976CF4">
            <w:pPr>
              <w:jc w:val="both"/>
              <w:rPr>
                <w:lang w:val="ru-RU"/>
              </w:rPr>
            </w:pPr>
          </w:p>
          <w:p w:rsidR="00976CF4" w:rsidRPr="00976CF4" w:rsidRDefault="00976CF4" w:rsidP="00976CF4">
            <w:pPr>
              <w:jc w:val="both"/>
              <w:rPr>
                <w:lang w:val="ru-RU"/>
              </w:rPr>
            </w:pPr>
          </w:p>
          <w:p w:rsidR="00976CF4" w:rsidRPr="00976CF4" w:rsidRDefault="00976CF4" w:rsidP="00976CF4">
            <w:pPr>
              <w:jc w:val="both"/>
              <w:rPr>
                <w:lang w:val="ru-RU"/>
              </w:rPr>
            </w:pPr>
          </w:p>
          <w:p w:rsidR="00976CF4" w:rsidRPr="00976CF4" w:rsidRDefault="00976CF4" w:rsidP="00976CF4">
            <w:pPr>
              <w:jc w:val="both"/>
              <w:rPr>
                <w:lang w:val="ru-RU"/>
              </w:rPr>
            </w:pPr>
          </w:p>
          <w:p w:rsidR="00976CF4" w:rsidRPr="00976CF4" w:rsidRDefault="00976CF4" w:rsidP="00976CF4">
            <w:pPr>
              <w:jc w:val="both"/>
              <w:rPr>
                <w:lang w:val="ru-RU"/>
              </w:rPr>
            </w:pPr>
          </w:p>
          <w:p w:rsidR="00976CF4" w:rsidRPr="00976CF4" w:rsidRDefault="00976CF4" w:rsidP="00976CF4">
            <w:pPr>
              <w:jc w:val="both"/>
              <w:rPr>
                <w:lang w:val="ru-RU"/>
              </w:rPr>
            </w:pPr>
          </w:p>
          <w:p w:rsidR="00976CF4" w:rsidRPr="00976CF4" w:rsidRDefault="00976CF4" w:rsidP="00976CF4">
            <w:pPr>
              <w:jc w:val="both"/>
              <w:rPr>
                <w:lang w:val="ru-RU"/>
              </w:rPr>
            </w:pPr>
          </w:p>
          <w:p w:rsidR="00976CF4" w:rsidRPr="00976CF4" w:rsidRDefault="00976CF4" w:rsidP="00976CF4">
            <w:pPr>
              <w:jc w:val="both"/>
              <w:rPr>
                <w:lang w:val="ru-RU"/>
              </w:rPr>
            </w:pPr>
          </w:p>
          <w:p w:rsidR="00976CF4" w:rsidRPr="00976CF4" w:rsidRDefault="00976CF4" w:rsidP="00976CF4">
            <w:pPr>
              <w:jc w:val="both"/>
              <w:rPr>
                <w:lang w:val="ru-RU"/>
              </w:rPr>
            </w:pPr>
          </w:p>
        </w:tc>
      </w:tr>
      <w:tr w:rsidR="00976CF4" w:rsidRPr="00976CF4" w:rsidTr="00DB1A07">
        <w:trPr>
          <w:jc w:val="center"/>
        </w:trPr>
        <w:tc>
          <w:tcPr>
            <w:tcW w:w="919" w:type="dxa"/>
            <w:tcBorders>
              <w:top w:val="single" w:sz="4" w:space="0" w:color="auto"/>
              <w:left w:val="single" w:sz="4" w:space="0" w:color="auto"/>
              <w:bottom w:val="single" w:sz="4" w:space="0" w:color="auto"/>
              <w:right w:val="single" w:sz="4" w:space="0" w:color="auto"/>
            </w:tcBorders>
            <w:hideMark/>
          </w:tcPr>
          <w:p w:rsidR="00976CF4" w:rsidRPr="00976CF4" w:rsidRDefault="00976CF4" w:rsidP="00976CF4">
            <w:pPr>
              <w:jc w:val="both"/>
              <w:rPr>
                <w:lang w:val="en-CA"/>
              </w:rPr>
            </w:pPr>
            <w:r w:rsidRPr="00976CF4">
              <w:rPr>
                <w:lang w:val="en-CA"/>
              </w:rPr>
              <w:lastRenderedPageBreak/>
              <w:t>XI</w:t>
            </w:r>
          </w:p>
        </w:tc>
        <w:tc>
          <w:tcPr>
            <w:tcW w:w="2609" w:type="dxa"/>
            <w:tcBorders>
              <w:top w:val="single" w:sz="4" w:space="0" w:color="auto"/>
              <w:left w:val="single" w:sz="4" w:space="0" w:color="auto"/>
              <w:bottom w:val="single" w:sz="4" w:space="0" w:color="auto"/>
              <w:right w:val="single" w:sz="4" w:space="0" w:color="auto"/>
            </w:tcBorders>
          </w:tcPr>
          <w:p w:rsidR="00976CF4" w:rsidRPr="00976CF4" w:rsidRDefault="00976CF4" w:rsidP="00976CF4">
            <w:pPr>
              <w:jc w:val="both"/>
              <w:rPr>
                <w:lang w:val="ru-RU"/>
              </w:rPr>
            </w:pPr>
            <w:r w:rsidRPr="00976CF4">
              <w:rPr>
                <w:lang w:val="ru-RU"/>
              </w:rPr>
              <w:t>- Квалитет рада и координисаност у оквиру појединих Актива и Колегијума.</w:t>
            </w:r>
          </w:p>
          <w:p w:rsidR="00976CF4" w:rsidRPr="00976CF4" w:rsidRDefault="00976CF4" w:rsidP="00976CF4">
            <w:pPr>
              <w:jc w:val="both"/>
              <w:rPr>
                <w:lang w:val="ru-RU"/>
              </w:rPr>
            </w:pPr>
            <w:r w:rsidRPr="00976CF4">
              <w:rPr>
                <w:lang w:val="ru-RU"/>
              </w:rPr>
              <w:t>- Заштита ученика од злостављања и занемаривања.</w:t>
            </w:r>
          </w:p>
          <w:p w:rsidR="00976CF4" w:rsidRPr="00976CF4" w:rsidRDefault="00976CF4" w:rsidP="00976CF4">
            <w:pPr>
              <w:jc w:val="both"/>
              <w:rPr>
                <w:lang w:val="ru-RU"/>
              </w:rPr>
            </w:pPr>
            <w:r w:rsidRPr="00976CF4">
              <w:rPr>
                <w:lang w:val="ru-RU"/>
              </w:rPr>
              <w:t>-Припреме за дочек ученика из Италије.</w:t>
            </w:r>
          </w:p>
          <w:p w:rsidR="00976CF4" w:rsidRPr="00976CF4" w:rsidRDefault="00976CF4" w:rsidP="00976CF4">
            <w:pPr>
              <w:jc w:val="both"/>
              <w:rPr>
                <w:lang w:val="ru-RU"/>
              </w:rPr>
            </w:pPr>
          </w:p>
        </w:tc>
        <w:tc>
          <w:tcPr>
            <w:tcW w:w="2429" w:type="dxa"/>
            <w:tcBorders>
              <w:top w:val="single" w:sz="4" w:space="0" w:color="auto"/>
              <w:left w:val="single" w:sz="4" w:space="0" w:color="auto"/>
              <w:bottom w:val="single" w:sz="4" w:space="0" w:color="auto"/>
              <w:right w:val="single" w:sz="4" w:space="0" w:color="auto"/>
            </w:tcBorders>
          </w:tcPr>
          <w:p w:rsidR="00976CF4" w:rsidRPr="00976CF4" w:rsidRDefault="00976CF4" w:rsidP="00976CF4">
            <w:pPr>
              <w:jc w:val="both"/>
              <w:rPr>
                <w:lang w:val="ru-RU"/>
              </w:rPr>
            </w:pPr>
            <w:r w:rsidRPr="00976CF4">
              <w:rPr>
                <w:lang w:val="ru-RU"/>
              </w:rPr>
              <w:t>- Чланови Стручног већа.</w:t>
            </w:r>
          </w:p>
        </w:tc>
        <w:tc>
          <w:tcPr>
            <w:tcW w:w="2609" w:type="dxa"/>
            <w:tcBorders>
              <w:top w:val="single" w:sz="4" w:space="0" w:color="auto"/>
              <w:left w:val="single" w:sz="4" w:space="0" w:color="auto"/>
              <w:bottom w:val="single" w:sz="4" w:space="0" w:color="auto"/>
              <w:right w:val="single" w:sz="4" w:space="0" w:color="auto"/>
            </w:tcBorders>
          </w:tcPr>
          <w:p w:rsidR="00976CF4" w:rsidRPr="00976CF4" w:rsidRDefault="00976CF4" w:rsidP="00976CF4">
            <w:pPr>
              <w:jc w:val="both"/>
              <w:rPr>
                <w:lang w:val="ru-RU"/>
              </w:rPr>
            </w:pPr>
            <w:r w:rsidRPr="00976CF4">
              <w:rPr>
                <w:lang w:val="ru-RU"/>
              </w:rPr>
              <w:t>- Рад је координисан на свим нивоима према важећим плановима.</w:t>
            </w:r>
          </w:p>
          <w:p w:rsidR="00976CF4" w:rsidRPr="00976CF4" w:rsidRDefault="00976CF4" w:rsidP="00976CF4">
            <w:pPr>
              <w:jc w:val="both"/>
              <w:rPr>
                <w:lang w:val="ru-RU"/>
              </w:rPr>
            </w:pPr>
            <w:r w:rsidRPr="00976CF4">
              <w:rPr>
                <w:lang w:val="ru-RU"/>
              </w:rPr>
              <w:t>- Присуство стручног актива за заштиту ученика од злостављања и заменаривања семинару о изменама у спровођењу дисциплинског поступка.</w:t>
            </w:r>
          </w:p>
          <w:p w:rsidR="00976CF4" w:rsidRPr="00976CF4" w:rsidRDefault="00976CF4" w:rsidP="00976CF4">
            <w:pPr>
              <w:jc w:val="both"/>
              <w:rPr>
                <w:lang w:val="ru-RU"/>
              </w:rPr>
            </w:pPr>
            <w:r w:rsidRPr="00976CF4">
              <w:rPr>
                <w:lang w:val="ru-RU"/>
              </w:rPr>
              <w:t>- Делегација партнерске школе из Италије очекује се у априлу или мају.</w:t>
            </w:r>
          </w:p>
        </w:tc>
        <w:tc>
          <w:tcPr>
            <w:tcW w:w="1889" w:type="dxa"/>
            <w:tcBorders>
              <w:top w:val="single" w:sz="4" w:space="0" w:color="auto"/>
              <w:left w:val="single" w:sz="4" w:space="0" w:color="auto"/>
              <w:bottom w:val="single" w:sz="4" w:space="0" w:color="auto"/>
              <w:right w:val="single" w:sz="4" w:space="0" w:color="auto"/>
            </w:tcBorders>
          </w:tcPr>
          <w:p w:rsidR="00976CF4" w:rsidRPr="00976CF4" w:rsidRDefault="00976CF4" w:rsidP="00976CF4">
            <w:pPr>
              <w:jc w:val="both"/>
              <w:rPr>
                <w:lang w:val="ru-RU"/>
              </w:rPr>
            </w:pPr>
            <w:r w:rsidRPr="00976CF4">
              <w:rPr>
                <w:lang w:val="ru-RU"/>
              </w:rPr>
              <w:t>-Успешно реализиван Дан науке.</w:t>
            </w:r>
          </w:p>
        </w:tc>
      </w:tr>
      <w:tr w:rsidR="00976CF4" w:rsidRPr="00976CF4" w:rsidTr="00DB1A07">
        <w:trPr>
          <w:jc w:val="center"/>
        </w:trPr>
        <w:tc>
          <w:tcPr>
            <w:tcW w:w="919" w:type="dxa"/>
            <w:tcBorders>
              <w:top w:val="single" w:sz="4" w:space="0" w:color="auto"/>
              <w:left w:val="single" w:sz="4" w:space="0" w:color="auto"/>
              <w:bottom w:val="single" w:sz="4" w:space="0" w:color="auto"/>
              <w:right w:val="single" w:sz="4" w:space="0" w:color="auto"/>
            </w:tcBorders>
            <w:hideMark/>
          </w:tcPr>
          <w:p w:rsidR="00976CF4" w:rsidRPr="00976CF4" w:rsidRDefault="00976CF4" w:rsidP="00976CF4">
            <w:pPr>
              <w:jc w:val="both"/>
              <w:rPr>
                <w:lang w:val="en-CA"/>
              </w:rPr>
            </w:pPr>
            <w:r w:rsidRPr="00976CF4">
              <w:rPr>
                <w:lang w:val="en-CA"/>
              </w:rPr>
              <w:t>XII</w:t>
            </w:r>
          </w:p>
          <w:p w:rsidR="00976CF4" w:rsidRPr="00976CF4" w:rsidRDefault="00976CF4" w:rsidP="00976CF4">
            <w:pPr>
              <w:jc w:val="both"/>
              <w:rPr>
                <w:lang w:val="en-CA"/>
              </w:rPr>
            </w:pPr>
          </w:p>
          <w:p w:rsidR="00976CF4" w:rsidRPr="00976CF4" w:rsidRDefault="00976CF4" w:rsidP="00976CF4">
            <w:pPr>
              <w:jc w:val="both"/>
              <w:rPr>
                <w:lang w:val="en-CA"/>
              </w:rPr>
            </w:pPr>
          </w:p>
          <w:p w:rsidR="00976CF4" w:rsidRPr="00976CF4" w:rsidRDefault="00976CF4" w:rsidP="00976CF4">
            <w:pPr>
              <w:jc w:val="both"/>
              <w:rPr>
                <w:lang w:val="en-CA"/>
              </w:rPr>
            </w:pPr>
          </w:p>
          <w:p w:rsidR="00976CF4" w:rsidRPr="00976CF4" w:rsidRDefault="00976CF4" w:rsidP="00976CF4">
            <w:pPr>
              <w:jc w:val="both"/>
              <w:rPr>
                <w:lang w:val="en-CA"/>
              </w:rPr>
            </w:pPr>
          </w:p>
          <w:p w:rsidR="00976CF4" w:rsidRPr="00976CF4" w:rsidRDefault="00976CF4" w:rsidP="00976CF4">
            <w:pPr>
              <w:jc w:val="both"/>
              <w:rPr>
                <w:lang w:val="en-CA"/>
              </w:rPr>
            </w:pPr>
          </w:p>
          <w:p w:rsidR="00976CF4" w:rsidRPr="00976CF4" w:rsidRDefault="00976CF4" w:rsidP="00976CF4">
            <w:pPr>
              <w:jc w:val="both"/>
              <w:rPr>
                <w:lang w:val="en-CA"/>
              </w:rPr>
            </w:pPr>
          </w:p>
          <w:p w:rsidR="00976CF4" w:rsidRPr="00976CF4" w:rsidRDefault="00976CF4" w:rsidP="00976CF4">
            <w:pPr>
              <w:jc w:val="both"/>
              <w:rPr>
                <w:lang w:val="en-CA"/>
              </w:rPr>
            </w:pPr>
          </w:p>
          <w:p w:rsidR="00976CF4" w:rsidRPr="00976CF4" w:rsidRDefault="00976CF4" w:rsidP="00976CF4">
            <w:pPr>
              <w:jc w:val="both"/>
              <w:rPr>
                <w:lang w:val="en-CA"/>
              </w:rPr>
            </w:pPr>
          </w:p>
          <w:p w:rsidR="00976CF4" w:rsidRPr="00976CF4" w:rsidRDefault="00976CF4" w:rsidP="00976CF4">
            <w:pPr>
              <w:jc w:val="both"/>
              <w:rPr>
                <w:lang w:val="en-CA"/>
              </w:rPr>
            </w:pPr>
          </w:p>
          <w:p w:rsidR="00976CF4" w:rsidRPr="00976CF4" w:rsidRDefault="00976CF4" w:rsidP="00976CF4">
            <w:pPr>
              <w:jc w:val="both"/>
              <w:rPr>
                <w:lang w:val="en-CA"/>
              </w:rPr>
            </w:pPr>
          </w:p>
          <w:p w:rsidR="00976CF4" w:rsidRPr="00976CF4" w:rsidRDefault="00976CF4" w:rsidP="00976CF4">
            <w:pPr>
              <w:jc w:val="both"/>
              <w:rPr>
                <w:lang w:val="en-CA"/>
              </w:rPr>
            </w:pPr>
          </w:p>
          <w:p w:rsidR="00976CF4" w:rsidRPr="00976CF4" w:rsidRDefault="00976CF4" w:rsidP="00976CF4">
            <w:pPr>
              <w:jc w:val="both"/>
              <w:rPr>
                <w:lang w:val="en-CA"/>
              </w:rPr>
            </w:pPr>
          </w:p>
          <w:p w:rsidR="00976CF4" w:rsidRPr="00976CF4" w:rsidRDefault="00976CF4" w:rsidP="00976CF4">
            <w:pPr>
              <w:jc w:val="both"/>
              <w:rPr>
                <w:lang w:val="en-CA"/>
              </w:rPr>
            </w:pPr>
          </w:p>
          <w:p w:rsidR="00976CF4" w:rsidRPr="00976CF4" w:rsidRDefault="00976CF4" w:rsidP="00976CF4">
            <w:pPr>
              <w:jc w:val="both"/>
              <w:rPr>
                <w:lang w:val="en-CA"/>
              </w:rPr>
            </w:pPr>
          </w:p>
          <w:p w:rsidR="00976CF4" w:rsidRPr="00976CF4" w:rsidRDefault="00976CF4" w:rsidP="00976CF4">
            <w:pPr>
              <w:jc w:val="both"/>
              <w:rPr>
                <w:lang w:val="en-CA"/>
              </w:rPr>
            </w:pPr>
          </w:p>
        </w:tc>
        <w:tc>
          <w:tcPr>
            <w:tcW w:w="2609" w:type="dxa"/>
            <w:tcBorders>
              <w:top w:val="single" w:sz="4" w:space="0" w:color="auto"/>
              <w:left w:val="single" w:sz="4" w:space="0" w:color="auto"/>
              <w:bottom w:val="single" w:sz="4" w:space="0" w:color="auto"/>
              <w:right w:val="single" w:sz="4" w:space="0" w:color="auto"/>
            </w:tcBorders>
          </w:tcPr>
          <w:p w:rsidR="00976CF4" w:rsidRPr="00976CF4" w:rsidRDefault="00976CF4" w:rsidP="00976CF4">
            <w:pPr>
              <w:jc w:val="both"/>
            </w:pPr>
            <w:r w:rsidRPr="00976CF4">
              <w:t>-Рад на даљој корелацији међу предметима.</w:t>
            </w:r>
          </w:p>
          <w:p w:rsidR="00976CF4" w:rsidRPr="00976CF4" w:rsidRDefault="00976CF4" w:rsidP="00976CF4">
            <w:pPr>
              <w:jc w:val="both"/>
            </w:pPr>
            <w:r w:rsidRPr="00976CF4">
              <w:t>-Припреме за школска такмичења.</w:t>
            </w:r>
          </w:p>
          <w:p w:rsidR="00976CF4" w:rsidRPr="00976CF4" w:rsidRDefault="00976CF4" w:rsidP="00976CF4">
            <w:pPr>
              <w:jc w:val="both"/>
            </w:pPr>
            <w:r w:rsidRPr="00976CF4">
              <w:t>-Додатна подршка даровитимученицима.</w:t>
            </w:r>
          </w:p>
        </w:tc>
        <w:tc>
          <w:tcPr>
            <w:tcW w:w="2429" w:type="dxa"/>
            <w:tcBorders>
              <w:top w:val="single" w:sz="4" w:space="0" w:color="auto"/>
              <w:left w:val="single" w:sz="4" w:space="0" w:color="auto"/>
              <w:bottom w:val="single" w:sz="4" w:space="0" w:color="auto"/>
              <w:right w:val="single" w:sz="4" w:space="0" w:color="auto"/>
            </w:tcBorders>
          </w:tcPr>
          <w:p w:rsidR="00976CF4" w:rsidRPr="00976CF4" w:rsidRDefault="00976CF4" w:rsidP="00976CF4">
            <w:pPr>
              <w:jc w:val="both"/>
              <w:rPr>
                <w:lang w:val="ru-RU"/>
              </w:rPr>
            </w:pPr>
            <w:r w:rsidRPr="00976CF4">
              <w:rPr>
                <w:lang w:val="ru-RU"/>
              </w:rPr>
              <w:t>- Чланови Стручног већа.</w:t>
            </w:r>
          </w:p>
          <w:p w:rsidR="00976CF4" w:rsidRPr="00976CF4" w:rsidRDefault="00976CF4" w:rsidP="00976CF4">
            <w:pPr>
              <w:jc w:val="both"/>
            </w:pPr>
            <w:r w:rsidRPr="00976CF4">
              <w:rPr>
                <w:lang w:val="ru-RU"/>
              </w:rPr>
              <w:t>-Ученици виших разреда.</w:t>
            </w:r>
          </w:p>
        </w:tc>
        <w:tc>
          <w:tcPr>
            <w:tcW w:w="2609" w:type="dxa"/>
            <w:tcBorders>
              <w:top w:val="single" w:sz="4" w:space="0" w:color="auto"/>
              <w:left w:val="single" w:sz="4" w:space="0" w:color="auto"/>
              <w:bottom w:val="single" w:sz="4" w:space="0" w:color="auto"/>
              <w:right w:val="single" w:sz="4" w:space="0" w:color="auto"/>
            </w:tcBorders>
          </w:tcPr>
          <w:p w:rsidR="00976CF4" w:rsidRPr="00976CF4" w:rsidRDefault="00976CF4" w:rsidP="00976CF4">
            <w:pPr>
              <w:jc w:val="both"/>
              <w:rPr>
                <w:lang w:val="ru-RU"/>
              </w:rPr>
            </w:pPr>
            <w:r w:rsidRPr="00976CF4">
              <w:rPr>
                <w:lang w:val="ru-RU"/>
              </w:rPr>
              <w:t>-Реализован час корелације између предмета француски језик и ликовна култура, 18.12.2017.</w:t>
            </w:r>
          </w:p>
          <w:p w:rsidR="00976CF4" w:rsidRPr="00976CF4" w:rsidRDefault="00976CF4" w:rsidP="00976CF4">
            <w:pPr>
              <w:jc w:val="both"/>
              <w:rPr>
                <w:lang w:val="ru-RU"/>
              </w:rPr>
            </w:pPr>
            <w:r w:rsidRPr="00976CF4">
              <w:rPr>
                <w:lang w:val="ru-RU"/>
              </w:rPr>
              <w:t>-28.12.2017. одржано школско такмичење из историје.</w:t>
            </w:r>
          </w:p>
          <w:p w:rsidR="00976CF4" w:rsidRPr="00976CF4" w:rsidRDefault="00976CF4" w:rsidP="00976CF4">
            <w:pPr>
              <w:jc w:val="both"/>
              <w:rPr>
                <w:lang w:val="ru-RU"/>
              </w:rPr>
            </w:pPr>
            <w:r w:rsidRPr="00976CF4">
              <w:rPr>
                <w:lang w:val="ru-RU"/>
              </w:rPr>
              <w:t>-Одређен датум реализације школског такмичење из српског језика и књижевне олимпијаде за 16.1.2018. и 22.1.2018.</w:t>
            </w:r>
          </w:p>
        </w:tc>
        <w:tc>
          <w:tcPr>
            <w:tcW w:w="1889" w:type="dxa"/>
            <w:tcBorders>
              <w:top w:val="single" w:sz="4" w:space="0" w:color="auto"/>
              <w:left w:val="single" w:sz="4" w:space="0" w:color="auto"/>
              <w:bottom w:val="single" w:sz="4" w:space="0" w:color="auto"/>
              <w:right w:val="single" w:sz="4" w:space="0" w:color="auto"/>
            </w:tcBorders>
          </w:tcPr>
          <w:p w:rsidR="00976CF4" w:rsidRPr="00976CF4" w:rsidRDefault="00976CF4" w:rsidP="00976CF4">
            <w:pPr>
              <w:jc w:val="both"/>
              <w:rPr>
                <w:lang w:val="ru-RU"/>
              </w:rPr>
            </w:pPr>
            <w:r w:rsidRPr="00976CF4">
              <w:rPr>
                <w:lang w:val="ru-RU"/>
              </w:rPr>
              <w:t>-Обележен Божић по грегоријанском календару.</w:t>
            </w:r>
          </w:p>
          <w:p w:rsidR="00976CF4" w:rsidRPr="00976CF4" w:rsidRDefault="00976CF4" w:rsidP="00976CF4">
            <w:pPr>
              <w:jc w:val="both"/>
              <w:rPr>
                <w:lang w:val="ru-RU"/>
              </w:rPr>
            </w:pPr>
            <w:r w:rsidRPr="00976CF4">
              <w:rPr>
                <w:lang w:val="ru-RU"/>
              </w:rPr>
              <w:t>-Почеле припреме Светосавске академије и одређена тема литерарног конкурса.</w:t>
            </w:r>
          </w:p>
        </w:tc>
      </w:tr>
      <w:tr w:rsidR="00976CF4" w:rsidRPr="00976CF4" w:rsidTr="00DB1A07">
        <w:trPr>
          <w:jc w:val="center"/>
        </w:trPr>
        <w:tc>
          <w:tcPr>
            <w:tcW w:w="919" w:type="dxa"/>
            <w:tcBorders>
              <w:top w:val="single" w:sz="4" w:space="0" w:color="auto"/>
              <w:left w:val="single" w:sz="4" w:space="0" w:color="auto"/>
              <w:bottom w:val="single" w:sz="4" w:space="0" w:color="auto"/>
              <w:right w:val="single" w:sz="4" w:space="0" w:color="auto"/>
            </w:tcBorders>
          </w:tcPr>
          <w:p w:rsidR="00976CF4" w:rsidRPr="00976CF4" w:rsidRDefault="00976CF4" w:rsidP="00976CF4">
            <w:pPr>
              <w:jc w:val="both"/>
            </w:pPr>
            <w:r w:rsidRPr="00976CF4">
              <w:t>I</w:t>
            </w:r>
          </w:p>
        </w:tc>
        <w:tc>
          <w:tcPr>
            <w:tcW w:w="2609" w:type="dxa"/>
            <w:tcBorders>
              <w:top w:val="single" w:sz="4" w:space="0" w:color="auto"/>
              <w:left w:val="single" w:sz="4" w:space="0" w:color="auto"/>
              <w:bottom w:val="single" w:sz="4" w:space="0" w:color="auto"/>
              <w:right w:val="single" w:sz="4" w:space="0" w:color="auto"/>
            </w:tcBorders>
          </w:tcPr>
          <w:p w:rsidR="00976CF4" w:rsidRPr="00976CF4" w:rsidRDefault="00976CF4" w:rsidP="00976CF4">
            <w:pPr>
              <w:jc w:val="both"/>
            </w:pPr>
            <w:r w:rsidRPr="00976CF4">
              <w:t>-Обележавање Савиндана</w:t>
            </w:r>
          </w:p>
          <w:p w:rsidR="00976CF4" w:rsidRPr="00976CF4" w:rsidRDefault="00976CF4" w:rsidP="00976CF4">
            <w:pPr>
              <w:jc w:val="both"/>
            </w:pPr>
            <w:r w:rsidRPr="00976CF4">
              <w:t>-Литерарни конкурс на тему светосавља (селекција најбољих радива и награђивање)</w:t>
            </w:r>
          </w:p>
          <w:p w:rsidR="00976CF4" w:rsidRPr="00976CF4" w:rsidRDefault="00976CF4" w:rsidP="00976CF4">
            <w:pPr>
              <w:jc w:val="both"/>
            </w:pPr>
            <w:r w:rsidRPr="00976CF4">
              <w:t>-Расписивање литерарног конкурса са тематиком везаном за нашу школу, школски живот исл.</w:t>
            </w:r>
          </w:p>
        </w:tc>
        <w:tc>
          <w:tcPr>
            <w:tcW w:w="2429" w:type="dxa"/>
            <w:tcBorders>
              <w:top w:val="single" w:sz="4" w:space="0" w:color="auto"/>
              <w:left w:val="single" w:sz="4" w:space="0" w:color="auto"/>
              <w:bottom w:val="single" w:sz="4" w:space="0" w:color="auto"/>
              <w:right w:val="single" w:sz="4" w:space="0" w:color="auto"/>
            </w:tcBorders>
          </w:tcPr>
          <w:p w:rsidR="00976CF4" w:rsidRPr="00976CF4" w:rsidRDefault="00976CF4" w:rsidP="00976CF4">
            <w:pPr>
              <w:jc w:val="both"/>
              <w:rPr>
                <w:lang w:val="ru-RU"/>
              </w:rPr>
            </w:pPr>
            <w:r w:rsidRPr="00976CF4">
              <w:rPr>
                <w:lang w:val="ru-RU"/>
              </w:rPr>
              <w:t>-Чланови Стручног већа</w:t>
            </w:r>
          </w:p>
          <w:p w:rsidR="00976CF4" w:rsidRPr="00976CF4" w:rsidRDefault="00976CF4" w:rsidP="00976CF4">
            <w:pPr>
              <w:jc w:val="both"/>
              <w:rPr>
                <w:lang w:val="ru-RU"/>
              </w:rPr>
            </w:pPr>
            <w:r w:rsidRPr="00976CF4">
              <w:rPr>
                <w:lang w:val="ru-RU"/>
              </w:rPr>
              <w:t>-Чланови Актива наставника српског језика</w:t>
            </w:r>
          </w:p>
          <w:p w:rsidR="00976CF4" w:rsidRPr="00976CF4" w:rsidRDefault="00976CF4" w:rsidP="00976CF4">
            <w:pPr>
              <w:jc w:val="both"/>
              <w:rPr>
                <w:lang w:val="ru-RU"/>
              </w:rPr>
            </w:pPr>
            <w:r w:rsidRPr="00976CF4">
              <w:rPr>
                <w:lang w:val="ru-RU"/>
              </w:rPr>
              <w:t>-Ученици виших разреда</w:t>
            </w:r>
          </w:p>
          <w:p w:rsidR="00976CF4" w:rsidRPr="00976CF4" w:rsidRDefault="00976CF4" w:rsidP="00976CF4">
            <w:pPr>
              <w:jc w:val="both"/>
              <w:rPr>
                <w:lang w:val="ru-RU"/>
              </w:rPr>
            </w:pPr>
            <w:r w:rsidRPr="00976CF4">
              <w:rPr>
                <w:lang w:val="ru-RU"/>
              </w:rPr>
              <w:t>-Ученици нижих разреда</w:t>
            </w:r>
          </w:p>
        </w:tc>
        <w:tc>
          <w:tcPr>
            <w:tcW w:w="2609" w:type="dxa"/>
            <w:tcBorders>
              <w:top w:val="single" w:sz="4" w:space="0" w:color="auto"/>
              <w:left w:val="single" w:sz="4" w:space="0" w:color="auto"/>
              <w:bottom w:val="single" w:sz="4" w:space="0" w:color="auto"/>
              <w:right w:val="single" w:sz="4" w:space="0" w:color="auto"/>
            </w:tcBorders>
          </w:tcPr>
          <w:p w:rsidR="00976CF4" w:rsidRPr="00976CF4" w:rsidRDefault="00976CF4" w:rsidP="00976CF4">
            <w:pPr>
              <w:jc w:val="both"/>
              <w:rPr>
                <w:lang w:val="ru-RU"/>
              </w:rPr>
            </w:pPr>
            <w:r w:rsidRPr="00976CF4">
              <w:rPr>
                <w:lang w:val="ru-RU"/>
              </w:rPr>
              <w:t>-Успешно реализивана Академија поводом Савиндана</w:t>
            </w:r>
          </w:p>
          <w:p w:rsidR="00976CF4" w:rsidRPr="00976CF4" w:rsidRDefault="00976CF4" w:rsidP="00976CF4">
            <w:pPr>
              <w:jc w:val="both"/>
              <w:rPr>
                <w:lang w:val="ru-RU"/>
              </w:rPr>
            </w:pPr>
            <w:r w:rsidRPr="00976CF4">
              <w:rPr>
                <w:lang w:val="ru-RU"/>
              </w:rPr>
              <w:t xml:space="preserve">-Успешно реализован литерарни конкурс на тему </w:t>
            </w:r>
            <w:r w:rsidRPr="00976CF4">
              <w:rPr>
                <w:i/>
                <w:lang w:val="ru-RU"/>
              </w:rPr>
              <w:t>Моје обраћање Светом Сави</w:t>
            </w:r>
            <w:r w:rsidRPr="00976CF4">
              <w:rPr>
                <w:lang w:val="ru-RU"/>
              </w:rPr>
              <w:t>.</w:t>
            </w:r>
          </w:p>
          <w:p w:rsidR="00976CF4" w:rsidRPr="00976CF4" w:rsidRDefault="00976CF4" w:rsidP="00976CF4">
            <w:pPr>
              <w:jc w:val="both"/>
              <w:rPr>
                <w:lang w:val="ru-RU"/>
              </w:rPr>
            </w:pPr>
          </w:p>
        </w:tc>
        <w:tc>
          <w:tcPr>
            <w:tcW w:w="1889" w:type="dxa"/>
            <w:tcBorders>
              <w:top w:val="single" w:sz="4" w:space="0" w:color="auto"/>
              <w:left w:val="single" w:sz="4" w:space="0" w:color="auto"/>
              <w:bottom w:val="single" w:sz="4" w:space="0" w:color="auto"/>
              <w:right w:val="single" w:sz="4" w:space="0" w:color="auto"/>
            </w:tcBorders>
          </w:tcPr>
          <w:p w:rsidR="00976CF4" w:rsidRPr="00976CF4" w:rsidRDefault="00976CF4" w:rsidP="00976CF4">
            <w:pPr>
              <w:jc w:val="both"/>
              <w:rPr>
                <w:lang w:val="ru-RU"/>
              </w:rPr>
            </w:pPr>
            <w:r w:rsidRPr="00976CF4">
              <w:rPr>
                <w:lang w:val="ru-RU"/>
              </w:rPr>
              <w:t>-Реализован час корелације међу предметима српски језин и ликовна култура 23.1.2018.</w:t>
            </w:r>
          </w:p>
          <w:p w:rsidR="00976CF4" w:rsidRPr="00976CF4" w:rsidRDefault="00976CF4" w:rsidP="00976CF4">
            <w:pPr>
              <w:jc w:val="both"/>
              <w:rPr>
                <w:lang w:val="ru-RU"/>
              </w:rPr>
            </w:pPr>
            <w:r w:rsidRPr="00976CF4">
              <w:rPr>
                <w:lang w:val="ru-RU"/>
              </w:rPr>
              <w:t>-Успешно реализивана школска такмичења из српског језика и књижевности.</w:t>
            </w:r>
          </w:p>
        </w:tc>
      </w:tr>
    </w:tbl>
    <w:p w:rsidR="007A5582" w:rsidRDefault="007A5582" w:rsidP="004D5C72">
      <w:pPr>
        <w:spacing w:after="0" w:line="240" w:lineRule="auto"/>
        <w:jc w:val="both"/>
      </w:pPr>
    </w:p>
    <w:p w:rsidR="00976CF4" w:rsidRPr="00976CF4" w:rsidRDefault="00976CF4" w:rsidP="00976CF4">
      <w:pPr>
        <w:spacing w:after="0" w:line="240" w:lineRule="auto"/>
        <w:jc w:val="both"/>
        <w:rPr>
          <w:b/>
        </w:rPr>
      </w:pPr>
      <w:r w:rsidRPr="00976CF4">
        <w:rPr>
          <w:b/>
        </w:rPr>
        <w:t>Закључак:</w:t>
      </w:r>
    </w:p>
    <w:p w:rsidR="00976CF4" w:rsidRPr="00976CF4" w:rsidRDefault="00976CF4" w:rsidP="00976CF4">
      <w:pPr>
        <w:spacing w:after="0" w:line="240" w:lineRule="auto"/>
        <w:jc w:val="both"/>
      </w:pPr>
      <w:r w:rsidRPr="00976CF4">
        <w:t>Већина планираних  активности је реализована.Термини су прилагођавани текућим обавезама.</w:t>
      </w:r>
    </w:p>
    <w:p w:rsidR="00976CF4" w:rsidRPr="00976CF4" w:rsidRDefault="00976CF4" w:rsidP="00976CF4">
      <w:pPr>
        <w:spacing w:after="0" w:line="240" w:lineRule="auto"/>
        <w:jc w:val="both"/>
      </w:pPr>
    </w:p>
    <w:p w:rsidR="00976CF4" w:rsidRPr="00976CF4" w:rsidRDefault="00976CF4" w:rsidP="00976CF4">
      <w:pPr>
        <w:spacing w:after="0" w:line="240" w:lineRule="auto"/>
        <w:jc w:val="both"/>
        <w:rPr>
          <w:b/>
        </w:rPr>
      </w:pPr>
      <w:r w:rsidRPr="00976CF4">
        <w:rPr>
          <w:b/>
        </w:rPr>
        <w:lastRenderedPageBreak/>
        <w:t>Мере:</w:t>
      </w:r>
    </w:p>
    <w:p w:rsidR="00976CF4" w:rsidRPr="00976CF4" w:rsidRDefault="00976CF4" w:rsidP="00976CF4">
      <w:pPr>
        <w:spacing w:after="0" w:line="240" w:lineRule="auto"/>
        <w:jc w:val="both"/>
      </w:pPr>
      <w:r w:rsidRPr="00976CF4">
        <w:t>Литерарни конкурс на тему школе и школског живота биће одложен за март. Разлог је усклађивање обавеза ученика у обележавању Савиндана и њиховим учешћем на Академији.</w:t>
      </w:r>
    </w:p>
    <w:p w:rsidR="00976CF4" w:rsidRPr="00976CF4" w:rsidRDefault="00976CF4" w:rsidP="00976CF4">
      <w:pPr>
        <w:spacing w:after="0" w:line="240" w:lineRule="auto"/>
        <w:jc w:val="both"/>
      </w:pPr>
    </w:p>
    <w:p w:rsidR="00976CF4" w:rsidRPr="00976CF4" w:rsidRDefault="00976CF4" w:rsidP="00976CF4">
      <w:pPr>
        <w:spacing w:after="0" w:line="240" w:lineRule="auto"/>
        <w:jc w:val="both"/>
        <w:rPr>
          <w:lang w:val="en-CA"/>
        </w:rPr>
      </w:pPr>
    </w:p>
    <w:p w:rsidR="00976CF4" w:rsidRPr="00976CF4" w:rsidRDefault="00976CF4" w:rsidP="00976CF4">
      <w:pPr>
        <w:spacing w:after="0" w:line="240" w:lineRule="auto"/>
        <w:jc w:val="both"/>
      </w:pPr>
      <w:r w:rsidRPr="00976CF4">
        <w:t>Зајечар,30.01.2018.                                                              Координатор Стручног већа</w:t>
      </w:r>
    </w:p>
    <w:p w:rsidR="00976CF4" w:rsidRPr="00976CF4" w:rsidRDefault="00976CF4" w:rsidP="00976CF4">
      <w:pPr>
        <w:spacing w:after="0" w:line="240" w:lineRule="auto"/>
        <w:jc w:val="both"/>
      </w:pPr>
      <w:r w:rsidRPr="00976CF4">
        <w:t>Тамара Богдановић</w:t>
      </w:r>
    </w:p>
    <w:p w:rsidR="00976CF4" w:rsidRPr="00976CF4" w:rsidRDefault="00976CF4" w:rsidP="00976CF4">
      <w:pPr>
        <w:spacing w:after="0" w:line="240" w:lineRule="auto"/>
        <w:jc w:val="both"/>
      </w:pPr>
    </w:p>
    <w:p w:rsidR="00976CF4" w:rsidRPr="00382060" w:rsidRDefault="00976CF4" w:rsidP="004D5C72">
      <w:pPr>
        <w:spacing w:after="0" w:line="240" w:lineRule="auto"/>
        <w:jc w:val="both"/>
        <w:rPr>
          <w:sz w:val="24"/>
        </w:rPr>
      </w:pPr>
    </w:p>
    <w:p w:rsidR="007A5582" w:rsidRPr="00382060" w:rsidRDefault="007A5582" w:rsidP="004D5C72">
      <w:pPr>
        <w:spacing w:after="0" w:line="240" w:lineRule="auto"/>
        <w:jc w:val="both"/>
        <w:rPr>
          <w:sz w:val="24"/>
        </w:rPr>
      </w:pPr>
    </w:p>
    <w:p w:rsidR="00C03698" w:rsidRPr="00382060" w:rsidRDefault="00C03698" w:rsidP="00C03698">
      <w:pPr>
        <w:spacing w:after="0" w:line="240" w:lineRule="auto"/>
        <w:jc w:val="center"/>
        <w:rPr>
          <w:b/>
          <w:sz w:val="24"/>
          <w:lang w:val="sr-Cyrl-CS"/>
        </w:rPr>
      </w:pPr>
      <w:r w:rsidRPr="00382060">
        <w:rPr>
          <w:b/>
          <w:sz w:val="24"/>
          <w:lang w:val="sr-Cyrl-CS"/>
        </w:rPr>
        <w:t>ПОЛУГОДИШЊИ ИЗВЕШТАЈ О РАДУ СТРУЧНОГ ВЕЋА ПРИРОДНИХ НАУКА</w:t>
      </w:r>
    </w:p>
    <w:p w:rsidR="00C03698" w:rsidRPr="00382060" w:rsidRDefault="00C03698" w:rsidP="00C03698">
      <w:pPr>
        <w:spacing w:after="0" w:line="240" w:lineRule="auto"/>
        <w:jc w:val="center"/>
        <w:rPr>
          <w:b/>
          <w:sz w:val="24"/>
          <w:lang w:val="sr-Cyrl-CS"/>
        </w:rPr>
      </w:pPr>
      <w:r w:rsidRPr="00382060">
        <w:rPr>
          <w:b/>
          <w:sz w:val="24"/>
          <w:lang w:val="sr-Cyrl-CS"/>
        </w:rPr>
        <w:t>(ФИЗИКА, ХЕМИЈА, ГЕОГРАФИЈА И БИОЛОГИЈА) 2017/2018</w:t>
      </w:r>
    </w:p>
    <w:p w:rsidR="00C03698" w:rsidRDefault="00C03698" w:rsidP="00C03698">
      <w:pPr>
        <w:spacing w:after="0" w:line="240" w:lineRule="auto"/>
        <w:jc w:val="both"/>
        <w:rPr>
          <w:b/>
        </w:rPr>
      </w:pPr>
    </w:p>
    <w:p w:rsidR="00DB1A07" w:rsidRPr="00C03698" w:rsidRDefault="00DB1A07" w:rsidP="00C03698">
      <w:pPr>
        <w:spacing w:after="0" w:line="240" w:lineRule="auto"/>
        <w:jc w:val="both"/>
        <w:rPr>
          <w:b/>
        </w:rPr>
      </w:pPr>
    </w:p>
    <w:p w:rsidR="00C03698" w:rsidRPr="00C03698" w:rsidRDefault="00C03698" w:rsidP="00C03698">
      <w:pPr>
        <w:spacing w:after="0" w:line="240" w:lineRule="auto"/>
        <w:jc w:val="both"/>
        <w:rPr>
          <w:lang w:val="sr-Cyrl-CS"/>
        </w:rPr>
      </w:pPr>
      <w:r w:rsidRPr="00C03698">
        <w:rPr>
          <w:lang w:val="sr-Cyrl-CS"/>
        </w:rPr>
        <w:t xml:space="preserve">Чланови Стручног већа </w:t>
      </w:r>
      <w:r w:rsidRPr="00C03698">
        <w:t xml:space="preserve">природних наука </w:t>
      </w:r>
      <w:r w:rsidRPr="00C03698">
        <w:rPr>
          <w:lang w:val="sr-Cyrl-CS"/>
        </w:rPr>
        <w:t>су:</w:t>
      </w:r>
    </w:p>
    <w:p w:rsidR="00C03698" w:rsidRPr="00C03698" w:rsidRDefault="00C03698" w:rsidP="00C03698">
      <w:pPr>
        <w:spacing w:after="0" w:line="240" w:lineRule="auto"/>
        <w:jc w:val="both"/>
        <w:rPr>
          <w:lang w:val="sr-Cyrl-CS"/>
        </w:rPr>
      </w:pPr>
      <w:r w:rsidRPr="00C03698">
        <w:rPr>
          <w:lang w:val="sr-Cyrl-CS"/>
        </w:rPr>
        <w:t>Сузана Милосављевић - наставник физике</w:t>
      </w:r>
    </w:p>
    <w:p w:rsidR="00C03698" w:rsidRPr="00C03698" w:rsidRDefault="00C03698" w:rsidP="00C03698">
      <w:pPr>
        <w:spacing w:after="0" w:line="240" w:lineRule="auto"/>
        <w:jc w:val="both"/>
        <w:rPr>
          <w:lang w:val="sr-Cyrl-CS"/>
        </w:rPr>
      </w:pPr>
      <w:r w:rsidRPr="00C03698">
        <w:rPr>
          <w:lang w:val="sr-Cyrl-CS"/>
        </w:rPr>
        <w:t>Драгана Лазаревић - наставник хемије</w:t>
      </w:r>
    </w:p>
    <w:p w:rsidR="00C03698" w:rsidRPr="00C03698" w:rsidRDefault="00C03698" w:rsidP="00C03698">
      <w:pPr>
        <w:spacing w:after="0" w:line="240" w:lineRule="auto"/>
        <w:jc w:val="both"/>
        <w:rPr>
          <w:lang w:val="sr-Cyrl-CS"/>
        </w:rPr>
      </w:pPr>
      <w:r w:rsidRPr="00C03698">
        <w:rPr>
          <w:lang w:val="sr-Cyrl-CS"/>
        </w:rPr>
        <w:t>Гордана Андрић-Милосављевић - наставник географије</w:t>
      </w:r>
    </w:p>
    <w:p w:rsidR="00C03698" w:rsidRPr="00C03698" w:rsidRDefault="00C03698" w:rsidP="00C03698">
      <w:pPr>
        <w:spacing w:after="0" w:line="240" w:lineRule="auto"/>
        <w:jc w:val="both"/>
        <w:rPr>
          <w:lang w:val="sr-Cyrl-CS"/>
        </w:rPr>
      </w:pPr>
      <w:r w:rsidRPr="00C03698">
        <w:rPr>
          <w:lang w:val="sr-Cyrl-CS"/>
        </w:rPr>
        <w:t>Оливера Василијевић - наставник географије</w:t>
      </w:r>
    </w:p>
    <w:p w:rsidR="00C03698" w:rsidRPr="00C03698" w:rsidRDefault="00C03698" w:rsidP="00C03698">
      <w:pPr>
        <w:spacing w:after="0" w:line="240" w:lineRule="auto"/>
        <w:jc w:val="both"/>
        <w:rPr>
          <w:lang w:val="sr-Cyrl-CS"/>
        </w:rPr>
      </w:pPr>
      <w:r w:rsidRPr="00C03698">
        <w:rPr>
          <w:lang w:val="sr-Cyrl-CS"/>
        </w:rPr>
        <w:t>Слађана Милошевић - наставник биологије</w:t>
      </w:r>
    </w:p>
    <w:p w:rsidR="00C03698" w:rsidRPr="00C03698" w:rsidRDefault="00C03698" w:rsidP="00C03698">
      <w:pPr>
        <w:spacing w:after="0" w:line="240" w:lineRule="auto"/>
        <w:jc w:val="both"/>
        <w:rPr>
          <w:lang w:val="sr-Cyrl-CS"/>
        </w:rPr>
      </w:pPr>
      <w:r w:rsidRPr="00C03698">
        <w:rPr>
          <w:lang w:val="sr-Cyrl-CS"/>
        </w:rPr>
        <w:t>Бојана Тодоровић - наставник биологиј</w:t>
      </w:r>
      <w:r w:rsidRPr="00C03698">
        <w:t>e</w:t>
      </w:r>
    </w:p>
    <w:p w:rsidR="00C03698" w:rsidRPr="00C03698" w:rsidRDefault="00C03698" w:rsidP="00C03698">
      <w:pPr>
        <w:spacing w:after="0" w:line="240" w:lineRule="auto"/>
        <w:jc w:val="both"/>
      </w:pP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
        <w:gridCol w:w="2695"/>
        <w:gridCol w:w="3683"/>
        <w:gridCol w:w="2112"/>
      </w:tblGrid>
      <w:tr w:rsidR="00C03698" w:rsidRPr="00C03698" w:rsidTr="00B53794">
        <w:tc>
          <w:tcPr>
            <w:tcW w:w="960" w:type="dxa"/>
            <w:tcBorders>
              <w:top w:val="single" w:sz="4" w:space="0" w:color="auto"/>
              <w:left w:val="single" w:sz="4" w:space="0" w:color="auto"/>
              <w:bottom w:val="single" w:sz="4" w:space="0" w:color="auto"/>
              <w:right w:val="single" w:sz="4" w:space="0" w:color="auto"/>
            </w:tcBorders>
            <w:hideMark/>
          </w:tcPr>
          <w:p w:rsidR="00C03698" w:rsidRPr="00C03698" w:rsidRDefault="00C03698" w:rsidP="00C03698">
            <w:pPr>
              <w:spacing w:after="0" w:line="240" w:lineRule="auto"/>
              <w:jc w:val="both"/>
              <w:rPr>
                <w:lang w:val="sr-Cyrl-CS"/>
              </w:rPr>
            </w:pPr>
            <w:r w:rsidRPr="00C03698">
              <w:rPr>
                <w:lang w:val="sr-Cyrl-CS"/>
              </w:rPr>
              <w:t>Време</w:t>
            </w:r>
          </w:p>
          <w:p w:rsidR="00C03698" w:rsidRPr="00C03698" w:rsidRDefault="00C03698" w:rsidP="00C03698">
            <w:pPr>
              <w:spacing w:after="0" w:line="240" w:lineRule="auto"/>
              <w:jc w:val="both"/>
              <w:rPr>
                <w:lang w:val="sr-Cyrl-CS"/>
              </w:rPr>
            </w:pPr>
            <w:r w:rsidRPr="00C03698">
              <w:rPr>
                <w:lang w:val="sr-Cyrl-CS"/>
              </w:rPr>
              <w:t>реализ.</w:t>
            </w:r>
          </w:p>
        </w:tc>
        <w:tc>
          <w:tcPr>
            <w:tcW w:w="2695" w:type="dxa"/>
            <w:tcBorders>
              <w:top w:val="single" w:sz="4" w:space="0" w:color="auto"/>
              <w:left w:val="single" w:sz="4" w:space="0" w:color="auto"/>
              <w:bottom w:val="single" w:sz="4" w:space="0" w:color="auto"/>
              <w:right w:val="single" w:sz="4" w:space="0" w:color="auto"/>
            </w:tcBorders>
            <w:hideMark/>
          </w:tcPr>
          <w:p w:rsidR="00C03698" w:rsidRPr="00C03698" w:rsidRDefault="00C03698" w:rsidP="00C03698">
            <w:pPr>
              <w:spacing w:after="0" w:line="240" w:lineRule="auto"/>
              <w:jc w:val="both"/>
              <w:rPr>
                <w:lang w:val="sr-Cyrl-CS"/>
              </w:rPr>
            </w:pPr>
            <w:r w:rsidRPr="00C03698">
              <w:rPr>
                <w:lang w:val="sr-Cyrl-CS"/>
              </w:rPr>
              <w:t>Активности/теме</w:t>
            </w:r>
          </w:p>
        </w:tc>
        <w:tc>
          <w:tcPr>
            <w:tcW w:w="3683" w:type="dxa"/>
            <w:tcBorders>
              <w:top w:val="single" w:sz="4" w:space="0" w:color="auto"/>
              <w:left w:val="single" w:sz="4" w:space="0" w:color="auto"/>
              <w:bottom w:val="single" w:sz="4" w:space="0" w:color="auto"/>
              <w:right w:val="single" w:sz="4" w:space="0" w:color="auto"/>
            </w:tcBorders>
            <w:hideMark/>
          </w:tcPr>
          <w:p w:rsidR="00C03698" w:rsidRPr="00C03698" w:rsidRDefault="00C03698" w:rsidP="00C03698">
            <w:pPr>
              <w:spacing w:after="0" w:line="240" w:lineRule="auto"/>
              <w:jc w:val="both"/>
              <w:rPr>
                <w:lang w:val="sr-Cyrl-CS"/>
              </w:rPr>
            </w:pPr>
            <w:r w:rsidRPr="00C03698">
              <w:rPr>
                <w:lang w:val="sr-Cyrl-CS"/>
              </w:rPr>
              <w:t>Начин</w:t>
            </w:r>
          </w:p>
          <w:p w:rsidR="00C03698" w:rsidRPr="00C03698" w:rsidRDefault="00C03698" w:rsidP="00C03698">
            <w:pPr>
              <w:spacing w:after="0" w:line="240" w:lineRule="auto"/>
              <w:jc w:val="both"/>
              <w:rPr>
                <w:lang w:val="sr-Cyrl-CS"/>
              </w:rPr>
            </w:pPr>
            <w:r w:rsidRPr="00C03698">
              <w:rPr>
                <w:lang w:val="sr-Cyrl-CS"/>
              </w:rPr>
              <w:t>реализације/време реализације</w:t>
            </w:r>
          </w:p>
        </w:tc>
        <w:tc>
          <w:tcPr>
            <w:tcW w:w="2112" w:type="dxa"/>
            <w:tcBorders>
              <w:top w:val="single" w:sz="4" w:space="0" w:color="auto"/>
              <w:left w:val="single" w:sz="4" w:space="0" w:color="auto"/>
              <w:bottom w:val="single" w:sz="4" w:space="0" w:color="auto"/>
              <w:right w:val="single" w:sz="4" w:space="0" w:color="auto"/>
            </w:tcBorders>
            <w:hideMark/>
          </w:tcPr>
          <w:p w:rsidR="00C03698" w:rsidRPr="00C03698" w:rsidRDefault="00C03698" w:rsidP="00C03698">
            <w:pPr>
              <w:spacing w:after="0" w:line="240" w:lineRule="auto"/>
              <w:jc w:val="both"/>
              <w:rPr>
                <w:lang w:val="sr-Cyrl-CS"/>
              </w:rPr>
            </w:pPr>
            <w:r w:rsidRPr="00C03698">
              <w:rPr>
                <w:lang w:val="sr-Cyrl-CS"/>
              </w:rPr>
              <w:t>Носиоци</w:t>
            </w:r>
          </w:p>
          <w:p w:rsidR="00C03698" w:rsidRPr="00C03698" w:rsidRDefault="00C03698" w:rsidP="00C03698">
            <w:pPr>
              <w:spacing w:after="0" w:line="240" w:lineRule="auto"/>
              <w:jc w:val="both"/>
            </w:pPr>
            <w:r w:rsidRPr="00C03698">
              <w:rPr>
                <w:lang w:val="sr-Cyrl-CS"/>
              </w:rPr>
              <w:t>реализације</w:t>
            </w:r>
          </w:p>
        </w:tc>
      </w:tr>
      <w:tr w:rsidR="00C03698" w:rsidRPr="00C03698" w:rsidTr="00B53794">
        <w:tc>
          <w:tcPr>
            <w:tcW w:w="960" w:type="dxa"/>
            <w:tcBorders>
              <w:top w:val="single" w:sz="4" w:space="0" w:color="auto"/>
              <w:left w:val="single" w:sz="4" w:space="0" w:color="auto"/>
              <w:bottom w:val="single" w:sz="4" w:space="0" w:color="auto"/>
              <w:right w:val="single" w:sz="4" w:space="0" w:color="auto"/>
            </w:tcBorders>
            <w:hideMark/>
          </w:tcPr>
          <w:p w:rsidR="00C03698" w:rsidRPr="00C03698" w:rsidRDefault="00C03698" w:rsidP="00C03698">
            <w:pPr>
              <w:spacing w:after="0" w:line="240" w:lineRule="auto"/>
              <w:jc w:val="both"/>
            </w:pPr>
            <w:r w:rsidRPr="00C03698">
              <w:t>VIII</w:t>
            </w:r>
          </w:p>
        </w:tc>
        <w:tc>
          <w:tcPr>
            <w:tcW w:w="2695" w:type="dxa"/>
            <w:tcBorders>
              <w:top w:val="single" w:sz="4" w:space="0" w:color="auto"/>
              <w:left w:val="single" w:sz="4" w:space="0" w:color="auto"/>
              <w:bottom w:val="single" w:sz="4" w:space="0" w:color="auto"/>
              <w:right w:val="single" w:sz="4" w:space="0" w:color="auto"/>
            </w:tcBorders>
            <w:hideMark/>
          </w:tcPr>
          <w:p w:rsidR="00C03698" w:rsidRPr="00C03698" w:rsidRDefault="00C03698" w:rsidP="00C03698">
            <w:pPr>
              <w:numPr>
                <w:ilvl w:val="0"/>
                <w:numId w:val="1"/>
              </w:numPr>
              <w:spacing w:after="0" w:line="240" w:lineRule="auto"/>
              <w:jc w:val="both"/>
              <w:rPr>
                <w:lang w:val="sr-Cyrl-CS"/>
              </w:rPr>
            </w:pPr>
            <w:r w:rsidRPr="00C03698">
              <w:rPr>
                <w:lang w:val="sr-Cyrl-CS"/>
              </w:rPr>
              <w:t xml:space="preserve">Усвајање плана рада за школску 2017/2018 год. </w:t>
            </w:r>
          </w:p>
          <w:p w:rsidR="00C03698" w:rsidRPr="00C03698" w:rsidRDefault="00C03698" w:rsidP="00C03698">
            <w:pPr>
              <w:numPr>
                <w:ilvl w:val="0"/>
                <w:numId w:val="1"/>
              </w:numPr>
              <w:spacing w:after="0" w:line="240" w:lineRule="auto"/>
              <w:jc w:val="both"/>
              <w:rPr>
                <w:lang w:val="sr-Cyrl-CS"/>
              </w:rPr>
            </w:pPr>
            <w:r w:rsidRPr="00C03698">
              <w:rPr>
                <w:lang w:val="sr-Cyrl-CS"/>
              </w:rPr>
              <w:t>Подела часова физике, хемије, биологије и географије</w:t>
            </w:r>
          </w:p>
          <w:p w:rsidR="00C03698" w:rsidRPr="00C03698" w:rsidRDefault="00C03698" w:rsidP="00C03698">
            <w:pPr>
              <w:numPr>
                <w:ilvl w:val="0"/>
                <w:numId w:val="1"/>
              </w:numPr>
              <w:spacing w:after="0" w:line="240" w:lineRule="auto"/>
              <w:jc w:val="both"/>
              <w:rPr>
                <w:lang w:val="sr-Cyrl-CS"/>
              </w:rPr>
            </w:pPr>
            <w:r w:rsidRPr="00C03698">
              <w:rPr>
                <w:lang w:val="sr-Cyrl-CS"/>
              </w:rPr>
              <w:t>Израда годишњих планова редовне наставе, додатног, допунског рада</w:t>
            </w:r>
            <w:r w:rsidRPr="00C03698">
              <w:t xml:space="preserve">, </w:t>
            </w:r>
            <w:r w:rsidRPr="00C03698">
              <w:rPr>
                <w:lang w:val="sr-Cyrl-CS"/>
              </w:rPr>
              <w:t>секциј</w:t>
            </w:r>
            <w:r w:rsidRPr="00C03698">
              <w:t>a, припремне наставе за полагање завршног испита</w:t>
            </w:r>
          </w:p>
          <w:p w:rsidR="00C03698" w:rsidRPr="00C03698" w:rsidRDefault="00C03698" w:rsidP="00C03698">
            <w:pPr>
              <w:spacing w:after="0" w:line="240" w:lineRule="auto"/>
              <w:jc w:val="both"/>
              <w:rPr>
                <w:lang w:val="sr-Cyrl-CS"/>
              </w:rPr>
            </w:pPr>
            <w:r w:rsidRPr="00C03698">
              <w:rPr>
                <w:lang w:val="sr-Cyrl-CS"/>
              </w:rPr>
              <w:t>Предлог стручног усавршавања наставника за школску 2017/2018. год. – Прилог 1 уз план у свесци записника</w:t>
            </w:r>
          </w:p>
        </w:tc>
        <w:tc>
          <w:tcPr>
            <w:tcW w:w="3683" w:type="dxa"/>
            <w:tcBorders>
              <w:top w:val="single" w:sz="4" w:space="0" w:color="auto"/>
              <w:left w:val="single" w:sz="4" w:space="0" w:color="auto"/>
              <w:bottom w:val="single" w:sz="4" w:space="0" w:color="auto"/>
              <w:right w:val="single" w:sz="4" w:space="0" w:color="auto"/>
            </w:tcBorders>
            <w:hideMark/>
          </w:tcPr>
          <w:p w:rsidR="00C03698" w:rsidRPr="00C03698" w:rsidRDefault="00C03698" w:rsidP="00C03698">
            <w:pPr>
              <w:spacing w:after="0" w:line="240" w:lineRule="auto"/>
              <w:jc w:val="both"/>
            </w:pPr>
            <w:r w:rsidRPr="00C03698">
              <w:rPr>
                <w:lang w:val="sr-Cyrl-CS"/>
              </w:rPr>
              <w:t>Састанак Стручног већа 31.08.2017</w:t>
            </w:r>
            <w:r w:rsidRPr="00C03698">
              <w:t>.</w:t>
            </w:r>
          </w:p>
          <w:p w:rsidR="00C03698" w:rsidRPr="00C03698" w:rsidRDefault="00C03698" w:rsidP="00C03698">
            <w:pPr>
              <w:spacing w:after="0" w:line="240" w:lineRule="auto"/>
              <w:jc w:val="both"/>
              <w:rPr>
                <w:lang w:val="sr-Cyrl-CS"/>
              </w:rPr>
            </w:pPr>
            <w:r w:rsidRPr="00C03698">
              <w:rPr>
                <w:lang w:val="sr-Cyrl-CS"/>
              </w:rPr>
              <w:t>РЕАЛИЗАЦИЈА:</w:t>
            </w:r>
          </w:p>
          <w:p w:rsidR="00C03698" w:rsidRPr="00C03698" w:rsidRDefault="00C03698" w:rsidP="00C03698">
            <w:pPr>
              <w:spacing w:after="0" w:line="240" w:lineRule="auto"/>
              <w:jc w:val="both"/>
              <w:rPr>
                <w:lang w:val="sr-Cyrl-CS"/>
              </w:rPr>
            </w:pPr>
            <w:r w:rsidRPr="00C03698">
              <w:rPr>
                <w:lang w:val="sr-Cyrl-CS"/>
              </w:rPr>
              <w:t>-све активности су се одвијале по плану Стручног већа и све су реализоване.</w:t>
            </w:r>
          </w:p>
          <w:p w:rsidR="00C03698" w:rsidRPr="00C03698" w:rsidRDefault="00C03698" w:rsidP="00C03698">
            <w:pPr>
              <w:spacing w:after="0" w:line="240" w:lineRule="auto"/>
              <w:jc w:val="both"/>
              <w:rPr>
                <w:lang w:val="sr-Cyrl-CS"/>
              </w:rPr>
            </w:pPr>
          </w:p>
        </w:tc>
        <w:tc>
          <w:tcPr>
            <w:tcW w:w="2112" w:type="dxa"/>
            <w:tcBorders>
              <w:top w:val="single" w:sz="4" w:space="0" w:color="auto"/>
              <w:left w:val="single" w:sz="4" w:space="0" w:color="auto"/>
              <w:bottom w:val="single" w:sz="4" w:space="0" w:color="auto"/>
              <w:right w:val="single" w:sz="4" w:space="0" w:color="auto"/>
            </w:tcBorders>
            <w:hideMark/>
          </w:tcPr>
          <w:p w:rsidR="00C03698" w:rsidRPr="00C03698" w:rsidRDefault="00C03698" w:rsidP="00C03698">
            <w:pPr>
              <w:spacing w:after="0" w:line="240" w:lineRule="auto"/>
              <w:jc w:val="both"/>
            </w:pPr>
            <w:r w:rsidRPr="00C03698">
              <w:rPr>
                <w:lang w:val="sr-Cyrl-CS"/>
              </w:rPr>
              <w:t>Сви чланови Стручног већа</w:t>
            </w:r>
          </w:p>
        </w:tc>
      </w:tr>
      <w:tr w:rsidR="00C03698" w:rsidRPr="00C03698" w:rsidTr="00B53794">
        <w:trPr>
          <w:trHeight w:val="3077"/>
        </w:trPr>
        <w:tc>
          <w:tcPr>
            <w:tcW w:w="960" w:type="dxa"/>
            <w:tcBorders>
              <w:top w:val="single" w:sz="4" w:space="0" w:color="auto"/>
              <w:left w:val="single" w:sz="4" w:space="0" w:color="auto"/>
              <w:bottom w:val="single" w:sz="4" w:space="0" w:color="auto"/>
              <w:right w:val="single" w:sz="4" w:space="0" w:color="auto"/>
            </w:tcBorders>
            <w:hideMark/>
          </w:tcPr>
          <w:p w:rsidR="00C03698" w:rsidRPr="00C03698" w:rsidRDefault="00C03698" w:rsidP="00C03698">
            <w:pPr>
              <w:spacing w:after="0" w:line="240" w:lineRule="auto"/>
              <w:jc w:val="both"/>
            </w:pPr>
            <w:r w:rsidRPr="00C03698">
              <w:lastRenderedPageBreak/>
              <w:t>IX</w:t>
            </w:r>
          </w:p>
        </w:tc>
        <w:tc>
          <w:tcPr>
            <w:tcW w:w="2695" w:type="dxa"/>
            <w:tcBorders>
              <w:top w:val="single" w:sz="4" w:space="0" w:color="auto"/>
              <w:left w:val="single" w:sz="4" w:space="0" w:color="auto"/>
              <w:bottom w:val="single" w:sz="4" w:space="0" w:color="auto"/>
              <w:right w:val="single" w:sz="4" w:space="0" w:color="auto"/>
            </w:tcBorders>
            <w:hideMark/>
          </w:tcPr>
          <w:p w:rsidR="00C03698" w:rsidRPr="00C03698" w:rsidRDefault="00C03698" w:rsidP="00C03698">
            <w:pPr>
              <w:numPr>
                <w:ilvl w:val="0"/>
                <w:numId w:val="2"/>
              </w:numPr>
              <w:spacing w:after="0" w:line="240" w:lineRule="auto"/>
              <w:jc w:val="both"/>
              <w:rPr>
                <w:lang w:val="sr-Cyrl-CS"/>
              </w:rPr>
            </w:pPr>
            <w:r w:rsidRPr="00C03698">
              <w:rPr>
                <w:lang w:val="sr-Cyrl-CS"/>
              </w:rPr>
              <w:t>Набавка нових учила (стручне литературе, часописа…) –Прилог 2 уз план у свесци записника</w:t>
            </w:r>
          </w:p>
          <w:p w:rsidR="00C03698" w:rsidRPr="00C03698" w:rsidRDefault="00C03698" w:rsidP="00C03698">
            <w:pPr>
              <w:numPr>
                <w:ilvl w:val="0"/>
                <w:numId w:val="2"/>
              </w:numPr>
              <w:spacing w:after="0" w:line="240" w:lineRule="auto"/>
              <w:jc w:val="both"/>
              <w:rPr>
                <w:lang w:val="sr-Cyrl-CS"/>
              </w:rPr>
            </w:pPr>
            <w:r w:rsidRPr="00C03698">
              <w:rPr>
                <w:lang w:val="sr-Cyrl-CS"/>
              </w:rPr>
              <w:t>Планирање и усклађивање термина одржавања контролних задатака</w:t>
            </w:r>
          </w:p>
          <w:p w:rsidR="00C03698" w:rsidRPr="00C03698" w:rsidRDefault="00C03698" w:rsidP="00C03698">
            <w:pPr>
              <w:numPr>
                <w:ilvl w:val="0"/>
                <w:numId w:val="2"/>
              </w:numPr>
              <w:spacing w:after="0" w:line="240" w:lineRule="auto"/>
              <w:jc w:val="both"/>
              <w:rPr>
                <w:lang w:val="sr-Cyrl-CS"/>
              </w:rPr>
            </w:pPr>
            <w:r w:rsidRPr="00C03698">
              <w:rPr>
                <w:lang w:val="sr-Cyrl-CS"/>
              </w:rPr>
              <w:t>Посета наставника географије часовима природе и друштва четвртог разреда.</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tc>
        <w:tc>
          <w:tcPr>
            <w:tcW w:w="3683" w:type="dxa"/>
            <w:tcBorders>
              <w:top w:val="single" w:sz="4" w:space="0" w:color="auto"/>
              <w:left w:val="single" w:sz="4" w:space="0" w:color="auto"/>
              <w:bottom w:val="single" w:sz="4" w:space="0" w:color="auto"/>
              <w:right w:val="single" w:sz="4" w:space="0" w:color="auto"/>
            </w:tcBorders>
          </w:tcPr>
          <w:p w:rsidR="00C03698" w:rsidRPr="00C03698" w:rsidRDefault="00C03698" w:rsidP="00C03698">
            <w:pPr>
              <w:spacing w:after="0" w:line="240" w:lineRule="auto"/>
              <w:jc w:val="both"/>
              <w:rPr>
                <w:lang w:val="sr-Cyrl-CS"/>
              </w:rPr>
            </w:pPr>
            <w:r w:rsidRPr="00C03698">
              <w:rPr>
                <w:lang w:val="sr-Cyrl-CS"/>
              </w:rPr>
              <w:t xml:space="preserve">Састанак Стручног већа 29.09.2017. </w:t>
            </w:r>
          </w:p>
          <w:p w:rsidR="00C03698" w:rsidRPr="00C03698" w:rsidRDefault="00C03698" w:rsidP="00C03698">
            <w:pPr>
              <w:spacing w:after="0" w:line="240" w:lineRule="auto"/>
              <w:jc w:val="both"/>
              <w:rPr>
                <w:lang w:val="sr-Cyrl-CS"/>
              </w:rPr>
            </w:pPr>
            <w:r w:rsidRPr="00C03698">
              <w:rPr>
                <w:lang w:val="sr-Cyrl-CS"/>
              </w:rPr>
              <w:t>РЕАЛИЗАЦИЈА:</w:t>
            </w:r>
          </w:p>
          <w:p w:rsidR="00C03698" w:rsidRPr="00C03698" w:rsidRDefault="00C03698" w:rsidP="00C03698">
            <w:pPr>
              <w:spacing w:after="0" w:line="240" w:lineRule="auto"/>
              <w:jc w:val="both"/>
              <w:rPr>
                <w:lang w:val="sr-Cyrl-CS"/>
              </w:rPr>
            </w:pPr>
            <w:r w:rsidRPr="00C03698">
              <w:rPr>
                <w:lang w:val="sr-Cyrl-CS"/>
              </w:rPr>
              <w:t>-Часови природе и друштва у четвртом разреду:</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r w:rsidRPr="00C03698">
              <w:rPr>
                <w:lang w:val="sr-Cyrl-CS"/>
              </w:rPr>
              <w:t xml:space="preserve">Оливера Василијевић -Рељеф Србије- обрада новог градива у </w:t>
            </w:r>
          </w:p>
          <w:p w:rsidR="00C03698" w:rsidRPr="00C03698" w:rsidRDefault="00C03698" w:rsidP="00C03698">
            <w:pPr>
              <w:spacing w:after="0" w:line="240" w:lineRule="auto"/>
              <w:jc w:val="both"/>
              <w:rPr>
                <w:lang w:val="sr-Cyrl-CS"/>
              </w:rPr>
            </w:pPr>
            <w:r w:rsidRPr="00C03698">
              <w:rPr>
                <w:lang w:val="sr-Cyrl-CS"/>
              </w:rPr>
              <w:t>4/1.2.3- 26.09.2017</w:t>
            </w:r>
          </w:p>
          <w:p w:rsidR="00C03698" w:rsidRPr="00C03698" w:rsidRDefault="00C03698" w:rsidP="00C03698">
            <w:pPr>
              <w:spacing w:after="0" w:line="240" w:lineRule="auto"/>
              <w:jc w:val="both"/>
              <w:rPr>
                <w:lang w:val="sr-Cyrl-CS"/>
              </w:rPr>
            </w:pPr>
          </w:p>
        </w:tc>
        <w:tc>
          <w:tcPr>
            <w:tcW w:w="2112" w:type="dxa"/>
            <w:tcBorders>
              <w:top w:val="single" w:sz="4" w:space="0" w:color="auto"/>
              <w:left w:val="single" w:sz="4" w:space="0" w:color="auto"/>
              <w:bottom w:val="single" w:sz="4" w:space="0" w:color="auto"/>
              <w:right w:val="single" w:sz="4" w:space="0" w:color="auto"/>
            </w:tcBorders>
          </w:tcPr>
          <w:p w:rsidR="00C03698" w:rsidRPr="00C03698" w:rsidRDefault="00C03698" w:rsidP="00C03698">
            <w:pPr>
              <w:spacing w:after="0" w:line="240" w:lineRule="auto"/>
              <w:jc w:val="both"/>
              <w:rPr>
                <w:lang w:val="sr-Cyrl-CS"/>
              </w:rPr>
            </w:pPr>
            <w:r w:rsidRPr="00C03698">
              <w:rPr>
                <w:lang w:val="sr-Cyrl-CS"/>
              </w:rPr>
              <w:t>Сви чланови стручног већа</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r w:rsidRPr="00C03698">
              <w:rPr>
                <w:lang w:val="sr-Cyrl-CS"/>
              </w:rPr>
              <w:t>Наставница Географије Оливера Василијевић и учитељи и ученици четвртог разреда</w:t>
            </w:r>
          </w:p>
          <w:p w:rsidR="00C03698" w:rsidRPr="00C03698" w:rsidRDefault="00C03698" w:rsidP="00C03698">
            <w:pPr>
              <w:spacing w:after="0" w:line="240" w:lineRule="auto"/>
              <w:jc w:val="both"/>
              <w:rPr>
                <w:lang w:val="sr-Cyrl-CS"/>
              </w:rPr>
            </w:pPr>
          </w:p>
        </w:tc>
      </w:tr>
      <w:tr w:rsidR="00C03698" w:rsidRPr="00C03698" w:rsidTr="00B53794">
        <w:trPr>
          <w:trHeight w:val="1088"/>
        </w:trPr>
        <w:tc>
          <w:tcPr>
            <w:tcW w:w="960" w:type="dxa"/>
            <w:tcBorders>
              <w:top w:val="single" w:sz="4" w:space="0" w:color="auto"/>
              <w:left w:val="single" w:sz="4" w:space="0" w:color="auto"/>
              <w:bottom w:val="single" w:sz="4" w:space="0" w:color="auto"/>
              <w:right w:val="single" w:sz="4" w:space="0" w:color="auto"/>
            </w:tcBorders>
            <w:hideMark/>
          </w:tcPr>
          <w:p w:rsidR="00C03698" w:rsidRPr="00C03698" w:rsidRDefault="00C03698" w:rsidP="00C03698">
            <w:pPr>
              <w:spacing w:after="0" w:line="240" w:lineRule="auto"/>
              <w:jc w:val="both"/>
            </w:pPr>
            <w:r w:rsidRPr="00C03698">
              <w:t>X</w:t>
            </w:r>
          </w:p>
        </w:tc>
        <w:tc>
          <w:tcPr>
            <w:tcW w:w="2695" w:type="dxa"/>
            <w:tcBorders>
              <w:top w:val="single" w:sz="4" w:space="0" w:color="auto"/>
              <w:left w:val="single" w:sz="4" w:space="0" w:color="auto"/>
              <w:bottom w:val="single" w:sz="4" w:space="0" w:color="auto"/>
              <w:right w:val="single" w:sz="4" w:space="0" w:color="auto"/>
            </w:tcBorders>
          </w:tcPr>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r w:rsidRPr="00C03698">
              <w:rPr>
                <w:lang w:val="sr-Cyrl-CS"/>
              </w:rPr>
              <w:t>1.Анализа успеха ученика и усклађивање критеријума и начина вредновања знања</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r w:rsidRPr="00C03698">
              <w:rPr>
                <w:lang w:val="sr-Cyrl-CS"/>
              </w:rPr>
              <w:t>2. Анализа потребе за увођењем индивидуализације или ИОП-а</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r w:rsidRPr="00C03698">
              <w:rPr>
                <w:lang w:val="sr-Cyrl-CS"/>
              </w:rPr>
              <w:t>3. Учешће у Дану науке</w:t>
            </w:r>
          </w:p>
        </w:tc>
        <w:tc>
          <w:tcPr>
            <w:tcW w:w="3683" w:type="dxa"/>
            <w:tcBorders>
              <w:top w:val="single" w:sz="4" w:space="0" w:color="auto"/>
              <w:left w:val="single" w:sz="4" w:space="0" w:color="auto"/>
              <w:bottom w:val="single" w:sz="4" w:space="0" w:color="auto"/>
              <w:right w:val="single" w:sz="4" w:space="0" w:color="auto"/>
            </w:tcBorders>
            <w:hideMark/>
          </w:tcPr>
          <w:p w:rsidR="00C03698" w:rsidRPr="00C03698" w:rsidRDefault="00C03698" w:rsidP="00C03698">
            <w:pPr>
              <w:spacing w:after="0" w:line="240" w:lineRule="auto"/>
              <w:jc w:val="both"/>
            </w:pPr>
          </w:p>
          <w:p w:rsidR="00C03698" w:rsidRPr="00C03698" w:rsidRDefault="00C03698" w:rsidP="00C03698">
            <w:pPr>
              <w:spacing w:after="0" w:line="240" w:lineRule="auto"/>
              <w:jc w:val="both"/>
              <w:rPr>
                <w:lang w:val="sr-Cyrl-CS"/>
              </w:rPr>
            </w:pPr>
            <w:r w:rsidRPr="00C03698">
              <w:rPr>
                <w:lang w:val="sr-Cyrl-CS"/>
              </w:rPr>
              <w:t xml:space="preserve"> -Састанак Стручног већа 31.10.2017. </w:t>
            </w:r>
          </w:p>
          <w:p w:rsidR="00C03698" w:rsidRPr="00C03698" w:rsidRDefault="00C03698" w:rsidP="00C03698">
            <w:pPr>
              <w:spacing w:after="0" w:line="240" w:lineRule="auto"/>
              <w:jc w:val="both"/>
              <w:rPr>
                <w:lang w:val="sr-Cyrl-CS"/>
              </w:rPr>
            </w:pPr>
            <w:r w:rsidRPr="00C03698">
              <w:rPr>
                <w:lang w:val="sr-Cyrl-CS"/>
              </w:rPr>
              <w:t>РЕАЛИЗАЦИЈА:</w:t>
            </w:r>
          </w:p>
          <w:p w:rsidR="00C03698" w:rsidRPr="00C03698" w:rsidRDefault="00C03698" w:rsidP="00C03698">
            <w:pPr>
              <w:spacing w:after="0" w:line="240" w:lineRule="auto"/>
              <w:jc w:val="both"/>
              <w:rPr>
                <w:lang w:val="sr-Cyrl-CS"/>
              </w:rPr>
            </w:pPr>
            <w:r w:rsidRPr="00C03698">
              <w:rPr>
                <w:lang w:val="sr-Cyrl-CS"/>
              </w:rPr>
              <w:t>-Начини вредновања знања на усменим и писменим проверама су усклађени са стандардима постигнућа за предмете овог стручног већа.</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r w:rsidRPr="00C03698">
              <w:rPr>
                <w:lang w:val="sr-Cyrl-CS"/>
              </w:rPr>
              <w:t>-Ученици од шестог до осмог зареда су укључени у ИОП и то шест ученика ИОП1 и осам ученика ИОП2. Након индивидуализација ји остварених резлутата на полугодишту треба укључити ученика петог разреда у ИОП где је то потребно, а неки ученици петог разреда су укључени у ИОП у нижим разредима</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r w:rsidRPr="00C03698">
              <w:rPr>
                <w:lang w:val="sr-Cyrl-CS"/>
              </w:rPr>
              <w:t>Дан науке пети по реду, биће  одржан  13.11.2017. године, од 16 до 19 часова у организацији учитеља , под називом ,,У Свету боја''.  Учешће су узели сви наставници стручног већа са својим ученицима. Извештај се налази на сајту школе.</w:t>
            </w:r>
          </w:p>
        </w:tc>
        <w:tc>
          <w:tcPr>
            <w:tcW w:w="2112" w:type="dxa"/>
            <w:tcBorders>
              <w:top w:val="single" w:sz="4" w:space="0" w:color="auto"/>
              <w:left w:val="single" w:sz="4" w:space="0" w:color="auto"/>
              <w:bottom w:val="single" w:sz="4" w:space="0" w:color="auto"/>
              <w:right w:val="single" w:sz="4" w:space="0" w:color="auto"/>
            </w:tcBorders>
          </w:tcPr>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r w:rsidRPr="00C03698">
              <w:rPr>
                <w:lang w:val="sr-Cyrl-CS"/>
              </w:rPr>
              <w:t>Сви чланови стручног већа</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r w:rsidRPr="00C03698">
              <w:rPr>
                <w:lang w:val="sr-Cyrl-CS"/>
              </w:rPr>
              <w:t>Сви чланови стручног већа</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r w:rsidRPr="00C03698">
              <w:rPr>
                <w:lang w:val="sr-Cyrl-CS"/>
              </w:rPr>
              <w:t xml:space="preserve">ученици и наставници Стручног већа природних наука, </w:t>
            </w:r>
          </w:p>
        </w:tc>
      </w:tr>
      <w:tr w:rsidR="00C03698" w:rsidRPr="00C03698" w:rsidTr="00B53794">
        <w:tc>
          <w:tcPr>
            <w:tcW w:w="960" w:type="dxa"/>
            <w:tcBorders>
              <w:top w:val="single" w:sz="4" w:space="0" w:color="auto"/>
              <w:left w:val="single" w:sz="4" w:space="0" w:color="auto"/>
              <w:bottom w:val="single" w:sz="4" w:space="0" w:color="auto"/>
              <w:right w:val="single" w:sz="4" w:space="0" w:color="auto"/>
            </w:tcBorders>
            <w:hideMark/>
          </w:tcPr>
          <w:p w:rsidR="00C03698" w:rsidRPr="00C03698" w:rsidRDefault="00C03698" w:rsidP="00C03698">
            <w:pPr>
              <w:spacing w:after="0" w:line="240" w:lineRule="auto"/>
              <w:jc w:val="both"/>
            </w:pPr>
            <w:r w:rsidRPr="00C03698">
              <w:t>XI</w:t>
            </w:r>
          </w:p>
        </w:tc>
        <w:tc>
          <w:tcPr>
            <w:tcW w:w="2695" w:type="dxa"/>
            <w:tcBorders>
              <w:top w:val="single" w:sz="4" w:space="0" w:color="auto"/>
              <w:left w:val="single" w:sz="4" w:space="0" w:color="auto"/>
              <w:bottom w:val="single" w:sz="4" w:space="0" w:color="auto"/>
              <w:right w:val="single" w:sz="4" w:space="0" w:color="auto"/>
            </w:tcBorders>
            <w:hideMark/>
          </w:tcPr>
          <w:p w:rsidR="00C03698" w:rsidRPr="00C03698" w:rsidRDefault="00C03698" w:rsidP="00C03698">
            <w:pPr>
              <w:numPr>
                <w:ilvl w:val="0"/>
                <w:numId w:val="3"/>
              </w:numPr>
              <w:tabs>
                <w:tab w:val="clear" w:pos="216"/>
                <w:tab w:val="num" w:pos="306"/>
              </w:tabs>
              <w:spacing w:after="0" w:line="240" w:lineRule="auto"/>
              <w:jc w:val="both"/>
              <w:rPr>
                <w:lang w:val="sr-Cyrl-CS"/>
              </w:rPr>
            </w:pPr>
            <w:r w:rsidRPr="00C03698">
              <w:rPr>
                <w:lang w:val="sr-Cyrl-CS"/>
              </w:rPr>
              <w:t>Израда питања и задатака за контролне задатке и уједначавање критеријума</w:t>
            </w:r>
          </w:p>
          <w:p w:rsidR="00C03698" w:rsidRPr="00C03698" w:rsidRDefault="00C03698" w:rsidP="00C03698">
            <w:pPr>
              <w:numPr>
                <w:ilvl w:val="0"/>
                <w:numId w:val="3"/>
              </w:numPr>
              <w:tabs>
                <w:tab w:val="clear" w:pos="216"/>
                <w:tab w:val="num" w:pos="306"/>
              </w:tabs>
              <w:spacing w:after="0" w:line="240" w:lineRule="auto"/>
              <w:jc w:val="both"/>
              <w:rPr>
                <w:lang w:val="sr-Cyrl-CS"/>
              </w:rPr>
            </w:pPr>
            <w:r w:rsidRPr="00C03698">
              <w:rPr>
                <w:lang w:val="sr-Cyrl-CS"/>
              </w:rPr>
              <w:lastRenderedPageBreak/>
              <w:t>Сарадња чланова актива са родитељима</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numPr>
                <w:ilvl w:val="0"/>
                <w:numId w:val="3"/>
              </w:numPr>
              <w:tabs>
                <w:tab w:val="clear" w:pos="216"/>
                <w:tab w:val="num" w:pos="306"/>
              </w:tabs>
              <w:spacing w:after="0" w:line="240" w:lineRule="auto"/>
              <w:jc w:val="both"/>
              <w:rPr>
                <w:lang w:val="sr-Cyrl-CS"/>
              </w:rPr>
            </w:pPr>
            <w:r w:rsidRPr="00C03698">
              <w:rPr>
                <w:lang w:val="sr-Cyrl-CS"/>
              </w:rPr>
              <w:t>Посета наставника биологије часовима природе и друштва четвртог разреда</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numPr>
                <w:ilvl w:val="0"/>
                <w:numId w:val="3"/>
              </w:numPr>
              <w:tabs>
                <w:tab w:val="clear" w:pos="216"/>
                <w:tab w:val="num" w:pos="306"/>
              </w:tabs>
              <w:spacing w:after="0" w:line="240" w:lineRule="auto"/>
              <w:jc w:val="both"/>
              <w:rPr>
                <w:lang w:val="sr-Cyrl-CS"/>
              </w:rPr>
            </w:pPr>
            <w:r w:rsidRPr="00C03698">
              <w:rPr>
                <w:lang w:val="sr-Cyrl-CS"/>
              </w:rPr>
              <w:t>Угледни час географије</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numPr>
                <w:ilvl w:val="0"/>
                <w:numId w:val="3"/>
              </w:numPr>
              <w:tabs>
                <w:tab w:val="clear" w:pos="216"/>
                <w:tab w:val="num" w:pos="306"/>
              </w:tabs>
              <w:spacing w:after="0" w:line="240" w:lineRule="auto"/>
              <w:jc w:val="both"/>
              <w:rPr>
                <w:lang w:val="sr-Cyrl-CS"/>
              </w:rPr>
            </w:pPr>
            <w:r w:rsidRPr="00C03698">
              <w:rPr>
                <w:lang w:val="sr-Cyrl-CS"/>
              </w:rPr>
              <w:t>Час Природе и друштва у четвртом разреду</w:t>
            </w:r>
          </w:p>
          <w:p w:rsidR="00C03698" w:rsidRPr="00C03698" w:rsidRDefault="00C03698" w:rsidP="00C03698">
            <w:pPr>
              <w:spacing w:after="0" w:line="240" w:lineRule="auto"/>
              <w:jc w:val="both"/>
              <w:rPr>
                <w:lang w:val="sr-Cyrl-CS"/>
              </w:rPr>
            </w:pPr>
          </w:p>
        </w:tc>
        <w:tc>
          <w:tcPr>
            <w:tcW w:w="3683" w:type="dxa"/>
            <w:tcBorders>
              <w:top w:val="single" w:sz="4" w:space="0" w:color="auto"/>
              <w:left w:val="single" w:sz="4" w:space="0" w:color="auto"/>
              <w:bottom w:val="single" w:sz="4" w:space="0" w:color="auto"/>
              <w:right w:val="single" w:sz="4" w:space="0" w:color="auto"/>
            </w:tcBorders>
            <w:hideMark/>
          </w:tcPr>
          <w:p w:rsidR="00C03698" w:rsidRPr="00C03698" w:rsidRDefault="00C03698" w:rsidP="00C03698">
            <w:pPr>
              <w:spacing w:after="0" w:line="240" w:lineRule="auto"/>
              <w:jc w:val="both"/>
              <w:rPr>
                <w:lang w:val="sr-Cyrl-CS"/>
              </w:rPr>
            </w:pPr>
            <w:r w:rsidRPr="00C03698">
              <w:rPr>
                <w:lang w:val="sr-Cyrl-CS"/>
              </w:rPr>
              <w:lastRenderedPageBreak/>
              <w:t>-Састанак Стручног већа 30.11.2017.</w:t>
            </w:r>
          </w:p>
          <w:p w:rsidR="00C03698" w:rsidRPr="00C03698" w:rsidRDefault="00C03698" w:rsidP="00C03698">
            <w:pPr>
              <w:spacing w:after="0" w:line="240" w:lineRule="auto"/>
              <w:jc w:val="both"/>
              <w:rPr>
                <w:lang w:val="sr-Cyrl-CS"/>
              </w:rPr>
            </w:pPr>
            <w:r w:rsidRPr="00C03698">
              <w:rPr>
                <w:lang w:val="sr-Cyrl-CS"/>
              </w:rPr>
              <w:t>РЕАЛИЗАЦИЈА:</w:t>
            </w:r>
          </w:p>
          <w:p w:rsidR="00C03698" w:rsidRPr="00C03698" w:rsidRDefault="00C03698" w:rsidP="00C03698">
            <w:pPr>
              <w:spacing w:after="0" w:line="240" w:lineRule="auto"/>
              <w:jc w:val="both"/>
              <w:rPr>
                <w:lang w:val="sr-Cyrl-CS"/>
              </w:rPr>
            </w:pPr>
            <w:r w:rsidRPr="00C03698">
              <w:rPr>
                <w:lang w:val="sr-Cyrl-CS"/>
              </w:rPr>
              <w:t xml:space="preserve">-Усаглашени су критеријуми по стандардима за сваки премдет у складу са раније утврђеним </w:t>
            </w:r>
            <w:r w:rsidRPr="00C03698">
              <w:rPr>
                <w:lang w:val="sr-Cyrl-CS"/>
              </w:rPr>
              <w:lastRenderedPageBreak/>
              <w:t>распоредом контролних задатака.</w:t>
            </w:r>
          </w:p>
          <w:p w:rsidR="00C03698" w:rsidRPr="00C03698" w:rsidRDefault="00C03698" w:rsidP="00C03698">
            <w:pPr>
              <w:spacing w:after="0" w:line="240" w:lineRule="auto"/>
              <w:jc w:val="both"/>
              <w:rPr>
                <w:lang w:val="sr-Cyrl-CS"/>
              </w:rPr>
            </w:pPr>
            <w:r w:rsidRPr="00C03698">
              <w:rPr>
                <w:lang w:val="sr-Cyrl-CS"/>
              </w:rPr>
              <w:t>-Успостављен је распоред када су наставници доступни за индивидуалне разговоре са родитељима,истакнут је у холу школе и на вратима учионица, али интересовања родитеља је слабо.</w:t>
            </w:r>
          </w:p>
          <w:p w:rsidR="00C03698" w:rsidRPr="00C03698" w:rsidRDefault="00C03698" w:rsidP="00C03698">
            <w:pPr>
              <w:spacing w:after="0" w:line="240" w:lineRule="auto"/>
              <w:jc w:val="both"/>
              <w:rPr>
                <w:lang w:val="sr-Cyrl-CS"/>
              </w:rPr>
            </w:pPr>
            <w:r w:rsidRPr="00C03698">
              <w:rPr>
                <w:lang w:val="sr-Cyrl-CS"/>
              </w:rPr>
              <w:t xml:space="preserve"> -Часове биологије у четвртом разреду реализовала је наставница  Слађана Милошевић, Природне појаве и прилагођавања. 13.11.2017.-4/1,2,3 , а наставница Бојана Тодоровић час Човек део природе одржаће  14.12.2017. у четвртом разреду у Лубници. Други час природе и друштва Груписање живог света одржала је наставница Слађана Милошевић 20.11.2017.- 4/1,2, 3.</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r w:rsidRPr="00C03698">
              <w:rPr>
                <w:lang w:val="sr-Cyrl-CS"/>
              </w:rPr>
              <w:t>Угледни час географије, а уједно и час корелације географија и биологија одржан је 16.11.2017 године у осмом разреду у Лубници. Одржале су наставница географије Гордана Андрић Милосављевић и наставница биологије Бојана Тодоровић са темом Језера- постанак, одлике и значај.</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r w:rsidRPr="00C03698">
              <w:rPr>
                <w:lang w:val="sr-Cyrl-CS"/>
              </w:rPr>
              <w:t>16.11.2017. године час Природе и друштва у четвртом разреду Угрожена и заштићена подручја Србије одржала је наставница географије  Гордана Андрић Милосављевић</w:t>
            </w:r>
          </w:p>
        </w:tc>
        <w:tc>
          <w:tcPr>
            <w:tcW w:w="2112" w:type="dxa"/>
            <w:tcBorders>
              <w:top w:val="single" w:sz="4" w:space="0" w:color="auto"/>
              <w:left w:val="single" w:sz="4" w:space="0" w:color="auto"/>
              <w:bottom w:val="single" w:sz="4" w:space="0" w:color="auto"/>
              <w:right w:val="single" w:sz="4" w:space="0" w:color="auto"/>
            </w:tcBorders>
          </w:tcPr>
          <w:p w:rsidR="00C03698" w:rsidRPr="00C03698" w:rsidRDefault="00C03698" w:rsidP="00C03698">
            <w:pPr>
              <w:spacing w:after="0" w:line="240" w:lineRule="auto"/>
              <w:jc w:val="both"/>
              <w:rPr>
                <w:lang w:val="sr-Cyrl-CS"/>
              </w:rPr>
            </w:pPr>
            <w:r w:rsidRPr="00C03698">
              <w:rPr>
                <w:lang w:val="sr-Cyrl-CS"/>
              </w:rPr>
              <w:lastRenderedPageBreak/>
              <w:t>Чланови Стручног већа</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pPr>
            <w:r w:rsidRPr="00C03698">
              <w:rPr>
                <w:lang w:val="sr-Cyrl-CS"/>
              </w:rPr>
              <w:t>наставнице биологије: Слађана Милошевић, Бојана Тодоровић ,  учитељи и ученици четвртог разреда</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r w:rsidRPr="00C03698">
              <w:rPr>
                <w:lang w:val="sr-Cyrl-CS"/>
              </w:rPr>
              <w:t>наставница географије Гордана Андрић Милосављевић и наставница биологије Бојана Радојчић са ученицима осмог разреда из Лубнице</w:t>
            </w:r>
          </w:p>
          <w:p w:rsidR="00C03698" w:rsidRPr="00C03698" w:rsidRDefault="00C03698" w:rsidP="00C03698">
            <w:pPr>
              <w:spacing w:after="0" w:line="240" w:lineRule="auto"/>
              <w:jc w:val="both"/>
              <w:rPr>
                <w:lang w:val="sr-Cyrl-CS"/>
              </w:rPr>
            </w:pPr>
            <w:r w:rsidRPr="00C03698">
              <w:rPr>
                <w:lang w:val="sr-Cyrl-CS"/>
              </w:rPr>
              <w:t>наставница географије Гордана Андрић Милосављевић и ученици четвртог разреда у Лубници</w:t>
            </w:r>
          </w:p>
        </w:tc>
      </w:tr>
      <w:tr w:rsidR="00C03698" w:rsidRPr="00C03698" w:rsidTr="00B53794">
        <w:tc>
          <w:tcPr>
            <w:tcW w:w="960" w:type="dxa"/>
            <w:tcBorders>
              <w:top w:val="single" w:sz="4" w:space="0" w:color="auto"/>
              <w:left w:val="single" w:sz="4" w:space="0" w:color="auto"/>
              <w:bottom w:val="single" w:sz="4" w:space="0" w:color="auto"/>
              <w:right w:val="single" w:sz="4" w:space="0" w:color="auto"/>
            </w:tcBorders>
            <w:hideMark/>
          </w:tcPr>
          <w:p w:rsidR="00C03698" w:rsidRPr="00C03698" w:rsidRDefault="00C03698" w:rsidP="00C03698">
            <w:pPr>
              <w:spacing w:after="0" w:line="240" w:lineRule="auto"/>
              <w:jc w:val="both"/>
            </w:pPr>
            <w:r w:rsidRPr="00C03698">
              <w:lastRenderedPageBreak/>
              <w:t>XII</w:t>
            </w:r>
          </w:p>
        </w:tc>
        <w:tc>
          <w:tcPr>
            <w:tcW w:w="2695" w:type="dxa"/>
            <w:tcBorders>
              <w:top w:val="single" w:sz="4" w:space="0" w:color="auto"/>
              <w:left w:val="single" w:sz="4" w:space="0" w:color="auto"/>
              <w:bottom w:val="single" w:sz="4" w:space="0" w:color="auto"/>
              <w:right w:val="single" w:sz="4" w:space="0" w:color="auto"/>
            </w:tcBorders>
            <w:hideMark/>
          </w:tcPr>
          <w:p w:rsidR="00C03698" w:rsidRPr="00C03698" w:rsidRDefault="00C03698" w:rsidP="00C03698">
            <w:pPr>
              <w:numPr>
                <w:ilvl w:val="0"/>
                <w:numId w:val="4"/>
              </w:numPr>
              <w:spacing w:after="0" w:line="240" w:lineRule="auto"/>
              <w:jc w:val="both"/>
              <w:rPr>
                <w:lang w:val="sr-Cyrl-CS"/>
              </w:rPr>
            </w:pPr>
            <w:r w:rsidRPr="00C03698">
              <w:rPr>
                <w:lang w:val="sr-Cyrl-CS"/>
              </w:rPr>
              <w:t>Припрема ученика за школска такмичења</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numPr>
                <w:ilvl w:val="0"/>
                <w:numId w:val="4"/>
              </w:numPr>
              <w:spacing w:after="0" w:line="240" w:lineRule="auto"/>
              <w:jc w:val="both"/>
              <w:rPr>
                <w:lang w:val="sr-Cyrl-CS"/>
              </w:rPr>
            </w:pPr>
            <w:r w:rsidRPr="00C03698">
              <w:rPr>
                <w:lang w:val="sr-Cyrl-CS"/>
              </w:rPr>
              <w:t xml:space="preserve">Учешће на Регионалном </w:t>
            </w:r>
          </w:p>
          <w:p w:rsidR="00C03698" w:rsidRPr="00C03698" w:rsidRDefault="00C03698" w:rsidP="00C03698">
            <w:pPr>
              <w:spacing w:after="0" w:line="240" w:lineRule="auto"/>
              <w:jc w:val="both"/>
              <w:rPr>
                <w:lang w:val="sr-Cyrl-CS"/>
              </w:rPr>
            </w:pPr>
            <w:r w:rsidRPr="00C03698">
              <w:rPr>
                <w:lang w:val="sr-Cyrl-CS"/>
              </w:rPr>
              <w:t>фестивалу науке</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numPr>
                <w:ilvl w:val="0"/>
                <w:numId w:val="4"/>
              </w:numPr>
              <w:spacing w:after="0" w:line="240" w:lineRule="auto"/>
              <w:jc w:val="both"/>
              <w:rPr>
                <w:lang w:val="sr-Cyrl-CS"/>
              </w:rPr>
            </w:pPr>
            <w:r w:rsidRPr="00C03698">
              <w:rPr>
                <w:lang w:val="sr-Cyrl-CS"/>
              </w:rPr>
              <w:t>Угледни час хемије</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numPr>
                <w:ilvl w:val="0"/>
                <w:numId w:val="4"/>
              </w:numPr>
              <w:spacing w:after="0" w:line="240" w:lineRule="auto"/>
              <w:jc w:val="both"/>
              <w:rPr>
                <w:lang w:val="sr-Cyrl-CS"/>
              </w:rPr>
            </w:pPr>
            <w:r w:rsidRPr="00C03698">
              <w:t>Реализација географског квиза</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numPr>
                <w:ilvl w:val="0"/>
                <w:numId w:val="4"/>
              </w:numPr>
              <w:spacing w:after="0" w:line="240" w:lineRule="auto"/>
              <w:jc w:val="both"/>
              <w:rPr>
                <w:lang w:val="sr-Cyrl-CS"/>
              </w:rPr>
            </w:pPr>
            <w:r w:rsidRPr="00C03698">
              <w:rPr>
                <w:lang w:val="sr-Cyrl-CS"/>
              </w:rPr>
              <w:t>Час корелације географија- биологија</w:t>
            </w:r>
          </w:p>
          <w:p w:rsidR="00C03698" w:rsidRPr="00C03698" w:rsidRDefault="00C03698" w:rsidP="00C03698">
            <w:pPr>
              <w:spacing w:after="0" w:line="240" w:lineRule="auto"/>
              <w:jc w:val="both"/>
              <w:rPr>
                <w:lang w:val="sr-Cyrl-CS"/>
              </w:rPr>
            </w:pPr>
          </w:p>
        </w:tc>
        <w:tc>
          <w:tcPr>
            <w:tcW w:w="3683" w:type="dxa"/>
            <w:tcBorders>
              <w:top w:val="single" w:sz="4" w:space="0" w:color="auto"/>
              <w:left w:val="single" w:sz="4" w:space="0" w:color="auto"/>
              <w:bottom w:val="single" w:sz="4" w:space="0" w:color="auto"/>
              <w:right w:val="single" w:sz="4" w:space="0" w:color="auto"/>
            </w:tcBorders>
          </w:tcPr>
          <w:p w:rsidR="00C03698" w:rsidRPr="00C03698" w:rsidRDefault="00C03698" w:rsidP="00C03698">
            <w:pPr>
              <w:spacing w:after="0" w:line="240" w:lineRule="auto"/>
              <w:jc w:val="both"/>
              <w:rPr>
                <w:lang w:val="sr-Cyrl-CS"/>
              </w:rPr>
            </w:pPr>
            <w:r w:rsidRPr="00C03698">
              <w:rPr>
                <w:lang w:val="sr-Cyrl-CS"/>
              </w:rPr>
              <w:lastRenderedPageBreak/>
              <w:t>-Састанак Стручног већа 29.12.2017.</w:t>
            </w:r>
          </w:p>
          <w:p w:rsidR="00C03698" w:rsidRPr="00C03698" w:rsidRDefault="00C03698" w:rsidP="00C03698">
            <w:pPr>
              <w:spacing w:after="0" w:line="240" w:lineRule="auto"/>
              <w:jc w:val="both"/>
              <w:rPr>
                <w:lang w:val="sr-Cyrl-CS"/>
              </w:rPr>
            </w:pPr>
            <w:r w:rsidRPr="00C03698">
              <w:rPr>
                <w:lang w:val="sr-Cyrl-CS"/>
              </w:rPr>
              <w:t>РЕАЛИЗАЦИЈА:</w:t>
            </w:r>
          </w:p>
          <w:p w:rsidR="00C03698" w:rsidRPr="00C03698" w:rsidRDefault="00C03698" w:rsidP="00C03698">
            <w:pPr>
              <w:spacing w:after="0" w:line="240" w:lineRule="auto"/>
              <w:jc w:val="both"/>
              <w:rPr>
                <w:lang w:val="sr-Cyrl-CS"/>
              </w:rPr>
            </w:pPr>
            <w:r w:rsidRPr="00C03698">
              <w:rPr>
                <w:lang w:val="sr-Cyrl-CS"/>
              </w:rPr>
              <w:t>-Договорено је да се интензивирају приопреме за школска такмичења и ако је потребно одржи и неки час више додатне наставе с обзиром да је иницијални тест показао лошије резлутате на напредном нивоу.</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r w:rsidRPr="00C03698">
              <w:rPr>
                <w:lang w:val="sr-Cyrl-CS"/>
              </w:rPr>
              <w:t xml:space="preserve">-Регионални фестивал науке – ТОРАНДО је оджан у ОШ. „Десанка Максимовић“ - 18.11.2017. године  Наставница Наставница биологије Бојана Тодоровић је  са ученицима 7/1 </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r w:rsidRPr="00C03698">
              <w:rPr>
                <w:lang w:val="sr-Cyrl-CS"/>
              </w:rPr>
              <w:t xml:space="preserve">није одржан </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r w:rsidRPr="00C03698">
              <w:rPr>
                <w:lang w:val="sr-Cyrl-CS"/>
              </w:rPr>
              <w:t>-Квиз „Глобално загревање“ из географије за ученике</w:t>
            </w:r>
            <w:r w:rsidRPr="00C03698">
              <w:t xml:space="preserve"> VII</w:t>
            </w:r>
            <w:r w:rsidRPr="00C03698">
              <w:rPr>
                <w:lang w:val="sr-Cyrl-CS"/>
              </w:rPr>
              <w:t xml:space="preserve"> и </w:t>
            </w:r>
            <w:r w:rsidRPr="00C03698">
              <w:t xml:space="preserve">VIII </w:t>
            </w:r>
            <w:r w:rsidRPr="00C03698">
              <w:rPr>
                <w:lang w:val="sr-Cyrl-CS"/>
              </w:rPr>
              <w:t>разреда  одржан је 26.12.2017. Победници су 7-1 и 8-1. Извештај и фотографије налазе се на сајту школе.</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r w:rsidRPr="00C03698">
              <w:rPr>
                <w:lang w:val="sr-Cyrl-CS"/>
              </w:rPr>
              <w:t>Час је одржан у Лубници 14.12.2017. године са темом Заштита животне средине са ученицима петог до осмог разреда у Лубници</w:t>
            </w:r>
          </w:p>
          <w:p w:rsidR="00C03698" w:rsidRPr="00C03698" w:rsidRDefault="00C03698" w:rsidP="00C03698">
            <w:pPr>
              <w:spacing w:after="0" w:line="240" w:lineRule="auto"/>
              <w:jc w:val="both"/>
              <w:rPr>
                <w:lang w:val="sr-Cyrl-CS"/>
              </w:rPr>
            </w:pPr>
          </w:p>
        </w:tc>
        <w:tc>
          <w:tcPr>
            <w:tcW w:w="2112" w:type="dxa"/>
            <w:tcBorders>
              <w:top w:val="single" w:sz="4" w:space="0" w:color="auto"/>
              <w:left w:val="single" w:sz="4" w:space="0" w:color="auto"/>
              <w:bottom w:val="single" w:sz="4" w:space="0" w:color="auto"/>
              <w:right w:val="single" w:sz="4" w:space="0" w:color="auto"/>
            </w:tcBorders>
          </w:tcPr>
          <w:p w:rsidR="00C03698" w:rsidRPr="00C03698" w:rsidRDefault="00C03698" w:rsidP="00C03698">
            <w:pPr>
              <w:spacing w:after="0" w:line="240" w:lineRule="auto"/>
              <w:jc w:val="both"/>
              <w:rPr>
                <w:lang w:val="sr-Cyrl-CS"/>
              </w:rPr>
            </w:pPr>
            <w:r w:rsidRPr="00C03698">
              <w:rPr>
                <w:lang w:val="sr-Cyrl-CS"/>
              </w:rPr>
              <w:lastRenderedPageBreak/>
              <w:t>Чланови Стручног већа</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r w:rsidRPr="00C03698">
              <w:rPr>
                <w:lang w:val="sr-Cyrl-CS"/>
              </w:rPr>
              <w:t>Наставница биологије Бојана Тодоровић са ученица 7/1</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r w:rsidRPr="00C03698">
              <w:rPr>
                <w:lang w:val="sr-Cyrl-CS"/>
              </w:rPr>
              <w:lastRenderedPageBreak/>
              <w:t>наставница хемије Драгана Лазаревић</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r w:rsidRPr="00C03698">
              <w:rPr>
                <w:lang w:val="sr-Cyrl-CS"/>
              </w:rPr>
              <w:t>Наставнице географије и ученици седмог и осмог разреда</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r w:rsidRPr="00C03698">
              <w:rPr>
                <w:lang w:val="sr-Cyrl-CS"/>
              </w:rPr>
              <w:t>наставница биологије Бојана Тодоровић и наставница географије Гордана АндрићМилосављевић и ученици од петог до осмог разреда из Лубнице</w:t>
            </w:r>
          </w:p>
        </w:tc>
      </w:tr>
      <w:tr w:rsidR="00C03698" w:rsidRPr="00C03698" w:rsidTr="00B53794">
        <w:trPr>
          <w:trHeight w:val="5120"/>
        </w:trPr>
        <w:tc>
          <w:tcPr>
            <w:tcW w:w="960" w:type="dxa"/>
            <w:tcBorders>
              <w:top w:val="single" w:sz="4" w:space="0" w:color="auto"/>
              <w:left w:val="single" w:sz="4" w:space="0" w:color="auto"/>
              <w:bottom w:val="single" w:sz="4" w:space="0" w:color="auto"/>
              <w:right w:val="single" w:sz="4" w:space="0" w:color="auto"/>
            </w:tcBorders>
            <w:hideMark/>
          </w:tcPr>
          <w:p w:rsidR="00C03698" w:rsidRPr="00C03698" w:rsidRDefault="00C03698" w:rsidP="00C03698">
            <w:pPr>
              <w:spacing w:after="0" w:line="240" w:lineRule="auto"/>
              <w:jc w:val="both"/>
            </w:pPr>
            <w:r w:rsidRPr="00C03698">
              <w:lastRenderedPageBreak/>
              <w:t>I</w:t>
            </w:r>
          </w:p>
        </w:tc>
        <w:tc>
          <w:tcPr>
            <w:tcW w:w="2695" w:type="dxa"/>
            <w:tcBorders>
              <w:top w:val="single" w:sz="4" w:space="0" w:color="auto"/>
              <w:left w:val="single" w:sz="4" w:space="0" w:color="auto"/>
              <w:bottom w:val="single" w:sz="4" w:space="0" w:color="auto"/>
              <w:right w:val="single" w:sz="4" w:space="0" w:color="auto"/>
            </w:tcBorders>
            <w:hideMark/>
          </w:tcPr>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3341E5">
            <w:pPr>
              <w:numPr>
                <w:ilvl w:val="0"/>
                <w:numId w:val="10"/>
              </w:numPr>
              <w:spacing w:after="0" w:line="240" w:lineRule="auto"/>
              <w:jc w:val="both"/>
              <w:rPr>
                <w:lang w:val="sr-Cyrl-CS"/>
              </w:rPr>
            </w:pPr>
            <w:r w:rsidRPr="00C03698">
              <w:rPr>
                <w:lang w:val="sr-Cyrl-CS"/>
              </w:rPr>
              <w:t>Припрема тестова за школска такмичења</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3341E5">
            <w:pPr>
              <w:numPr>
                <w:ilvl w:val="0"/>
                <w:numId w:val="10"/>
              </w:numPr>
              <w:spacing w:after="0" w:line="240" w:lineRule="auto"/>
              <w:jc w:val="both"/>
              <w:rPr>
                <w:lang w:val="sr-Cyrl-CS"/>
              </w:rPr>
            </w:pPr>
            <w:r w:rsidRPr="00C03698">
              <w:rPr>
                <w:lang w:val="sr-Cyrl-CS"/>
              </w:rPr>
              <w:t>Усклађивање термина одржавања школских такмичења</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3341E5">
            <w:pPr>
              <w:numPr>
                <w:ilvl w:val="0"/>
                <w:numId w:val="10"/>
              </w:numPr>
              <w:spacing w:after="0" w:line="240" w:lineRule="auto"/>
              <w:jc w:val="both"/>
              <w:rPr>
                <w:lang w:val="sr-Cyrl-CS"/>
              </w:rPr>
            </w:pPr>
            <w:r w:rsidRPr="00C03698">
              <w:rPr>
                <w:lang w:val="sr-Cyrl-CS"/>
              </w:rPr>
              <w:t xml:space="preserve">Угледни час географије </w:t>
            </w:r>
          </w:p>
          <w:p w:rsidR="00C03698" w:rsidRPr="00C03698" w:rsidRDefault="00C03698" w:rsidP="00C03698">
            <w:pPr>
              <w:spacing w:after="0" w:line="240" w:lineRule="auto"/>
              <w:jc w:val="both"/>
              <w:rPr>
                <w:lang w:val="sr-Cyrl-CS"/>
              </w:rPr>
            </w:pPr>
          </w:p>
          <w:p w:rsidR="00C03698" w:rsidRPr="00C03698" w:rsidRDefault="00C03698" w:rsidP="003341E5">
            <w:pPr>
              <w:numPr>
                <w:ilvl w:val="0"/>
                <w:numId w:val="10"/>
              </w:numPr>
              <w:spacing w:after="0" w:line="240" w:lineRule="auto"/>
              <w:jc w:val="both"/>
              <w:rPr>
                <w:lang w:val="sr-Cyrl-CS"/>
              </w:rPr>
            </w:pPr>
            <w:r w:rsidRPr="00C03698">
              <w:rPr>
                <w:lang w:val="sr-Cyrl-CS"/>
              </w:rPr>
              <w:t xml:space="preserve">Анализа постигнутог успеха ученика на крају првог полугодишта </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3341E5">
            <w:pPr>
              <w:numPr>
                <w:ilvl w:val="0"/>
                <w:numId w:val="10"/>
              </w:numPr>
              <w:spacing w:after="0" w:line="240" w:lineRule="auto"/>
              <w:jc w:val="both"/>
              <w:rPr>
                <w:lang w:val="sr-Cyrl-CS"/>
              </w:rPr>
            </w:pPr>
            <w:r w:rsidRPr="00C03698">
              <w:rPr>
                <w:lang w:val="sr-Cyrl-CS"/>
              </w:rPr>
              <w:t xml:space="preserve">Анализа реализације плана за прво полугодиште </w:t>
            </w:r>
          </w:p>
        </w:tc>
        <w:tc>
          <w:tcPr>
            <w:tcW w:w="3683" w:type="dxa"/>
            <w:tcBorders>
              <w:top w:val="single" w:sz="4" w:space="0" w:color="auto"/>
              <w:left w:val="single" w:sz="4" w:space="0" w:color="auto"/>
              <w:bottom w:val="single" w:sz="4" w:space="0" w:color="auto"/>
              <w:right w:val="single" w:sz="4" w:space="0" w:color="auto"/>
            </w:tcBorders>
          </w:tcPr>
          <w:p w:rsidR="00C03698" w:rsidRPr="00C03698" w:rsidRDefault="00C03698" w:rsidP="00C03698">
            <w:pPr>
              <w:spacing w:after="0" w:line="240" w:lineRule="auto"/>
              <w:jc w:val="both"/>
              <w:rPr>
                <w:lang w:val="sr-Cyrl-CS"/>
              </w:rPr>
            </w:pPr>
            <w:r w:rsidRPr="00C03698">
              <w:rPr>
                <w:lang w:val="sr-Cyrl-CS"/>
              </w:rPr>
              <w:t xml:space="preserve">-Састанак Стручног већа </w:t>
            </w:r>
            <w:r w:rsidRPr="00C03698">
              <w:t>2</w:t>
            </w:r>
            <w:r w:rsidRPr="00C03698">
              <w:rPr>
                <w:lang w:val="sr-Cyrl-CS"/>
              </w:rPr>
              <w:t>6.01.2018.</w:t>
            </w:r>
          </w:p>
          <w:p w:rsidR="00C03698" w:rsidRPr="00C03698" w:rsidRDefault="00C03698" w:rsidP="00C03698">
            <w:pPr>
              <w:spacing w:after="0" w:line="240" w:lineRule="auto"/>
              <w:jc w:val="both"/>
              <w:rPr>
                <w:lang w:val="sr-Cyrl-CS"/>
              </w:rPr>
            </w:pPr>
            <w:r w:rsidRPr="00C03698">
              <w:rPr>
                <w:lang w:val="sr-Cyrl-CS"/>
              </w:rPr>
              <w:t>РЕАЛИЗАЦИЈА:</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r w:rsidRPr="00C03698">
              <w:rPr>
                <w:lang w:val="sr-Cyrl-CS"/>
              </w:rPr>
              <w:t xml:space="preserve">-Сваки актив овог стручног већа је саставио тестове за школска такмичења </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r w:rsidRPr="00C03698">
              <w:rPr>
                <w:lang w:val="sr-Cyrl-CS"/>
              </w:rPr>
              <w:t>- Школска такмничеља ће бити одржана фебруара</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r w:rsidRPr="00C03698">
              <w:rPr>
                <w:lang w:val="sr-Cyrl-CS"/>
              </w:rPr>
              <w:t>Час је одржала наставница Оливера Василијевић 18.1.2018 . године у 6/3 са темом ,, Краљевина Шпанија“</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r w:rsidRPr="00C03698">
              <w:rPr>
                <w:lang w:val="sr-Cyrl-CS"/>
              </w:rPr>
              <w:t>-Чланови стручног већа су се сложили да и даље треба радити на побољњању успеха ученика из природних наука.</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r w:rsidRPr="00C03698">
              <w:rPr>
                <w:lang w:val="sr-Cyrl-CS"/>
              </w:rPr>
              <w:t>-План рада за прво полугодиште је у скоро у потпуности реализован .</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tc>
        <w:tc>
          <w:tcPr>
            <w:tcW w:w="2112" w:type="dxa"/>
            <w:tcBorders>
              <w:top w:val="single" w:sz="4" w:space="0" w:color="auto"/>
              <w:left w:val="single" w:sz="4" w:space="0" w:color="auto"/>
              <w:bottom w:val="single" w:sz="4" w:space="0" w:color="auto"/>
              <w:right w:val="single" w:sz="4" w:space="0" w:color="auto"/>
            </w:tcBorders>
          </w:tcPr>
          <w:p w:rsidR="00C03698" w:rsidRPr="00C03698" w:rsidRDefault="00C03698" w:rsidP="00C03698">
            <w:pPr>
              <w:spacing w:after="0" w:line="240" w:lineRule="auto"/>
              <w:jc w:val="both"/>
              <w:rPr>
                <w:lang w:val="sr-Cyrl-CS"/>
              </w:rPr>
            </w:pPr>
            <w:r w:rsidRPr="00C03698">
              <w:rPr>
                <w:lang w:val="sr-Cyrl-CS"/>
              </w:rPr>
              <w:t>Чланови Стручног већа</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r w:rsidRPr="00C03698">
              <w:rPr>
                <w:lang w:val="sr-Cyrl-CS"/>
              </w:rPr>
              <w:t>Чланови Стручног већа и ученици седмог и осмог разреда</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r w:rsidRPr="00C03698">
              <w:rPr>
                <w:lang w:val="sr-Cyrl-CS"/>
              </w:rPr>
              <w:t>Чланови Стручног већа</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r w:rsidRPr="00C03698">
              <w:rPr>
                <w:lang w:val="sr-Cyrl-CS"/>
              </w:rPr>
              <w:t>наставница географијеОливера Василијевић са ученицима 6/3</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lang w:val="sr-Cyrl-CS"/>
              </w:rPr>
            </w:pPr>
            <w:r w:rsidRPr="00C03698">
              <w:rPr>
                <w:lang w:val="sr-Cyrl-CS"/>
              </w:rPr>
              <w:t>Чланови Стручног већа</w:t>
            </w:r>
          </w:p>
          <w:p w:rsidR="00C03698" w:rsidRPr="00C03698" w:rsidRDefault="00C03698" w:rsidP="00C03698">
            <w:pPr>
              <w:spacing w:after="0" w:line="240" w:lineRule="auto"/>
              <w:jc w:val="both"/>
              <w:rPr>
                <w:lang w:val="sr-Cyrl-CS"/>
              </w:rPr>
            </w:pPr>
          </w:p>
        </w:tc>
      </w:tr>
    </w:tbl>
    <w:p w:rsidR="00C03698" w:rsidRDefault="00C03698" w:rsidP="00C03698">
      <w:pPr>
        <w:spacing w:after="0" w:line="240" w:lineRule="auto"/>
        <w:jc w:val="both"/>
        <w:rPr>
          <w:b/>
        </w:rPr>
      </w:pPr>
    </w:p>
    <w:p w:rsidR="00DB1A07" w:rsidRPr="00C03698" w:rsidRDefault="00DB1A07" w:rsidP="00C03698">
      <w:pPr>
        <w:spacing w:after="0" w:line="240" w:lineRule="auto"/>
        <w:jc w:val="both"/>
        <w:rPr>
          <w:b/>
        </w:rPr>
      </w:pPr>
    </w:p>
    <w:p w:rsidR="00C03698" w:rsidRPr="00C03698" w:rsidRDefault="00C03698" w:rsidP="00C03698">
      <w:pPr>
        <w:spacing w:after="0" w:line="240" w:lineRule="auto"/>
        <w:jc w:val="both"/>
        <w:rPr>
          <w:b/>
        </w:rPr>
      </w:pPr>
      <w:r w:rsidRPr="00C03698">
        <w:rPr>
          <w:b/>
        </w:rPr>
        <w:lastRenderedPageBreak/>
        <w:t>Евалуација:</w:t>
      </w:r>
    </w:p>
    <w:p w:rsidR="00C03698" w:rsidRPr="00C03698" w:rsidRDefault="00C03698" w:rsidP="00C03698">
      <w:pPr>
        <w:spacing w:after="0" w:line="240" w:lineRule="auto"/>
        <w:jc w:val="both"/>
        <w:rPr>
          <w:b/>
          <w:lang w:val="sr-Cyrl-CS"/>
        </w:rPr>
      </w:pPr>
    </w:p>
    <w:p w:rsidR="00C03698" w:rsidRPr="00C03698" w:rsidRDefault="00C03698" w:rsidP="00C03698">
      <w:pPr>
        <w:spacing w:after="0" w:line="240" w:lineRule="auto"/>
        <w:jc w:val="both"/>
        <w:rPr>
          <w:lang w:val="sr-Cyrl-CS"/>
        </w:rPr>
      </w:pPr>
      <w:r w:rsidRPr="00C03698">
        <w:rPr>
          <w:lang w:val="sr-Cyrl-CS"/>
        </w:rPr>
        <w:t>Скоро све активности планиране за прво полугодиште су реализоване, сем угледног часа хемије који ће бити одржан у другог полугодиште . Посебно истичемо учешће у   традиционалном , петом  по реду Дана науке ОШ. „Ђура Јакшић“ , са темом ,, У свету боја“ . Учествовали смо и у Регионалном дану науке ТОРАНАДО. Све то је било медијски пропраћено а извештај и фотографије се налазе на сајту школе.  У склопу јачања мотивације ученика одржан је географски квиз. По ИОП-у се радило са ученицима од петог до осмог разреда из свих предмета овог стручног већа . Набавку наставних средстава нисмо остварили због недостаткаматеријалнихсредстава . Одржанје    угледни час географије и два часа корелације географија- биологија. Стручно усавршавање ван установе за општински Актив наставника биологије биће одржано у нашој школи 23.  и 24. 2. 2018. године.</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b/>
        </w:rPr>
      </w:pPr>
      <w:r w:rsidRPr="00C03698">
        <w:rPr>
          <w:b/>
        </w:rPr>
        <w:t xml:space="preserve">Коментар: </w:t>
      </w:r>
    </w:p>
    <w:p w:rsidR="00C03698" w:rsidRPr="00C03698" w:rsidRDefault="00C03698" w:rsidP="00C03698">
      <w:pPr>
        <w:spacing w:after="0" w:line="240" w:lineRule="auto"/>
        <w:jc w:val="both"/>
      </w:pPr>
      <w:r w:rsidRPr="00C03698">
        <w:t xml:space="preserve">Стручно веће задовољно је постигнутим резултатима у раду са ученицима. Посебно истичемо  </w:t>
      </w:r>
      <w:r w:rsidRPr="00C03698">
        <w:rPr>
          <w:lang w:val="sr-Cyrl-CS"/>
        </w:rPr>
        <w:t xml:space="preserve">учешће у  </w:t>
      </w:r>
      <w:r w:rsidRPr="00C03698">
        <w:t>Дан</w:t>
      </w:r>
      <w:r w:rsidRPr="00C03698">
        <w:rPr>
          <w:lang w:val="sr-Cyrl-CS"/>
        </w:rPr>
        <w:t>у</w:t>
      </w:r>
      <w:r w:rsidRPr="00C03698">
        <w:t xml:space="preserve"> науке, који постаје заштитни знак наше школе</w:t>
      </w:r>
      <w:r w:rsidRPr="00C03698">
        <w:rPr>
          <w:lang w:val="sr-Cyrl-CS"/>
        </w:rPr>
        <w:t>, географски квиз, угледни час географије, два часа корелације географија биологије.</w:t>
      </w:r>
    </w:p>
    <w:p w:rsidR="00C03698" w:rsidRPr="00C03698" w:rsidRDefault="00C03698" w:rsidP="00C03698">
      <w:pPr>
        <w:spacing w:after="0" w:line="240" w:lineRule="auto"/>
        <w:jc w:val="both"/>
        <w:rPr>
          <w:lang w:val="sr-Cyrl-CS"/>
        </w:rPr>
      </w:pPr>
    </w:p>
    <w:p w:rsidR="00C03698" w:rsidRPr="00C03698" w:rsidRDefault="00C03698" w:rsidP="00C03698">
      <w:pPr>
        <w:spacing w:after="0" w:line="240" w:lineRule="auto"/>
        <w:jc w:val="both"/>
        <w:rPr>
          <w:b/>
          <w:lang w:val="sr-Cyrl-CS"/>
        </w:rPr>
      </w:pPr>
    </w:p>
    <w:p w:rsidR="00C03698" w:rsidRPr="00C03698" w:rsidRDefault="00C03698" w:rsidP="00C03698">
      <w:pPr>
        <w:spacing w:after="0" w:line="240" w:lineRule="auto"/>
        <w:jc w:val="both"/>
        <w:rPr>
          <w:b/>
          <w:lang w:val="sr-Cyrl-CS"/>
        </w:rPr>
      </w:pPr>
      <w:r w:rsidRPr="00C03698">
        <w:rPr>
          <w:b/>
          <w:lang w:val="sr-Cyrl-CS"/>
        </w:rPr>
        <w:t>Слађана Милошевић</w:t>
      </w:r>
    </w:p>
    <w:p w:rsidR="007A5582" w:rsidRDefault="007A5582" w:rsidP="004D5C72">
      <w:pPr>
        <w:spacing w:after="0" w:line="240" w:lineRule="auto"/>
        <w:jc w:val="both"/>
      </w:pPr>
    </w:p>
    <w:p w:rsidR="007A5582" w:rsidRPr="00382060" w:rsidRDefault="007A5582" w:rsidP="004D5C72">
      <w:pPr>
        <w:spacing w:after="0" w:line="240" w:lineRule="auto"/>
        <w:jc w:val="both"/>
        <w:rPr>
          <w:sz w:val="24"/>
        </w:rPr>
      </w:pPr>
    </w:p>
    <w:p w:rsidR="007A5582" w:rsidRPr="00382060" w:rsidRDefault="007A5582" w:rsidP="004D5C72">
      <w:pPr>
        <w:spacing w:after="0" w:line="240" w:lineRule="auto"/>
        <w:jc w:val="both"/>
        <w:rPr>
          <w:sz w:val="24"/>
        </w:rPr>
      </w:pPr>
    </w:p>
    <w:p w:rsidR="00AC57F9" w:rsidRPr="00382060" w:rsidRDefault="00AC57F9" w:rsidP="00AC57F9">
      <w:pPr>
        <w:spacing w:after="0" w:line="240" w:lineRule="auto"/>
        <w:jc w:val="center"/>
        <w:rPr>
          <w:b/>
          <w:sz w:val="24"/>
        </w:rPr>
      </w:pPr>
      <w:r w:rsidRPr="00382060">
        <w:rPr>
          <w:b/>
          <w:sz w:val="24"/>
        </w:rPr>
        <w:t>ПОЛУГОДИШЊИ ИЗВЕШТАЈ СТРУЧНОГ ВЕЋА</w:t>
      </w:r>
    </w:p>
    <w:p w:rsidR="00AC57F9" w:rsidRPr="00382060" w:rsidRDefault="00AC57F9" w:rsidP="00AC57F9">
      <w:pPr>
        <w:spacing w:after="0" w:line="240" w:lineRule="auto"/>
        <w:jc w:val="center"/>
        <w:rPr>
          <w:b/>
          <w:sz w:val="24"/>
        </w:rPr>
      </w:pPr>
      <w:r w:rsidRPr="00382060">
        <w:rPr>
          <w:b/>
          <w:sz w:val="24"/>
        </w:rPr>
        <w:t>НАСТАВНИКА МАТЕМАТИКЕ, ИНФОРМАТИКЕ И РАЧУНАРСТВА</w:t>
      </w:r>
    </w:p>
    <w:p w:rsidR="00AC57F9" w:rsidRPr="00382060" w:rsidRDefault="002D13C2" w:rsidP="00AC57F9">
      <w:pPr>
        <w:spacing w:after="0" w:line="240" w:lineRule="auto"/>
        <w:jc w:val="center"/>
        <w:rPr>
          <w:b/>
          <w:sz w:val="24"/>
        </w:rPr>
      </w:pPr>
      <w:r w:rsidRPr="00382060">
        <w:rPr>
          <w:b/>
          <w:sz w:val="24"/>
        </w:rPr>
        <w:t>И ТЕХНИЧКО</w:t>
      </w:r>
      <w:r w:rsidR="00AC57F9" w:rsidRPr="00382060">
        <w:rPr>
          <w:b/>
          <w:sz w:val="24"/>
        </w:rPr>
        <w:t>Г И ИНФОРМАТИЧКОГ ОБРАЗОВАЊА</w:t>
      </w:r>
    </w:p>
    <w:p w:rsidR="00AC57F9" w:rsidRPr="00382060" w:rsidRDefault="00AC57F9" w:rsidP="00AC57F9">
      <w:pPr>
        <w:spacing w:after="0" w:line="240" w:lineRule="auto"/>
        <w:jc w:val="center"/>
        <w:rPr>
          <w:b/>
          <w:sz w:val="24"/>
        </w:rPr>
      </w:pPr>
      <w:r w:rsidRPr="00382060">
        <w:rPr>
          <w:b/>
          <w:sz w:val="24"/>
        </w:rPr>
        <w:t>ШКОЛСКЕ 2017/2018. ГОДИНЕ</w:t>
      </w:r>
    </w:p>
    <w:p w:rsidR="00AC57F9" w:rsidRPr="00AC57F9" w:rsidRDefault="00AC57F9" w:rsidP="00AC57F9">
      <w:pPr>
        <w:spacing w:after="0" w:line="240" w:lineRule="auto"/>
        <w:jc w:val="both"/>
      </w:pPr>
    </w:p>
    <w:p w:rsidR="00AC57F9" w:rsidRPr="00AC57F9" w:rsidRDefault="00AC57F9" w:rsidP="00AC57F9">
      <w:pPr>
        <w:spacing w:after="0" w:line="240" w:lineRule="auto"/>
        <w:jc w:val="both"/>
      </w:pPr>
    </w:p>
    <w:p w:rsidR="00AC57F9" w:rsidRPr="00AC57F9" w:rsidRDefault="00AC57F9" w:rsidP="00AC57F9">
      <w:pPr>
        <w:spacing w:after="0" w:line="240" w:lineRule="auto"/>
        <w:jc w:val="both"/>
        <w:rPr>
          <w:b/>
          <w:lang w:val="sr-Cyrl-CS"/>
        </w:rPr>
      </w:pPr>
      <w:r w:rsidRPr="00AC57F9">
        <w:rPr>
          <w:b/>
          <w:u w:val="single"/>
          <w:lang w:val="sr-Cyrl-CS"/>
        </w:rPr>
        <w:t>Чланови стручног већа:</w:t>
      </w:r>
    </w:p>
    <w:p w:rsidR="00AC57F9" w:rsidRPr="00AC57F9" w:rsidRDefault="00AC57F9" w:rsidP="00AC57F9">
      <w:pPr>
        <w:spacing w:after="0" w:line="240" w:lineRule="auto"/>
        <w:jc w:val="both"/>
        <w:rPr>
          <w:lang w:val="sr-Cyrl-CS"/>
        </w:rPr>
      </w:pPr>
      <w:r w:rsidRPr="00AC57F9">
        <w:rPr>
          <w:lang w:val="sr-Cyrl-CS"/>
        </w:rPr>
        <w:t>Драгослав  Божиновић  - наставник ТиИО</w:t>
      </w:r>
    </w:p>
    <w:p w:rsidR="00AC57F9" w:rsidRPr="00AC57F9" w:rsidRDefault="00AC57F9" w:rsidP="00AC57F9">
      <w:pPr>
        <w:spacing w:after="0" w:line="240" w:lineRule="auto"/>
        <w:jc w:val="both"/>
        <w:rPr>
          <w:lang w:val="sr-Cyrl-CS"/>
        </w:rPr>
      </w:pPr>
      <w:r w:rsidRPr="00AC57F9">
        <w:rPr>
          <w:lang w:val="sr-Cyrl-CS"/>
        </w:rPr>
        <w:t>Милош  Николић             - наставник ТиИО</w:t>
      </w:r>
    </w:p>
    <w:p w:rsidR="00AC57F9" w:rsidRPr="00AC57F9" w:rsidRDefault="00AC57F9" w:rsidP="00AC57F9">
      <w:pPr>
        <w:spacing w:after="0" w:line="240" w:lineRule="auto"/>
        <w:jc w:val="both"/>
      </w:pPr>
      <w:r w:rsidRPr="00AC57F9">
        <w:rPr>
          <w:lang w:val="sr-Cyrl-CS"/>
        </w:rPr>
        <w:t>Дејан  Ранђеловић           - наставник ТиИО</w:t>
      </w:r>
    </w:p>
    <w:p w:rsidR="00AC57F9" w:rsidRPr="00AC57F9" w:rsidRDefault="00AC57F9" w:rsidP="00AC57F9">
      <w:pPr>
        <w:spacing w:after="0" w:line="240" w:lineRule="auto"/>
        <w:jc w:val="both"/>
      </w:pPr>
      <w:r w:rsidRPr="00AC57F9">
        <w:t xml:space="preserve">Јелена  Петковић              - </w:t>
      </w:r>
      <w:r w:rsidRPr="00AC57F9">
        <w:rPr>
          <w:lang w:val="sr-Cyrl-CS"/>
        </w:rPr>
        <w:t>наставник ТиИО</w:t>
      </w:r>
    </w:p>
    <w:p w:rsidR="00AC57F9" w:rsidRPr="00AC57F9" w:rsidRDefault="00AC57F9" w:rsidP="00AC57F9">
      <w:pPr>
        <w:spacing w:after="0" w:line="240" w:lineRule="auto"/>
        <w:jc w:val="both"/>
        <w:rPr>
          <w:lang w:val="sr-Cyrl-CS"/>
        </w:rPr>
      </w:pPr>
      <w:r w:rsidRPr="00AC57F9">
        <w:rPr>
          <w:lang w:val="sr-Cyrl-CS"/>
        </w:rPr>
        <w:t>Тијана  Јовановић             - наставник матеамтике</w:t>
      </w:r>
    </w:p>
    <w:p w:rsidR="00AC57F9" w:rsidRPr="00AC57F9" w:rsidRDefault="00AC57F9" w:rsidP="00AC57F9">
      <w:pPr>
        <w:spacing w:after="0" w:line="240" w:lineRule="auto"/>
        <w:jc w:val="both"/>
        <w:rPr>
          <w:lang w:val="sr-Cyrl-CS"/>
        </w:rPr>
      </w:pPr>
      <w:r w:rsidRPr="00AC57F9">
        <w:rPr>
          <w:lang w:val="sr-Cyrl-CS"/>
        </w:rPr>
        <w:t xml:space="preserve">Горица  Пераић                 - наставник матеамтике  </w:t>
      </w:r>
    </w:p>
    <w:p w:rsidR="00AC57F9" w:rsidRPr="00AC57F9" w:rsidRDefault="00AC57F9" w:rsidP="00AC57F9">
      <w:pPr>
        <w:spacing w:after="0" w:line="240" w:lineRule="auto"/>
        <w:jc w:val="both"/>
        <w:rPr>
          <w:lang w:val="sr-Cyrl-CS"/>
        </w:rPr>
      </w:pPr>
      <w:r w:rsidRPr="00AC57F9">
        <w:rPr>
          <w:lang w:val="sr-Cyrl-CS"/>
        </w:rPr>
        <w:t>Милијана  Ђорђевић        - наставник матеамтике</w:t>
      </w:r>
    </w:p>
    <w:p w:rsidR="00AC57F9" w:rsidRPr="00AC57F9" w:rsidRDefault="00AC57F9" w:rsidP="00AC57F9">
      <w:pPr>
        <w:spacing w:after="0" w:line="240" w:lineRule="auto"/>
        <w:jc w:val="both"/>
        <w:rPr>
          <w:lang w:val="sr-Cyrl-CS"/>
        </w:rPr>
      </w:pPr>
      <w:r w:rsidRPr="00AC57F9">
        <w:rPr>
          <w:lang w:val="sr-Cyrl-CS"/>
        </w:rPr>
        <w:t>Владан  Милетић              - наставник информатике и рачунарства</w:t>
      </w:r>
    </w:p>
    <w:p w:rsidR="006E3773" w:rsidRPr="00AC57F9" w:rsidRDefault="006E3773" w:rsidP="00AC57F9">
      <w:pPr>
        <w:spacing w:after="0" w:line="240" w:lineRule="auto"/>
        <w:jc w:val="both"/>
        <w:rPr>
          <w:lang w:val="sr-Cyrl-CS"/>
        </w:rPr>
      </w:pPr>
    </w:p>
    <w:p w:rsidR="00AC57F9" w:rsidRPr="00AC57F9" w:rsidRDefault="00AC57F9" w:rsidP="00AC57F9">
      <w:pPr>
        <w:spacing w:after="0" w:line="240" w:lineRule="auto"/>
        <w:jc w:val="both"/>
        <w:rPr>
          <w:lang w:val="sr-Cyrl-CS"/>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77"/>
        <w:gridCol w:w="2610"/>
        <w:gridCol w:w="3690"/>
        <w:gridCol w:w="1470"/>
      </w:tblGrid>
      <w:tr w:rsidR="00AC57F9" w:rsidRPr="00AC57F9" w:rsidTr="00B53794">
        <w:trPr>
          <w:trHeight w:val="746"/>
        </w:trPr>
        <w:tc>
          <w:tcPr>
            <w:tcW w:w="1377" w:type="dxa"/>
          </w:tcPr>
          <w:p w:rsidR="00AC57F9" w:rsidRPr="00AC57F9" w:rsidRDefault="00AC57F9" w:rsidP="00AC57F9">
            <w:pPr>
              <w:spacing w:after="0" w:line="240" w:lineRule="auto"/>
              <w:jc w:val="both"/>
              <w:rPr>
                <w:lang w:val="sr-Cyrl-CS"/>
              </w:rPr>
            </w:pPr>
            <w:r w:rsidRPr="00AC57F9">
              <w:rPr>
                <w:lang w:val="sr-Cyrl-CS"/>
              </w:rPr>
              <w:t>Време</w:t>
            </w:r>
          </w:p>
          <w:p w:rsidR="00AC57F9" w:rsidRPr="00AC57F9" w:rsidRDefault="00AC57F9" w:rsidP="00AC57F9">
            <w:pPr>
              <w:spacing w:after="0" w:line="240" w:lineRule="auto"/>
              <w:jc w:val="both"/>
              <w:rPr>
                <w:lang w:val="sr-Cyrl-CS"/>
              </w:rPr>
            </w:pPr>
            <w:r w:rsidRPr="00AC57F9">
              <w:rPr>
                <w:lang w:val="sr-Cyrl-CS"/>
              </w:rPr>
              <w:t>реализације</w:t>
            </w:r>
          </w:p>
        </w:tc>
        <w:tc>
          <w:tcPr>
            <w:tcW w:w="2610" w:type="dxa"/>
          </w:tcPr>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t>Активности / теме</w:t>
            </w:r>
          </w:p>
        </w:tc>
        <w:tc>
          <w:tcPr>
            <w:tcW w:w="3690" w:type="dxa"/>
          </w:tcPr>
          <w:p w:rsidR="00AC57F9" w:rsidRPr="00AC57F9" w:rsidRDefault="00AC57F9" w:rsidP="00AC57F9">
            <w:pPr>
              <w:spacing w:after="0" w:line="240" w:lineRule="auto"/>
              <w:jc w:val="both"/>
              <w:rPr>
                <w:lang w:val="sr-Cyrl-CS"/>
              </w:rPr>
            </w:pPr>
            <w:r w:rsidRPr="00AC57F9">
              <w:rPr>
                <w:lang w:val="sr-Cyrl-CS"/>
              </w:rPr>
              <w:t>Начин</w:t>
            </w:r>
          </w:p>
          <w:p w:rsidR="00AC57F9" w:rsidRPr="00AC57F9" w:rsidRDefault="00AC57F9" w:rsidP="00AC57F9">
            <w:pPr>
              <w:spacing w:after="0" w:line="240" w:lineRule="auto"/>
              <w:jc w:val="both"/>
              <w:rPr>
                <w:lang w:val="sr-Cyrl-CS"/>
              </w:rPr>
            </w:pPr>
            <w:r w:rsidRPr="00AC57F9">
              <w:rPr>
                <w:lang w:val="sr-Cyrl-CS"/>
              </w:rPr>
              <w:t>реализације</w:t>
            </w:r>
          </w:p>
        </w:tc>
        <w:tc>
          <w:tcPr>
            <w:tcW w:w="1470" w:type="dxa"/>
          </w:tcPr>
          <w:p w:rsidR="00AC57F9" w:rsidRPr="00AC57F9" w:rsidRDefault="00AC57F9" w:rsidP="00AC57F9">
            <w:pPr>
              <w:spacing w:after="0" w:line="240" w:lineRule="auto"/>
              <w:jc w:val="both"/>
              <w:rPr>
                <w:lang w:val="sr-Cyrl-CS"/>
              </w:rPr>
            </w:pPr>
            <w:r w:rsidRPr="00AC57F9">
              <w:rPr>
                <w:lang w:val="sr-Cyrl-CS"/>
              </w:rPr>
              <w:t>Носиоци</w:t>
            </w:r>
          </w:p>
          <w:p w:rsidR="00AC57F9" w:rsidRPr="00AC57F9" w:rsidRDefault="00AC57F9" w:rsidP="00AC57F9">
            <w:pPr>
              <w:spacing w:after="0" w:line="240" w:lineRule="auto"/>
              <w:jc w:val="both"/>
              <w:rPr>
                <w:lang w:val="sr-Cyrl-CS"/>
              </w:rPr>
            </w:pPr>
            <w:r w:rsidRPr="00AC57F9">
              <w:rPr>
                <w:lang w:val="sr-Cyrl-CS"/>
              </w:rPr>
              <w:t>реализације</w:t>
            </w:r>
          </w:p>
        </w:tc>
      </w:tr>
      <w:tr w:rsidR="00AC57F9" w:rsidRPr="00AC57F9" w:rsidTr="00B53794">
        <w:trPr>
          <w:trHeight w:val="2093"/>
        </w:trPr>
        <w:tc>
          <w:tcPr>
            <w:tcW w:w="1377" w:type="dxa"/>
          </w:tcPr>
          <w:p w:rsidR="00AC57F9" w:rsidRPr="00AC57F9" w:rsidRDefault="00AC57F9" w:rsidP="00AC57F9">
            <w:pPr>
              <w:spacing w:after="0" w:line="240" w:lineRule="auto"/>
              <w:jc w:val="both"/>
              <w:rPr>
                <w:lang w:val="sr-Cyrl-CS"/>
              </w:rPr>
            </w:pPr>
            <w:r w:rsidRPr="00AC57F9">
              <w:rPr>
                <w:lang w:val="sr-Cyrl-CS"/>
              </w:rPr>
              <w:t xml:space="preserve">29. 08. 2017.        </w:t>
            </w:r>
          </w:p>
        </w:tc>
        <w:tc>
          <w:tcPr>
            <w:tcW w:w="2610" w:type="dxa"/>
          </w:tcPr>
          <w:p w:rsidR="00AC57F9" w:rsidRPr="00AC57F9" w:rsidRDefault="00AC57F9" w:rsidP="00AC57F9">
            <w:pPr>
              <w:spacing w:after="0" w:line="240" w:lineRule="auto"/>
              <w:jc w:val="both"/>
              <w:rPr>
                <w:lang w:val="sr-Cyrl-CS"/>
              </w:rPr>
            </w:pPr>
            <w:r w:rsidRPr="00AC57F9">
              <w:rPr>
                <w:lang w:val="sr-Cyrl-CS"/>
              </w:rPr>
              <w:t>- Прављење плана за школску 2017/2018. год.</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t>- Подела часова по предметима</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lastRenderedPageBreak/>
              <w:t>- Израда годишњих планова редовне наставе, додатне и допунске наставе, секција и припремне наставеза полагање завршног испита за ученике осмог разреда</w:t>
            </w:r>
          </w:p>
        </w:tc>
        <w:tc>
          <w:tcPr>
            <w:tcW w:w="3690" w:type="dxa"/>
          </w:tcPr>
          <w:p w:rsidR="00AC57F9" w:rsidRPr="00AC57F9" w:rsidRDefault="00AC57F9" w:rsidP="00AC57F9">
            <w:pPr>
              <w:spacing w:after="0" w:line="240" w:lineRule="auto"/>
              <w:jc w:val="both"/>
              <w:rPr>
                <w:lang w:val="sr-Cyrl-CS"/>
              </w:rPr>
            </w:pPr>
            <w:r w:rsidRPr="00AC57F9">
              <w:rPr>
                <w:lang w:val="sr-Cyrl-CS"/>
              </w:rPr>
              <w:lastRenderedPageBreak/>
              <w:t xml:space="preserve">- Направљен је и усвојен план рада Стручног већа за школску 2017/2018. годину.  </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t>- Извршена је подела часова по предметима</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lastRenderedPageBreak/>
              <w:t>- Направљени су планови редовне, допунске и додатне наставе, секција и припремне наставе за полагање завршног испита ученика осмог разреда</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p>
        </w:tc>
        <w:tc>
          <w:tcPr>
            <w:tcW w:w="1470" w:type="dxa"/>
          </w:tcPr>
          <w:p w:rsidR="00AC57F9" w:rsidRPr="00AC57F9" w:rsidRDefault="00AC57F9" w:rsidP="00AC57F9">
            <w:pPr>
              <w:spacing w:after="0" w:line="240" w:lineRule="auto"/>
              <w:jc w:val="both"/>
              <w:rPr>
                <w:lang w:val="sr-Cyrl-CS"/>
              </w:rPr>
            </w:pPr>
            <w:r w:rsidRPr="00AC57F9">
              <w:rPr>
                <w:lang w:val="sr-Cyrl-CS"/>
              </w:rPr>
              <w:lastRenderedPageBreak/>
              <w:t>Сви чланови стручног већа</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t>Сви чланови стручног већа у оквиру својих актива</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t>Сви чланови стручног већа у оквиру својих актива</w:t>
            </w:r>
          </w:p>
          <w:p w:rsidR="00AC57F9" w:rsidRPr="00AC57F9" w:rsidRDefault="00AC57F9" w:rsidP="00AC57F9">
            <w:pPr>
              <w:spacing w:after="0" w:line="240" w:lineRule="auto"/>
              <w:jc w:val="both"/>
              <w:rPr>
                <w:lang w:val="sr-Cyrl-CS"/>
              </w:rPr>
            </w:pPr>
          </w:p>
        </w:tc>
      </w:tr>
      <w:tr w:rsidR="00AC57F9" w:rsidRPr="00AC57F9" w:rsidTr="00B53794">
        <w:trPr>
          <w:trHeight w:val="10102"/>
        </w:trPr>
        <w:tc>
          <w:tcPr>
            <w:tcW w:w="1377" w:type="dxa"/>
          </w:tcPr>
          <w:p w:rsidR="00AC57F9" w:rsidRPr="00AC57F9" w:rsidRDefault="00AC57F9" w:rsidP="00AC57F9">
            <w:pPr>
              <w:spacing w:after="0" w:line="240" w:lineRule="auto"/>
              <w:jc w:val="both"/>
              <w:rPr>
                <w:lang w:val="sr-Cyrl-CS"/>
              </w:rPr>
            </w:pPr>
            <w:r w:rsidRPr="00AC57F9">
              <w:rPr>
                <w:lang w:val="sr-Cyrl-CS"/>
              </w:rPr>
              <w:lastRenderedPageBreak/>
              <w:t>27. 09. 2017.</w:t>
            </w:r>
          </w:p>
        </w:tc>
        <w:tc>
          <w:tcPr>
            <w:tcW w:w="2610" w:type="dxa"/>
          </w:tcPr>
          <w:p w:rsidR="00AC57F9" w:rsidRPr="00AC57F9" w:rsidRDefault="00AC57F9" w:rsidP="00AC57F9">
            <w:pPr>
              <w:spacing w:after="0" w:line="240" w:lineRule="auto"/>
              <w:jc w:val="both"/>
              <w:rPr>
                <w:lang w:val="sr-Cyrl-CS"/>
              </w:rPr>
            </w:pPr>
            <w:r w:rsidRPr="00AC57F9">
              <w:rPr>
                <w:lang w:val="sr-Cyrl-CS"/>
              </w:rPr>
              <w:t>- Распоред писмених и контролних задатака</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t>- Иницијална провера знања ученика</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t>- Иницијално тестирање ученика 5. и 7.  разреда (Завод за вредновање квалитета образовања и васпитања)</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t>- Договор о учешћу ученика на Архимедес – Дописну и интернет олимпијаду из математике</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t>- Дан науке - избор ученика за учешће</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t>- Прикупљање података о броју ученика за допунску наставу и доатни рад</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t>- Корелација међу предметима</w:t>
            </w:r>
          </w:p>
        </w:tc>
        <w:tc>
          <w:tcPr>
            <w:tcW w:w="3690" w:type="dxa"/>
          </w:tcPr>
          <w:p w:rsidR="00AC57F9" w:rsidRPr="00AC57F9" w:rsidRDefault="00AC57F9" w:rsidP="00AC57F9">
            <w:pPr>
              <w:spacing w:after="0" w:line="240" w:lineRule="auto"/>
              <w:jc w:val="both"/>
              <w:rPr>
                <w:lang w:val="sr-Cyrl-CS"/>
              </w:rPr>
            </w:pPr>
            <w:r w:rsidRPr="00AC57F9">
              <w:rPr>
                <w:lang w:val="sr-Cyrl-CS"/>
              </w:rPr>
              <w:t>- Направљен је распоред контролних и писмених задатака</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t xml:space="preserve">- Изабрани су задаци за иницијалне провере знања из математике за ученике старијих разреда. Провере су урађене у првој недељи септембра </w:t>
            </w:r>
          </w:p>
          <w:p w:rsidR="00AC57F9" w:rsidRPr="00AC57F9" w:rsidRDefault="00AC57F9" w:rsidP="00AC57F9">
            <w:pPr>
              <w:spacing w:after="0" w:line="240" w:lineRule="auto"/>
              <w:jc w:val="both"/>
              <w:rPr>
                <w:lang w:val="sr-Cyrl-CS"/>
              </w:rPr>
            </w:pPr>
            <w:r w:rsidRPr="00AC57F9">
              <w:rPr>
                <w:lang w:val="sr-Cyrl-CS"/>
              </w:rPr>
              <w:t xml:space="preserve">- Иницијално тестирање ученика 5. и 7. разреда у организацији Завода за вредновање квалитета образовања и васпитања спроведено је </w:t>
            </w:r>
          </w:p>
          <w:p w:rsidR="00AC57F9" w:rsidRPr="00AC57F9" w:rsidRDefault="00AC57F9" w:rsidP="00AC57F9">
            <w:pPr>
              <w:spacing w:after="0" w:line="240" w:lineRule="auto"/>
              <w:jc w:val="both"/>
              <w:rPr>
                <w:lang w:val="sr-Cyrl-CS"/>
              </w:rPr>
            </w:pPr>
            <w:r w:rsidRPr="00AC57F9">
              <w:rPr>
                <w:lang w:val="sr-Cyrl-CS"/>
              </w:rPr>
              <w:t>21. 09. 2017. и урађена је анализа.</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t>- Ученици су обавештени о првом колу дописне олимпијаде и подељени су задаци и упутства заинтересованим ученицима.</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t>- Договорено је да наставници предложе ученицима да учествују на Дану науке. Пријављена је само једна тема из матерматике.</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t>- Прикупљени су подаци о броју ученика који треба да похађају допунску или додатну наставу</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t>- Направљен је табеларни преглед корелације између математике и осталих предмета по разредима и наставним темама</w:t>
            </w:r>
          </w:p>
        </w:tc>
        <w:tc>
          <w:tcPr>
            <w:tcW w:w="1470" w:type="dxa"/>
          </w:tcPr>
          <w:p w:rsidR="00AC57F9" w:rsidRPr="00AC57F9" w:rsidRDefault="00AC57F9" w:rsidP="00AC57F9">
            <w:pPr>
              <w:spacing w:after="0" w:line="240" w:lineRule="auto"/>
              <w:jc w:val="both"/>
              <w:rPr>
                <w:lang w:val="sr-Cyrl-CS"/>
              </w:rPr>
            </w:pPr>
            <w:r w:rsidRPr="00AC57F9">
              <w:rPr>
                <w:lang w:val="sr-Cyrl-CS"/>
              </w:rPr>
              <w:t>Наставници математике</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t>Наставници математике</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t>Наставници математике и информатике</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t xml:space="preserve">Наставници математике </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t>Сви чланови стручног већа</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t>Наставници математике</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t>Наставници математике</w:t>
            </w:r>
          </w:p>
        </w:tc>
      </w:tr>
      <w:tr w:rsidR="00AC57F9" w:rsidRPr="00AC57F9" w:rsidTr="00B53794">
        <w:trPr>
          <w:trHeight w:val="2192"/>
        </w:trPr>
        <w:tc>
          <w:tcPr>
            <w:tcW w:w="1377" w:type="dxa"/>
            <w:vMerge w:val="restart"/>
          </w:tcPr>
          <w:p w:rsidR="00AC57F9" w:rsidRPr="00AC57F9" w:rsidRDefault="00AC57F9" w:rsidP="00AC57F9">
            <w:pPr>
              <w:spacing w:after="0" w:line="240" w:lineRule="auto"/>
              <w:jc w:val="both"/>
              <w:rPr>
                <w:lang w:val="sr-Cyrl-CS"/>
              </w:rPr>
            </w:pPr>
            <w:r w:rsidRPr="00AC57F9">
              <w:rPr>
                <w:lang w:val="sr-Cyrl-CS"/>
              </w:rPr>
              <w:lastRenderedPageBreak/>
              <w:t>25. 10. 2017.</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t>29. 11. 2017.</w:t>
            </w:r>
          </w:p>
        </w:tc>
        <w:tc>
          <w:tcPr>
            <w:tcW w:w="2610" w:type="dxa"/>
            <w:vMerge w:val="restart"/>
          </w:tcPr>
          <w:p w:rsidR="00AC57F9" w:rsidRPr="00AC57F9" w:rsidRDefault="00AC57F9" w:rsidP="00AC57F9">
            <w:pPr>
              <w:spacing w:after="0" w:line="240" w:lineRule="auto"/>
              <w:jc w:val="both"/>
            </w:pPr>
            <w:r w:rsidRPr="00AC57F9">
              <w:rPr>
                <w:lang w:val="sr-Cyrl-CS"/>
              </w:rPr>
              <w:t>- Прикупљање података о секцијама</w:t>
            </w:r>
          </w:p>
          <w:p w:rsidR="00AC57F9" w:rsidRPr="00AC57F9" w:rsidRDefault="00AC57F9" w:rsidP="00AC57F9">
            <w:pPr>
              <w:spacing w:after="0" w:line="240" w:lineRule="auto"/>
              <w:jc w:val="both"/>
            </w:pPr>
            <w:r w:rsidRPr="00AC57F9">
              <w:rPr>
                <w:lang w:val="sr-Cyrl-CS"/>
              </w:rPr>
              <w:t>- Идентификација ученика којима је потребна додатна подр</w:t>
            </w:r>
            <w:r w:rsidRPr="00AC57F9">
              <w:t>ш</w:t>
            </w:r>
            <w:r w:rsidRPr="00AC57F9">
              <w:rPr>
                <w:lang w:val="sr-Cyrl-CS"/>
              </w:rPr>
              <w:t>ка</w:t>
            </w:r>
          </w:p>
          <w:p w:rsidR="00AC57F9" w:rsidRPr="00AC57F9" w:rsidRDefault="00AC57F9" w:rsidP="00AC57F9">
            <w:pPr>
              <w:spacing w:after="0" w:line="240" w:lineRule="auto"/>
              <w:jc w:val="both"/>
            </w:pPr>
          </w:p>
          <w:p w:rsidR="00AC57F9" w:rsidRPr="00AC57F9" w:rsidRDefault="00AC57F9" w:rsidP="00AC57F9">
            <w:pPr>
              <w:spacing w:after="0" w:line="240" w:lineRule="auto"/>
              <w:jc w:val="both"/>
              <w:rPr>
                <w:lang w:val="sr-Cyrl-CS"/>
              </w:rPr>
            </w:pPr>
            <w:r w:rsidRPr="00AC57F9">
              <w:rPr>
                <w:lang w:val="sr-Cyrl-CS"/>
              </w:rPr>
              <w:t>- Дан науке</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t>- Анализа постигнутог успеха ученика на крају првог класификационог периода</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t>- Дописна математичка олимпијада – анализа постигнутог успеха</w:t>
            </w:r>
          </w:p>
          <w:p w:rsidR="00AC57F9" w:rsidRPr="00AC57F9" w:rsidRDefault="00AC57F9" w:rsidP="00AC57F9">
            <w:pPr>
              <w:spacing w:after="0" w:line="240" w:lineRule="auto"/>
              <w:jc w:val="both"/>
              <w:rPr>
                <w:lang w:val="sr-Cyrl-CS"/>
              </w:rPr>
            </w:pPr>
          </w:p>
        </w:tc>
        <w:tc>
          <w:tcPr>
            <w:tcW w:w="3690" w:type="dxa"/>
            <w:vMerge w:val="restart"/>
          </w:tcPr>
          <w:p w:rsidR="00AC57F9" w:rsidRPr="00AC57F9" w:rsidRDefault="00AC57F9" w:rsidP="00AC57F9">
            <w:pPr>
              <w:spacing w:after="0" w:line="240" w:lineRule="auto"/>
              <w:jc w:val="both"/>
            </w:pPr>
            <w:r w:rsidRPr="00AC57F9">
              <w:rPr>
                <w:lang w:val="sr-Cyrl-CS"/>
              </w:rPr>
              <w:t>- Раде три секције у оквиру предмета ТиИО</w:t>
            </w:r>
          </w:p>
          <w:p w:rsidR="00AC57F9" w:rsidRPr="00AC57F9" w:rsidRDefault="00AC57F9" w:rsidP="00AC57F9">
            <w:pPr>
              <w:spacing w:after="0" w:line="240" w:lineRule="auto"/>
              <w:jc w:val="both"/>
            </w:pPr>
            <w:r w:rsidRPr="00AC57F9">
              <w:rPr>
                <w:lang w:val="sr-Cyrl-CS"/>
              </w:rPr>
              <w:t xml:space="preserve">- Извешена је идентификација ученика којима је потребна додатна посдршка, из којих предмета и који вид подршке је у питању. </w:t>
            </w:r>
          </w:p>
          <w:p w:rsidR="00AC57F9" w:rsidRPr="00AC57F9" w:rsidRDefault="00AC57F9" w:rsidP="00AC57F9">
            <w:pPr>
              <w:spacing w:after="0" w:line="240" w:lineRule="auto"/>
              <w:jc w:val="both"/>
            </w:pPr>
            <w:r w:rsidRPr="00AC57F9">
              <w:t xml:space="preserve">- Посета директора часу математике </w:t>
            </w:r>
          </w:p>
          <w:p w:rsidR="00AC57F9" w:rsidRPr="00AC57F9" w:rsidRDefault="00AC57F9" w:rsidP="00AC57F9">
            <w:pPr>
              <w:spacing w:after="0" w:line="240" w:lineRule="auto"/>
              <w:jc w:val="both"/>
              <w:rPr>
                <w:lang w:val="sr-Cyrl-CS"/>
              </w:rPr>
            </w:pPr>
            <w:r w:rsidRPr="00AC57F9">
              <w:rPr>
                <w:lang w:val="sr-Cyrl-CS"/>
              </w:rPr>
              <w:t>- Дан науке је одржан 13. 11. 2017. – презентирана је једна тема из Математике</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t>- Анализиран је успех по разредима и одељењима.Број недовољних оцена из математике и ТиИО је приказан табеларно.</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t xml:space="preserve">- Извршена је анализа успеха на дописној математичкој олимпијади     </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p>
        </w:tc>
        <w:tc>
          <w:tcPr>
            <w:tcW w:w="1470" w:type="dxa"/>
          </w:tcPr>
          <w:p w:rsidR="00AC57F9" w:rsidRPr="00AC57F9" w:rsidRDefault="00AC57F9" w:rsidP="00AC57F9">
            <w:pPr>
              <w:spacing w:after="0" w:line="240" w:lineRule="auto"/>
              <w:jc w:val="both"/>
              <w:rPr>
                <w:lang w:val="sr-Cyrl-CS"/>
              </w:rPr>
            </w:pPr>
            <w:r w:rsidRPr="00AC57F9">
              <w:rPr>
                <w:lang w:val="sr-Cyrl-CS"/>
              </w:rPr>
              <w:t>Наставници ТиИО</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t>Сви чланови стручног већа</w:t>
            </w:r>
          </w:p>
        </w:tc>
      </w:tr>
      <w:tr w:rsidR="00AC57F9" w:rsidRPr="00AC57F9" w:rsidTr="00B53794">
        <w:trPr>
          <w:trHeight w:val="2462"/>
        </w:trPr>
        <w:tc>
          <w:tcPr>
            <w:tcW w:w="1377" w:type="dxa"/>
            <w:vMerge/>
          </w:tcPr>
          <w:p w:rsidR="00AC57F9" w:rsidRPr="00AC57F9" w:rsidRDefault="00AC57F9" w:rsidP="00AC57F9">
            <w:pPr>
              <w:spacing w:after="0" w:line="240" w:lineRule="auto"/>
              <w:jc w:val="both"/>
              <w:rPr>
                <w:lang w:val="sr-Cyrl-CS"/>
              </w:rPr>
            </w:pPr>
          </w:p>
        </w:tc>
        <w:tc>
          <w:tcPr>
            <w:tcW w:w="2610" w:type="dxa"/>
            <w:vMerge/>
          </w:tcPr>
          <w:p w:rsidR="00AC57F9" w:rsidRPr="00AC57F9" w:rsidRDefault="00AC57F9" w:rsidP="00AC57F9">
            <w:pPr>
              <w:spacing w:after="0" w:line="240" w:lineRule="auto"/>
              <w:jc w:val="both"/>
              <w:rPr>
                <w:lang w:val="sr-Cyrl-CS"/>
              </w:rPr>
            </w:pPr>
          </w:p>
        </w:tc>
        <w:tc>
          <w:tcPr>
            <w:tcW w:w="3690" w:type="dxa"/>
            <w:vMerge/>
          </w:tcPr>
          <w:p w:rsidR="00AC57F9" w:rsidRPr="00AC57F9" w:rsidRDefault="00AC57F9" w:rsidP="00AC57F9">
            <w:pPr>
              <w:spacing w:after="0" w:line="240" w:lineRule="auto"/>
              <w:jc w:val="both"/>
              <w:rPr>
                <w:lang w:val="sr-Cyrl-CS"/>
              </w:rPr>
            </w:pPr>
          </w:p>
        </w:tc>
        <w:tc>
          <w:tcPr>
            <w:tcW w:w="1470" w:type="dxa"/>
          </w:tcPr>
          <w:p w:rsidR="00AC57F9" w:rsidRPr="00AC57F9" w:rsidRDefault="00AC57F9" w:rsidP="00AC57F9">
            <w:pPr>
              <w:spacing w:after="0" w:line="240" w:lineRule="auto"/>
              <w:jc w:val="both"/>
              <w:rPr>
                <w:lang w:val="sr-Cyrl-CS"/>
              </w:rPr>
            </w:pPr>
            <w:r w:rsidRPr="00AC57F9">
              <w:rPr>
                <w:lang w:val="sr-Cyrl-CS"/>
              </w:rPr>
              <w:t>Сви чланови стручног већа</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t>Сви чланови стручног већа</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t>Наставници математике</w:t>
            </w:r>
          </w:p>
        </w:tc>
      </w:tr>
      <w:tr w:rsidR="00AC57F9" w:rsidRPr="00AC57F9" w:rsidTr="00B53794">
        <w:trPr>
          <w:trHeight w:val="1340"/>
        </w:trPr>
        <w:tc>
          <w:tcPr>
            <w:tcW w:w="1377" w:type="dxa"/>
          </w:tcPr>
          <w:p w:rsidR="00AC57F9" w:rsidRPr="00AC57F9" w:rsidRDefault="00AC57F9" w:rsidP="00AC57F9">
            <w:pPr>
              <w:spacing w:after="0" w:line="240" w:lineRule="auto"/>
              <w:jc w:val="both"/>
              <w:rPr>
                <w:lang w:val="sr-Cyrl-CS"/>
              </w:rPr>
            </w:pPr>
            <w:r w:rsidRPr="00AC57F9">
              <w:rPr>
                <w:lang w:val="sr-Cyrl-CS"/>
              </w:rPr>
              <w:t>27. 12. 2017.</w:t>
            </w:r>
          </w:p>
        </w:tc>
        <w:tc>
          <w:tcPr>
            <w:tcW w:w="2610" w:type="dxa"/>
          </w:tcPr>
          <w:p w:rsidR="00AC57F9" w:rsidRPr="00AC57F9" w:rsidRDefault="00AC57F9" w:rsidP="00AC57F9">
            <w:pPr>
              <w:spacing w:after="0" w:line="240" w:lineRule="auto"/>
              <w:jc w:val="both"/>
              <w:rPr>
                <w:lang w:val="sr-Cyrl-CS"/>
              </w:rPr>
            </w:pPr>
            <w:r w:rsidRPr="00AC57F9">
              <w:rPr>
                <w:lang w:val="sr-Cyrl-CS"/>
              </w:rPr>
              <w:t>-Учешћу ученика на такмичењима</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rPr>
                <w:lang w:val="sr-Cyrl-CS"/>
              </w:rPr>
            </w:pPr>
            <w:r w:rsidRPr="00AC57F9">
              <w:rPr>
                <w:lang w:val="sr-Cyrl-CS"/>
              </w:rPr>
              <w:t>- Држање наставе у 4. разреду</w:t>
            </w:r>
          </w:p>
        </w:tc>
        <w:tc>
          <w:tcPr>
            <w:tcW w:w="3690" w:type="dxa"/>
          </w:tcPr>
          <w:p w:rsidR="00AC57F9" w:rsidRPr="00AC57F9" w:rsidRDefault="00AC57F9" w:rsidP="00AC57F9">
            <w:pPr>
              <w:spacing w:after="0" w:line="240" w:lineRule="auto"/>
              <w:jc w:val="both"/>
            </w:pPr>
            <w:r w:rsidRPr="00AC57F9">
              <w:t>- Договорено о учешћу ученика на предстојећим такмичењима</w:t>
            </w:r>
          </w:p>
          <w:p w:rsidR="00AC57F9" w:rsidRPr="00AC57F9" w:rsidRDefault="00AC57F9" w:rsidP="00AC57F9">
            <w:pPr>
              <w:spacing w:after="0" w:line="240" w:lineRule="auto"/>
              <w:jc w:val="both"/>
            </w:pPr>
          </w:p>
          <w:p w:rsidR="00AC57F9" w:rsidRPr="00AC57F9" w:rsidRDefault="00AC57F9" w:rsidP="00AC57F9">
            <w:pPr>
              <w:spacing w:after="0" w:line="240" w:lineRule="auto"/>
              <w:jc w:val="both"/>
              <w:rPr>
                <w:vertAlign w:val="subscript"/>
              </w:rPr>
            </w:pPr>
            <w:r w:rsidRPr="00AC57F9">
              <w:t>- Одржан је по један час математике у 4</w:t>
            </w:r>
            <w:r w:rsidRPr="00AC57F9">
              <w:rPr>
                <w:vertAlign w:val="subscript"/>
              </w:rPr>
              <w:t xml:space="preserve">2 </w:t>
            </w:r>
            <w:r w:rsidRPr="00AC57F9">
              <w:t>и 4</w:t>
            </w:r>
            <w:r w:rsidRPr="00AC57F9">
              <w:rPr>
                <w:vertAlign w:val="subscript"/>
              </w:rPr>
              <w:t>3</w:t>
            </w:r>
          </w:p>
          <w:p w:rsidR="00AC57F9" w:rsidRPr="00AC57F9" w:rsidRDefault="00AC57F9" w:rsidP="00AC57F9">
            <w:pPr>
              <w:spacing w:after="0" w:line="240" w:lineRule="auto"/>
              <w:jc w:val="both"/>
              <w:rPr>
                <w:vertAlign w:val="subscript"/>
              </w:rPr>
            </w:pPr>
          </w:p>
          <w:p w:rsidR="00AC57F9" w:rsidRPr="00AC57F9" w:rsidRDefault="00AC57F9" w:rsidP="00AC57F9">
            <w:pPr>
              <w:spacing w:after="0" w:line="240" w:lineRule="auto"/>
              <w:jc w:val="both"/>
              <w:rPr>
                <w:vertAlign w:val="subscript"/>
              </w:rPr>
            </w:pPr>
          </w:p>
          <w:p w:rsidR="00AC57F9" w:rsidRPr="00AC57F9" w:rsidRDefault="00AC57F9" w:rsidP="00AC57F9">
            <w:pPr>
              <w:spacing w:after="0" w:line="240" w:lineRule="auto"/>
              <w:jc w:val="both"/>
              <w:rPr>
                <w:vertAlign w:val="subscript"/>
              </w:rPr>
            </w:pPr>
          </w:p>
          <w:p w:rsidR="00AC57F9" w:rsidRPr="00AC57F9" w:rsidRDefault="00AC57F9" w:rsidP="00AC57F9">
            <w:pPr>
              <w:spacing w:after="0" w:line="240" w:lineRule="auto"/>
              <w:jc w:val="both"/>
              <w:rPr>
                <w:vertAlign w:val="subscript"/>
              </w:rPr>
            </w:pPr>
          </w:p>
          <w:p w:rsidR="00AC57F9" w:rsidRPr="00AC57F9" w:rsidRDefault="00AC57F9" w:rsidP="00AC57F9">
            <w:pPr>
              <w:spacing w:after="0" w:line="240" w:lineRule="auto"/>
              <w:jc w:val="both"/>
            </w:pPr>
            <w:r w:rsidRPr="00AC57F9">
              <w:t>- Посета директора часовима математике</w:t>
            </w:r>
          </w:p>
        </w:tc>
        <w:tc>
          <w:tcPr>
            <w:tcW w:w="1470" w:type="dxa"/>
          </w:tcPr>
          <w:p w:rsidR="00AC57F9" w:rsidRPr="00AC57F9" w:rsidRDefault="00AC57F9" w:rsidP="00AC57F9">
            <w:pPr>
              <w:spacing w:after="0" w:line="240" w:lineRule="auto"/>
              <w:jc w:val="both"/>
              <w:rPr>
                <w:lang w:val="sr-Cyrl-CS"/>
              </w:rPr>
            </w:pPr>
            <w:r w:rsidRPr="00AC57F9">
              <w:rPr>
                <w:lang w:val="sr-Cyrl-CS"/>
              </w:rPr>
              <w:t>Сви чланови стручног већа</w:t>
            </w:r>
          </w:p>
          <w:p w:rsidR="00AC57F9" w:rsidRPr="00AC57F9" w:rsidRDefault="00AC57F9" w:rsidP="00AC57F9">
            <w:pPr>
              <w:spacing w:after="0" w:line="240" w:lineRule="auto"/>
              <w:jc w:val="both"/>
              <w:rPr>
                <w:lang w:val="sr-Cyrl-CS"/>
              </w:rPr>
            </w:pPr>
          </w:p>
          <w:p w:rsidR="00AC57F9" w:rsidRPr="00AC57F9" w:rsidRDefault="00AC57F9" w:rsidP="00AC57F9">
            <w:pPr>
              <w:spacing w:after="0" w:line="240" w:lineRule="auto"/>
              <w:jc w:val="both"/>
            </w:pPr>
            <w:r w:rsidRPr="00AC57F9">
              <w:rPr>
                <w:lang w:val="sr-Cyrl-CS"/>
              </w:rPr>
              <w:t>Милијана Ђорђевић (</w:t>
            </w:r>
            <w:r w:rsidRPr="00AC57F9">
              <w:t>4</w:t>
            </w:r>
            <w:r w:rsidRPr="00AC57F9">
              <w:rPr>
                <w:vertAlign w:val="subscript"/>
              </w:rPr>
              <w:t>2</w:t>
            </w:r>
            <w:r w:rsidRPr="00AC57F9">
              <w:t>)</w:t>
            </w:r>
          </w:p>
          <w:p w:rsidR="00AC57F9" w:rsidRPr="00AC57F9" w:rsidRDefault="00AC57F9" w:rsidP="00AC57F9">
            <w:pPr>
              <w:spacing w:after="0" w:line="240" w:lineRule="auto"/>
              <w:jc w:val="both"/>
            </w:pPr>
            <w:r w:rsidRPr="00AC57F9">
              <w:t>Тијана Јовановић (4</w:t>
            </w:r>
            <w:r w:rsidRPr="00AC57F9">
              <w:rPr>
                <w:vertAlign w:val="subscript"/>
              </w:rPr>
              <w:t>3</w:t>
            </w:r>
            <w:r w:rsidRPr="00AC57F9">
              <w:t>)</w:t>
            </w:r>
          </w:p>
          <w:p w:rsidR="00AC57F9" w:rsidRPr="00AC57F9" w:rsidRDefault="00AC57F9" w:rsidP="00AC57F9">
            <w:pPr>
              <w:spacing w:after="0" w:line="240" w:lineRule="auto"/>
              <w:jc w:val="both"/>
              <w:rPr>
                <w:lang w:val="sr-Cyrl-CS"/>
              </w:rPr>
            </w:pPr>
          </w:p>
        </w:tc>
      </w:tr>
    </w:tbl>
    <w:p w:rsidR="00AC57F9" w:rsidRPr="00AC57F9" w:rsidRDefault="00AC57F9" w:rsidP="00AC57F9">
      <w:pPr>
        <w:spacing w:after="0" w:line="240" w:lineRule="auto"/>
        <w:jc w:val="both"/>
      </w:pPr>
    </w:p>
    <w:p w:rsidR="00AC57F9" w:rsidRPr="00AC57F9" w:rsidRDefault="00AC57F9" w:rsidP="00AC57F9">
      <w:pPr>
        <w:spacing w:after="0" w:line="240" w:lineRule="auto"/>
        <w:jc w:val="both"/>
        <w:rPr>
          <w:b/>
        </w:rPr>
      </w:pPr>
      <w:r w:rsidRPr="00AC57F9">
        <w:tab/>
      </w:r>
      <w:r w:rsidRPr="00AC57F9">
        <w:rPr>
          <w:b/>
        </w:rPr>
        <w:t>Евалуација и закључак активности Стручног већа предмета Математике, Ин        форматике и рачунарства и Техничког и информатичког образовања:</w:t>
      </w:r>
    </w:p>
    <w:p w:rsidR="00AC57F9" w:rsidRPr="00AC57F9" w:rsidRDefault="00AC57F9" w:rsidP="00AC57F9">
      <w:pPr>
        <w:spacing w:after="0" w:line="240" w:lineRule="auto"/>
        <w:jc w:val="both"/>
      </w:pPr>
    </w:p>
    <w:p w:rsidR="00AC57F9" w:rsidRPr="00AC57F9" w:rsidRDefault="00AC57F9" w:rsidP="00AC57F9">
      <w:pPr>
        <w:spacing w:after="0" w:line="240" w:lineRule="auto"/>
        <w:jc w:val="both"/>
        <w:rPr>
          <w:b/>
        </w:rPr>
      </w:pPr>
      <w:r w:rsidRPr="00AC57F9">
        <w:rPr>
          <w:b/>
        </w:rPr>
        <w:t>1. Састанак стручног већа одржан 29. 08. 2017.</w:t>
      </w:r>
    </w:p>
    <w:p w:rsidR="00AC57F9" w:rsidRPr="00AC57F9" w:rsidRDefault="00AC57F9" w:rsidP="003341E5">
      <w:pPr>
        <w:numPr>
          <w:ilvl w:val="0"/>
          <w:numId w:val="66"/>
        </w:numPr>
        <w:spacing w:after="0" w:line="240" w:lineRule="auto"/>
        <w:jc w:val="both"/>
      </w:pPr>
      <w:r w:rsidRPr="00AC57F9">
        <w:t xml:space="preserve">Направљен је план рада Стручног већа за 2017/2018. годину, извршена подела часова, направљени годишњи планови редовне наставе, допунскенаставе, додатне наставе, секција, припремне наставе за завршни испит осмог разреда и састављени задаци за иницијалну проверу знања у свим разредима. Сваког месеца наставници математике су се консултовали у вези избора задатака за контролне и писмене задтке, а који су планирани за наредни месец. Што се припремне наставе за завршни испит тиче, ученици би требало да имају укупно 22 часа, како пише у решењу наставника, али ће вероватно бити одржано више часова. </w:t>
      </w:r>
    </w:p>
    <w:p w:rsidR="00AC57F9" w:rsidRPr="00AC57F9" w:rsidRDefault="00AC57F9" w:rsidP="00AC57F9">
      <w:pPr>
        <w:spacing w:after="0" w:line="240" w:lineRule="auto"/>
        <w:jc w:val="both"/>
      </w:pPr>
    </w:p>
    <w:p w:rsidR="00AC57F9" w:rsidRPr="00AC57F9" w:rsidRDefault="00AC57F9" w:rsidP="00AC57F9">
      <w:pPr>
        <w:spacing w:after="0" w:line="240" w:lineRule="auto"/>
        <w:jc w:val="both"/>
        <w:rPr>
          <w:b/>
        </w:rPr>
      </w:pPr>
      <w:r w:rsidRPr="00AC57F9">
        <w:rPr>
          <w:b/>
        </w:rPr>
        <w:t>2. Састанак стручног већа одржан 27. 09. 2017.</w:t>
      </w:r>
    </w:p>
    <w:p w:rsidR="00AC57F9" w:rsidRPr="00AC57F9" w:rsidRDefault="00AC57F9" w:rsidP="003341E5">
      <w:pPr>
        <w:numPr>
          <w:ilvl w:val="0"/>
          <w:numId w:val="66"/>
        </w:numPr>
        <w:spacing w:after="0" w:line="240" w:lineRule="auto"/>
        <w:jc w:val="both"/>
      </w:pPr>
      <w:r w:rsidRPr="00AC57F9">
        <w:t>Направљен је распоред контролних и писмених задатака за школску 2017/2018. годину. Распоред је доступан ученицима и родитељима. Истакнут је на огласној табли школе, сајту чколе и на вратима одговарајучих кабинета.</w:t>
      </w:r>
    </w:p>
    <w:p w:rsidR="00AC57F9" w:rsidRPr="00AC57F9" w:rsidRDefault="00AC57F9" w:rsidP="003341E5">
      <w:pPr>
        <w:numPr>
          <w:ilvl w:val="0"/>
          <w:numId w:val="66"/>
        </w:numPr>
        <w:spacing w:after="0" w:line="240" w:lineRule="auto"/>
        <w:jc w:val="both"/>
      </w:pPr>
      <w:r w:rsidRPr="00AC57F9">
        <w:lastRenderedPageBreak/>
        <w:t>Приликом избора задатака за писмене и контролне задатке води се рачуна о нивоима постигнућа ученика, а након урађене провере знања врши се анализа постигнутих резултата.</w:t>
      </w:r>
    </w:p>
    <w:p w:rsidR="00AC57F9" w:rsidRPr="00AC57F9" w:rsidRDefault="00AC57F9" w:rsidP="003341E5">
      <w:pPr>
        <w:numPr>
          <w:ilvl w:val="0"/>
          <w:numId w:val="66"/>
        </w:numPr>
        <w:spacing w:after="0" w:line="240" w:lineRule="auto"/>
        <w:jc w:val="both"/>
      </w:pPr>
      <w:r w:rsidRPr="00AC57F9">
        <w:t>У договору са ученицима почетком септембра направљен је распоред часова допунске, додатне и припремне наставе. Овај распоред је такође доступан ученицима и родитељима јер се налази на вратима одговарајућих учионица и на сајту школе.</w:t>
      </w:r>
    </w:p>
    <w:p w:rsidR="00AC57F9" w:rsidRPr="00AC57F9" w:rsidRDefault="00AC57F9" w:rsidP="003341E5">
      <w:pPr>
        <w:numPr>
          <w:ilvl w:val="0"/>
          <w:numId w:val="66"/>
        </w:numPr>
        <w:spacing w:after="0" w:line="240" w:lineRule="auto"/>
        <w:jc w:val="both"/>
      </w:pPr>
      <w:r w:rsidRPr="00AC57F9">
        <w:t>У првој недељи септембра извршено је интерно иницијално тестирање ученика из математике.  Иницијално тестирање ученика петог и седмог разреда у организацији завода за вредновање квалитета васпитања и образовања одржано је 21. 09. 2017. Урађена је анализа постигнутих резултата и налази се у дневниоку рада стручног већа.</w:t>
      </w:r>
    </w:p>
    <w:p w:rsidR="00AC57F9" w:rsidRPr="00AC57F9" w:rsidRDefault="00AC57F9" w:rsidP="003341E5">
      <w:pPr>
        <w:numPr>
          <w:ilvl w:val="0"/>
          <w:numId w:val="66"/>
        </w:numPr>
        <w:spacing w:after="0" w:line="240" w:lineRule="auto"/>
        <w:jc w:val="both"/>
      </w:pPr>
      <w:r w:rsidRPr="00AC57F9">
        <w:t xml:space="preserve">Почетком месеца , ученици су упознати са пропозичијама такмичења на Архимедесовој дописној и интернет олимпијади. Заинтересовани ученици су добили пријавне листиће и зазадатке. </w:t>
      </w:r>
    </w:p>
    <w:p w:rsidR="00AC57F9" w:rsidRPr="00AC57F9" w:rsidRDefault="00AC57F9" w:rsidP="003341E5">
      <w:pPr>
        <w:numPr>
          <w:ilvl w:val="0"/>
          <w:numId w:val="66"/>
        </w:numPr>
        <w:spacing w:after="0" w:line="240" w:lineRule="auto"/>
        <w:jc w:val="both"/>
      </w:pPr>
      <w:r w:rsidRPr="00AC57F9">
        <w:rPr>
          <w:lang w:val="sr-Cyrl-CS"/>
        </w:rPr>
        <w:t xml:space="preserve">Направљен је табеларни преглед корелације између математике и осталих предмета по разредима и наставним темама. </w:t>
      </w:r>
    </w:p>
    <w:p w:rsidR="00AC57F9" w:rsidRPr="00AC57F9" w:rsidRDefault="00AC57F9" w:rsidP="003341E5">
      <w:pPr>
        <w:numPr>
          <w:ilvl w:val="0"/>
          <w:numId w:val="66"/>
        </w:numPr>
        <w:spacing w:after="0" w:line="240" w:lineRule="auto"/>
        <w:jc w:val="both"/>
      </w:pPr>
      <w:r w:rsidRPr="00AC57F9">
        <w:rPr>
          <w:lang w:val="sr-Cyrl-CS"/>
        </w:rPr>
        <w:t>На почетку школске године извршена је идентификација ученика који треба да долазе на часове допунске или додатне наставе. Евиденција о броју ученика (списку) и доласку на ове часове налази се у дневникиу осталих облика образовно – васпитног рада.</w:t>
      </w:r>
    </w:p>
    <w:p w:rsidR="00AC57F9" w:rsidRPr="00AC57F9" w:rsidRDefault="00AC57F9" w:rsidP="00AC57F9">
      <w:pPr>
        <w:spacing w:after="0" w:line="240" w:lineRule="auto"/>
        <w:jc w:val="both"/>
      </w:pPr>
    </w:p>
    <w:p w:rsidR="00AC57F9" w:rsidRPr="00AC57F9" w:rsidRDefault="00AC57F9" w:rsidP="00AC57F9">
      <w:pPr>
        <w:spacing w:after="0" w:line="240" w:lineRule="auto"/>
        <w:jc w:val="both"/>
        <w:rPr>
          <w:b/>
        </w:rPr>
      </w:pPr>
      <w:r w:rsidRPr="00AC57F9">
        <w:rPr>
          <w:b/>
        </w:rPr>
        <w:t>3. Састанак стручног већа одржан 25.1 0. 2017.</w:t>
      </w:r>
    </w:p>
    <w:p w:rsidR="00AC57F9" w:rsidRPr="00AC57F9" w:rsidRDefault="00AC57F9" w:rsidP="003341E5">
      <w:pPr>
        <w:numPr>
          <w:ilvl w:val="0"/>
          <w:numId w:val="67"/>
        </w:numPr>
        <w:spacing w:after="0" w:line="240" w:lineRule="auto"/>
        <w:jc w:val="both"/>
      </w:pPr>
      <w:r w:rsidRPr="00AC57F9">
        <w:t>У оквиру предмета ТиИО раде три секције. Две секције води наставник Драгослав Божиновић: ,,Машинска техника“ и ,,Архитектура и грађевинарство”, a наставник Дејан Ранђеловић води секцију ,,Ауто моделарство“.</w:t>
      </w:r>
    </w:p>
    <w:p w:rsidR="00AC57F9" w:rsidRPr="00AC57F9" w:rsidRDefault="00AC57F9" w:rsidP="003341E5">
      <w:pPr>
        <w:numPr>
          <w:ilvl w:val="0"/>
          <w:numId w:val="67"/>
        </w:numPr>
        <w:spacing w:after="0" w:line="240" w:lineRule="auto"/>
        <w:jc w:val="both"/>
      </w:pPr>
      <w:r w:rsidRPr="00AC57F9">
        <w:t xml:space="preserve">У оквиру додатне подршке ученицима из математике се ради индивидуализована настава,ИОП-1 и ИОП-2 и прати се напредовање ученика обухваћених овим програмом. Најмање је заступљена индивидуализована настава (6 ученика, од тога 4 у седмом разреду). ИОП-1 се ради са чак 18 ученика, а ИОП-2 са 10 ученикиа (3 ученика петог разреда, 2 ученика шестог разреда, 3 ученика седмог разреда и 2 ученика осмог разтреда). </w:t>
      </w:r>
    </w:p>
    <w:p w:rsidR="00AC57F9" w:rsidRPr="00AC57F9" w:rsidRDefault="00AC57F9" w:rsidP="003341E5">
      <w:pPr>
        <w:numPr>
          <w:ilvl w:val="0"/>
          <w:numId w:val="67"/>
        </w:numPr>
        <w:spacing w:after="0" w:line="240" w:lineRule="auto"/>
        <w:jc w:val="both"/>
      </w:pPr>
      <w:r w:rsidRPr="00AC57F9">
        <w:t>Директор школе је са педагогом и психологом 10. 10. 2017. посетио час математике код наставнице Ђорђевић Милијане  у одељењу 5</w:t>
      </w:r>
      <w:r w:rsidRPr="00AC57F9">
        <w:rPr>
          <w:vertAlign w:val="subscript"/>
        </w:rPr>
        <w:t>3</w:t>
      </w:r>
      <w:r w:rsidRPr="00AC57F9">
        <w:t>.</w:t>
      </w:r>
    </w:p>
    <w:p w:rsidR="00AC57F9" w:rsidRPr="00AC57F9" w:rsidRDefault="00AC57F9" w:rsidP="00AC57F9">
      <w:pPr>
        <w:spacing w:after="0" w:line="240" w:lineRule="auto"/>
        <w:jc w:val="both"/>
      </w:pPr>
    </w:p>
    <w:p w:rsidR="00AC57F9" w:rsidRPr="00DB1A07" w:rsidRDefault="00AC57F9" w:rsidP="00AC57F9">
      <w:pPr>
        <w:spacing w:after="0" w:line="240" w:lineRule="auto"/>
        <w:jc w:val="both"/>
        <w:rPr>
          <w:b/>
        </w:rPr>
      </w:pPr>
      <w:r w:rsidRPr="00DB1A07">
        <w:rPr>
          <w:b/>
        </w:rPr>
        <w:t>4. Састанак стручног већа одржан 29. 11. 2017.</w:t>
      </w:r>
    </w:p>
    <w:p w:rsidR="00AC57F9" w:rsidRPr="00AC57F9" w:rsidRDefault="00AC57F9" w:rsidP="003341E5">
      <w:pPr>
        <w:numPr>
          <w:ilvl w:val="0"/>
          <w:numId w:val="68"/>
        </w:numPr>
        <w:spacing w:after="0" w:line="240" w:lineRule="auto"/>
        <w:jc w:val="both"/>
      </w:pPr>
      <w:r w:rsidRPr="00AC57F9">
        <w:t xml:space="preserve">Дан науке је одржан 13. 11. 2017. Три ученице петог разреда са наставницом Ђорђевић Милијаном су припремиле и успешно презентирале рад на тему ,,Да бројеви буду свима лепи“. </w:t>
      </w:r>
    </w:p>
    <w:p w:rsidR="00AC57F9" w:rsidRPr="00AC57F9" w:rsidRDefault="00AC57F9" w:rsidP="003341E5">
      <w:pPr>
        <w:numPr>
          <w:ilvl w:val="0"/>
          <w:numId w:val="68"/>
        </w:numPr>
        <w:spacing w:after="0" w:line="240" w:lineRule="auto"/>
        <w:jc w:val="both"/>
      </w:pPr>
      <w:r w:rsidRPr="00AC57F9">
        <w:t>Након одржане седнице Одељењског већа 06. 11. 2017. Урађена је анализа постигнутог успеха на крају првог класификационог периода. Највећи број недовољних оцена је из математике (41 што је 13,76%), док је из ТиИО само 9 недовољних оцена што износи 3,02%, а из инфирматике и рачунарства нема недовољних оцена. Подаци о броју недовољних оцена приказани су табеларно у записнику од 29. 11. 2017.</w:t>
      </w:r>
    </w:p>
    <w:p w:rsidR="00AC57F9" w:rsidRPr="00AC57F9" w:rsidRDefault="00AC57F9" w:rsidP="003341E5">
      <w:pPr>
        <w:numPr>
          <w:ilvl w:val="0"/>
          <w:numId w:val="68"/>
        </w:numPr>
        <w:spacing w:after="0" w:line="240" w:lineRule="auto"/>
        <w:jc w:val="both"/>
      </w:pPr>
      <w:r w:rsidRPr="00AC57F9">
        <w:t>За дописну олимпијаду су се пријавила само 5 ученика и то 3 из петог разреда и 2 из шестог разреда, док за интернет олимпијаду није било заинтересованих. Сва 5 ученика су се пласирала у друго коло. У другом колу најбољи резуултат су постигле Корићанац Мила која је добила похвалу и Николић Софија је освојила максималних 100 поена и пласирала се у финале које је било 19. 11. 2017. На финалу ученица није постигла резултат вредан пажње.</w:t>
      </w:r>
    </w:p>
    <w:p w:rsidR="00AC57F9" w:rsidRDefault="00AC57F9" w:rsidP="00AC57F9">
      <w:pPr>
        <w:spacing w:after="0" w:line="240" w:lineRule="auto"/>
        <w:jc w:val="both"/>
      </w:pPr>
    </w:p>
    <w:p w:rsidR="00DB1A07" w:rsidRDefault="00DB1A07" w:rsidP="00AC57F9">
      <w:pPr>
        <w:spacing w:after="0" w:line="240" w:lineRule="auto"/>
        <w:jc w:val="both"/>
      </w:pPr>
    </w:p>
    <w:p w:rsidR="00DB1A07" w:rsidRPr="00AC57F9" w:rsidRDefault="00DB1A07" w:rsidP="00AC57F9">
      <w:pPr>
        <w:spacing w:after="0" w:line="240" w:lineRule="auto"/>
        <w:jc w:val="both"/>
      </w:pPr>
    </w:p>
    <w:p w:rsidR="00AC57F9" w:rsidRPr="00AC57F9" w:rsidRDefault="00AC57F9" w:rsidP="00AC57F9">
      <w:pPr>
        <w:spacing w:after="0" w:line="240" w:lineRule="auto"/>
        <w:jc w:val="both"/>
        <w:rPr>
          <w:b/>
        </w:rPr>
      </w:pPr>
      <w:r w:rsidRPr="00AC57F9">
        <w:rPr>
          <w:b/>
        </w:rPr>
        <w:lastRenderedPageBreak/>
        <w:t>5. Састанак стручног већа одржан 27. 12. 2017.</w:t>
      </w:r>
    </w:p>
    <w:p w:rsidR="00AC57F9" w:rsidRPr="00AC57F9" w:rsidRDefault="00AC57F9" w:rsidP="003341E5">
      <w:pPr>
        <w:numPr>
          <w:ilvl w:val="0"/>
          <w:numId w:val="69"/>
        </w:numPr>
        <w:spacing w:after="0" w:line="240" w:lineRule="auto"/>
        <w:jc w:val="both"/>
      </w:pPr>
      <w:r w:rsidRPr="00AC57F9">
        <w:t>Школско такмичење из матерматике је заказано за 19. 01. 2018. Направљен је списак потенцијалних такмичара већ почетком децембра и наставнице су предложиле ученицима да размисле о томе да ли би се такмичили и тиме проверили своје знање. Предложени су задаци за вежбу и дате инструкције за њихово решавање, јер за успех није довољан само рад у школи на часовима редовне и додатне наставе, већ је потребно радити и самостално код куће.</w:t>
      </w:r>
    </w:p>
    <w:p w:rsidR="00AC57F9" w:rsidRPr="00AC57F9" w:rsidRDefault="00AC57F9" w:rsidP="003341E5">
      <w:pPr>
        <w:numPr>
          <w:ilvl w:val="0"/>
          <w:numId w:val="68"/>
        </w:numPr>
        <w:spacing w:after="0" w:line="240" w:lineRule="auto"/>
        <w:jc w:val="both"/>
      </w:pPr>
      <w:r w:rsidRPr="00AC57F9">
        <w:t xml:space="preserve">По један час у четвртом разреду одржале су: </w:t>
      </w:r>
    </w:p>
    <w:p w:rsidR="00AC57F9" w:rsidRPr="00AC57F9" w:rsidRDefault="00AC57F9" w:rsidP="003341E5">
      <w:pPr>
        <w:numPr>
          <w:ilvl w:val="0"/>
          <w:numId w:val="70"/>
        </w:numPr>
        <w:spacing w:after="0" w:line="240" w:lineRule="auto"/>
        <w:jc w:val="both"/>
      </w:pPr>
      <w:r w:rsidRPr="00AC57F9">
        <w:t xml:space="preserve"> Милијана Ђорђевић 13. 12. 2017. у 4</w:t>
      </w:r>
      <w:r w:rsidRPr="00AC57F9">
        <w:rPr>
          <w:vertAlign w:val="subscript"/>
        </w:rPr>
        <w:t>2</w:t>
      </w:r>
      <w:r w:rsidRPr="00AC57F9">
        <w:t xml:space="preserve">, наставна јединица ,,Једначине са сабирањем и одузимањем“, обрада . </w:t>
      </w:r>
    </w:p>
    <w:p w:rsidR="00AC57F9" w:rsidRPr="00AC57F9" w:rsidRDefault="00AC57F9" w:rsidP="003341E5">
      <w:pPr>
        <w:numPr>
          <w:ilvl w:val="0"/>
          <w:numId w:val="70"/>
        </w:numPr>
        <w:spacing w:after="0" w:line="240" w:lineRule="auto"/>
        <w:jc w:val="both"/>
      </w:pPr>
      <w:r w:rsidRPr="00AC57F9">
        <w:t>Тијана Јовановић у 4</w:t>
      </w:r>
      <w:r w:rsidRPr="00AC57F9">
        <w:rPr>
          <w:vertAlign w:val="subscript"/>
        </w:rPr>
        <w:t xml:space="preserve">3 </w:t>
      </w:r>
      <w:r w:rsidRPr="00AC57F9">
        <w:t xml:space="preserve">, 25. 12. 2017. наставна јединица ,,Множење виђецифреног броја једноцифреним“, обрада . </w:t>
      </w:r>
    </w:p>
    <w:p w:rsidR="00AC57F9" w:rsidRPr="00AC57F9" w:rsidRDefault="00AC57F9" w:rsidP="00AC57F9">
      <w:pPr>
        <w:spacing w:after="0" w:line="240" w:lineRule="auto"/>
        <w:jc w:val="both"/>
      </w:pPr>
      <w:r w:rsidRPr="00AC57F9">
        <w:t>Остали наставници ће своје часове одржати касније, то јест у јануару.</w:t>
      </w:r>
    </w:p>
    <w:p w:rsidR="00AC57F9" w:rsidRPr="00AC57F9" w:rsidRDefault="00AC57F9" w:rsidP="003341E5">
      <w:pPr>
        <w:numPr>
          <w:ilvl w:val="0"/>
          <w:numId w:val="69"/>
        </w:numPr>
        <w:spacing w:after="0" w:line="240" w:lineRule="auto"/>
        <w:jc w:val="both"/>
      </w:pPr>
      <w:r w:rsidRPr="00AC57F9">
        <w:t>12. 12. 2017.  Директор школе са педагогом и психологом посетио по два часа математике код:</w:t>
      </w:r>
    </w:p>
    <w:p w:rsidR="00AC57F9" w:rsidRPr="00AC57F9" w:rsidRDefault="00AC57F9" w:rsidP="003341E5">
      <w:pPr>
        <w:numPr>
          <w:ilvl w:val="0"/>
          <w:numId w:val="70"/>
        </w:numPr>
        <w:spacing w:after="0" w:line="240" w:lineRule="auto"/>
        <w:jc w:val="both"/>
      </w:pPr>
      <w:r w:rsidRPr="00AC57F9">
        <w:t xml:space="preserve"> Пераић Горице 12. 12. 2017.  у одељењима 8</w:t>
      </w:r>
      <w:r w:rsidRPr="00AC57F9">
        <w:rPr>
          <w:vertAlign w:val="subscript"/>
        </w:rPr>
        <w:t xml:space="preserve">1 </w:t>
      </w:r>
      <w:r w:rsidRPr="00AC57F9">
        <w:t>и 7</w:t>
      </w:r>
      <w:r w:rsidRPr="00AC57F9">
        <w:rPr>
          <w:vertAlign w:val="subscript"/>
        </w:rPr>
        <w:t xml:space="preserve">2 </w:t>
      </w:r>
    </w:p>
    <w:p w:rsidR="00AC57F9" w:rsidRPr="00AC57F9" w:rsidRDefault="00AC57F9" w:rsidP="003341E5">
      <w:pPr>
        <w:numPr>
          <w:ilvl w:val="0"/>
          <w:numId w:val="70"/>
        </w:numPr>
        <w:spacing w:after="0" w:line="240" w:lineRule="auto"/>
        <w:jc w:val="both"/>
      </w:pPr>
      <w:r w:rsidRPr="00AC57F9">
        <w:t>Ђорђевић Милијане 13. 12. 2017. У одељењима 5</w:t>
      </w:r>
      <w:r w:rsidRPr="00AC57F9">
        <w:rPr>
          <w:vertAlign w:val="subscript"/>
        </w:rPr>
        <w:t xml:space="preserve">3 </w:t>
      </w:r>
      <w:r w:rsidRPr="00AC57F9">
        <w:t>и 5</w:t>
      </w:r>
      <w:r w:rsidRPr="00AC57F9">
        <w:rPr>
          <w:vertAlign w:val="subscript"/>
        </w:rPr>
        <w:t>1</w:t>
      </w:r>
    </w:p>
    <w:p w:rsidR="00AC57F9" w:rsidRPr="00AC57F9" w:rsidRDefault="00AC57F9" w:rsidP="003341E5">
      <w:pPr>
        <w:numPr>
          <w:ilvl w:val="0"/>
          <w:numId w:val="69"/>
        </w:numPr>
        <w:spacing w:after="0" w:line="240" w:lineRule="auto"/>
        <w:jc w:val="both"/>
      </w:pPr>
      <w:r w:rsidRPr="00AC57F9">
        <w:t>Ученици којима је потребна додатна подршка напредују веома споро јер се не труде довољно. Часови допунске наставе нису довољно посећени, а и када неко дође то је углавном само да би били виђени.</w:t>
      </w:r>
    </w:p>
    <w:p w:rsidR="00AC57F9" w:rsidRPr="00AC57F9" w:rsidRDefault="00AC57F9" w:rsidP="00AC57F9">
      <w:pPr>
        <w:spacing w:after="0" w:line="240" w:lineRule="auto"/>
        <w:jc w:val="both"/>
      </w:pPr>
    </w:p>
    <w:p w:rsidR="00AC57F9" w:rsidRPr="00AC57F9" w:rsidRDefault="00AC57F9" w:rsidP="00AC57F9">
      <w:pPr>
        <w:spacing w:after="0" w:line="240" w:lineRule="auto"/>
        <w:ind w:firstLine="720"/>
        <w:jc w:val="both"/>
      </w:pPr>
      <w:r w:rsidRPr="00AC57F9">
        <w:t>У току октобра дошло је до промене у саставу Стручног већа. Часове математике у Лубници држи Ана Јевремовић, а Тијана Јовановић држи наставу у одељењима 5</w:t>
      </w:r>
      <w:r w:rsidRPr="00AC57F9">
        <w:rPr>
          <w:vertAlign w:val="subscript"/>
        </w:rPr>
        <w:t xml:space="preserve">2 </w:t>
      </w:r>
      <w:r w:rsidRPr="00AC57F9">
        <w:t>и 8</w:t>
      </w:r>
      <w:r w:rsidRPr="00AC57F9">
        <w:rPr>
          <w:vertAlign w:val="subscript"/>
        </w:rPr>
        <w:t xml:space="preserve">2. </w:t>
      </w:r>
    </w:p>
    <w:p w:rsidR="00AC57F9" w:rsidRPr="00AC57F9" w:rsidRDefault="00AC57F9" w:rsidP="00AC57F9">
      <w:pPr>
        <w:spacing w:after="0" w:line="240" w:lineRule="auto"/>
        <w:jc w:val="both"/>
      </w:pPr>
      <w:r w:rsidRPr="00AC57F9">
        <w:rPr>
          <w:vertAlign w:val="subscript"/>
        </w:rPr>
        <w:tab/>
      </w:r>
      <w:r w:rsidRPr="00AC57F9">
        <w:t>Посматрајући досадашњи рад и успех ученика може се закључити да су незаинтересовани, мало раде, а и то је кампањски рад. Прочитају текст, али не покушавају да схвате смисао прочитаног. Часове допунске наставе слабо посећују, а када дођу, то је формално, само да би били виђени,механички пишу или уопште не пишу.</w:t>
      </w:r>
    </w:p>
    <w:p w:rsidR="00AC57F9" w:rsidRPr="00AC57F9" w:rsidRDefault="00AC57F9" w:rsidP="00AC57F9">
      <w:pPr>
        <w:spacing w:after="0" w:line="240" w:lineRule="auto"/>
        <w:jc w:val="both"/>
      </w:pPr>
      <w:r w:rsidRPr="00AC57F9">
        <w:tab/>
        <w:t>Ученици који су предложени за додатну подршку не труде се довољно и не схватају да је за њихово напредовање потребно да уложе додатне напоре. Злоупотребљавају свој поллижај, па иако је смањен обим градива, они и то не желе да савладају већ траже да се још смањи обим, то јест очекују да баш ништа не раде и то поједини захтевају од наставника.</w:t>
      </w:r>
    </w:p>
    <w:p w:rsidR="00AC57F9" w:rsidRPr="00AC57F9" w:rsidRDefault="00AC57F9" w:rsidP="003341E5">
      <w:pPr>
        <w:numPr>
          <w:ilvl w:val="0"/>
          <w:numId w:val="71"/>
        </w:numPr>
        <w:spacing w:after="0" w:line="240" w:lineRule="auto"/>
        <w:jc w:val="both"/>
        <w:rPr>
          <w:b/>
        </w:rPr>
      </w:pPr>
      <w:r w:rsidRPr="00AC57F9">
        <w:rPr>
          <w:b/>
        </w:rPr>
        <w:t>Предлог мера</w:t>
      </w:r>
    </w:p>
    <w:p w:rsidR="00AC57F9" w:rsidRPr="00AC57F9" w:rsidRDefault="00AC57F9" w:rsidP="00AC57F9">
      <w:pPr>
        <w:spacing w:after="0" w:line="240" w:lineRule="auto"/>
        <w:jc w:val="both"/>
      </w:pPr>
      <w:r w:rsidRPr="00AC57F9">
        <w:t>- И даље инсистирати на редовно похађање допунске наставе и активно учествовање у раду.</w:t>
      </w:r>
    </w:p>
    <w:p w:rsidR="00AC57F9" w:rsidRPr="00AC57F9" w:rsidRDefault="00AC57F9" w:rsidP="00AC57F9">
      <w:pPr>
        <w:spacing w:after="0" w:line="240" w:lineRule="auto"/>
        <w:jc w:val="both"/>
      </w:pPr>
      <w:r w:rsidRPr="00AC57F9">
        <w:t xml:space="preserve">- Проверити и  по могућнопсти редуковати спискове за додатну подршку. </w:t>
      </w:r>
    </w:p>
    <w:p w:rsidR="00AC57F9" w:rsidRPr="00AC57F9" w:rsidRDefault="00AC57F9" w:rsidP="00AC57F9">
      <w:pPr>
        <w:spacing w:after="0" w:line="240" w:lineRule="auto"/>
        <w:jc w:val="both"/>
      </w:pPr>
      <w:r w:rsidRPr="00AC57F9">
        <w:t>-  Инсистирати да ученици са индивидуализоване наставе долазе на допунску наставу, јер је то за њих боље од смањивања обима градива.</w:t>
      </w:r>
    </w:p>
    <w:p w:rsidR="00AC57F9" w:rsidRPr="00AC57F9" w:rsidRDefault="00AC57F9" w:rsidP="00AC57F9">
      <w:pPr>
        <w:spacing w:after="0" w:line="240" w:lineRule="auto"/>
        <w:jc w:val="both"/>
      </w:pPr>
    </w:p>
    <w:p w:rsidR="00AC57F9" w:rsidRPr="00AC57F9" w:rsidRDefault="00AC57F9" w:rsidP="00AC57F9">
      <w:pPr>
        <w:spacing w:after="0" w:line="240" w:lineRule="auto"/>
        <w:jc w:val="both"/>
      </w:pPr>
    </w:p>
    <w:p w:rsidR="00AC57F9" w:rsidRPr="00AC57F9" w:rsidRDefault="00AC57F9" w:rsidP="00AC57F9">
      <w:pPr>
        <w:spacing w:after="0" w:line="240" w:lineRule="auto"/>
        <w:jc w:val="both"/>
      </w:pPr>
      <w:r w:rsidRPr="00AC57F9">
        <w:t>У Зајечару, 31. 01. 2018.</w:t>
      </w:r>
    </w:p>
    <w:p w:rsidR="00AC57F9" w:rsidRPr="00AC57F9" w:rsidRDefault="00AC57F9" w:rsidP="00AC57F9">
      <w:pPr>
        <w:spacing w:after="0" w:line="240" w:lineRule="auto"/>
        <w:jc w:val="both"/>
      </w:pPr>
      <w:r w:rsidRPr="00AC57F9">
        <w:t xml:space="preserve">Горица Пераић </w:t>
      </w:r>
    </w:p>
    <w:p w:rsidR="00DB1A07" w:rsidRPr="00382060" w:rsidRDefault="00DB1A07" w:rsidP="00382060">
      <w:pPr>
        <w:spacing w:after="0" w:line="240" w:lineRule="auto"/>
        <w:rPr>
          <w:rFonts w:cs="Calibri"/>
          <w:b/>
          <w:lang w:val="sr-Cyrl-CS"/>
        </w:rPr>
      </w:pPr>
    </w:p>
    <w:p w:rsidR="00DB1A07" w:rsidRDefault="00DB1A07" w:rsidP="004D5C72">
      <w:pPr>
        <w:spacing w:after="0" w:line="240" w:lineRule="auto"/>
        <w:jc w:val="center"/>
        <w:rPr>
          <w:rFonts w:cs="Calibri"/>
          <w:b/>
        </w:rPr>
      </w:pPr>
    </w:p>
    <w:p w:rsidR="00DB1A07" w:rsidRDefault="00DB1A07" w:rsidP="004D5C72">
      <w:pPr>
        <w:spacing w:after="0" w:line="240" w:lineRule="auto"/>
        <w:jc w:val="center"/>
        <w:rPr>
          <w:rFonts w:cs="Calibri"/>
          <w:b/>
          <w:sz w:val="24"/>
        </w:rPr>
      </w:pPr>
    </w:p>
    <w:p w:rsidR="006E3773" w:rsidRDefault="006E3773" w:rsidP="004D5C72">
      <w:pPr>
        <w:spacing w:after="0" w:line="240" w:lineRule="auto"/>
        <w:jc w:val="center"/>
        <w:rPr>
          <w:rFonts w:cs="Calibri"/>
          <w:b/>
          <w:sz w:val="24"/>
        </w:rPr>
      </w:pPr>
    </w:p>
    <w:p w:rsidR="006E3773" w:rsidRDefault="006E3773" w:rsidP="004D5C72">
      <w:pPr>
        <w:spacing w:after="0" w:line="240" w:lineRule="auto"/>
        <w:jc w:val="center"/>
        <w:rPr>
          <w:rFonts w:cs="Calibri"/>
          <w:b/>
          <w:sz w:val="24"/>
        </w:rPr>
      </w:pPr>
    </w:p>
    <w:p w:rsidR="006E3773" w:rsidRDefault="006E3773" w:rsidP="004D5C72">
      <w:pPr>
        <w:spacing w:after="0" w:line="240" w:lineRule="auto"/>
        <w:jc w:val="center"/>
        <w:rPr>
          <w:rFonts w:cs="Calibri"/>
          <w:b/>
          <w:sz w:val="24"/>
        </w:rPr>
      </w:pPr>
    </w:p>
    <w:p w:rsidR="006E3773" w:rsidRDefault="006E3773" w:rsidP="004D5C72">
      <w:pPr>
        <w:spacing w:after="0" w:line="240" w:lineRule="auto"/>
        <w:jc w:val="center"/>
        <w:rPr>
          <w:rFonts w:cs="Calibri"/>
          <w:b/>
          <w:sz w:val="24"/>
        </w:rPr>
      </w:pPr>
    </w:p>
    <w:p w:rsidR="006E3773" w:rsidRDefault="006E3773" w:rsidP="004D5C72">
      <w:pPr>
        <w:spacing w:after="0" w:line="240" w:lineRule="auto"/>
        <w:jc w:val="center"/>
        <w:rPr>
          <w:rFonts w:cs="Calibri"/>
          <w:b/>
          <w:sz w:val="24"/>
        </w:rPr>
      </w:pPr>
    </w:p>
    <w:p w:rsidR="006E3773" w:rsidRDefault="006E3773" w:rsidP="004D5C72">
      <w:pPr>
        <w:spacing w:after="0" w:line="240" w:lineRule="auto"/>
        <w:jc w:val="center"/>
        <w:rPr>
          <w:rFonts w:cs="Calibri"/>
          <w:b/>
          <w:sz w:val="24"/>
        </w:rPr>
      </w:pPr>
    </w:p>
    <w:p w:rsidR="006E3773" w:rsidRPr="00382060" w:rsidRDefault="006E3773" w:rsidP="004D5C72">
      <w:pPr>
        <w:spacing w:after="0" w:line="240" w:lineRule="auto"/>
        <w:jc w:val="center"/>
        <w:rPr>
          <w:rFonts w:cs="Calibri"/>
          <w:b/>
          <w:sz w:val="24"/>
        </w:rPr>
      </w:pPr>
    </w:p>
    <w:p w:rsidR="00AE5D0D" w:rsidRPr="00382060" w:rsidRDefault="00AE5D0D" w:rsidP="00AE5D0D">
      <w:pPr>
        <w:spacing w:after="0" w:line="240" w:lineRule="auto"/>
        <w:jc w:val="center"/>
        <w:rPr>
          <w:rFonts w:cs="Calibri"/>
          <w:b/>
          <w:sz w:val="24"/>
          <w:lang w:val="sr-Cyrl-CS"/>
        </w:rPr>
      </w:pPr>
      <w:r w:rsidRPr="00382060">
        <w:rPr>
          <w:rFonts w:cs="Calibri"/>
          <w:b/>
          <w:sz w:val="24"/>
          <w:lang w:val="sr-Cyrl-CS"/>
        </w:rPr>
        <w:lastRenderedPageBreak/>
        <w:t xml:space="preserve">ИЗВЕШТАЈ СТРУЧНОГ ВЕЋА ПРЕДМЕТА </w:t>
      </w:r>
    </w:p>
    <w:p w:rsidR="00AE5D0D" w:rsidRPr="00382060" w:rsidRDefault="00AE5D0D" w:rsidP="00AE5D0D">
      <w:pPr>
        <w:spacing w:after="0" w:line="240" w:lineRule="auto"/>
        <w:jc w:val="center"/>
        <w:rPr>
          <w:rFonts w:cs="Calibri"/>
          <w:b/>
          <w:sz w:val="24"/>
          <w:lang w:val="sr-Cyrl-CS"/>
        </w:rPr>
      </w:pPr>
      <w:r w:rsidRPr="00382060">
        <w:rPr>
          <w:rFonts w:cs="Calibri"/>
          <w:b/>
          <w:sz w:val="24"/>
          <w:lang w:val="sr-Cyrl-CS"/>
        </w:rPr>
        <w:t xml:space="preserve">ФИЗИЧКО ВАСПИТАЊЕ, МУЗИЧКА КУЛТУРА И ЛИКОВНА КУЛТУРА </w:t>
      </w:r>
    </w:p>
    <w:p w:rsidR="00AE5D0D" w:rsidRDefault="00AE5D0D" w:rsidP="00AE5D0D">
      <w:pPr>
        <w:spacing w:after="0" w:line="240" w:lineRule="auto"/>
        <w:jc w:val="center"/>
        <w:rPr>
          <w:rFonts w:cs="Calibri"/>
          <w:b/>
        </w:rPr>
      </w:pPr>
    </w:p>
    <w:p w:rsidR="00AE5D0D" w:rsidRPr="005B14D4" w:rsidRDefault="00AE5D0D" w:rsidP="00AE5D0D">
      <w:pPr>
        <w:spacing w:after="0" w:line="240" w:lineRule="auto"/>
        <w:jc w:val="center"/>
        <w:rPr>
          <w:rFonts w:cs="Calibri"/>
          <w:b/>
        </w:rPr>
      </w:pPr>
    </w:p>
    <w:p w:rsidR="00AE5D0D" w:rsidRDefault="00AE5D0D" w:rsidP="00AE5D0D">
      <w:pPr>
        <w:spacing w:after="0" w:line="240" w:lineRule="auto"/>
        <w:rPr>
          <w:rFonts w:cs="Calibri"/>
          <w:lang w:val="sr-Cyrl-CS"/>
        </w:rPr>
      </w:pPr>
      <w:r>
        <w:rPr>
          <w:rFonts w:cs="Calibri"/>
          <w:lang w:val="sr-Cyrl-CS"/>
        </w:rPr>
        <w:t>Чланови Стручног већа предмета</w:t>
      </w:r>
      <w:r w:rsidRPr="00FF1390">
        <w:rPr>
          <w:rFonts w:cs="Calibri"/>
          <w:lang w:val="sr-Cyrl-CS"/>
        </w:rPr>
        <w:t>физичко васпитање, музичка култура и ликовна култура</w:t>
      </w:r>
      <w:r>
        <w:rPr>
          <w:rFonts w:cs="Calibri"/>
          <w:lang w:val="sr-Cyrl-CS"/>
        </w:rPr>
        <w:t xml:space="preserve"> су:</w:t>
      </w:r>
    </w:p>
    <w:p w:rsidR="00AE5D0D" w:rsidRDefault="00AE5D0D" w:rsidP="00AE5D0D">
      <w:pPr>
        <w:spacing w:after="0" w:line="240" w:lineRule="auto"/>
        <w:rPr>
          <w:rFonts w:cs="Calibri"/>
          <w:lang w:val="sr-Cyrl-CS"/>
        </w:rPr>
      </w:pPr>
      <w:r>
        <w:rPr>
          <w:rFonts w:cs="Calibri"/>
          <w:lang w:val="sr-Cyrl-CS"/>
        </w:rPr>
        <w:t>Дарја Ницић – наставник музичке културе</w:t>
      </w:r>
    </w:p>
    <w:p w:rsidR="00AE5D0D" w:rsidRDefault="00AE5D0D" w:rsidP="00AE5D0D">
      <w:pPr>
        <w:spacing w:after="0" w:line="240" w:lineRule="auto"/>
        <w:rPr>
          <w:rFonts w:cs="Calibri"/>
          <w:lang w:val="sr-Cyrl-CS"/>
        </w:rPr>
      </w:pPr>
      <w:r>
        <w:rPr>
          <w:rFonts w:cs="Calibri"/>
          <w:lang w:val="sr-Cyrl-CS"/>
        </w:rPr>
        <w:t>Предраг Брајковић – наставник физичког васпитања</w:t>
      </w:r>
    </w:p>
    <w:p w:rsidR="00AE5D0D" w:rsidRDefault="00AE5D0D" w:rsidP="00AE5D0D">
      <w:pPr>
        <w:spacing w:after="0" w:line="240" w:lineRule="auto"/>
        <w:rPr>
          <w:rFonts w:cs="Calibri"/>
          <w:lang w:val="sr-Cyrl-CS"/>
        </w:rPr>
      </w:pPr>
      <w:r w:rsidRPr="003152CE">
        <w:rPr>
          <w:rFonts w:cs="Calibri"/>
          <w:lang w:val="sr-Cyrl-CS"/>
        </w:rPr>
        <w:t>Драгиша Симоновић</w:t>
      </w:r>
      <w:r>
        <w:rPr>
          <w:rFonts w:cs="Calibri"/>
          <w:lang w:val="sr-Cyrl-CS"/>
        </w:rPr>
        <w:t xml:space="preserve"> – наставник физичког васпитања</w:t>
      </w:r>
    </w:p>
    <w:p w:rsidR="00AE5D0D" w:rsidRDefault="00382060" w:rsidP="00AE5D0D">
      <w:pPr>
        <w:spacing w:after="0" w:line="240" w:lineRule="auto"/>
        <w:rPr>
          <w:rFonts w:cs="Calibri"/>
          <w:lang w:val="sr-Cyrl-CS"/>
        </w:rPr>
      </w:pPr>
      <w:r>
        <w:rPr>
          <w:rFonts w:cs="Calibri"/>
          <w:lang w:val="sr-Cyrl-CS"/>
        </w:rPr>
        <w:t>Д</w:t>
      </w:r>
      <w:r w:rsidR="00AE5D0D">
        <w:rPr>
          <w:rFonts w:cs="Calibri"/>
          <w:lang w:val="sr-Cyrl-CS"/>
        </w:rPr>
        <w:t>раган Петковић – наставник физичког васпитања</w:t>
      </w:r>
    </w:p>
    <w:p w:rsidR="00AE5D0D" w:rsidRDefault="00AE5D0D" w:rsidP="00AE5D0D">
      <w:pPr>
        <w:spacing w:after="0" w:line="240" w:lineRule="auto"/>
        <w:rPr>
          <w:rFonts w:cs="Calibri"/>
          <w:lang w:val="sr-Cyrl-CS"/>
        </w:rPr>
      </w:pPr>
      <w:r>
        <w:rPr>
          <w:rFonts w:cs="Calibri"/>
          <w:lang w:val="sr-Cyrl-CS"/>
        </w:rPr>
        <w:t>Данијела Лилић – наставник ликовне културе</w:t>
      </w:r>
    </w:p>
    <w:p w:rsidR="00AE5D0D" w:rsidRPr="00FF1390" w:rsidRDefault="00382060" w:rsidP="00AE5D0D">
      <w:pPr>
        <w:spacing w:after="0" w:line="240" w:lineRule="auto"/>
        <w:rPr>
          <w:rFonts w:cs="Calibri"/>
          <w:lang w:val="sr-Cyrl-CS"/>
        </w:rPr>
      </w:pPr>
      <w:r>
        <w:rPr>
          <w:rFonts w:cs="Calibri"/>
          <w:lang w:val="sr-Cyrl-CS"/>
        </w:rPr>
        <w:t>Марија Радоњ</w:t>
      </w:r>
      <w:r w:rsidR="00AE5D0D">
        <w:rPr>
          <w:rFonts w:cs="Calibri"/>
          <w:lang w:val="sr-Cyrl-CS"/>
        </w:rPr>
        <w:t>ић – наставник ликовне културе</w:t>
      </w:r>
    </w:p>
    <w:p w:rsidR="00382060" w:rsidRDefault="00382060" w:rsidP="00AE5D0D">
      <w:pPr>
        <w:spacing w:after="0" w:line="240" w:lineRule="auto"/>
        <w:jc w:val="center"/>
        <w:rPr>
          <w:rFonts w:cs="Calibri"/>
          <w:b/>
          <w:lang w:val="ru-RU"/>
        </w:rPr>
      </w:pPr>
    </w:p>
    <w:p w:rsidR="00382060" w:rsidRPr="00E97140" w:rsidRDefault="00382060" w:rsidP="00AE5D0D">
      <w:pPr>
        <w:spacing w:after="0" w:line="240" w:lineRule="auto"/>
        <w:jc w:val="center"/>
        <w:rPr>
          <w:rFonts w:cs="Calibri"/>
          <w:b/>
          <w:lang w:val="ru-RU"/>
        </w:rPr>
      </w:pPr>
    </w:p>
    <w:tbl>
      <w:tblPr>
        <w:tblW w:w="92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11"/>
        <w:gridCol w:w="3150"/>
        <w:gridCol w:w="1440"/>
        <w:gridCol w:w="3648"/>
      </w:tblGrid>
      <w:tr w:rsidR="00AE5D0D" w:rsidRPr="001371A9" w:rsidTr="00AE5D0D">
        <w:trPr>
          <w:trHeight w:val="638"/>
          <w:jc w:val="center"/>
        </w:trPr>
        <w:tc>
          <w:tcPr>
            <w:tcW w:w="1011" w:type="dxa"/>
            <w:vAlign w:val="center"/>
          </w:tcPr>
          <w:p w:rsidR="00AE5D0D" w:rsidRPr="001371A9" w:rsidRDefault="00AE5D0D" w:rsidP="00AE5D0D">
            <w:pPr>
              <w:spacing w:after="0" w:line="240" w:lineRule="auto"/>
              <w:rPr>
                <w:b/>
                <w:lang w:val="sr-Cyrl-CS"/>
              </w:rPr>
            </w:pPr>
            <w:r w:rsidRPr="001371A9">
              <w:rPr>
                <w:b/>
                <w:lang w:val="sr-Cyrl-CS"/>
              </w:rPr>
              <w:t>Време</w:t>
            </w:r>
          </w:p>
          <w:p w:rsidR="00AE5D0D" w:rsidRPr="001371A9" w:rsidRDefault="00AE5D0D" w:rsidP="00AE5D0D">
            <w:pPr>
              <w:spacing w:after="0" w:line="240" w:lineRule="auto"/>
              <w:rPr>
                <w:b/>
                <w:lang w:val="sr-Cyrl-CS"/>
              </w:rPr>
            </w:pPr>
            <w:r w:rsidRPr="001371A9">
              <w:rPr>
                <w:b/>
                <w:lang w:val="sr-Cyrl-CS"/>
              </w:rPr>
              <w:t>реализ.</w:t>
            </w:r>
          </w:p>
        </w:tc>
        <w:tc>
          <w:tcPr>
            <w:tcW w:w="3150" w:type="dxa"/>
            <w:vAlign w:val="center"/>
          </w:tcPr>
          <w:p w:rsidR="00AE5D0D" w:rsidRPr="001371A9" w:rsidRDefault="00AE5D0D" w:rsidP="00AE5D0D">
            <w:pPr>
              <w:spacing w:after="0" w:line="240" w:lineRule="auto"/>
              <w:jc w:val="center"/>
              <w:rPr>
                <w:b/>
                <w:lang w:val="sr-Cyrl-CS"/>
              </w:rPr>
            </w:pPr>
            <w:r w:rsidRPr="001371A9">
              <w:rPr>
                <w:b/>
                <w:lang w:val="sr-Cyrl-CS"/>
              </w:rPr>
              <w:t>Активности/теме</w:t>
            </w:r>
          </w:p>
        </w:tc>
        <w:tc>
          <w:tcPr>
            <w:tcW w:w="1440" w:type="dxa"/>
            <w:vAlign w:val="center"/>
          </w:tcPr>
          <w:p w:rsidR="00AE5D0D" w:rsidRPr="001371A9" w:rsidRDefault="00AE5D0D" w:rsidP="00AE5D0D">
            <w:pPr>
              <w:spacing w:after="0" w:line="240" w:lineRule="auto"/>
              <w:jc w:val="center"/>
              <w:rPr>
                <w:b/>
                <w:lang w:val="sr-Cyrl-CS"/>
              </w:rPr>
            </w:pPr>
            <w:r w:rsidRPr="001371A9">
              <w:rPr>
                <w:b/>
                <w:lang w:val="sr-Cyrl-CS"/>
              </w:rPr>
              <w:t>Носиоци</w:t>
            </w:r>
          </w:p>
          <w:p w:rsidR="00AE5D0D" w:rsidRPr="001371A9" w:rsidRDefault="00AE5D0D" w:rsidP="00AE5D0D">
            <w:pPr>
              <w:spacing w:after="0" w:line="240" w:lineRule="auto"/>
              <w:jc w:val="center"/>
              <w:rPr>
                <w:b/>
              </w:rPr>
            </w:pPr>
            <w:r>
              <w:rPr>
                <w:b/>
                <w:lang w:val="sr-Cyrl-CS"/>
              </w:rPr>
              <w:t>р</w:t>
            </w:r>
            <w:r w:rsidRPr="001371A9">
              <w:rPr>
                <w:b/>
                <w:lang w:val="sr-Cyrl-CS"/>
              </w:rPr>
              <w:t>еализације</w:t>
            </w:r>
          </w:p>
        </w:tc>
        <w:tc>
          <w:tcPr>
            <w:tcW w:w="3648" w:type="dxa"/>
            <w:vAlign w:val="center"/>
          </w:tcPr>
          <w:p w:rsidR="00AE5D0D" w:rsidRPr="001371A9" w:rsidRDefault="00AE5D0D" w:rsidP="00AE5D0D">
            <w:pPr>
              <w:spacing w:after="0" w:line="240" w:lineRule="auto"/>
              <w:jc w:val="center"/>
              <w:rPr>
                <w:b/>
                <w:lang w:val="sr-Cyrl-CS"/>
              </w:rPr>
            </w:pPr>
            <w:r w:rsidRPr="001371A9">
              <w:rPr>
                <w:b/>
                <w:lang w:val="sr-Cyrl-CS"/>
              </w:rPr>
              <w:t>Начин</w:t>
            </w:r>
          </w:p>
          <w:p w:rsidR="00AE5D0D" w:rsidRPr="001371A9" w:rsidRDefault="00AE5D0D" w:rsidP="00AE5D0D">
            <w:pPr>
              <w:spacing w:after="0" w:line="240" w:lineRule="auto"/>
              <w:jc w:val="center"/>
              <w:rPr>
                <w:b/>
              </w:rPr>
            </w:pPr>
            <w:r w:rsidRPr="001371A9">
              <w:rPr>
                <w:b/>
                <w:lang w:val="sr-Cyrl-CS"/>
              </w:rPr>
              <w:t>реализације/време реализације</w:t>
            </w:r>
          </w:p>
        </w:tc>
      </w:tr>
      <w:tr w:rsidR="00AE5D0D" w:rsidRPr="00FB4477" w:rsidTr="00AE5D0D">
        <w:trPr>
          <w:trHeight w:val="4084"/>
          <w:jc w:val="center"/>
        </w:trPr>
        <w:tc>
          <w:tcPr>
            <w:tcW w:w="1011" w:type="dxa"/>
          </w:tcPr>
          <w:p w:rsidR="00AE5D0D" w:rsidRPr="00A151A0" w:rsidRDefault="00AE5D0D" w:rsidP="00AE5D0D">
            <w:pPr>
              <w:spacing w:after="0" w:line="240" w:lineRule="auto"/>
              <w:jc w:val="center"/>
              <w:rPr>
                <w:rFonts w:cs="Calibri"/>
                <w:lang w:val="sr-Latn-CS"/>
              </w:rPr>
            </w:pPr>
            <w:r w:rsidRPr="00A151A0">
              <w:rPr>
                <w:rFonts w:cs="Calibri"/>
              </w:rPr>
              <w:t>IX</w:t>
            </w:r>
          </w:p>
          <w:p w:rsidR="00AE5D0D" w:rsidRPr="00A151A0" w:rsidRDefault="00AE5D0D" w:rsidP="00AE5D0D">
            <w:pPr>
              <w:spacing w:after="0" w:line="240" w:lineRule="auto"/>
              <w:jc w:val="both"/>
              <w:rPr>
                <w:rFonts w:cs="Calibri"/>
                <w:lang w:val="sr-Latn-CS"/>
              </w:rPr>
            </w:pPr>
          </w:p>
          <w:p w:rsidR="00AE5D0D" w:rsidRPr="00A151A0" w:rsidRDefault="00AE5D0D" w:rsidP="00AE5D0D">
            <w:pPr>
              <w:spacing w:after="0" w:line="240" w:lineRule="auto"/>
              <w:jc w:val="both"/>
              <w:rPr>
                <w:rFonts w:cs="Calibri"/>
                <w:lang w:val="sr-Latn-CS"/>
              </w:rPr>
            </w:pPr>
          </w:p>
          <w:p w:rsidR="00AE5D0D" w:rsidRPr="00A151A0" w:rsidRDefault="00AE5D0D" w:rsidP="00AE5D0D">
            <w:pPr>
              <w:spacing w:after="0" w:line="240" w:lineRule="auto"/>
              <w:jc w:val="both"/>
              <w:rPr>
                <w:rFonts w:cs="Calibri"/>
                <w:lang w:val="sr-Latn-CS"/>
              </w:rPr>
            </w:pPr>
          </w:p>
          <w:p w:rsidR="00AE5D0D" w:rsidRPr="00A151A0" w:rsidRDefault="00AE5D0D" w:rsidP="00AE5D0D">
            <w:pPr>
              <w:spacing w:after="0" w:line="240" w:lineRule="auto"/>
              <w:jc w:val="both"/>
              <w:rPr>
                <w:rFonts w:cs="Calibri"/>
                <w:lang w:val="sr-Latn-CS"/>
              </w:rPr>
            </w:pPr>
          </w:p>
          <w:p w:rsidR="00AE5D0D" w:rsidRPr="00A151A0" w:rsidRDefault="00AE5D0D" w:rsidP="00AE5D0D">
            <w:pPr>
              <w:spacing w:after="0" w:line="240" w:lineRule="auto"/>
              <w:jc w:val="both"/>
              <w:rPr>
                <w:rFonts w:cs="Calibri"/>
                <w:lang w:val="sr-Latn-CS"/>
              </w:rPr>
            </w:pPr>
          </w:p>
          <w:p w:rsidR="00AE5D0D" w:rsidRPr="00A151A0" w:rsidRDefault="00AE5D0D" w:rsidP="00AE5D0D">
            <w:pPr>
              <w:spacing w:after="0" w:line="240" w:lineRule="auto"/>
              <w:jc w:val="both"/>
              <w:rPr>
                <w:rFonts w:cs="Calibri"/>
                <w:lang w:val="sr-Latn-CS"/>
              </w:rPr>
            </w:pPr>
          </w:p>
          <w:p w:rsidR="00AE5D0D" w:rsidRPr="00A151A0" w:rsidRDefault="00AE5D0D" w:rsidP="00AE5D0D">
            <w:pPr>
              <w:spacing w:after="0" w:line="240" w:lineRule="auto"/>
              <w:jc w:val="both"/>
              <w:rPr>
                <w:rFonts w:cs="Calibri"/>
                <w:lang w:val="sr-Latn-CS"/>
              </w:rPr>
            </w:pPr>
          </w:p>
          <w:p w:rsidR="00AE5D0D" w:rsidRPr="00A151A0" w:rsidRDefault="00AE5D0D" w:rsidP="00AE5D0D">
            <w:pPr>
              <w:spacing w:after="0" w:line="240" w:lineRule="auto"/>
              <w:jc w:val="both"/>
              <w:rPr>
                <w:rFonts w:cs="Calibri"/>
                <w:lang w:val="sr-Latn-CS"/>
              </w:rPr>
            </w:pPr>
          </w:p>
          <w:p w:rsidR="00AE5D0D" w:rsidRPr="00A151A0" w:rsidRDefault="00AE5D0D" w:rsidP="00AE5D0D">
            <w:pPr>
              <w:spacing w:after="0" w:line="240" w:lineRule="auto"/>
              <w:jc w:val="both"/>
              <w:rPr>
                <w:rFonts w:cs="Calibri"/>
              </w:rPr>
            </w:pPr>
          </w:p>
          <w:p w:rsidR="00AE5D0D" w:rsidRPr="00A151A0" w:rsidRDefault="00AE5D0D" w:rsidP="00AE5D0D">
            <w:pPr>
              <w:spacing w:after="0" w:line="240" w:lineRule="auto"/>
              <w:jc w:val="both"/>
              <w:rPr>
                <w:rFonts w:cs="Calibri"/>
              </w:rPr>
            </w:pPr>
          </w:p>
          <w:p w:rsidR="00AE5D0D" w:rsidRPr="00A151A0" w:rsidRDefault="00AE5D0D" w:rsidP="00AE5D0D">
            <w:pPr>
              <w:spacing w:after="0" w:line="240" w:lineRule="auto"/>
              <w:jc w:val="both"/>
              <w:rPr>
                <w:rFonts w:cs="Calibri"/>
              </w:rPr>
            </w:pPr>
          </w:p>
        </w:tc>
        <w:tc>
          <w:tcPr>
            <w:tcW w:w="3150" w:type="dxa"/>
          </w:tcPr>
          <w:p w:rsidR="00AE5D0D" w:rsidRPr="0086747C" w:rsidRDefault="00AE5D0D" w:rsidP="00AE5D0D">
            <w:pPr>
              <w:numPr>
                <w:ilvl w:val="0"/>
                <w:numId w:val="33"/>
              </w:numPr>
              <w:spacing w:after="0" w:line="240" w:lineRule="auto"/>
              <w:ind w:left="360"/>
              <w:rPr>
                <w:lang w:val="sr-Cyrl-CS"/>
              </w:rPr>
            </w:pPr>
            <w:r w:rsidRPr="0086747C">
              <w:rPr>
                <w:lang w:val="sr-Cyrl-CS"/>
              </w:rPr>
              <w:t>Усвајање плана и програма рада стручног већа</w:t>
            </w:r>
          </w:p>
          <w:p w:rsidR="00AE5D0D" w:rsidRPr="0086747C" w:rsidRDefault="00AE5D0D" w:rsidP="00AE5D0D">
            <w:pPr>
              <w:numPr>
                <w:ilvl w:val="0"/>
                <w:numId w:val="33"/>
              </w:numPr>
              <w:spacing w:after="0" w:line="240" w:lineRule="auto"/>
              <w:ind w:left="360"/>
              <w:rPr>
                <w:lang w:val="sr-Cyrl-CS"/>
              </w:rPr>
            </w:pPr>
            <w:r w:rsidRPr="0086747C">
              <w:rPr>
                <w:lang w:val="sr-Cyrl-CS"/>
              </w:rPr>
              <w:t>Утврђивање листе спортова за изабрани спорт и спровођење опредељења учен</w:t>
            </w:r>
            <w:r>
              <w:rPr>
                <w:lang w:val="sr-Cyrl-CS"/>
              </w:rPr>
              <w:t>ика</w:t>
            </w:r>
          </w:p>
          <w:p w:rsidR="00AE5D0D" w:rsidRPr="001371A9" w:rsidRDefault="00AE5D0D" w:rsidP="00AE5D0D">
            <w:pPr>
              <w:numPr>
                <w:ilvl w:val="0"/>
                <w:numId w:val="33"/>
              </w:numPr>
              <w:spacing w:after="0" w:line="240" w:lineRule="auto"/>
              <w:ind w:left="360"/>
              <w:rPr>
                <w:lang w:val="ru-RU"/>
              </w:rPr>
            </w:pPr>
            <w:r w:rsidRPr="0086747C">
              <w:rPr>
                <w:lang w:val="sr-Cyrl-CS"/>
              </w:rPr>
              <w:t>Формирање спортских секција, хора и ликовне секције</w:t>
            </w:r>
          </w:p>
          <w:p w:rsidR="00AE5D0D" w:rsidRPr="001371A9" w:rsidRDefault="00AE5D0D" w:rsidP="00AE5D0D">
            <w:pPr>
              <w:numPr>
                <w:ilvl w:val="0"/>
                <w:numId w:val="33"/>
              </w:numPr>
              <w:spacing w:after="0" w:line="240" w:lineRule="auto"/>
              <w:ind w:left="360"/>
              <w:rPr>
                <w:lang w:val="sr-Cyrl-CS"/>
              </w:rPr>
            </w:pPr>
            <w:r w:rsidRPr="0086747C">
              <w:rPr>
                <w:lang w:val="sr-Cyrl-CS"/>
              </w:rPr>
              <w:t xml:space="preserve">Планирање и </w:t>
            </w:r>
            <w:r>
              <w:rPr>
                <w:lang w:val="sr-Cyrl-CS"/>
              </w:rPr>
              <w:t>реализација јесењег кроса</w:t>
            </w:r>
          </w:p>
          <w:p w:rsidR="00AE5D0D" w:rsidRPr="001371A9" w:rsidRDefault="00AE5D0D" w:rsidP="00AE5D0D">
            <w:pPr>
              <w:tabs>
                <w:tab w:val="left" w:pos="978"/>
              </w:tabs>
              <w:spacing w:after="0" w:line="240" w:lineRule="auto"/>
              <w:jc w:val="both"/>
              <w:rPr>
                <w:rFonts w:cs="Calibri"/>
              </w:rPr>
            </w:pPr>
          </w:p>
        </w:tc>
        <w:tc>
          <w:tcPr>
            <w:tcW w:w="1440" w:type="dxa"/>
          </w:tcPr>
          <w:p w:rsidR="00AE5D0D" w:rsidRPr="00A151A0" w:rsidRDefault="00AE5D0D" w:rsidP="00AE5D0D">
            <w:pPr>
              <w:spacing w:after="0" w:line="240" w:lineRule="auto"/>
              <w:jc w:val="both"/>
              <w:rPr>
                <w:rFonts w:cs="Calibri"/>
                <w:lang w:val="sr-Cyrl-CS"/>
              </w:rPr>
            </w:pPr>
            <w:r w:rsidRPr="00A151A0">
              <w:rPr>
                <w:rFonts w:cs="Calibri"/>
                <w:lang w:val="sr-Cyrl-CS"/>
              </w:rPr>
              <w:t>Чланови Стручног већа</w:t>
            </w:r>
          </w:p>
        </w:tc>
        <w:tc>
          <w:tcPr>
            <w:tcW w:w="3648" w:type="dxa"/>
          </w:tcPr>
          <w:p w:rsidR="00AE5D0D" w:rsidRPr="001371A9" w:rsidRDefault="00AE5D0D" w:rsidP="00AE5D0D">
            <w:pPr>
              <w:pStyle w:val="ListParagraph"/>
              <w:numPr>
                <w:ilvl w:val="0"/>
                <w:numId w:val="32"/>
              </w:numPr>
              <w:spacing w:after="0" w:line="240" w:lineRule="auto"/>
              <w:ind w:left="0"/>
              <w:rPr>
                <w:rFonts w:cs="Calibri"/>
                <w:lang w:val="sr-Cyrl-CS"/>
              </w:rPr>
            </w:pPr>
            <w:r>
              <w:rPr>
                <w:lang w:val="sr-Cyrl-CS"/>
              </w:rPr>
              <w:t>Састанак Стручног већа</w:t>
            </w:r>
            <w:r>
              <w:t>: 29.9.2017.</w:t>
            </w:r>
          </w:p>
          <w:p w:rsidR="00AE5D0D" w:rsidRPr="00B3081F" w:rsidRDefault="00AE5D0D" w:rsidP="00AE5D0D">
            <w:pPr>
              <w:pStyle w:val="ListParagraph"/>
              <w:numPr>
                <w:ilvl w:val="0"/>
                <w:numId w:val="32"/>
              </w:numPr>
              <w:spacing w:after="0" w:line="240" w:lineRule="auto"/>
              <w:ind w:left="0"/>
              <w:rPr>
                <w:rFonts w:cs="Calibri"/>
                <w:lang w:val="sr-Cyrl-CS"/>
              </w:rPr>
            </w:pPr>
            <w:r w:rsidRPr="00B3081F">
              <w:rPr>
                <w:rFonts w:cs="Calibri"/>
                <w:lang w:val="sr-Cyrl-CS"/>
              </w:rPr>
              <w:t>Усвојен је план и програм рада стручног већа</w:t>
            </w:r>
            <w:r w:rsidRPr="001371A9">
              <w:rPr>
                <w:rFonts w:cs="Calibri"/>
                <w:lang w:val="ru-RU"/>
              </w:rPr>
              <w:t>.</w:t>
            </w:r>
          </w:p>
          <w:p w:rsidR="00AE5D0D" w:rsidRPr="00102D78" w:rsidRDefault="00AE5D0D" w:rsidP="00AE5D0D">
            <w:pPr>
              <w:pStyle w:val="ListParagraph"/>
              <w:numPr>
                <w:ilvl w:val="0"/>
                <w:numId w:val="32"/>
              </w:numPr>
              <w:spacing w:after="0" w:line="240" w:lineRule="auto"/>
              <w:ind w:left="0"/>
              <w:rPr>
                <w:rFonts w:cs="Calibri"/>
                <w:lang w:val="sr-Cyrl-CS"/>
              </w:rPr>
            </w:pPr>
            <w:r w:rsidRPr="00B3081F">
              <w:rPr>
                <w:rFonts w:cs="Calibri"/>
                <w:lang w:val="sr-Cyrl-CS"/>
              </w:rPr>
              <w:t>Утврђена је листа спортова за предмет ''изабрани спо</w:t>
            </w:r>
            <w:r>
              <w:rPr>
                <w:rFonts w:cs="Calibri"/>
                <w:lang w:val="sr-Cyrl-CS"/>
              </w:rPr>
              <w:t xml:space="preserve">рт''. Спроведено је опредељење </w:t>
            </w:r>
            <w:r w:rsidRPr="00B3081F">
              <w:rPr>
                <w:rFonts w:cs="Calibri"/>
                <w:lang w:val="sr-Cyrl-CS"/>
              </w:rPr>
              <w:t>ученика</w:t>
            </w:r>
            <w:r>
              <w:rPr>
                <w:rFonts w:cs="Calibri"/>
                <w:lang w:val="sr-Cyrl-CS"/>
              </w:rPr>
              <w:t xml:space="preserve">. </w:t>
            </w:r>
            <w:r w:rsidRPr="00102D78">
              <w:rPr>
                <w:rFonts w:cs="Calibri"/>
                <w:lang w:val="sr-Cyrl-CS"/>
              </w:rPr>
              <w:t>Формиране су спортске секције, ликовна секција и хор. Зависно од броја заинтересованих ученика биће формиране групе.</w:t>
            </w:r>
          </w:p>
          <w:p w:rsidR="00AE5D0D" w:rsidRDefault="00AE5D0D" w:rsidP="00AE5D0D">
            <w:pPr>
              <w:numPr>
                <w:ilvl w:val="0"/>
                <w:numId w:val="32"/>
              </w:numPr>
              <w:spacing w:after="0" w:line="240" w:lineRule="auto"/>
              <w:ind w:left="0"/>
              <w:rPr>
                <w:rFonts w:cs="Calibri"/>
                <w:lang w:val="sr-Cyrl-CS"/>
              </w:rPr>
            </w:pPr>
            <w:r>
              <w:rPr>
                <w:rFonts w:cs="Calibri"/>
                <w:lang w:val="sr-Cyrl-CS"/>
              </w:rPr>
              <w:t>Врше се припреме за јесењи крос.</w:t>
            </w:r>
          </w:p>
          <w:p w:rsidR="00AE5D0D" w:rsidRDefault="00AE5D0D" w:rsidP="00AE5D0D">
            <w:pPr>
              <w:numPr>
                <w:ilvl w:val="0"/>
                <w:numId w:val="32"/>
              </w:numPr>
              <w:spacing w:after="0" w:line="240" w:lineRule="auto"/>
              <w:ind w:left="0"/>
              <w:rPr>
                <w:rFonts w:cs="Calibri"/>
                <w:lang w:val="sr-Cyrl-CS"/>
              </w:rPr>
            </w:pPr>
            <w:r>
              <w:rPr>
                <w:rFonts w:cs="Calibri"/>
                <w:lang w:val="sr-Cyrl-CS"/>
              </w:rPr>
              <w:t>Ученици од 5. до 8. разреда учествовали на ликовном конкурсу "МОЈ ХРАМ - МОЈ ГРАД" у оквиду 2. Гестивала хришћанске културе. Наставнице ликовне културе учествовале су у жирирању радова и постављању изложбе и добиле похвалницу за допринос у остваривању ликовног конкурса.</w:t>
            </w:r>
          </w:p>
          <w:p w:rsidR="00AE5D0D" w:rsidRPr="00126C4B" w:rsidRDefault="00AE5D0D" w:rsidP="00AE5D0D">
            <w:pPr>
              <w:numPr>
                <w:ilvl w:val="0"/>
                <w:numId w:val="32"/>
              </w:numPr>
              <w:spacing w:after="0" w:line="240" w:lineRule="auto"/>
              <w:ind w:left="0"/>
              <w:rPr>
                <w:lang w:val="sr-Cyrl-CS"/>
              </w:rPr>
            </w:pPr>
          </w:p>
        </w:tc>
      </w:tr>
      <w:tr w:rsidR="00AE5D0D" w:rsidRPr="00FB4477" w:rsidTr="00AE5D0D">
        <w:trPr>
          <w:trHeight w:val="2690"/>
          <w:jc w:val="center"/>
        </w:trPr>
        <w:tc>
          <w:tcPr>
            <w:tcW w:w="1011" w:type="dxa"/>
          </w:tcPr>
          <w:p w:rsidR="00AE5D0D" w:rsidRPr="00A151A0" w:rsidRDefault="00AE5D0D" w:rsidP="00AE5D0D">
            <w:pPr>
              <w:spacing w:after="0" w:line="240" w:lineRule="auto"/>
              <w:jc w:val="center"/>
              <w:rPr>
                <w:rFonts w:cs="Calibri"/>
              </w:rPr>
            </w:pPr>
            <w:r w:rsidRPr="00A151A0">
              <w:rPr>
                <w:rFonts w:cs="Calibri"/>
              </w:rPr>
              <w:t>X</w:t>
            </w:r>
          </w:p>
        </w:tc>
        <w:tc>
          <w:tcPr>
            <w:tcW w:w="3150" w:type="dxa"/>
          </w:tcPr>
          <w:p w:rsidR="00AE5D0D" w:rsidRPr="00D57F6A" w:rsidRDefault="00AE5D0D" w:rsidP="00AE5D0D">
            <w:pPr>
              <w:pStyle w:val="ListParagraph"/>
              <w:numPr>
                <w:ilvl w:val="0"/>
                <w:numId w:val="28"/>
              </w:numPr>
              <w:spacing w:after="0" w:line="240" w:lineRule="auto"/>
              <w:rPr>
                <w:lang w:val="sr-Cyrl-CS"/>
              </w:rPr>
            </w:pPr>
            <w:r w:rsidRPr="00D57F6A">
              <w:rPr>
                <w:lang w:val="sr-Cyrl-CS"/>
              </w:rPr>
              <w:t>Усвајање програма такмичења, наступа хора и ликовних изложби за предстојећу школску годину</w:t>
            </w:r>
          </w:p>
          <w:p w:rsidR="00AE5D0D" w:rsidRPr="00867969" w:rsidRDefault="00AE5D0D" w:rsidP="00AE5D0D">
            <w:pPr>
              <w:pStyle w:val="ListParagraph"/>
              <w:numPr>
                <w:ilvl w:val="0"/>
                <w:numId w:val="28"/>
              </w:numPr>
              <w:spacing w:after="0" w:line="240" w:lineRule="auto"/>
              <w:rPr>
                <w:lang w:val="sr-Cyrl-CS"/>
              </w:rPr>
            </w:pPr>
            <w:r w:rsidRPr="00D57F6A">
              <w:t>A</w:t>
            </w:r>
            <w:r w:rsidRPr="00D57F6A">
              <w:rPr>
                <w:lang w:val="sr-Cyrl-CS"/>
              </w:rPr>
              <w:t>нализа односа ученика према настави</w:t>
            </w:r>
          </w:p>
          <w:p w:rsidR="00AE5D0D" w:rsidRPr="00D57F6A" w:rsidRDefault="00AE5D0D" w:rsidP="00AE5D0D">
            <w:pPr>
              <w:pStyle w:val="ListParagraph"/>
              <w:numPr>
                <w:ilvl w:val="0"/>
                <w:numId w:val="28"/>
              </w:numPr>
              <w:spacing w:after="0" w:line="240" w:lineRule="auto"/>
              <w:rPr>
                <w:lang w:val="sr-Cyrl-CS"/>
              </w:rPr>
            </w:pPr>
            <w:r>
              <w:t>Распоред угледних часова</w:t>
            </w:r>
          </w:p>
          <w:p w:rsidR="00AE5D0D" w:rsidRPr="00D57F6A" w:rsidRDefault="00AE5D0D" w:rsidP="00AE5D0D">
            <w:pPr>
              <w:pStyle w:val="ListParagraph"/>
              <w:numPr>
                <w:ilvl w:val="0"/>
                <w:numId w:val="28"/>
              </w:numPr>
              <w:spacing w:after="0" w:line="240" w:lineRule="auto"/>
              <w:rPr>
                <w:lang w:val="sr-Cyrl-CS"/>
              </w:rPr>
            </w:pPr>
            <w:r w:rsidRPr="00D57F6A">
              <w:rPr>
                <w:lang w:val="sr-Cyrl-CS"/>
              </w:rPr>
              <w:t>Корелација наставних садржаја у охвиру већа и други Стручних већа</w:t>
            </w:r>
          </w:p>
          <w:p w:rsidR="00AE5D0D" w:rsidRPr="00D57F6A" w:rsidRDefault="00AE5D0D" w:rsidP="00AE5D0D">
            <w:pPr>
              <w:pStyle w:val="ListParagraph"/>
              <w:numPr>
                <w:ilvl w:val="0"/>
                <w:numId w:val="28"/>
              </w:numPr>
              <w:spacing w:after="0" w:line="240" w:lineRule="auto"/>
              <w:rPr>
                <w:lang w:val="sr-Cyrl-CS"/>
              </w:rPr>
            </w:pPr>
            <w:r w:rsidRPr="00D57F6A">
              <w:rPr>
                <w:lang w:val="sr-Cyrl-CS"/>
              </w:rPr>
              <w:t>Усаглашавање критеријума</w:t>
            </w:r>
          </w:p>
          <w:p w:rsidR="00AE5D0D" w:rsidRPr="00A151A0" w:rsidRDefault="00AE5D0D" w:rsidP="00AE5D0D">
            <w:pPr>
              <w:spacing w:after="0" w:line="240" w:lineRule="auto"/>
              <w:jc w:val="both"/>
              <w:rPr>
                <w:rFonts w:cs="Calibri"/>
                <w:lang w:val="sr-Latn-CS"/>
              </w:rPr>
            </w:pPr>
          </w:p>
        </w:tc>
        <w:tc>
          <w:tcPr>
            <w:tcW w:w="1440" w:type="dxa"/>
          </w:tcPr>
          <w:p w:rsidR="00AE5D0D" w:rsidRPr="00A151A0" w:rsidRDefault="00AE5D0D" w:rsidP="00AE5D0D">
            <w:pPr>
              <w:spacing w:after="0" w:line="240" w:lineRule="auto"/>
              <w:jc w:val="both"/>
              <w:rPr>
                <w:rFonts w:cs="Calibri"/>
              </w:rPr>
            </w:pPr>
            <w:r w:rsidRPr="00A151A0">
              <w:rPr>
                <w:rFonts w:cs="Calibri"/>
                <w:lang w:val="sr-Cyrl-CS"/>
              </w:rPr>
              <w:t>Чланови Стручног већа</w:t>
            </w:r>
          </w:p>
        </w:tc>
        <w:tc>
          <w:tcPr>
            <w:tcW w:w="3648" w:type="dxa"/>
          </w:tcPr>
          <w:p w:rsidR="00AE5D0D" w:rsidRPr="00053260" w:rsidRDefault="00AE5D0D" w:rsidP="00AE5D0D">
            <w:pPr>
              <w:numPr>
                <w:ilvl w:val="0"/>
                <w:numId w:val="32"/>
              </w:numPr>
              <w:spacing w:after="0" w:line="240" w:lineRule="auto"/>
              <w:ind w:left="0"/>
              <w:rPr>
                <w:rFonts w:cs="Calibri"/>
                <w:b/>
                <w:lang w:val="sr-Cyrl-CS"/>
              </w:rPr>
            </w:pPr>
            <w:r>
              <w:rPr>
                <w:lang w:val="sr-Cyrl-CS"/>
              </w:rPr>
              <w:t>Састанак Стручног већа</w:t>
            </w:r>
            <w:r>
              <w:t>: 31.10.2017.</w:t>
            </w:r>
          </w:p>
          <w:p w:rsidR="00AE5D0D" w:rsidRDefault="00AE5D0D" w:rsidP="00AE5D0D">
            <w:pPr>
              <w:numPr>
                <w:ilvl w:val="0"/>
                <w:numId w:val="32"/>
              </w:numPr>
              <w:spacing w:after="0" w:line="240" w:lineRule="auto"/>
              <w:ind w:left="0"/>
              <w:rPr>
                <w:rFonts w:cs="Calibri"/>
                <w:lang w:val="sr-Cyrl-CS"/>
              </w:rPr>
            </w:pPr>
            <w:r>
              <w:rPr>
                <w:rFonts w:cs="Calibri"/>
                <w:lang w:val="sr-Cyrl-CS"/>
              </w:rPr>
              <w:t>На састанку је усвојен програм наступа хора и ликовних изложби. Хор ће наступати на приредбама у школи (Свети Сава, Дан школе). Биће постављене изложбе ученика од 5. до 8. разреда током целе школске године. Спортске секције ће учествовати на свим спортским такмичењима.</w:t>
            </w:r>
          </w:p>
          <w:p w:rsidR="00AE5D0D" w:rsidRDefault="00AE5D0D" w:rsidP="00AE5D0D">
            <w:pPr>
              <w:numPr>
                <w:ilvl w:val="0"/>
                <w:numId w:val="32"/>
              </w:numPr>
              <w:spacing w:after="0" w:line="240" w:lineRule="auto"/>
              <w:ind w:left="0"/>
              <w:rPr>
                <w:rFonts w:cs="Calibri"/>
                <w:lang w:val="sr-Cyrl-CS"/>
              </w:rPr>
            </w:pPr>
            <w:r>
              <w:rPr>
                <w:rFonts w:cs="Calibri"/>
                <w:lang w:val="sr-Cyrl-CS"/>
              </w:rPr>
              <w:t>учешће на спортским такмичењима:</w:t>
            </w:r>
          </w:p>
          <w:p w:rsidR="00AE5D0D" w:rsidRDefault="00AE5D0D" w:rsidP="00AE5D0D">
            <w:pPr>
              <w:numPr>
                <w:ilvl w:val="0"/>
                <w:numId w:val="32"/>
              </w:numPr>
              <w:spacing w:after="0" w:line="240" w:lineRule="auto"/>
              <w:ind w:left="0"/>
              <w:rPr>
                <w:rFonts w:cs="Calibri"/>
                <w:lang w:val="sr-Cyrl-CS"/>
              </w:rPr>
            </w:pPr>
            <w:r>
              <w:rPr>
                <w:rFonts w:cs="Calibri"/>
                <w:lang w:val="sr-Cyrl-CS"/>
              </w:rPr>
              <w:t>- Општинско такмичење у стоном тенису</w:t>
            </w:r>
          </w:p>
          <w:p w:rsidR="00AE5D0D" w:rsidRDefault="00AE5D0D" w:rsidP="00AE5D0D">
            <w:pPr>
              <w:numPr>
                <w:ilvl w:val="0"/>
                <w:numId w:val="32"/>
              </w:numPr>
              <w:spacing w:after="0" w:line="240" w:lineRule="auto"/>
              <w:ind w:left="0"/>
              <w:rPr>
                <w:rFonts w:cs="Calibri"/>
                <w:lang w:val="sr-Cyrl-CS"/>
              </w:rPr>
            </w:pPr>
            <w:r>
              <w:rPr>
                <w:rFonts w:cs="Calibri"/>
                <w:lang w:val="sr-Cyrl-CS"/>
              </w:rPr>
              <w:t xml:space="preserve">пласмани у екипном такмичењу - </w:t>
            </w:r>
            <w:r>
              <w:rPr>
                <w:rFonts w:cs="Calibri"/>
                <w:lang w:val="sr-Cyrl-CS"/>
              </w:rPr>
              <w:lastRenderedPageBreak/>
              <w:t xml:space="preserve">пионири </w:t>
            </w:r>
            <w:r w:rsidRPr="000806E9">
              <w:rPr>
                <w:rFonts w:cs="Calibri"/>
                <w:lang w:val="sr-Latn-CS"/>
              </w:rPr>
              <w:t xml:space="preserve">I </w:t>
            </w:r>
            <w:r>
              <w:rPr>
                <w:rFonts w:cs="Calibri"/>
                <w:lang w:val="sr-Cyrl-CS"/>
              </w:rPr>
              <w:t>место</w:t>
            </w:r>
          </w:p>
          <w:p w:rsidR="00AE5D0D" w:rsidRDefault="00AE5D0D" w:rsidP="00AE5D0D">
            <w:pPr>
              <w:numPr>
                <w:ilvl w:val="0"/>
                <w:numId w:val="32"/>
              </w:numPr>
              <w:spacing w:after="0" w:line="240" w:lineRule="auto"/>
              <w:ind w:left="0"/>
              <w:rPr>
                <w:rFonts w:cs="Calibri"/>
                <w:lang w:val="sr-Cyrl-CS"/>
              </w:rPr>
            </w:pPr>
            <w:r>
              <w:rPr>
                <w:rFonts w:cs="Calibri"/>
                <w:lang w:val="sr-Cyrl-CS"/>
              </w:rPr>
              <w:t xml:space="preserve">пионирке </w:t>
            </w:r>
            <w:r w:rsidRPr="000806E9">
              <w:rPr>
                <w:rFonts w:cs="Calibri"/>
                <w:lang w:val="sr-Latn-CS"/>
              </w:rPr>
              <w:t xml:space="preserve">I </w:t>
            </w:r>
            <w:r>
              <w:rPr>
                <w:rFonts w:cs="Calibri"/>
                <w:lang w:val="sr-Cyrl-CS"/>
              </w:rPr>
              <w:t>место</w:t>
            </w:r>
          </w:p>
          <w:p w:rsidR="00AE5D0D" w:rsidRDefault="00AE5D0D" w:rsidP="00AE5D0D">
            <w:pPr>
              <w:numPr>
                <w:ilvl w:val="0"/>
                <w:numId w:val="32"/>
              </w:numPr>
              <w:spacing w:after="0" w:line="240" w:lineRule="auto"/>
              <w:ind w:left="0"/>
              <w:rPr>
                <w:rFonts w:cs="Calibri"/>
                <w:lang w:val="sr-Cyrl-CS"/>
              </w:rPr>
            </w:pPr>
            <w:r>
              <w:rPr>
                <w:rFonts w:cs="Calibri"/>
                <w:lang w:val="sr-Cyrl-CS"/>
              </w:rPr>
              <w:t>пласман у појединачном такмичењу - Мирослав Ђорђевић</w:t>
            </w:r>
            <w:r w:rsidRPr="000806E9">
              <w:rPr>
                <w:rFonts w:cs="Calibri"/>
                <w:lang w:val="sr-Latn-CS"/>
              </w:rPr>
              <w:t xml:space="preserve"> VIII1</w:t>
            </w:r>
            <w:r>
              <w:rPr>
                <w:rFonts w:cs="Calibri"/>
                <w:lang w:val="sr-Cyrl-CS"/>
              </w:rPr>
              <w:t xml:space="preserve"> - </w:t>
            </w:r>
            <w:r w:rsidRPr="000806E9">
              <w:rPr>
                <w:rFonts w:cs="Calibri"/>
                <w:lang w:val="sr-Latn-CS"/>
              </w:rPr>
              <w:t xml:space="preserve">II </w:t>
            </w:r>
            <w:r>
              <w:rPr>
                <w:rFonts w:cs="Calibri"/>
                <w:lang w:val="sr-Cyrl-CS"/>
              </w:rPr>
              <w:t>место</w:t>
            </w:r>
          </w:p>
          <w:p w:rsidR="00AE5D0D" w:rsidRDefault="00AE5D0D" w:rsidP="00AE5D0D">
            <w:pPr>
              <w:numPr>
                <w:ilvl w:val="0"/>
                <w:numId w:val="32"/>
              </w:numPr>
              <w:spacing w:after="0" w:line="240" w:lineRule="auto"/>
              <w:ind w:left="0"/>
              <w:rPr>
                <w:rFonts w:cs="Calibri"/>
                <w:lang w:val="sr-Cyrl-CS"/>
              </w:rPr>
            </w:pPr>
            <w:r>
              <w:rPr>
                <w:rFonts w:cs="Calibri"/>
                <w:lang w:val="sr-Cyrl-CS"/>
              </w:rPr>
              <w:t>- Андријана Младеновић</w:t>
            </w:r>
            <w:r>
              <w:rPr>
                <w:rFonts w:cs="Calibri"/>
                <w:lang w:val="sr-Latn-CS"/>
              </w:rPr>
              <w:t>V</w:t>
            </w:r>
            <w:r>
              <w:rPr>
                <w:rFonts w:cs="Calibri"/>
                <w:lang w:val="sr-Cyrl-CS"/>
              </w:rPr>
              <w:t xml:space="preserve">: </w:t>
            </w:r>
            <w:r w:rsidRPr="000806E9">
              <w:rPr>
                <w:rFonts w:cs="Calibri"/>
                <w:lang w:val="sr-Latn-CS"/>
              </w:rPr>
              <w:t xml:space="preserve">II </w:t>
            </w:r>
            <w:r>
              <w:rPr>
                <w:rFonts w:cs="Calibri"/>
                <w:lang w:val="sr-Cyrl-CS"/>
              </w:rPr>
              <w:t>место</w:t>
            </w:r>
          </w:p>
          <w:p w:rsidR="00AE5D0D" w:rsidRDefault="00AE5D0D" w:rsidP="00AE5D0D">
            <w:pPr>
              <w:spacing w:after="0" w:line="240" w:lineRule="auto"/>
              <w:rPr>
                <w:rFonts w:cs="Calibri"/>
                <w:lang w:val="sr-Cyrl-CS"/>
              </w:rPr>
            </w:pPr>
            <w:r>
              <w:rPr>
                <w:rFonts w:cs="Calibri"/>
                <w:lang w:val="sr-Cyrl-CS"/>
              </w:rPr>
              <w:t>-Учешће на такмичењу у физичким активностима против пирота "Спортски изазов"</w:t>
            </w:r>
          </w:p>
          <w:p w:rsidR="00AE5D0D" w:rsidRPr="00102D78" w:rsidRDefault="00AE5D0D" w:rsidP="00AE5D0D">
            <w:pPr>
              <w:spacing w:after="0" w:line="240" w:lineRule="auto"/>
              <w:rPr>
                <w:rFonts w:cs="Calibri"/>
                <w:b/>
                <w:lang w:val="sr-Cyrl-CS"/>
              </w:rPr>
            </w:pPr>
            <w:r>
              <w:rPr>
                <w:rFonts w:cs="Calibri"/>
                <w:lang w:val="sr-Cyrl-CS"/>
              </w:rPr>
              <w:t>И</w:t>
            </w:r>
            <w:r w:rsidRPr="0057219A">
              <w:rPr>
                <w:rFonts w:cs="Calibri"/>
                <w:lang w:val="sr-Cyrl-CS"/>
              </w:rPr>
              <w:t>спланирана је ко</w:t>
            </w:r>
            <w:r>
              <w:rPr>
                <w:rFonts w:cs="Calibri"/>
                <w:lang w:val="sr-Cyrl-CS"/>
              </w:rPr>
              <w:t>рел</w:t>
            </w:r>
            <w:r w:rsidRPr="0057219A">
              <w:rPr>
                <w:rFonts w:cs="Calibri"/>
                <w:lang w:val="sr-Cyrl-CS"/>
              </w:rPr>
              <w:t>ација предмета музичка култура, ликов</w:t>
            </w:r>
            <w:r>
              <w:rPr>
                <w:rFonts w:cs="Calibri"/>
                <w:lang w:val="sr-Cyrl-CS"/>
              </w:rPr>
              <w:t xml:space="preserve">на култура, српски језик и биће </w:t>
            </w:r>
            <w:r w:rsidRPr="00102D78">
              <w:rPr>
                <w:rFonts w:cs="Calibri"/>
                <w:lang w:val="sr-Cyrl-CS"/>
              </w:rPr>
              <w:t>остварена кроз припрему светосавске свечаности</w:t>
            </w:r>
            <w:r w:rsidRPr="001371A9">
              <w:rPr>
                <w:rFonts w:cs="Calibri"/>
                <w:lang w:val="ru-RU"/>
              </w:rPr>
              <w:t>.</w:t>
            </w:r>
          </w:p>
          <w:p w:rsidR="00AE5D0D" w:rsidRDefault="00AE5D0D" w:rsidP="00AE5D0D">
            <w:pPr>
              <w:pStyle w:val="ListParagraph"/>
              <w:numPr>
                <w:ilvl w:val="0"/>
                <w:numId w:val="32"/>
              </w:numPr>
              <w:spacing w:after="0" w:line="240" w:lineRule="auto"/>
              <w:ind w:left="0"/>
              <w:rPr>
                <w:rFonts w:cs="Calibri"/>
                <w:lang w:val="sr-Cyrl-CS"/>
              </w:rPr>
            </w:pPr>
            <w:r>
              <w:rPr>
                <w:rFonts w:cs="Calibri"/>
                <w:lang w:val="sr-Cyrl-CS"/>
              </w:rPr>
              <w:t>Усаглашавањекритеријума оцењивања наоснову образовних стандарда прописаних од стране Министарства просвете и Завода за вредновање квалитета образовања и васпитања.</w:t>
            </w:r>
          </w:p>
          <w:p w:rsidR="00AE5D0D" w:rsidRPr="00A564B6" w:rsidRDefault="00AE5D0D" w:rsidP="00AE5D0D">
            <w:pPr>
              <w:pStyle w:val="ListParagraph"/>
              <w:numPr>
                <w:ilvl w:val="0"/>
                <w:numId w:val="32"/>
              </w:numPr>
              <w:spacing w:after="0" w:line="240" w:lineRule="auto"/>
              <w:ind w:left="0"/>
              <w:rPr>
                <w:rFonts w:cs="Calibri"/>
                <w:lang w:val="sr-Cyrl-CS"/>
              </w:rPr>
            </w:pPr>
            <w:r>
              <w:rPr>
                <w:rFonts w:cs="Calibri"/>
                <w:lang w:val="sr-Cyrl-CS"/>
              </w:rPr>
              <w:t>Договорено је да сваки наставник обавести колектив о датуму и времену одржавању угледног часа.</w:t>
            </w:r>
          </w:p>
        </w:tc>
      </w:tr>
      <w:tr w:rsidR="00AE5D0D" w:rsidRPr="00FB4477" w:rsidTr="00AE5D0D">
        <w:trPr>
          <w:trHeight w:val="2150"/>
          <w:jc w:val="center"/>
        </w:trPr>
        <w:tc>
          <w:tcPr>
            <w:tcW w:w="1011" w:type="dxa"/>
          </w:tcPr>
          <w:p w:rsidR="00AE5D0D" w:rsidRPr="00A151A0" w:rsidRDefault="00AE5D0D" w:rsidP="00AE5D0D">
            <w:pPr>
              <w:spacing w:after="0" w:line="240" w:lineRule="auto"/>
              <w:jc w:val="center"/>
              <w:rPr>
                <w:rFonts w:cs="Calibri"/>
              </w:rPr>
            </w:pPr>
            <w:r w:rsidRPr="00A151A0">
              <w:rPr>
                <w:rFonts w:cs="Calibri"/>
              </w:rPr>
              <w:lastRenderedPageBreak/>
              <w:t>XI</w:t>
            </w:r>
          </w:p>
        </w:tc>
        <w:tc>
          <w:tcPr>
            <w:tcW w:w="3150" w:type="dxa"/>
          </w:tcPr>
          <w:p w:rsidR="00AE5D0D" w:rsidRDefault="00AE5D0D" w:rsidP="00AE5D0D">
            <w:pPr>
              <w:pStyle w:val="ListParagraph"/>
              <w:numPr>
                <w:ilvl w:val="0"/>
                <w:numId w:val="29"/>
              </w:numPr>
              <w:spacing w:after="0" w:line="240" w:lineRule="auto"/>
              <w:rPr>
                <w:lang w:val="sr-Cyrl-CS"/>
              </w:rPr>
            </w:pPr>
            <w:r w:rsidRPr="00D57F6A">
              <w:rPr>
                <w:lang w:val="sr-Cyrl-CS"/>
              </w:rPr>
              <w:t xml:space="preserve">Планирање активности у вези зимских спортова, програма за  Нову годину и Дан Светог Саве </w:t>
            </w:r>
          </w:p>
          <w:p w:rsidR="00AE5D0D" w:rsidRPr="00053260" w:rsidRDefault="00AE5D0D" w:rsidP="00AE5D0D">
            <w:pPr>
              <w:pStyle w:val="ListParagraph"/>
              <w:numPr>
                <w:ilvl w:val="0"/>
                <w:numId w:val="29"/>
              </w:numPr>
              <w:spacing w:after="0" w:line="240" w:lineRule="auto"/>
              <w:rPr>
                <w:lang w:val="sr-Cyrl-CS"/>
              </w:rPr>
            </w:pPr>
            <w:r>
              <w:rPr>
                <w:lang w:val="sr-Cyrl-CS"/>
              </w:rPr>
              <w:t>Разно</w:t>
            </w:r>
          </w:p>
        </w:tc>
        <w:tc>
          <w:tcPr>
            <w:tcW w:w="1440" w:type="dxa"/>
          </w:tcPr>
          <w:p w:rsidR="00AE5D0D" w:rsidRPr="00053260" w:rsidRDefault="00AE5D0D" w:rsidP="00AE5D0D">
            <w:pPr>
              <w:spacing w:after="0" w:line="240" w:lineRule="auto"/>
              <w:jc w:val="both"/>
              <w:rPr>
                <w:rFonts w:cs="Calibri"/>
              </w:rPr>
            </w:pPr>
            <w:r w:rsidRPr="00A151A0">
              <w:rPr>
                <w:rFonts w:cs="Calibri"/>
                <w:lang w:val="sr-Cyrl-CS"/>
              </w:rPr>
              <w:t>Чланови Стручног већа</w:t>
            </w:r>
          </w:p>
        </w:tc>
        <w:tc>
          <w:tcPr>
            <w:tcW w:w="3648" w:type="dxa"/>
          </w:tcPr>
          <w:p w:rsidR="00AE5D0D" w:rsidRDefault="00AE5D0D" w:rsidP="00AE5D0D">
            <w:pPr>
              <w:pStyle w:val="ListParagraph"/>
              <w:numPr>
                <w:ilvl w:val="0"/>
                <w:numId w:val="17"/>
              </w:numPr>
              <w:spacing w:after="0" w:line="240" w:lineRule="auto"/>
              <w:ind w:left="0"/>
              <w:rPr>
                <w:rFonts w:cs="Calibri"/>
                <w:lang w:val="sr-Cyrl-CS"/>
              </w:rPr>
            </w:pPr>
            <w:r>
              <w:rPr>
                <w:lang w:val="sr-Cyrl-CS"/>
              </w:rPr>
              <w:t>Састанак Стручног већа</w:t>
            </w:r>
            <w:r>
              <w:t xml:space="preserve">: </w:t>
            </w:r>
            <w:r>
              <w:rPr>
                <w:lang w:val="ru-RU"/>
              </w:rPr>
              <w:t>28</w:t>
            </w:r>
            <w:r w:rsidRPr="001371A9">
              <w:rPr>
                <w:lang w:val="ru-RU"/>
              </w:rPr>
              <w:t>.11.201</w:t>
            </w:r>
            <w:r>
              <w:rPr>
                <w:lang w:val="ru-RU"/>
              </w:rPr>
              <w:t>7</w:t>
            </w:r>
            <w:r w:rsidRPr="001371A9">
              <w:rPr>
                <w:lang w:val="ru-RU"/>
              </w:rPr>
              <w:t xml:space="preserve">. </w:t>
            </w:r>
          </w:p>
          <w:p w:rsidR="00AE5D0D" w:rsidRDefault="00AE5D0D" w:rsidP="00AE5D0D">
            <w:pPr>
              <w:pStyle w:val="ListParagraph"/>
              <w:numPr>
                <w:ilvl w:val="0"/>
                <w:numId w:val="17"/>
              </w:numPr>
              <w:spacing w:after="0" w:line="240" w:lineRule="auto"/>
              <w:ind w:left="0"/>
              <w:rPr>
                <w:rFonts w:cs="Calibri"/>
                <w:lang w:val="sr-Cyrl-CS"/>
              </w:rPr>
            </w:pPr>
            <w:r>
              <w:rPr>
                <w:rFonts w:cs="Calibri"/>
                <w:lang w:val="sr-Cyrl-CS"/>
              </w:rPr>
              <w:t xml:space="preserve">У току су припреме наступа хора и припрема ликовних изложби поводом Нове године и Светог Саве. </w:t>
            </w:r>
          </w:p>
          <w:p w:rsidR="00AE5D0D" w:rsidRDefault="00AE5D0D" w:rsidP="00AE5D0D">
            <w:pPr>
              <w:pStyle w:val="ListParagraph"/>
              <w:numPr>
                <w:ilvl w:val="0"/>
                <w:numId w:val="17"/>
              </w:numPr>
              <w:spacing w:after="0" w:line="240" w:lineRule="auto"/>
              <w:ind w:left="0"/>
              <w:rPr>
                <w:rFonts w:cs="Calibri"/>
                <w:lang w:val="sr-Cyrl-CS"/>
              </w:rPr>
            </w:pPr>
            <w:r>
              <w:rPr>
                <w:rFonts w:cs="Calibri"/>
                <w:lang w:val="sr-Cyrl-CS"/>
              </w:rPr>
              <w:t>- Учешће на ликовном конкурсу:</w:t>
            </w:r>
          </w:p>
          <w:p w:rsidR="00AE5D0D" w:rsidRDefault="00AE5D0D" w:rsidP="00AE5D0D">
            <w:pPr>
              <w:pStyle w:val="ListParagraph"/>
              <w:spacing w:after="0" w:line="240" w:lineRule="auto"/>
              <w:ind w:left="0"/>
              <w:rPr>
                <w:rFonts w:cs="Calibri"/>
                <w:lang w:val="sr-Cyrl-CS"/>
              </w:rPr>
            </w:pPr>
            <w:r>
              <w:rPr>
                <w:rFonts w:cs="Calibri"/>
                <w:lang w:val="sr-Cyrl-CS"/>
              </w:rPr>
              <w:t>„Железница очима деце“</w:t>
            </w:r>
          </w:p>
          <w:p w:rsidR="00AE5D0D" w:rsidRDefault="00AE5D0D" w:rsidP="00AE5D0D">
            <w:pPr>
              <w:pStyle w:val="ListParagraph"/>
              <w:spacing w:after="0" w:line="240" w:lineRule="auto"/>
              <w:ind w:left="0"/>
              <w:rPr>
                <w:rFonts w:cs="Calibri"/>
                <w:lang w:val="sr-Cyrl-CS"/>
              </w:rPr>
            </w:pPr>
            <w:r>
              <w:rPr>
                <w:rFonts w:cs="Calibri"/>
                <w:lang w:val="sr-Cyrl-CS"/>
              </w:rPr>
              <w:t>Железнички музеј Београд</w:t>
            </w:r>
          </w:p>
          <w:p w:rsidR="00AE5D0D" w:rsidRDefault="00AE5D0D" w:rsidP="00AE5D0D">
            <w:pPr>
              <w:pStyle w:val="ListParagraph"/>
              <w:spacing w:after="0" w:line="240" w:lineRule="auto"/>
              <w:ind w:left="0"/>
              <w:rPr>
                <w:rFonts w:cs="Calibri"/>
                <w:lang w:val="sr-Cyrl-CS"/>
              </w:rPr>
            </w:pPr>
            <w:r>
              <w:rPr>
                <w:rFonts w:cs="Calibri"/>
                <w:lang w:val="sr-Cyrl-CS"/>
              </w:rPr>
              <w:t>Чланови ликовне секције, заједно са наставницама ликовне културе, учствовали су на 5. ДАНУ НАУКЕ који је одржан 13.11.2017. у нашој школи.</w:t>
            </w:r>
          </w:p>
          <w:p w:rsidR="00AE5D0D" w:rsidRDefault="00AE5D0D" w:rsidP="00AE5D0D">
            <w:pPr>
              <w:pStyle w:val="ListParagraph"/>
              <w:spacing w:after="0" w:line="240" w:lineRule="auto"/>
              <w:ind w:left="0"/>
              <w:rPr>
                <w:rFonts w:cs="Calibri"/>
                <w:lang w:val="sr-Cyrl-CS"/>
              </w:rPr>
            </w:pPr>
            <w:r>
              <w:rPr>
                <w:rFonts w:cs="Calibri"/>
                <w:lang w:val="sr-Cyrl-CS"/>
              </w:rPr>
              <w:t>Учешће на спортским такмичењима:</w:t>
            </w:r>
          </w:p>
          <w:p w:rsidR="00AE5D0D" w:rsidRDefault="00AE5D0D" w:rsidP="00AE5D0D">
            <w:pPr>
              <w:pStyle w:val="ListParagraph"/>
              <w:spacing w:after="0" w:line="240" w:lineRule="auto"/>
              <w:ind w:left="0"/>
              <w:rPr>
                <w:rFonts w:cs="Calibri"/>
                <w:lang w:val="sr-Cyrl-CS"/>
              </w:rPr>
            </w:pPr>
            <w:r>
              <w:rPr>
                <w:rFonts w:cs="Calibri"/>
                <w:lang w:val="sr-Cyrl-CS"/>
              </w:rPr>
              <w:t>7.11.2017. Окружно такмичење у стоном тенису</w:t>
            </w:r>
          </w:p>
          <w:p w:rsidR="00AE5D0D" w:rsidRDefault="00AE5D0D" w:rsidP="00AE5D0D">
            <w:pPr>
              <w:pStyle w:val="ListParagraph"/>
              <w:spacing w:after="0" w:line="240" w:lineRule="auto"/>
              <w:ind w:left="0"/>
              <w:rPr>
                <w:rFonts w:cs="Calibri"/>
                <w:lang w:val="sr-Cyrl-CS"/>
              </w:rPr>
            </w:pPr>
            <w:r>
              <w:rPr>
                <w:rFonts w:cs="Calibri"/>
                <w:lang w:val="sr-Cyrl-CS"/>
              </w:rPr>
              <w:t>Пласмани- 3. место -пионирке</w:t>
            </w:r>
          </w:p>
          <w:p w:rsidR="00AE5D0D" w:rsidRDefault="00AE5D0D" w:rsidP="00AE5D0D">
            <w:pPr>
              <w:pStyle w:val="ListParagraph"/>
              <w:spacing w:after="0" w:line="240" w:lineRule="auto"/>
              <w:ind w:left="0"/>
              <w:rPr>
                <w:rFonts w:cs="Calibri"/>
                <w:lang w:val="sr-Cyrl-CS"/>
              </w:rPr>
            </w:pPr>
            <w:r>
              <w:rPr>
                <w:rFonts w:cs="Calibri"/>
                <w:lang w:val="sr-Cyrl-CS"/>
              </w:rPr>
              <w:t>2. место пионири</w:t>
            </w:r>
          </w:p>
          <w:p w:rsidR="00AE5D0D" w:rsidRDefault="00AE5D0D" w:rsidP="00AE5D0D">
            <w:pPr>
              <w:pStyle w:val="ListParagraph"/>
              <w:spacing w:after="0" w:line="240" w:lineRule="auto"/>
              <w:ind w:left="0"/>
              <w:rPr>
                <w:rFonts w:cs="Calibri"/>
                <w:lang w:val="sr-Cyrl-CS"/>
              </w:rPr>
            </w:pPr>
            <w:r>
              <w:rPr>
                <w:rFonts w:cs="Calibri"/>
                <w:lang w:val="sr-Cyrl-CS"/>
              </w:rPr>
              <w:t>3.11.2017. Опжтинско такмичење у рукомету</w:t>
            </w:r>
          </w:p>
          <w:p w:rsidR="00AE5D0D" w:rsidRDefault="00AE5D0D" w:rsidP="00AE5D0D">
            <w:pPr>
              <w:pStyle w:val="ListParagraph"/>
              <w:spacing w:after="0" w:line="240" w:lineRule="auto"/>
              <w:ind w:left="0"/>
              <w:rPr>
                <w:rFonts w:cs="Calibri"/>
                <w:lang w:val="sr-Cyrl-CS"/>
              </w:rPr>
            </w:pPr>
            <w:r>
              <w:rPr>
                <w:rFonts w:cs="Calibri"/>
                <w:lang w:val="sr-Cyrl-CS"/>
              </w:rPr>
              <w:t>Пласмани: 1. место девојчице</w:t>
            </w:r>
          </w:p>
          <w:p w:rsidR="00AE5D0D" w:rsidRDefault="00AE5D0D" w:rsidP="00AE5D0D">
            <w:pPr>
              <w:pStyle w:val="ListParagraph"/>
              <w:spacing w:after="0" w:line="240" w:lineRule="auto"/>
              <w:ind w:left="0"/>
              <w:rPr>
                <w:rFonts w:cs="Calibri"/>
                <w:lang w:val="sr-Cyrl-CS"/>
              </w:rPr>
            </w:pPr>
            <w:r>
              <w:rPr>
                <w:rFonts w:cs="Calibri"/>
                <w:lang w:val="sr-Cyrl-CS"/>
              </w:rPr>
              <w:t>1. место дечаци</w:t>
            </w:r>
          </w:p>
          <w:p w:rsidR="00AE5D0D" w:rsidRDefault="00AE5D0D" w:rsidP="00AE5D0D">
            <w:pPr>
              <w:pStyle w:val="ListParagraph"/>
              <w:spacing w:after="0" w:line="240" w:lineRule="auto"/>
              <w:ind w:left="0"/>
              <w:rPr>
                <w:rFonts w:cs="Calibri"/>
                <w:lang w:val="sr-Cyrl-CS"/>
              </w:rPr>
            </w:pPr>
            <w:r>
              <w:rPr>
                <w:rFonts w:cs="Calibri"/>
                <w:lang w:val="sr-Cyrl-CS"/>
              </w:rPr>
              <w:t>23.11.2017. Окружно такмичење у рукомету</w:t>
            </w:r>
          </w:p>
          <w:p w:rsidR="00AE5D0D" w:rsidRDefault="00AE5D0D" w:rsidP="00AE5D0D">
            <w:pPr>
              <w:pStyle w:val="ListParagraph"/>
              <w:spacing w:after="0" w:line="240" w:lineRule="auto"/>
              <w:ind w:left="0"/>
              <w:rPr>
                <w:rFonts w:cs="Calibri"/>
                <w:lang w:val="sr-Cyrl-CS"/>
              </w:rPr>
            </w:pPr>
            <w:r>
              <w:rPr>
                <w:rFonts w:cs="Calibri"/>
                <w:lang w:val="sr-Cyrl-CS"/>
              </w:rPr>
              <w:t>Пласмани: 1. место девојчице</w:t>
            </w:r>
          </w:p>
          <w:p w:rsidR="00AE5D0D" w:rsidRPr="003F187F" w:rsidRDefault="00AE5D0D" w:rsidP="00AE5D0D">
            <w:pPr>
              <w:pStyle w:val="ListParagraph"/>
              <w:spacing w:after="0" w:line="240" w:lineRule="auto"/>
              <w:ind w:left="0"/>
              <w:rPr>
                <w:rFonts w:cs="Calibri"/>
                <w:lang w:val="sr-Cyrl-CS"/>
              </w:rPr>
            </w:pPr>
            <w:r>
              <w:rPr>
                <w:rFonts w:cs="Calibri"/>
                <w:lang w:val="sr-Cyrl-CS"/>
              </w:rPr>
              <w:t>1. место дечаци</w:t>
            </w:r>
          </w:p>
        </w:tc>
      </w:tr>
      <w:tr w:rsidR="00AE5D0D" w:rsidRPr="00FB4477" w:rsidTr="00AE5D0D">
        <w:trPr>
          <w:trHeight w:val="1833"/>
          <w:jc w:val="center"/>
        </w:trPr>
        <w:tc>
          <w:tcPr>
            <w:tcW w:w="1011" w:type="dxa"/>
          </w:tcPr>
          <w:p w:rsidR="00AE5D0D" w:rsidRPr="00A151A0" w:rsidRDefault="00AE5D0D" w:rsidP="00AE5D0D">
            <w:pPr>
              <w:spacing w:after="0" w:line="240" w:lineRule="auto"/>
              <w:jc w:val="center"/>
              <w:rPr>
                <w:rFonts w:cs="Calibri"/>
              </w:rPr>
            </w:pPr>
            <w:r w:rsidRPr="00A151A0">
              <w:rPr>
                <w:rFonts w:cs="Calibri"/>
              </w:rPr>
              <w:lastRenderedPageBreak/>
              <w:t>XI</w:t>
            </w:r>
            <w:r>
              <w:rPr>
                <w:rFonts w:cs="Calibri"/>
              </w:rPr>
              <w:t>I</w:t>
            </w:r>
          </w:p>
        </w:tc>
        <w:tc>
          <w:tcPr>
            <w:tcW w:w="3150" w:type="dxa"/>
          </w:tcPr>
          <w:p w:rsidR="00AE5D0D" w:rsidRPr="00D57F6A" w:rsidRDefault="00AE5D0D" w:rsidP="00AE5D0D">
            <w:pPr>
              <w:pStyle w:val="ListParagraph"/>
              <w:numPr>
                <w:ilvl w:val="0"/>
                <w:numId w:val="30"/>
              </w:numPr>
              <w:tabs>
                <w:tab w:val="clear" w:pos="1080"/>
                <w:tab w:val="num" w:pos="360"/>
              </w:tabs>
              <w:spacing w:after="0" w:line="240" w:lineRule="auto"/>
              <w:ind w:left="360"/>
              <w:rPr>
                <w:lang w:val="sr-Cyrl-CS"/>
              </w:rPr>
            </w:pPr>
            <w:r w:rsidRPr="00D57F6A">
              <w:rPr>
                <w:lang w:val="sr-Cyrl-CS"/>
              </w:rPr>
              <w:t>Анализа стања по питању активног упражњавања разних облика физичког вежбања ученика од петог до осмог разреда.</w:t>
            </w:r>
          </w:p>
          <w:p w:rsidR="00AE5D0D" w:rsidRPr="00D57F6A" w:rsidRDefault="00AE5D0D" w:rsidP="00AE5D0D">
            <w:pPr>
              <w:pStyle w:val="ListParagraph"/>
              <w:numPr>
                <w:ilvl w:val="0"/>
                <w:numId w:val="30"/>
              </w:numPr>
              <w:tabs>
                <w:tab w:val="clear" w:pos="1080"/>
                <w:tab w:val="num" w:pos="360"/>
              </w:tabs>
              <w:spacing w:after="0" w:line="240" w:lineRule="auto"/>
              <w:ind w:left="360"/>
              <w:rPr>
                <w:lang w:val="sr-Cyrl-CS"/>
              </w:rPr>
            </w:pPr>
            <w:r w:rsidRPr="00D57F6A">
              <w:rPr>
                <w:lang w:val="sr-Cyrl-CS"/>
              </w:rPr>
              <w:t>Анализа рада секција</w:t>
            </w:r>
          </w:p>
          <w:p w:rsidR="00AE5D0D" w:rsidRPr="00D57F6A" w:rsidRDefault="00AE5D0D" w:rsidP="00AE5D0D">
            <w:pPr>
              <w:pStyle w:val="ListParagraph"/>
              <w:numPr>
                <w:ilvl w:val="0"/>
                <w:numId w:val="30"/>
              </w:numPr>
              <w:tabs>
                <w:tab w:val="clear" w:pos="1080"/>
                <w:tab w:val="num" w:pos="360"/>
              </w:tabs>
              <w:spacing w:after="0" w:line="240" w:lineRule="auto"/>
              <w:ind w:left="360"/>
              <w:rPr>
                <w:lang w:val="sr-Cyrl-CS"/>
              </w:rPr>
            </w:pPr>
            <w:r w:rsidRPr="00D57F6A">
              <w:rPr>
                <w:lang w:val="sr-Cyrl-CS"/>
              </w:rPr>
              <w:t>Анализа резултата на такмичењима</w:t>
            </w:r>
          </w:p>
          <w:p w:rsidR="00AE5D0D" w:rsidRPr="00FB4477" w:rsidRDefault="00AE5D0D" w:rsidP="00AE5D0D">
            <w:pPr>
              <w:spacing w:after="0" w:line="240" w:lineRule="auto"/>
              <w:jc w:val="both"/>
              <w:rPr>
                <w:rFonts w:cs="Calibri"/>
                <w:lang w:val="ru-RU"/>
              </w:rPr>
            </w:pPr>
          </w:p>
        </w:tc>
        <w:tc>
          <w:tcPr>
            <w:tcW w:w="1440" w:type="dxa"/>
          </w:tcPr>
          <w:p w:rsidR="00AE5D0D" w:rsidRPr="00053260" w:rsidRDefault="00AE5D0D" w:rsidP="00AE5D0D">
            <w:pPr>
              <w:spacing w:after="0" w:line="240" w:lineRule="auto"/>
              <w:jc w:val="both"/>
              <w:rPr>
                <w:rFonts w:cs="Calibri"/>
              </w:rPr>
            </w:pPr>
            <w:r w:rsidRPr="00A151A0">
              <w:rPr>
                <w:rFonts w:cs="Calibri"/>
                <w:lang w:val="sr-Cyrl-CS"/>
              </w:rPr>
              <w:t>Чланови Стручног већа</w:t>
            </w:r>
          </w:p>
        </w:tc>
        <w:tc>
          <w:tcPr>
            <w:tcW w:w="3648" w:type="dxa"/>
          </w:tcPr>
          <w:p w:rsidR="00AE5D0D" w:rsidRDefault="00AE5D0D" w:rsidP="00AE5D0D">
            <w:pPr>
              <w:pStyle w:val="ListParagraph"/>
              <w:numPr>
                <w:ilvl w:val="0"/>
                <w:numId w:val="17"/>
              </w:numPr>
              <w:spacing w:after="0" w:line="240" w:lineRule="auto"/>
              <w:ind w:left="0"/>
              <w:rPr>
                <w:rFonts w:cs="Calibri"/>
                <w:lang w:val="sr-Cyrl-CS"/>
              </w:rPr>
            </w:pPr>
            <w:r>
              <w:rPr>
                <w:lang w:val="sr-Cyrl-CS"/>
              </w:rPr>
              <w:t>Састанак Стручног већа</w:t>
            </w:r>
            <w:r>
              <w:t>:</w:t>
            </w:r>
            <w:r>
              <w:rPr>
                <w:lang w:val="sr-Cyrl-CS"/>
              </w:rPr>
              <w:t xml:space="preserve"> 29.12.2017.</w:t>
            </w:r>
          </w:p>
          <w:p w:rsidR="00AE5D0D" w:rsidRDefault="00AE5D0D" w:rsidP="00AE5D0D">
            <w:pPr>
              <w:pStyle w:val="ListParagraph"/>
              <w:numPr>
                <w:ilvl w:val="0"/>
                <w:numId w:val="17"/>
              </w:numPr>
              <w:spacing w:after="0" w:line="240" w:lineRule="auto"/>
              <w:ind w:left="0"/>
              <w:rPr>
                <w:rFonts w:cs="Calibri"/>
                <w:lang w:val="sr-Cyrl-CS"/>
              </w:rPr>
            </w:pPr>
            <w:r>
              <w:rPr>
                <w:rFonts w:cs="Calibri"/>
                <w:lang w:val="sr-Cyrl-CS"/>
              </w:rPr>
              <w:t>У оквиру редовне наставе и спортских секција врше се припреме за спортска такмичења. Часови спортских секција, ликовне секције и хора реализују се по устаљеном распореду часова.</w:t>
            </w:r>
          </w:p>
          <w:p w:rsidR="00AE5D0D" w:rsidRDefault="00AE5D0D" w:rsidP="00AE5D0D">
            <w:pPr>
              <w:pStyle w:val="ListParagraph"/>
              <w:numPr>
                <w:ilvl w:val="0"/>
                <w:numId w:val="17"/>
              </w:numPr>
              <w:spacing w:after="0" w:line="240" w:lineRule="auto"/>
              <w:ind w:left="0"/>
              <w:rPr>
                <w:rFonts w:cs="Calibri"/>
                <w:lang w:val="sr-Cyrl-CS"/>
              </w:rPr>
            </w:pPr>
            <w:r>
              <w:rPr>
                <w:rFonts w:cs="Calibri"/>
                <w:lang w:val="sr-Cyrl-CS"/>
              </w:rPr>
              <w:t xml:space="preserve">Анализирани су резултати на такмичењима. У претходном периоду (од септембра до децембра 2017.) ученици су постигли добре резултате на спортским такмичењима и ликовним конкурсима. </w:t>
            </w:r>
          </w:p>
          <w:p w:rsidR="00AE5D0D" w:rsidRDefault="00AE5D0D" w:rsidP="00AE5D0D">
            <w:pPr>
              <w:pStyle w:val="ListParagraph"/>
              <w:numPr>
                <w:ilvl w:val="0"/>
                <w:numId w:val="17"/>
              </w:numPr>
              <w:spacing w:after="0" w:line="240" w:lineRule="auto"/>
              <w:ind w:left="0"/>
              <w:rPr>
                <w:rFonts w:cs="Calibri"/>
                <w:lang w:val="sr-Cyrl-CS"/>
              </w:rPr>
            </w:pPr>
            <w:r>
              <w:rPr>
                <w:rFonts w:cs="Calibri"/>
                <w:lang w:val="sr-Cyrl-CS"/>
              </w:rPr>
              <w:t xml:space="preserve">Учешче на ликовном конкурсу </w:t>
            </w:r>
          </w:p>
          <w:p w:rsidR="00AE5D0D" w:rsidRDefault="00AE5D0D" w:rsidP="00AE5D0D">
            <w:pPr>
              <w:pStyle w:val="ListParagraph"/>
              <w:numPr>
                <w:ilvl w:val="0"/>
                <w:numId w:val="17"/>
              </w:numPr>
              <w:spacing w:after="0" w:line="240" w:lineRule="auto"/>
              <w:ind w:left="0"/>
              <w:rPr>
                <w:rFonts w:cs="Calibri"/>
                <w:lang w:val="sr-Cyrl-CS"/>
              </w:rPr>
            </w:pPr>
            <w:r>
              <w:rPr>
                <w:rFonts w:cs="Calibri"/>
                <w:lang w:val="sr-Cyrl-CS"/>
              </w:rPr>
              <w:t xml:space="preserve">"Сва лица љубави" </w:t>
            </w:r>
          </w:p>
          <w:p w:rsidR="00AE5D0D" w:rsidRDefault="00AE5D0D" w:rsidP="00AE5D0D">
            <w:pPr>
              <w:pStyle w:val="ListParagraph"/>
              <w:numPr>
                <w:ilvl w:val="0"/>
                <w:numId w:val="17"/>
              </w:numPr>
              <w:spacing w:after="0" w:line="240" w:lineRule="auto"/>
              <w:ind w:left="0"/>
              <w:rPr>
                <w:rFonts w:cs="Calibri"/>
                <w:lang w:val="sr-Cyrl-CS"/>
              </w:rPr>
            </w:pPr>
            <w:r>
              <w:rPr>
                <w:rFonts w:cs="Calibri"/>
                <w:lang w:val="sr-Cyrl-CS"/>
              </w:rPr>
              <w:t>конкурс је расписала ОШ "Љуба Нешић" поводом обележавања Дана школе</w:t>
            </w:r>
          </w:p>
          <w:p w:rsidR="00AE5D0D" w:rsidRPr="009A1C70" w:rsidRDefault="00AE5D0D" w:rsidP="00AE5D0D">
            <w:pPr>
              <w:pStyle w:val="ListParagraph"/>
              <w:numPr>
                <w:ilvl w:val="0"/>
                <w:numId w:val="17"/>
              </w:numPr>
              <w:spacing w:after="0" w:line="240" w:lineRule="auto"/>
              <w:ind w:left="0"/>
              <w:rPr>
                <w:rFonts w:cs="Calibri"/>
                <w:lang w:val="sr-Cyrl-CS"/>
              </w:rPr>
            </w:pPr>
            <w:r>
              <w:rPr>
                <w:rFonts w:cs="Calibri"/>
                <w:lang w:val="sr-Cyrl-CS"/>
              </w:rPr>
              <w:t xml:space="preserve">Похвалу за ликовни рад добиле су ученице Тамара Ђоровић </w:t>
            </w:r>
            <w:r w:rsidRPr="009A1C70">
              <w:rPr>
                <w:rFonts w:cs="Calibri"/>
                <w:lang w:val="sr-Latn-CS"/>
              </w:rPr>
              <w:t>VII</w:t>
            </w:r>
            <w:r>
              <w:rPr>
                <w:rFonts w:cs="Calibri"/>
              </w:rPr>
              <w:t>2</w:t>
            </w:r>
            <w:r>
              <w:rPr>
                <w:rFonts w:cs="Calibri"/>
                <w:lang w:val="sr-Cyrl-CS"/>
              </w:rPr>
              <w:t xml:space="preserve"> и Катарина Петковић </w:t>
            </w:r>
            <w:r w:rsidRPr="009A1C70">
              <w:rPr>
                <w:rFonts w:cs="Calibri"/>
                <w:lang w:val="sr-Latn-CS"/>
              </w:rPr>
              <w:t>VII</w:t>
            </w:r>
            <w:r>
              <w:rPr>
                <w:rFonts w:cs="Calibri"/>
              </w:rPr>
              <w:t>2</w:t>
            </w:r>
          </w:p>
          <w:p w:rsidR="00AE5D0D" w:rsidRDefault="00AE5D0D" w:rsidP="00AE5D0D">
            <w:pPr>
              <w:pStyle w:val="ListParagraph"/>
              <w:spacing w:after="0" w:line="240" w:lineRule="auto"/>
              <w:ind w:left="0"/>
              <w:rPr>
                <w:rFonts w:cs="Calibri"/>
              </w:rPr>
            </w:pPr>
            <w:r>
              <w:rPr>
                <w:rFonts w:cs="Calibri"/>
              </w:rPr>
              <w:t>29.12.2017. одржан "Новогодишњи концерт". Концерт су одржали ученици виших разреда и наставница музичке културе Дарја Ницић.</w:t>
            </w:r>
          </w:p>
          <w:p w:rsidR="00AE5D0D" w:rsidRDefault="00AE5D0D" w:rsidP="00AE5D0D">
            <w:pPr>
              <w:pStyle w:val="ListParagraph"/>
              <w:spacing w:after="0" w:line="240" w:lineRule="auto"/>
              <w:ind w:left="0"/>
              <w:rPr>
                <w:rFonts w:cs="Calibri"/>
              </w:rPr>
            </w:pPr>
            <w:r>
              <w:rPr>
                <w:rFonts w:cs="Calibri"/>
              </w:rPr>
              <w:t>Истог дана у хол школе постављена продајна изложба новогодишњих украса. Изложбу су реализовали чланови ликовне секције, Ученички парламент у сарадњи са наставницама ликовне културе.</w:t>
            </w:r>
          </w:p>
          <w:p w:rsidR="00AE5D0D" w:rsidRPr="00897DBF" w:rsidRDefault="00AE5D0D" w:rsidP="00AE5D0D">
            <w:pPr>
              <w:pStyle w:val="ListParagraph"/>
              <w:spacing w:after="0" w:line="240" w:lineRule="auto"/>
              <w:ind w:left="0"/>
              <w:rPr>
                <w:rFonts w:cs="Calibri"/>
                <w:lang w:val="sr-Cyrl-CS"/>
              </w:rPr>
            </w:pPr>
            <w:r>
              <w:rPr>
                <w:rFonts w:cs="Calibri"/>
              </w:rPr>
              <w:t>11.12.2017. одржан час корелације француског језика и ликовне културе. Час је одржан у 5. разреду у лубници. Обрађена је лекција -Бођићни поклкон.</w:t>
            </w:r>
          </w:p>
        </w:tc>
      </w:tr>
      <w:tr w:rsidR="00AE5D0D" w:rsidRPr="00FB4477" w:rsidTr="00AE5D0D">
        <w:trPr>
          <w:trHeight w:val="145"/>
          <w:jc w:val="center"/>
        </w:trPr>
        <w:tc>
          <w:tcPr>
            <w:tcW w:w="1011" w:type="dxa"/>
          </w:tcPr>
          <w:p w:rsidR="00AE5D0D" w:rsidRPr="00A151A0" w:rsidRDefault="00AE5D0D" w:rsidP="00AE5D0D">
            <w:pPr>
              <w:spacing w:after="0" w:line="240" w:lineRule="auto"/>
              <w:jc w:val="center"/>
              <w:rPr>
                <w:rFonts w:cs="Calibri"/>
                <w:lang w:val="sr-Latn-CS"/>
              </w:rPr>
            </w:pPr>
            <w:r w:rsidRPr="00A151A0">
              <w:rPr>
                <w:rFonts w:cs="Calibri"/>
                <w:lang w:val="sr-Latn-CS"/>
              </w:rPr>
              <w:t>I</w:t>
            </w:r>
          </w:p>
        </w:tc>
        <w:tc>
          <w:tcPr>
            <w:tcW w:w="3150" w:type="dxa"/>
          </w:tcPr>
          <w:p w:rsidR="00AE5D0D" w:rsidRPr="00D57F6A" w:rsidRDefault="00AE5D0D" w:rsidP="00AE5D0D">
            <w:pPr>
              <w:pStyle w:val="ListParagraph"/>
              <w:numPr>
                <w:ilvl w:val="1"/>
                <w:numId w:val="31"/>
              </w:numPr>
              <w:tabs>
                <w:tab w:val="clear" w:pos="1440"/>
                <w:tab w:val="num" w:pos="360"/>
              </w:tabs>
              <w:spacing w:after="0" w:line="240" w:lineRule="auto"/>
              <w:ind w:left="360"/>
              <w:rPr>
                <w:lang w:val="sr-Cyrl-CS"/>
              </w:rPr>
            </w:pPr>
            <w:r w:rsidRPr="00D57F6A">
              <w:rPr>
                <w:lang w:val="sr-Cyrl-CS"/>
              </w:rPr>
              <w:t>Програм и организација за Дан Светог Саве</w:t>
            </w:r>
          </w:p>
          <w:p w:rsidR="00AE5D0D" w:rsidRPr="00D57F6A" w:rsidRDefault="00AE5D0D" w:rsidP="00AE5D0D">
            <w:pPr>
              <w:pStyle w:val="ListParagraph"/>
              <w:numPr>
                <w:ilvl w:val="1"/>
                <w:numId w:val="31"/>
              </w:numPr>
              <w:tabs>
                <w:tab w:val="clear" w:pos="1440"/>
                <w:tab w:val="num" w:pos="360"/>
              </w:tabs>
              <w:spacing w:after="0" w:line="240" w:lineRule="auto"/>
              <w:ind w:left="360"/>
              <w:rPr>
                <w:lang w:val="sr-Cyrl-CS"/>
              </w:rPr>
            </w:pPr>
            <w:r w:rsidRPr="00D57F6A">
              <w:rPr>
                <w:lang w:val="sr-Cyrl-CS"/>
              </w:rPr>
              <w:t>Реализација планираних активности за зимски период</w:t>
            </w:r>
          </w:p>
          <w:p w:rsidR="00AE5D0D" w:rsidRPr="00D57F6A" w:rsidRDefault="00AE5D0D" w:rsidP="00AE5D0D">
            <w:pPr>
              <w:spacing w:after="0" w:line="240" w:lineRule="auto"/>
              <w:jc w:val="both"/>
              <w:rPr>
                <w:rFonts w:cs="Calibri"/>
                <w:lang w:val="sr-Cyrl-CS"/>
              </w:rPr>
            </w:pPr>
          </w:p>
        </w:tc>
        <w:tc>
          <w:tcPr>
            <w:tcW w:w="1440" w:type="dxa"/>
          </w:tcPr>
          <w:p w:rsidR="00AE5D0D" w:rsidRPr="00053260" w:rsidRDefault="00AE5D0D" w:rsidP="00AE5D0D">
            <w:pPr>
              <w:spacing w:after="0" w:line="240" w:lineRule="auto"/>
              <w:jc w:val="both"/>
              <w:rPr>
                <w:rFonts w:cs="Calibri"/>
              </w:rPr>
            </w:pPr>
            <w:r w:rsidRPr="00A151A0">
              <w:rPr>
                <w:rFonts w:cs="Calibri"/>
                <w:lang w:val="sr-Cyrl-CS"/>
              </w:rPr>
              <w:t>Чланови Стручног већа</w:t>
            </w:r>
          </w:p>
        </w:tc>
        <w:tc>
          <w:tcPr>
            <w:tcW w:w="3648" w:type="dxa"/>
          </w:tcPr>
          <w:p w:rsidR="00AE5D0D" w:rsidRDefault="00AE5D0D" w:rsidP="00AE5D0D">
            <w:pPr>
              <w:pStyle w:val="ListParagraph"/>
              <w:numPr>
                <w:ilvl w:val="0"/>
                <w:numId w:val="17"/>
              </w:numPr>
              <w:spacing w:after="0" w:line="240" w:lineRule="auto"/>
              <w:ind w:left="0"/>
              <w:rPr>
                <w:rFonts w:cs="Calibri"/>
                <w:lang w:val="sr-Cyrl-CS"/>
              </w:rPr>
            </w:pPr>
            <w:r>
              <w:rPr>
                <w:lang w:val="sr-Cyrl-CS"/>
              </w:rPr>
              <w:t>Састанак Стручног већа</w:t>
            </w:r>
            <w:r>
              <w:t>:</w:t>
            </w:r>
            <w:r>
              <w:rPr>
                <w:lang w:val="sr-Cyrl-CS"/>
              </w:rPr>
              <w:t xml:space="preserve"> 29.1.2018.</w:t>
            </w:r>
          </w:p>
          <w:p w:rsidR="00AE5D0D" w:rsidRDefault="00AE5D0D" w:rsidP="00AE5D0D">
            <w:pPr>
              <w:pStyle w:val="ListParagraph"/>
              <w:numPr>
                <w:ilvl w:val="0"/>
                <w:numId w:val="17"/>
              </w:numPr>
              <w:spacing w:after="0" w:line="240" w:lineRule="auto"/>
              <w:ind w:left="0"/>
              <w:rPr>
                <w:rFonts w:cs="Calibri"/>
                <w:lang w:val="sr-Cyrl-CS"/>
              </w:rPr>
            </w:pPr>
            <w:r>
              <w:rPr>
                <w:rFonts w:cs="Calibri"/>
                <w:lang w:val="sr-Cyrl-CS"/>
              </w:rPr>
              <w:t xml:space="preserve">На приредби поводом прославе Светог Саве учествовао је школски хор. у школи је постављена изложба ликовних радова на тему Свети Сава. Награђени су радови следећих ученика: </w:t>
            </w:r>
          </w:p>
          <w:p w:rsidR="00AE5D0D" w:rsidRDefault="00AE5D0D" w:rsidP="00AE5D0D">
            <w:pPr>
              <w:pStyle w:val="ListParagraph"/>
              <w:numPr>
                <w:ilvl w:val="0"/>
                <w:numId w:val="17"/>
              </w:numPr>
              <w:spacing w:after="0" w:line="240" w:lineRule="auto"/>
              <w:ind w:left="0"/>
              <w:rPr>
                <w:rFonts w:cs="Calibri"/>
                <w:lang w:val="sr-Cyrl-CS"/>
              </w:rPr>
            </w:pPr>
            <w:r>
              <w:rPr>
                <w:rFonts w:cs="Calibri"/>
                <w:lang w:val="sr-Cyrl-CS"/>
              </w:rPr>
              <w:t xml:space="preserve">Милена Арлов - </w:t>
            </w:r>
            <w:r w:rsidRPr="00D71AED">
              <w:rPr>
                <w:rFonts w:cs="Calibri"/>
                <w:lang w:val="sr-Latn-CS"/>
              </w:rPr>
              <w:t>I</w:t>
            </w:r>
            <w:r>
              <w:rPr>
                <w:rFonts w:cs="Calibri"/>
                <w:lang w:val="sr-Cyrl-CS"/>
              </w:rPr>
              <w:t xml:space="preserve"> награда </w:t>
            </w:r>
          </w:p>
          <w:p w:rsidR="00AE5D0D" w:rsidRDefault="00AE5D0D" w:rsidP="00AE5D0D">
            <w:pPr>
              <w:pStyle w:val="ListParagraph"/>
              <w:numPr>
                <w:ilvl w:val="0"/>
                <w:numId w:val="17"/>
              </w:numPr>
              <w:spacing w:after="0" w:line="240" w:lineRule="auto"/>
              <w:ind w:left="0"/>
              <w:rPr>
                <w:rFonts w:cs="Calibri"/>
                <w:lang w:val="sr-Cyrl-CS"/>
              </w:rPr>
            </w:pPr>
            <w:r>
              <w:rPr>
                <w:rFonts w:cs="Calibri"/>
                <w:lang w:val="sr-Cyrl-CS"/>
              </w:rPr>
              <w:t>Наталија Танић - II награда</w:t>
            </w:r>
          </w:p>
          <w:p w:rsidR="00AE5D0D" w:rsidRDefault="00AE5D0D" w:rsidP="00AE5D0D">
            <w:pPr>
              <w:pStyle w:val="ListParagraph"/>
              <w:numPr>
                <w:ilvl w:val="0"/>
                <w:numId w:val="17"/>
              </w:numPr>
              <w:spacing w:after="0" w:line="240" w:lineRule="auto"/>
              <w:ind w:left="0"/>
              <w:rPr>
                <w:rFonts w:cs="Calibri"/>
                <w:lang w:val="sr-Cyrl-CS"/>
              </w:rPr>
            </w:pPr>
            <w:r>
              <w:rPr>
                <w:rFonts w:cs="Calibri"/>
                <w:lang w:val="sr-Cyrl-CS"/>
              </w:rPr>
              <w:t>Петар Станојевић - III наград</w:t>
            </w:r>
          </w:p>
          <w:p w:rsidR="00AE5D0D" w:rsidRDefault="00AE5D0D" w:rsidP="00AE5D0D">
            <w:pPr>
              <w:pStyle w:val="ListParagraph"/>
              <w:numPr>
                <w:ilvl w:val="0"/>
                <w:numId w:val="17"/>
              </w:numPr>
              <w:spacing w:after="0" w:line="240" w:lineRule="auto"/>
              <w:ind w:left="0"/>
              <w:rPr>
                <w:rFonts w:cs="Calibri"/>
                <w:lang w:val="sr-Cyrl-CS"/>
              </w:rPr>
            </w:pPr>
            <w:r>
              <w:rPr>
                <w:rFonts w:cs="Calibri"/>
                <w:lang w:val="sr-Cyrl-CS"/>
              </w:rPr>
              <w:t xml:space="preserve">Ученици од 5. до 8. разреда су учествовали и наликовном конкурсу на нивоу града поводом </w:t>
            </w:r>
            <w:r>
              <w:rPr>
                <w:rFonts w:cs="Calibri"/>
                <w:lang w:val="sr-Cyrl-CS"/>
              </w:rPr>
              <w:lastRenderedPageBreak/>
              <w:t xml:space="preserve">обележавања Светог Саве. На том конкурсу похвањен рад ученице Наталије Танић </w:t>
            </w:r>
            <w:r w:rsidRPr="00ED37B5">
              <w:rPr>
                <w:rFonts w:cs="Calibri"/>
                <w:lang w:val="sr-Latn-CS"/>
              </w:rPr>
              <w:t>VIII</w:t>
            </w:r>
            <w:r>
              <w:rPr>
                <w:rFonts w:cs="Calibri"/>
              </w:rPr>
              <w:t>1</w:t>
            </w:r>
          </w:p>
          <w:p w:rsidR="00AE5D0D" w:rsidRPr="002C1A1E" w:rsidRDefault="00AE5D0D" w:rsidP="00AE5D0D">
            <w:pPr>
              <w:pStyle w:val="ListParagraph"/>
              <w:numPr>
                <w:ilvl w:val="0"/>
                <w:numId w:val="17"/>
              </w:numPr>
              <w:spacing w:after="0" w:line="240" w:lineRule="auto"/>
              <w:ind w:left="0"/>
              <w:rPr>
                <w:rFonts w:cs="Calibri"/>
                <w:lang w:val="sr-Cyrl-CS"/>
              </w:rPr>
            </w:pPr>
            <w:r>
              <w:rPr>
                <w:rFonts w:cs="Calibri"/>
                <w:lang w:val="sr-Cyrl-CS"/>
              </w:rPr>
              <w:t>23.1.208. одржан час корелације српског језика и ликовне културе. Обрађена наставна јединица: Речима сликам један зимски предео, која се надовезала на наставно градиво ликовне културе.</w:t>
            </w:r>
          </w:p>
        </w:tc>
      </w:tr>
    </w:tbl>
    <w:p w:rsidR="00AE5D0D" w:rsidRPr="004A5713" w:rsidRDefault="00AE5D0D" w:rsidP="00AE5D0D">
      <w:r>
        <w:rPr>
          <w:lang w:val="ru-RU"/>
        </w:rPr>
        <w:lastRenderedPageBreak/>
        <w:t>Евалуација: Одржано је 5 састанака. Активности, предвиђене планом, успешно су реализоване. Остварене су и активности које нису биле предвиђене планом рада.</w:t>
      </w:r>
    </w:p>
    <w:p w:rsidR="00AE5D0D" w:rsidRPr="00D57F6A" w:rsidRDefault="00AE5D0D" w:rsidP="00AE5D0D">
      <w:pPr>
        <w:jc w:val="right"/>
        <w:rPr>
          <w:lang w:val="ru-RU"/>
        </w:rPr>
      </w:pPr>
      <w:r>
        <w:rPr>
          <w:lang w:val="ru-RU"/>
        </w:rPr>
        <w:t>Марија Радоњић</w:t>
      </w:r>
    </w:p>
    <w:p w:rsidR="00AE5D0D" w:rsidRPr="00AE5D0D" w:rsidRDefault="00AE5D0D" w:rsidP="006477CE">
      <w:pPr>
        <w:spacing w:after="0" w:line="240" w:lineRule="auto"/>
        <w:jc w:val="center"/>
        <w:rPr>
          <w:rFonts w:cs="Calibri"/>
          <w:b/>
          <w:color w:val="FF0000"/>
          <w:lang w:val="sr-Cyrl-CS"/>
        </w:rPr>
      </w:pPr>
    </w:p>
    <w:p w:rsidR="00AE5D0D" w:rsidRDefault="00AE5D0D" w:rsidP="006477CE">
      <w:pPr>
        <w:spacing w:after="0" w:line="240" w:lineRule="auto"/>
        <w:jc w:val="center"/>
        <w:rPr>
          <w:rFonts w:cs="Calibri"/>
          <w:b/>
          <w:color w:val="FF0000"/>
        </w:rPr>
      </w:pPr>
    </w:p>
    <w:p w:rsidR="00AE5D0D" w:rsidRDefault="00AE5D0D" w:rsidP="006477CE">
      <w:pPr>
        <w:spacing w:after="0" w:line="240" w:lineRule="auto"/>
        <w:jc w:val="center"/>
        <w:rPr>
          <w:rFonts w:cs="Calibri"/>
          <w:b/>
          <w:color w:val="FF0000"/>
        </w:rPr>
      </w:pPr>
    </w:p>
    <w:p w:rsidR="00AE5D0D" w:rsidRDefault="00AE5D0D" w:rsidP="006477CE">
      <w:pPr>
        <w:spacing w:after="0" w:line="240" w:lineRule="auto"/>
        <w:jc w:val="center"/>
        <w:rPr>
          <w:rFonts w:cs="Calibri"/>
          <w:b/>
          <w:color w:val="FF0000"/>
        </w:rPr>
      </w:pPr>
    </w:p>
    <w:p w:rsidR="00AE5D0D" w:rsidRDefault="00AE5D0D" w:rsidP="006477CE">
      <w:pPr>
        <w:spacing w:after="0" w:line="240" w:lineRule="auto"/>
        <w:jc w:val="center"/>
        <w:rPr>
          <w:rFonts w:cs="Calibri"/>
          <w:b/>
          <w:color w:val="FF0000"/>
        </w:rPr>
      </w:pPr>
    </w:p>
    <w:p w:rsidR="00AE5D0D" w:rsidRDefault="00AE5D0D" w:rsidP="006477CE">
      <w:pPr>
        <w:spacing w:after="0" w:line="240" w:lineRule="auto"/>
        <w:jc w:val="center"/>
        <w:rPr>
          <w:rFonts w:cs="Calibri"/>
          <w:b/>
          <w:color w:val="FF0000"/>
        </w:rPr>
      </w:pPr>
    </w:p>
    <w:p w:rsidR="00AE5D0D" w:rsidRDefault="00AE5D0D" w:rsidP="006477CE">
      <w:pPr>
        <w:spacing w:after="0" w:line="240" w:lineRule="auto"/>
        <w:jc w:val="center"/>
        <w:rPr>
          <w:rFonts w:cs="Calibri"/>
          <w:b/>
          <w:color w:val="FF0000"/>
        </w:rPr>
      </w:pPr>
    </w:p>
    <w:p w:rsidR="00AE5D0D" w:rsidRDefault="00AE5D0D" w:rsidP="006477CE">
      <w:pPr>
        <w:spacing w:after="0" w:line="240" w:lineRule="auto"/>
        <w:jc w:val="center"/>
        <w:rPr>
          <w:rFonts w:cs="Calibri"/>
          <w:b/>
          <w:color w:val="FF0000"/>
        </w:rPr>
      </w:pPr>
    </w:p>
    <w:p w:rsidR="00AE5D0D" w:rsidRDefault="00AE5D0D" w:rsidP="006477CE">
      <w:pPr>
        <w:spacing w:after="0" w:line="240" w:lineRule="auto"/>
        <w:jc w:val="center"/>
        <w:rPr>
          <w:rFonts w:cs="Calibri"/>
          <w:b/>
          <w:color w:val="FF0000"/>
        </w:rPr>
      </w:pPr>
    </w:p>
    <w:p w:rsidR="00AE5D0D" w:rsidRDefault="00AE5D0D" w:rsidP="006477CE">
      <w:pPr>
        <w:spacing w:after="0" w:line="240" w:lineRule="auto"/>
        <w:jc w:val="center"/>
        <w:rPr>
          <w:rFonts w:cs="Calibri"/>
          <w:b/>
          <w:color w:val="FF0000"/>
        </w:rPr>
      </w:pPr>
    </w:p>
    <w:p w:rsidR="00AE5D0D" w:rsidRDefault="00AE5D0D" w:rsidP="006477CE">
      <w:pPr>
        <w:spacing w:after="0" w:line="240" w:lineRule="auto"/>
        <w:jc w:val="center"/>
        <w:rPr>
          <w:rFonts w:cs="Calibri"/>
          <w:b/>
          <w:color w:val="FF0000"/>
        </w:rPr>
      </w:pPr>
    </w:p>
    <w:p w:rsidR="00AE5D0D" w:rsidRDefault="00AE5D0D" w:rsidP="006477CE">
      <w:pPr>
        <w:spacing w:after="0" w:line="240" w:lineRule="auto"/>
        <w:jc w:val="center"/>
        <w:rPr>
          <w:rFonts w:cs="Calibri"/>
          <w:b/>
          <w:color w:val="FF0000"/>
        </w:rPr>
      </w:pPr>
    </w:p>
    <w:p w:rsidR="00AE5D0D" w:rsidRDefault="00AE5D0D" w:rsidP="006477CE">
      <w:pPr>
        <w:spacing w:after="0" w:line="240" w:lineRule="auto"/>
        <w:jc w:val="center"/>
        <w:rPr>
          <w:rFonts w:cs="Calibri"/>
          <w:b/>
          <w:color w:val="FF0000"/>
        </w:rPr>
      </w:pPr>
    </w:p>
    <w:p w:rsidR="00AE5D0D" w:rsidRDefault="00AE5D0D" w:rsidP="006477CE">
      <w:pPr>
        <w:spacing w:after="0" w:line="240" w:lineRule="auto"/>
        <w:jc w:val="center"/>
        <w:rPr>
          <w:rFonts w:cs="Calibri"/>
          <w:b/>
          <w:color w:val="FF0000"/>
        </w:rPr>
      </w:pPr>
    </w:p>
    <w:p w:rsidR="006477CE" w:rsidRDefault="006477CE" w:rsidP="006477CE">
      <w:pPr>
        <w:spacing w:after="0" w:line="240" w:lineRule="auto"/>
        <w:rPr>
          <w:lang w:val="ru-RU"/>
        </w:rPr>
      </w:pPr>
    </w:p>
    <w:p w:rsidR="006477CE" w:rsidRPr="00897DBF" w:rsidRDefault="006477CE" w:rsidP="006477CE">
      <w:pPr>
        <w:spacing w:after="0" w:line="240" w:lineRule="auto"/>
      </w:pPr>
    </w:p>
    <w:p w:rsidR="006477CE" w:rsidRDefault="006477CE" w:rsidP="006477CE">
      <w:pPr>
        <w:spacing w:after="0" w:line="240" w:lineRule="auto"/>
        <w:rPr>
          <w:lang w:val="ru-RU"/>
        </w:rPr>
      </w:pPr>
    </w:p>
    <w:p w:rsidR="004D5C72" w:rsidRDefault="004D5C72" w:rsidP="004D5C72">
      <w:pPr>
        <w:spacing w:after="0" w:line="240" w:lineRule="auto"/>
        <w:sectPr w:rsidR="004D5C72" w:rsidSect="004D5C72">
          <w:pgSz w:w="11907" w:h="16839" w:code="9"/>
          <w:pgMar w:top="1440" w:right="1440" w:bottom="1440" w:left="1440" w:header="720" w:footer="720" w:gutter="0"/>
          <w:cols w:space="720"/>
          <w:docGrid w:linePitch="360"/>
        </w:sectPr>
      </w:pPr>
    </w:p>
    <w:tbl>
      <w:tblPr>
        <w:tblW w:w="12212" w:type="dxa"/>
        <w:tblInd w:w="93" w:type="dxa"/>
        <w:tblLook w:val="04A0"/>
      </w:tblPr>
      <w:tblGrid>
        <w:gridCol w:w="1730"/>
        <w:gridCol w:w="222"/>
        <w:gridCol w:w="222"/>
        <w:gridCol w:w="2229"/>
        <w:gridCol w:w="2121"/>
        <w:gridCol w:w="756"/>
        <w:gridCol w:w="2229"/>
        <w:gridCol w:w="2121"/>
        <w:gridCol w:w="756"/>
      </w:tblGrid>
      <w:tr w:rsidR="00846AB5" w:rsidRPr="00651822" w:rsidTr="00846AB5">
        <w:trPr>
          <w:trHeight w:val="315"/>
        </w:trPr>
        <w:tc>
          <w:tcPr>
            <w:tcW w:w="1730"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color w:val="000000"/>
              </w:rPr>
            </w:pPr>
          </w:p>
        </w:tc>
        <w:tc>
          <w:tcPr>
            <w:tcW w:w="10482" w:type="dxa"/>
            <w:gridSpan w:val="8"/>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846AB5" w:rsidRPr="00382060" w:rsidRDefault="00846AB5" w:rsidP="00846AB5">
            <w:pPr>
              <w:spacing w:after="0" w:line="240" w:lineRule="auto"/>
              <w:jc w:val="center"/>
              <w:rPr>
                <w:b/>
                <w:color w:val="000000"/>
              </w:rPr>
            </w:pPr>
            <w:r w:rsidRPr="00382060">
              <w:rPr>
                <w:b/>
                <w:color w:val="000000"/>
                <w:sz w:val="24"/>
              </w:rPr>
              <w:t>ПРЕГЛЕД ПЛАНИРАНИХ И ОСТВАРЕНИХ АКТИВНО</w:t>
            </w:r>
            <w:r w:rsidR="00967A74" w:rsidRPr="00382060">
              <w:rPr>
                <w:b/>
                <w:color w:val="000000"/>
                <w:sz w:val="24"/>
              </w:rPr>
              <w:t>СТИ НА КРАЈУ I ПОЛУГОДИШТА  2017-18</w:t>
            </w:r>
            <w:r w:rsidRPr="00382060">
              <w:rPr>
                <w:b/>
                <w:color w:val="000000"/>
                <w:sz w:val="24"/>
              </w:rPr>
              <w:t>.</w:t>
            </w:r>
          </w:p>
        </w:tc>
      </w:tr>
      <w:tr w:rsidR="00846AB5" w:rsidRPr="00651822" w:rsidTr="00846AB5">
        <w:trPr>
          <w:trHeight w:val="315"/>
        </w:trPr>
        <w:tc>
          <w:tcPr>
            <w:tcW w:w="1730"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color w:val="000000"/>
              </w:rPr>
            </w:pPr>
          </w:p>
        </w:tc>
        <w:tc>
          <w:tcPr>
            <w:tcW w:w="135"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color w:val="000000"/>
              </w:rPr>
            </w:pPr>
          </w:p>
        </w:tc>
        <w:tc>
          <w:tcPr>
            <w:tcW w:w="135"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color w:val="000000"/>
              </w:rPr>
            </w:pPr>
          </w:p>
        </w:tc>
        <w:tc>
          <w:tcPr>
            <w:tcW w:w="2229" w:type="dxa"/>
            <w:tcBorders>
              <w:top w:val="nil"/>
              <w:left w:val="nil"/>
              <w:bottom w:val="nil"/>
              <w:right w:val="nil"/>
            </w:tcBorders>
            <w:shd w:val="clear" w:color="auto" w:fill="auto"/>
            <w:noWrap/>
            <w:vAlign w:val="bottom"/>
            <w:hideMark/>
          </w:tcPr>
          <w:p w:rsidR="00846AB5" w:rsidRPr="00651822" w:rsidRDefault="00846AB5" w:rsidP="002A4FF3">
            <w:pPr>
              <w:spacing w:after="0" w:line="240" w:lineRule="auto"/>
              <w:rPr>
                <w:color w:val="000000"/>
              </w:rPr>
            </w:pPr>
          </w:p>
        </w:tc>
        <w:tc>
          <w:tcPr>
            <w:tcW w:w="2121" w:type="dxa"/>
            <w:tcBorders>
              <w:top w:val="nil"/>
              <w:left w:val="nil"/>
              <w:bottom w:val="nil"/>
              <w:right w:val="nil"/>
            </w:tcBorders>
            <w:shd w:val="clear" w:color="auto" w:fill="auto"/>
            <w:noWrap/>
            <w:vAlign w:val="bottom"/>
            <w:hideMark/>
          </w:tcPr>
          <w:p w:rsidR="00846AB5" w:rsidRPr="00651822" w:rsidRDefault="00846AB5" w:rsidP="002A4FF3">
            <w:pPr>
              <w:spacing w:after="0" w:line="240" w:lineRule="auto"/>
              <w:rPr>
                <w:color w:val="000000"/>
              </w:rPr>
            </w:pPr>
          </w:p>
        </w:tc>
        <w:tc>
          <w:tcPr>
            <w:tcW w:w="756"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jc w:val="center"/>
              <w:rPr>
                <w:color w:val="000000"/>
              </w:rPr>
            </w:pPr>
          </w:p>
        </w:tc>
        <w:tc>
          <w:tcPr>
            <w:tcW w:w="2229"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jc w:val="center"/>
              <w:rPr>
                <w:color w:val="000000"/>
              </w:rPr>
            </w:pPr>
          </w:p>
        </w:tc>
        <w:tc>
          <w:tcPr>
            <w:tcW w:w="2121"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jc w:val="center"/>
              <w:rPr>
                <w:color w:val="000000"/>
              </w:rPr>
            </w:pPr>
          </w:p>
        </w:tc>
        <w:tc>
          <w:tcPr>
            <w:tcW w:w="756"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jc w:val="center"/>
              <w:rPr>
                <w:color w:val="000000"/>
              </w:rPr>
            </w:pPr>
          </w:p>
        </w:tc>
      </w:tr>
      <w:tr w:rsidR="00846AB5" w:rsidRPr="00651822" w:rsidTr="00846AB5">
        <w:trPr>
          <w:trHeight w:val="300"/>
        </w:trPr>
        <w:tc>
          <w:tcPr>
            <w:tcW w:w="2000" w:type="dxa"/>
            <w:gridSpan w:val="3"/>
            <w:tcBorders>
              <w:top w:val="nil"/>
              <w:left w:val="nil"/>
              <w:bottom w:val="nil"/>
              <w:right w:val="single" w:sz="8" w:space="0" w:color="000000"/>
            </w:tcBorders>
            <w:shd w:val="clear" w:color="auto" w:fill="auto"/>
            <w:noWrap/>
            <w:vAlign w:val="bottom"/>
            <w:hideMark/>
          </w:tcPr>
          <w:p w:rsidR="00846AB5" w:rsidRPr="00651822" w:rsidRDefault="00846AB5" w:rsidP="00846AB5">
            <w:pPr>
              <w:spacing w:after="0" w:line="240" w:lineRule="auto"/>
              <w:rPr>
                <w:rFonts w:ascii="Arial" w:hAnsi="Arial" w:cs="Arial"/>
                <w:sz w:val="20"/>
                <w:szCs w:val="20"/>
                <w:u w:val="single"/>
              </w:rPr>
            </w:pPr>
            <w:r w:rsidRPr="00651822">
              <w:rPr>
                <w:rFonts w:ascii="Arial" w:hAnsi="Arial" w:cs="Arial"/>
                <w:sz w:val="20"/>
                <w:szCs w:val="20"/>
                <w:u w:val="single"/>
              </w:rPr>
              <w:t>РЕДОВНА НАСТАВА</w:t>
            </w:r>
          </w:p>
        </w:tc>
        <w:tc>
          <w:tcPr>
            <w:tcW w:w="5106" w:type="dxa"/>
            <w:gridSpan w:val="3"/>
            <w:tcBorders>
              <w:top w:val="single" w:sz="8" w:space="0" w:color="auto"/>
              <w:left w:val="nil"/>
              <w:bottom w:val="single" w:sz="4" w:space="0" w:color="auto"/>
              <w:right w:val="single" w:sz="4" w:space="0" w:color="auto"/>
            </w:tcBorders>
            <w:shd w:val="clear" w:color="auto" w:fill="auto"/>
            <w:noWrap/>
            <w:vAlign w:val="bottom"/>
            <w:hideMark/>
          </w:tcPr>
          <w:p w:rsidR="00846AB5" w:rsidRPr="00651822" w:rsidRDefault="00846AB5" w:rsidP="00846AB5">
            <w:pPr>
              <w:spacing w:after="0" w:line="240" w:lineRule="auto"/>
              <w:jc w:val="center"/>
              <w:rPr>
                <w:color w:val="000000"/>
              </w:rPr>
            </w:pPr>
            <w:r w:rsidRPr="00651822">
              <w:rPr>
                <w:color w:val="000000"/>
              </w:rPr>
              <w:t>Бр. Наставних дана</w:t>
            </w:r>
          </w:p>
        </w:tc>
        <w:tc>
          <w:tcPr>
            <w:tcW w:w="5106" w:type="dxa"/>
            <w:gridSpan w:val="3"/>
            <w:tcBorders>
              <w:top w:val="single" w:sz="8" w:space="0" w:color="auto"/>
              <w:left w:val="nil"/>
              <w:bottom w:val="single" w:sz="4" w:space="0" w:color="auto"/>
              <w:right w:val="single" w:sz="8" w:space="0" w:color="000000"/>
            </w:tcBorders>
            <w:shd w:val="clear" w:color="auto" w:fill="auto"/>
            <w:noWrap/>
            <w:vAlign w:val="bottom"/>
            <w:hideMark/>
          </w:tcPr>
          <w:p w:rsidR="00846AB5" w:rsidRPr="00651822" w:rsidRDefault="00846AB5" w:rsidP="00846AB5">
            <w:pPr>
              <w:spacing w:after="0" w:line="240" w:lineRule="auto"/>
              <w:jc w:val="center"/>
              <w:rPr>
                <w:color w:val="000000"/>
              </w:rPr>
            </w:pPr>
            <w:r w:rsidRPr="00651822">
              <w:rPr>
                <w:color w:val="000000"/>
              </w:rPr>
              <w:t>Бр. Наставних часова</w:t>
            </w:r>
          </w:p>
        </w:tc>
      </w:tr>
      <w:tr w:rsidR="00846AB5" w:rsidRPr="00651822" w:rsidTr="00846AB5">
        <w:trPr>
          <w:trHeight w:val="315"/>
        </w:trPr>
        <w:tc>
          <w:tcPr>
            <w:tcW w:w="1730"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color w:val="000000"/>
              </w:rPr>
            </w:pPr>
          </w:p>
        </w:tc>
        <w:tc>
          <w:tcPr>
            <w:tcW w:w="135"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color w:val="000000"/>
              </w:rPr>
            </w:pPr>
          </w:p>
        </w:tc>
        <w:tc>
          <w:tcPr>
            <w:tcW w:w="135"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color w:val="000000"/>
              </w:rPr>
            </w:pPr>
          </w:p>
        </w:tc>
        <w:tc>
          <w:tcPr>
            <w:tcW w:w="2229" w:type="dxa"/>
            <w:tcBorders>
              <w:top w:val="nil"/>
              <w:left w:val="single" w:sz="8" w:space="0" w:color="auto"/>
              <w:bottom w:val="double" w:sz="6" w:space="0" w:color="auto"/>
              <w:right w:val="single" w:sz="4" w:space="0" w:color="auto"/>
            </w:tcBorders>
            <w:shd w:val="clear" w:color="auto" w:fill="auto"/>
            <w:noWrap/>
            <w:vAlign w:val="bottom"/>
            <w:hideMark/>
          </w:tcPr>
          <w:p w:rsidR="00846AB5" w:rsidRPr="00651822" w:rsidRDefault="00846AB5" w:rsidP="00846AB5">
            <w:pPr>
              <w:spacing w:after="0" w:line="240" w:lineRule="auto"/>
              <w:jc w:val="center"/>
              <w:rPr>
                <w:color w:val="000000"/>
              </w:rPr>
            </w:pPr>
            <w:r w:rsidRPr="00651822">
              <w:rPr>
                <w:color w:val="000000"/>
              </w:rPr>
              <w:t>Планирано</w:t>
            </w:r>
          </w:p>
        </w:tc>
        <w:tc>
          <w:tcPr>
            <w:tcW w:w="2121" w:type="dxa"/>
            <w:tcBorders>
              <w:top w:val="nil"/>
              <w:left w:val="nil"/>
              <w:bottom w:val="double" w:sz="6" w:space="0" w:color="auto"/>
              <w:right w:val="single" w:sz="4" w:space="0" w:color="auto"/>
            </w:tcBorders>
            <w:shd w:val="clear" w:color="auto" w:fill="auto"/>
            <w:noWrap/>
            <w:vAlign w:val="bottom"/>
            <w:hideMark/>
          </w:tcPr>
          <w:p w:rsidR="00846AB5" w:rsidRPr="00651822" w:rsidRDefault="00846AB5" w:rsidP="00846AB5">
            <w:pPr>
              <w:spacing w:after="0" w:line="240" w:lineRule="auto"/>
              <w:jc w:val="center"/>
              <w:rPr>
                <w:color w:val="000000"/>
              </w:rPr>
            </w:pPr>
            <w:r w:rsidRPr="00651822">
              <w:rPr>
                <w:color w:val="000000"/>
              </w:rPr>
              <w:t>Остварено</w:t>
            </w:r>
          </w:p>
        </w:tc>
        <w:tc>
          <w:tcPr>
            <w:tcW w:w="756" w:type="dxa"/>
            <w:tcBorders>
              <w:top w:val="nil"/>
              <w:left w:val="nil"/>
              <w:bottom w:val="double" w:sz="6" w:space="0" w:color="auto"/>
              <w:right w:val="single" w:sz="4" w:space="0" w:color="auto"/>
            </w:tcBorders>
            <w:shd w:val="clear" w:color="auto" w:fill="auto"/>
            <w:noWrap/>
            <w:vAlign w:val="bottom"/>
            <w:hideMark/>
          </w:tcPr>
          <w:p w:rsidR="00846AB5" w:rsidRPr="00651822" w:rsidRDefault="00846AB5" w:rsidP="00846AB5">
            <w:pPr>
              <w:spacing w:after="0" w:line="240" w:lineRule="auto"/>
              <w:jc w:val="center"/>
              <w:rPr>
                <w:color w:val="000000"/>
              </w:rPr>
            </w:pPr>
            <w:r w:rsidRPr="00651822">
              <w:rPr>
                <w:color w:val="000000"/>
              </w:rPr>
              <w:t>%</w:t>
            </w:r>
          </w:p>
        </w:tc>
        <w:tc>
          <w:tcPr>
            <w:tcW w:w="2229" w:type="dxa"/>
            <w:tcBorders>
              <w:top w:val="nil"/>
              <w:left w:val="single" w:sz="8" w:space="0" w:color="auto"/>
              <w:bottom w:val="double" w:sz="6" w:space="0" w:color="auto"/>
              <w:right w:val="single" w:sz="4" w:space="0" w:color="auto"/>
            </w:tcBorders>
            <w:shd w:val="clear" w:color="auto" w:fill="auto"/>
            <w:noWrap/>
            <w:vAlign w:val="bottom"/>
            <w:hideMark/>
          </w:tcPr>
          <w:p w:rsidR="00846AB5" w:rsidRPr="00651822" w:rsidRDefault="00846AB5" w:rsidP="00846AB5">
            <w:pPr>
              <w:spacing w:after="0" w:line="240" w:lineRule="auto"/>
              <w:jc w:val="center"/>
              <w:rPr>
                <w:color w:val="000000"/>
              </w:rPr>
            </w:pPr>
            <w:r w:rsidRPr="00651822">
              <w:rPr>
                <w:color w:val="000000"/>
              </w:rPr>
              <w:t>Планирано</w:t>
            </w:r>
          </w:p>
        </w:tc>
        <w:tc>
          <w:tcPr>
            <w:tcW w:w="2121" w:type="dxa"/>
            <w:tcBorders>
              <w:top w:val="nil"/>
              <w:left w:val="nil"/>
              <w:bottom w:val="double" w:sz="6" w:space="0" w:color="auto"/>
              <w:right w:val="single" w:sz="4" w:space="0" w:color="auto"/>
            </w:tcBorders>
            <w:shd w:val="clear" w:color="auto" w:fill="auto"/>
            <w:noWrap/>
            <w:vAlign w:val="bottom"/>
            <w:hideMark/>
          </w:tcPr>
          <w:p w:rsidR="00846AB5" w:rsidRPr="00651822" w:rsidRDefault="00846AB5" w:rsidP="00846AB5">
            <w:pPr>
              <w:spacing w:after="0" w:line="240" w:lineRule="auto"/>
              <w:jc w:val="center"/>
              <w:rPr>
                <w:color w:val="000000"/>
              </w:rPr>
            </w:pPr>
            <w:r w:rsidRPr="00651822">
              <w:rPr>
                <w:color w:val="000000"/>
              </w:rPr>
              <w:t>Остварено</w:t>
            </w:r>
          </w:p>
        </w:tc>
        <w:tc>
          <w:tcPr>
            <w:tcW w:w="756" w:type="dxa"/>
            <w:tcBorders>
              <w:top w:val="nil"/>
              <w:left w:val="nil"/>
              <w:bottom w:val="double" w:sz="6" w:space="0" w:color="auto"/>
              <w:right w:val="single" w:sz="8" w:space="0" w:color="auto"/>
            </w:tcBorders>
            <w:shd w:val="clear" w:color="auto" w:fill="auto"/>
            <w:noWrap/>
            <w:vAlign w:val="bottom"/>
            <w:hideMark/>
          </w:tcPr>
          <w:p w:rsidR="00846AB5" w:rsidRPr="00651822" w:rsidRDefault="00846AB5" w:rsidP="00846AB5">
            <w:pPr>
              <w:spacing w:after="0" w:line="240" w:lineRule="auto"/>
              <w:jc w:val="center"/>
              <w:rPr>
                <w:color w:val="000000"/>
              </w:rPr>
            </w:pPr>
            <w:r w:rsidRPr="00651822">
              <w:rPr>
                <w:color w:val="000000"/>
              </w:rPr>
              <w:t>%</w:t>
            </w:r>
          </w:p>
        </w:tc>
      </w:tr>
      <w:tr w:rsidR="00846AB5" w:rsidRPr="00651822" w:rsidTr="002665C1">
        <w:trPr>
          <w:trHeight w:val="330"/>
        </w:trPr>
        <w:tc>
          <w:tcPr>
            <w:tcW w:w="1730"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color w:val="000000"/>
              </w:rPr>
            </w:pPr>
          </w:p>
        </w:tc>
        <w:tc>
          <w:tcPr>
            <w:tcW w:w="135"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color w:val="000000"/>
              </w:rPr>
            </w:pPr>
          </w:p>
        </w:tc>
        <w:tc>
          <w:tcPr>
            <w:tcW w:w="135"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color w:val="000000"/>
              </w:rPr>
            </w:pPr>
          </w:p>
        </w:tc>
        <w:tc>
          <w:tcPr>
            <w:tcW w:w="2229" w:type="dxa"/>
            <w:tcBorders>
              <w:top w:val="nil"/>
              <w:left w:val="single" w:sz="8" w:space="0" w:color="auto"/>
              <w:bottom w:val="single" w:sz="8" w:space="0" w:color="auto"/>
              <w:right w:val="single" w:sz="4" w:space="0" w:color="auto"/>
            </w:tcBorders>
            <w:shd w:val="clear" w:color="auto" w:fill="auto"/>
            <w:noWrap/>
            <w:vAlign w:val="bottom"/>
            <w:hideMark/>
          </w:tcPr>
          <w:p w:rsidR="00846AB5" w:rsidRPr="00651822" w:rsidRDefault="00967A74" w:rsidP="00967A74">
            <w:pPr>
              <w:spacing w:after="0" w:line="240" w:lineRule="auto"/>
              <w:jc w:val="center"/>
              <w:rPr>
                <w:color w:val="000000"/>
              </w:rPr>
            </w:pPr>
            <w:r>
              <w:rPr>
                <w:color w:val="000000"/>
              </w:rPr>
              <w:t>101</w:t>
            </w:r>
          </w:p>
        </w:tc>
        <w:tc>
          <w:tcPr>
            <w:tcW w:w="2121" w:type="dxa"/>
            <w:tcBorders>
              <w:top w:val="nil"/>
              <w:left w:val="nil"/>
              <w:bottom w:val="single" w:sz="8" w:space="0" w:color="auto"/>
              <w:right w:val="single" w:sz="4" w:space="0" w:color="auto"/>
            </w:tcBorders>
            <w:shd w:val="clear" w:color="auto" w:fill="auto"/>
            <w:noWrap/>
            <w:vAlign w:val="bottom"/>
            <w:hideMark/>
          </w:tcPr>
          <w:p w:rsidR="00846AB5" w:rsidRPr="00651822" w:rsidRDefault="00967A74" w:rsidP="00846AB5">
            <w:pPr>
              <w:spacing w:after="0" w:line="240" w:lineRule="auto"/>
              <w:jc w:val="center"/>
              <w:rPr>
                <w:color w:val="000000"/>
              </w:rPr>
            </w:pPr>
            <w:r>
              <w:rPr>
                <w:color w:val="000000"/>
              </w:rPr>
              <w:t>101</w:t>
            </w:r>
          </w:p>
        </w:tc>
        <w:tc>
          <w:tcPr>
            <w:tcW w:w="756" w:type="dxa"/>
            <w:tcBorders>
              <w:top w:val="nil"/>
              <w:left w:val="nil"/>
              <w:bottom w:val="single" w:sz="8" w:space="0" w:color="auto"/>
              <w:right w:val="single" w:sz="4" w:space="0" w:color="auto"/>
            </w:tcBorders>
            <w:shd w:val="clear" w:color="auto" w:fill="auto"/>
            <w:noWrap/>
            <w:vAlign w:val="bottom"/>
            <w:hideMark/>
          </w:tcPr>
          <w:p w:rsidR="00846AB5" w:rsidRPr="00651822" w:rsidRDefault="002665C1" w:rsidP="00846AB5">
            <w:pPr>
              <w:spacing w:after="0" w:line="240" w:lineRule="auto"/>
              <w:jc w:val="center"/>
              <w:rPr>
                <w:color w:val="000000"/>
              </w:rPr>
            </w:pPr>
            <w:r>
              <w:rPr>
                <w:color w:val="000000"/>
              </w:rPr>
              <w:t>100</w:t>
            </w:r>
          </w:p>
        </w:tc>
        <w:tc>
          <w:tcPr>
            <w:tcW w:w="2229" w:type="dxa"/>
            <w:tcBorders>
              <w:top w:val="nil"/>
              <w:left w:val="nil"/>
              <w:bottom w:val="nil"/>
              <w:right w:val="single" w:sz="4" w:space="0" w:color="auto"/>
            </w:tcBorders>
            <w:shd w:val="clear" w:color="auto" w:fill="auto"/>
            <w:noWrap/>
            <w:vAlign w:val="bottom"/>
          </w:tcPr>
          <w:p w:rsidR="00846AB5" w:rsidRPr="00D15925" w:rsidRDefault="00D15925" w:rsidP="00846AB5">
            <w:pPr>
              <w:spacing w:after="0" w:line="240" w:lineRule="auto"/>
              <w:jc w:val="center"/>
              <w:rPr>
                <w:color w:val="000000"/>
              </w:rPr>
            </w:pPr>
            <w:r>
              <w:rPr>
                <w:color w:val="000000"/>
              </w:rPr>
              <w:t>12354</w:t>
            </w:r>
          </w:p>
        </w:tc>
        <w:tc>
          <w:tcPr>
            <w:tcW w:w="2121" w:type="dxa"/>
            <w:tcBorders>
              <w:top w:val="nil"/>
              <w:left w:val="nil"/>
              <w:bottom w:val="nil"/>
              <w:right w:val="single" w:sz="4" w:space="0" w:color="auto"/>
            </w:tcBorders>
            <w:shd w:val="clear" w:color="auto" w:fill="auto"/>
            <w:noWrap/>
            <w:vAlign w:val="bottom"/>
          </w:tcPr>
          <w:p w:rsidR="00846AB5" w:rsidRPr="00D15925" w:rsidRDefault="00D15925" w:rsidP="00846AB5">
            <w:pPr>
              <w:spacing w:after="0" w:line="240" w:lineRule="auto"/>
              <w:jc w:val="center"/>
              <w:rPr>
                <w:color w:val="000000"/>
              </w:rPr>
            </w:pPr>
            <w:r>
              <w:rPr>
                <w:color w:val="000000"/>
              </w:rPr>
              <w:t>12348</w:t>
            </w:r>
          </w:p>
        </w:tc>
        <w:tc>
          <w:tcPr>
            <w:tcW w:w="756" w:type="dxa"/>
            <w:tcBorders>
              <w:top w:val="nil"/>
              <w:left w:val="nil"/>
              <w:bottom w:val="nil"/>
              <w:right w:val="single" w:sz="8" w:space="0" w:color="auto"/>
            </w:tcBorders>
            <w:shd w:val="clear" w:color="auto" w:fill="auto"/>
            <w:noWrap/>
            <w:vAlign w:val="bottom"/>
          </w:tcPr>
          <w:p w:rsidR="00846AB5" w:rsidRPr="00D15925" w:rsidRDefault="00D15925" w:rsidP="00846AB5">
            <w:pPr>
              <w:spacing w:after="0" w:line="240" w:lineRule="auto"/>
              <w:jc w:val="center"/>
              <w:rPr>
                <w:color w:val="000000"/>
              </w:rPr>
            </w:pPr>
            <w:r>
              <w:rPr>
                <w:color w:val="000000"/>
              </w:rPr>
              <w:t>99.95</w:t>
            </w:r>
          </w:p>
        </w:tc>
      </w:tr>
      <w:tr w:rsidR="00846AB5" w:rsidRPr="00651822" w:rsidTr="002665C1">
        <w:trPr>
          <w:trHeight w:val="115"/>
        </w:trPr>
        <w:tc>
          <w:tcPr>
            <w:tcW w:w="7106" w:type="dxa"/>
            <w:gridSpan w:val="6"/>
            <w:tcBorders>
              <w:top w:val="nil"/>
              <w:left w:val="nil"/>
              <w:bottom w:val="nil"/>
              <w:right w:val="nil"/>
            </w:tcBorders>
            <w:shd w:val="clear" w:color="auto" w:fill="auto"/>
            <w:noWrap/>
            <w:vAlign w:val="bottom"/>
            <w:hideMark/>
          </w:tcPr>
          <w:p w:rsidR="00846AB5" w:rsidRPr="00651822" w:rsidRDefault="00846AB5" w:rsidP="00846AB5">
            <w:pPr>
              <w:spacing w:after="0" w:line="240" w:lineRule="auto"/>
              <w:jc w:val="center"/>
              <w:rPr>
                <w:rFonts w:ascii="Arial" w:hAnsi="Arial" w:cs="Arial"/>
                <w:sz w:val="20"/>
                <w:szCs w:val="20"/>
                <w:u w:val="single"/>
              </w:rPr>
            </w:pPr>
            <w:r w:rsidRPr="00651822">
              <w:rPr>
                <w:rFonts w:ascii="Arial" w:hAnsi="Arial" w:cs="Arial"/>
                <w:sz w:val="20"/>
                <w:szCs w:val="20"/>
                <w:u w:val="single"/>
              </w:rPr>
              <w:t>ДОПУНСКА НАСТАВА</w:t>
            </w:r>
          </w:p>
        </w:tc>
        <w:tc>
          <w:tcPr>
            <w:tcW w:w="2229" w:type="dxa"/>
            <w:tcBorders>
              <w:top w:val="single" w:sz="8" w:space="0" w:color="auto"/>
              <w:left w:val="single" w:sz="8" w:space="0" w:color="auto"/>
              <w:bottom w:val="single" w:sz="4" w:space="0" w:color="auto"/>
              <w:right w:val="single" w:sz="4" w:space="0" w:color="auto"/>
            </w:tcBorders>
            <w:shd w:val="clear" w:color="auto" w:fill="auto"/>
            <w:noWrap/>
            <w:vAlign w:val="bottom"/>
          </w:tcPr>
          <w:p w:rsidR="00846AB5" w:rsidRPr="00991CCC" w:rsidRDefault="00991CCC" w:rsidP="00846AB5">
            <w:pPr>
              <w:spacing w:after="0" w:line="240" w:lineRule="auto"/>
              <w:jc w:val="center"/>
            </w:pPr>
            <w:r w:rsidRPr="00991CCC">
              <w:t>638</w:t>
            </w:r>
          </w:p>
        </w:tc>
        <w:tc>
          <w:tcPr>
            <w:tcW w:w="2121" w:type="dxa"/>
            <w:tcBorders>
              <w:top w:val="single" w:sz="8" w:space="0" w:color="auto"/>
              <w:left w:val="nil"/>
              <w:bottom w:val="single" w:sz="4" w:space="0" w:color="auto"/>
              <w:right w:val="single" w:sz="4" w:space="0" w:color="auto"/>
            </w:tcBorders>
            <w:shd w:val="clear" w:color="auto" w:fill="auto"/>
            <w:noWrap/>
            <w:vAlign w:val="bottom"/>
          </w:tcPr>
          <w:p w:rsidR="00846AB5" w:rsidRPr="00991CCC" w:rsidRDefault="00991CCC" w:rsidP="00846AB5">
            <w:pPr>
              <w:spacing w:after="0" w:line="240" w:lineRule="auto"/>
              <w:jc w:val="center"/>
            </w:pPr>
            <w:r w:rsidRPr="00991CCC">
              <w:t>636</w:t>
            </w:r>
          </w:p>
        </w:tc>
        <w:tc>
          <w:tcPr>
            <w:tcW w:w="756" w:type="dxa"/>
            <w:tcBorders>
              <w:top w:val="single" w:sz="8" w:space="0" w:color="auto"/>
              <w:left w:val="nil"/>
              <w:bottom w:val="single" w:sz="4" w:space="0" w:color="auto"/>
              <w:right w:val="single" w:sz="8" w:space="0" w:color="auto"/>
            </w:tcBorders>
            <w:shd w:val="clear" w:color="auto" w:fill="auto"/>
            <w:noWrap/>
            <w:vAlign w:val="bottom"/>
          </w:tcPr>
          <w:p w:rsidR="00846AB5" w:rsidRPr="00991CCC" w:rsidRDefault="00991CCC" w:rsidP="00846AB5">
            <w:pPr>
              <w:spacing w:after="0" w:line="240" w:lineRule="auto"/>
              <w:jc w:val="center"/>
            </w:pPr>
            <w:r w:rsidRPr="00991CCC">
              <w:t>99.69</w:t>
            </w:r>
          </w:p>
        </w:tc>
      </w:tr>
      <w:tr w:rsidR="00846AB5" w:rsidRPr="00651822" w:rsidTr="002665C1">
        <w:trPr>
          <w:trHeight w:val="315"/>
        </w:trPr>
        <w:tc>
          <w:tcPr>
            <w:tcW w:w="7106" w:type="dxa"/>
            <w:gridSpan w:val="6"/>
            <w:tcBorders>
              <w:top w:val="nil"/>
              <w:left w:val="nil"/>
              <w:bottom w:val="nil"/>
              <w:right w:val="nil"/>
            </w:tcBorders>
            <w:shd w:val="clear" w:color="auto" w:fill="auto"/>
            <w:noWrap/>
            <w:vAlign w:val="bottom"/>
            <w:hideMark/>
          </w:tcPr>
          <w:p w:rsidR="00846AB5" w:rsidRPr="00651822" w:rsidRDefault="00846AB5" w:rsidP="00846AB5">
            <w:pPr>
              <w:spacing w:after="0" w:line="240" w:lineRule="auto"/>
              <w:jc w:val="center"/>
              <w:rPr>
                <w:rFonts w:ascii="Arial" w:hAnsi="Arial" w:cs="Arial"/>
                <w:sz w:val="20"/>
                <w:szCs w:val="20"/>
                <w:u w:val="single"/>
              </w:rPr>
            </w:pPr>
            <w:r w:rsidRPr="00651822">
              <w:rPr>
                <w:rFonts w:ascii="Arial" w:hAnsi="Arial" w:cs="Arial"/>
                <w:sz w:val="20"/>
                <w:szCs w:val="20"/>
                <w:u w:val="single"/>
              </w:rPr>
              <w:t>ДОДАТНА НАСТАВА</w:t>
            </w:r>
          </w:p>
        </w:tc>
        <w:tc>
          <w:tcPr>
            <w:tcW w:w="2229" w:type="dxa"/>
            <w:tcBorders>
              <w:top w:val="nil"/>
              <w:left w:val="single" w:sz="8" w:space="0" w:color="auto"/>
              <w:bottom w:val="single" w:sz="8" w:space="0" w:color="auto"/>
              <w:right w:val="single" w:sz="4" w:space="0" w:color="auto"/>
            </w:tcBorders>
            <w:shd w:val="clear" w:color="auto" w:fill="auto"/>
            <w:noWrap/>
            <w:vAlign w:val="bottom"/>
          </w:tcPr>
          <w:p w:rsidR="00846AB5" w:rsidRPr="00D13E27" w:rsidRDefault="00C66243" w:rsidP="00846AB5">
            <w:pPr>
              <w:spacing w:after="0" w:line="240" w:lineRule="auto"/>
              <w:jc w:val="center"/>
            </w:pPr>
            <w:r w:rsidRPr="00D13E27">
              <w:t>316</w:t>
            </w:r>
          </w:p>
        </w:tc>
        <w:tc>
          <w:tcPr>
            <w:tcW w:w="2121" w:type="dxa"/>
            <w:tcBorders>
              <w:top w:val="nil"/>
              <w:left w:val="nil"/>
              <w:bottom w:val="single" w:sz="8" w:space="0" w:color="auto"/>
              <w:right w:val="single" w:sz="4" w:space="0" w:color="auto"/>
            </w:tcBorders>
            <w:shd w:val="clear" w:color="auto" w:fill="auto"/>
            <w:noWrap/>
            <w:vAlign w:val="bottom"/>
          </w:tcPr>
          <w:p w:rsidR="00846AB5" w:rsidRPr="00D13E27" w:rsidRDefault="00C66243" w:rsidP="00846AB5">
            <w:pPr>
              <w:spacing w:after="0" w:line="240" w:lineRule="auto"/>
              <w:jc w:val="center"/>
            </w:pPr>
            <w:r w:rsidRPr="00D13E27">
              <w:t>316</w:t>
            </w:r>
          </w:p>
        </w:tc>
        <w:tc>
          <w:tcPr>
            <w:tcW w:w="756" w:type="dxa"/>
            <w:tcBorders>
              <w:top w:val="nil"/>
              <w:left w:val="nil"/>
              <w:bottom w:val="single" w:sz="8" w:space="0" w:color="auto"/>
              <w:right w:val="single" w:sz="8" w:space="0" w:color="auto"/>
            </w:tcBorders>
            <w:shd w:val="clear" w:color="auto" w:fill="auto"/>
            <w:noWrap/>
            <w:vAlign w:val="bottom"/>
          </w:tcPr>
          <w:p w:rsidR="00846AB5" w:rsidRPr="00D13E27" w:rsidRDefault="00C66243" w:rsidP="00846AB5">
            <w:pPr>
              <w:spacing w:after="0" w:line="240" w:lineRule="auto"/>
              <w:jc w:val="center"/>
            </w:pPr>
            <w:r w:rsidRPr="00D13E27">
              <w:t>100</w:t>
            </w:r>
          </w:p>
        </w:tc>
      </w:tr>
    </w:tbl>
    <w:p w:rsidR="00846AB5" w:rsidRPr="002A4FF3" w:rsidRDefault="00846AB5" w:rsidP="00B53794">
      <w:pPr>
        <w:spacing w:after="0" w:line="240" w:lineRule="auto"/>
        <w:rPr>
          <w:rFonts w:cs="Arial"/>
          <w:b/>
          <w:color w:val="FF0000"/>
          <w:sz w:val="18"/>
          <w:szCs w:val="24"/>
          <w:lang w:val="sr-Cyrl-CS"/>
        </w:rPr>
      </w:pPr>
    </w:p>
    <w:tbl>
      <w:tblPr>
        <w:tblW w:w="11650" w:type="dxa"/>
        <w:tblInd w:w="93" w:type="dxa"/>
        <w:tblLook w:val="04A0"/>
      </w:tblPr>
      <w:tblGrid>
        <w:gridCol w:w="960"/>
        <w:gridCol w:w="960"/>
        <w:gridCol w:w="960"/>
        <w:gridCol w:w="2056"/>
        <w:gridCol w:w="1262"/>
        <w:gridCol w:w="960"/>
        <w:gridCol w:w="1262"/>
        <w:gridCol w:w="1210"/>
        <w:gridCol w:w="2020"/>
      </w:tblGrid>
      <w:tr w:rsidR="00846AB5" w:rsidRPr="00651822" w:rsidTr="00846AB5">
        <w:trPr>
          <w:trHeight w:val="315"/>
        </w:trPr>
        <w:tc>
          <w:tcPr>
            <w:tcW w:w="2880" w:type="dxa"/>
            <w:gridSpan w:val="3"/>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rFonts w:ascii="Arial" w:hAnsi="Arial" w:cs="Arial"/>
                <w:sz w:val="20"/>
                <w:szCs w:val="20"/>
                <w:u w:val="single"/>
              </w:rPr>
            </w:pPr>
            <w:r w:rsidRPr="00651822">
              <w:rPr>
                <w:rFonts w:ascii="Arial" w:hAnsi="Arial" w:cs="Arial"/>
                <w:sz w:val="20"/>
                <w:szCs w:val="20"/>
                <w:u w:val="single"/>
              </w:rPr>
              <w:t>ОБАВЕЗНА ИЗБОРНА НАСТАВА</w:t>
            </w:r>
          </w:p>
        </w:tc>
        <w:tc>
          <w:tcPr>
            <w:tcW w:w="205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846AB5" w:rsidRPr="00651822" w:rsidRDefault="00846AB5" w:rsidP="00846AB5">
            <w:pPr>
              <w:spacing w:after="0" w:line="240" w:lineRule="auto"/>
              <w:jc w:val="center"/>
              <w:rPr>
                <w:color w:val="000000"/>
              </w:rPr>
            </w:pPr>
            <w:r w:rsidRPr="00651822">
              <w:rPr>
                <w:color w:val="000000"/>
              </w:rPr>
              <w:t>Предмет</w:t>
            </w:r>
          </w:p>
        </w:tc>
        <w:tc>
          <w:tcPr>
            <w:tcW w:w="1262" w:type="dxa"/>
            <w:tcBorders>
              <w:top w:val="single" w:sz="8" w:space="0" w:color="auto"/>
              <w:left w:val="nil"/>
              <w:bottom w:val="double" w:sz="6" w:space="0" w:color="auto"/>
              <w:right w:val="single" w:sz="4" w:space="0" w:color="auto"/>
            </w:tcBorders>
            <w:shd w:val="clear" w:color="auto" w:fill="auto"/>
            <w:noWrap/>
            <w:vAlign w:val="bottom"/>
            <w:hideMark/>
          </w:tcPr>
          <w:p w:rsidR="00846AB5" w:rsidRPr="00651822" w:rsidRDefault="00846AB5" w:rsidP="00846AB5">
            <w:pPr>
              <w:spacing w:after="0" w:line="240" w:lineRule="auto"/>
              <w:jc w:val="center"/>
              <w:rPr>
                <w:color w:val="000000"/>
              </w:rPr>
            </w:pPr>
            <w:r w:rsidRPr="00651822">
              <w:rPr>
                <w:color w:val="000000"/>
              </w:rPr>
              <w:t>Бр.ученика</w:t>
            </w:r>
          </w:p>
        </w:tc>
        <w:tc>
          <w:tcPr>
            <w:tcW w:w="960" w:type="dxa"/>
            <w:tcBorders>
              <w:top w:val="single" w:sz="8" w:space="0" w:color="auto"/>
              <w:left w:val="nil"/>
              <w:bottom w:val="double" w:sz="6" w:space="0" w:color="auto"/>
              <w:right w:val="single" w:sz="4" w:space="0" w:color="auto"/>
            </w:tcBorders>
            <w:shd w:val="clear" w:color="auto" w:fill="auto"/>
            <w:noWrap/>
            <w:vAlign w:val="bottom"/>
            <w:hideMark/>
          </w:tcPr>
          <w:p w:rsidR="00846AB5" w:rsidRPr="00651822" w:rsidRDefault="00846AB5" w:rsidP="00846AB5">
            <w:pPr>
              <w:spacing w:after="0" w:line="240" w:lineRule="auto"/>
              <w:jc w:val="center"/>
              <w:rPr>
                <w:color w:val="000000"/>
              </w:rPr>
            </w:pPr>
            <w:r w:rsidRPr="00651822">
              <w:rPr>
                <w:color w:val="000000"/>
              </w:rPr>
              <w:t>Бр. Група</w:t>
            </w:r>
          </w:p>
        </w:tc>
        <w:tc>
          <w:tcPr>
            <w:tcW w:w="1262" w:type="dxa"/>
            <w:tcBorders>
              <w:top w:val="single" w:sz="8" w:space="0" w:color="auto"/>
              <w:left w:val="nil"/>
              <w:bottom w:val="double" w:sz="6" w:space="0" w:color="auto"/>
              <w:right w:val="single" w:sz="4" w:space="0" w:color="auto"/>
            </w:tcBorders>
            <w:shd w:val="clear" w:color="auto" w:fill="auto"/>
            <w:noWrap/>
            <w:vAlign w:val="bottom"/>
            <w:hideMark/>
          </w:tcPr>
          <w:p w:rsidR="00846AB5" w:rsidRPr="00651822" w:rsidRDefault="00846AB5" w:rsidP="00846AB5">
            <w:pPr>
              <w:spacing w:after="0" w:line="240" w:lineRule="auto"/>
              <w:jc w:val="center"/>
              <w:rPr>
                <w:color w:val="000000"/>
              </w:rPr>
            </w:pPr>
            <w:r w:rsidRPr="00651822">
              <w:rPr>
                <w:color w:val="000000"/>
              </w:rPr>
              <w:t>Планирано</w:t>
            </w:r>
          </w:p>
        </w:tc>
        <w:tc>
          <w:tcPr>
            <w:tcW w:w="1210" w:type="dxa"/>
            <w:tcBorders>
              <w:top w:val="single" w:sz="8" w:space="0" w:color="auto"/>
              <w:left w:val="nil"/>
              <w:bottom w:val="double" w:sz="6" w:space="0" w:color="auto"/>
              <w:right w:val="single" w:sz="4" w:space="0" w:color="auto"/>
            </w:tcBorders>
            <w:shd w:val="clear" w:color="auto" w:fill="auto"/>
            <w:noWrap/>
            <w:vAlign w:val="bottom"/>
            <w:hideMark/>
          </w:tcPr>
          <w:p w:rsidR="00846AB5" w:rsidRPr="00651822" w:rsidRDefault="00846AB5" w:rsidP="00846AB5">
            <w:pPr>
              <w:spacing w:after="0" w:line="240" w:lineRule="auto"/>
              <w:jc w:val="center"/>
              <w:rPr>
                <w:color w:val="000000"/>
              </w:rPr>
            </w:pPr>
            <w:r w:rsidRPr="00651822">
              <w:rPr>
                <w:color w:val="000000"/>
              </w:rPr>
              <w:t>Остварено</w:t>
            </w:r>
          </w:p>
        </w:tc>
        <w:tc>
          <w:tcPr>
            <w:tcW w:w="2020" w:type="dxa"/>
            <w:tcBorders>
              <w:top w:val="single" w:sz="8" w:space="0" w:color="auto"/>
              <w:left w:val="nil"/>
              <w:bottom w:val="double" w:sz="6" w:space="0" w:color="auto"/>
              <w:right w:val="single" w:sz="8" w:space="0" w:color="auto"/>
            </w:tcBorders>
            <w:shd w:val="clear" w:color="auto" w:fill="auto"/>
            <w:noWrap/>
            <w:vAlign w:val="bottom"/>
            <w:hideMark/>
          </w:tcPr>
          <w:p w:rsidR="00846AB5" w:rsidRPr="00651822" w:rsidRDefault="00846AB5" w:rsidP="00846AB5">
            <w:pPr>
              <w:spacing w:after="0" w:line="240" w:lineRule="auto"/>
              <w:jc w:val="center"/>
              <w:rPr>
                <w:color w:val="000000"/>
              </w:rPr>
            </w:pPr>
            <w:r w:rsidRPr="00651822">
              <w:rPr>
                <w:color w:val="000000"/>
              </w:rPr>
              <w:t>%</w:t>
            </w:r>
          </w:p>
        </w:tc>
      </w:tr>
      <w:tr w:rsidR="00846AB5" w:rsidRPr="00651822" w:rsidTr="00846AB5">
        <w:trPr>
          <w:trHeight w:val="315"/>
        </w:trPr>
        <w:tc>
          <w:tcPr>
            <w:tcW w:w="960"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color w:val="000000"/>
              </w:rPr>
            </w:pPr>
          </w:p>
        </w:tc>
        <w:tc>
          <w:tcPr>
            <w:tcW w:w="2056" w:type="dxa"/>
            <w:tcBorders>
              <w:top w:val="single" w:sz="4" w:space="0" w:color="auto"/>
              <w:left w:val="single" w:sz="8" w:space="0" w:color="auto"/>
              <w:bottom w:val="single" w:sz="4" w:space="0" w:color="auto"/>
              <w:right w:val="double" w:sz="6" w:space="0" w:color="auto"/>
            </w:tcBorders>
            <w:shd w:val="clear" w:color="auto" w:fill="auto"/>
            <w:noWrap/>
            <w:vAlign w:val="bottom"/>
            <w:hideMark/>
          </w:tcPr>
          <w:p w:rsidR="00846AB5" w:rsidRPr="00651822" w:rsidRDefault="00846AB5" w:rsidP="00846AB5">
            <w:pPr>
              <w:spacing w:after="0" w:line="240" w:lineRule="auto"/>
              <w:jc w:val="center"/>
              <w:rPr>
                <w:rFonts w:ascii="Arial" w:hAnsi="Arial" w:cs="Arial"/>
                <w:sz w:val="18"/>
                <w:szCs w:val="18"/>
              </w:rPr>
            </w:pPr>
            <w:r w:rsidRPr="00651822">
              <w:rPr>
                <w:rFonts w:ascii="Arial" w:hAnsi="Arial" w:cs="Arial"/>
                <w:sz w:val="18"/>
                <w:szCs w:val="18"/>
              </w:rPr>
              <w:t>Веронаука</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rsidR="00846AB5" w:rsidRPr="009B686D" w:rsidRDefault="00762591" w:rsidP="00846AB5">
            <w:pPr>
              <w:spacing w:after="0" w:line="240" w:lineRule="auto"/>
              <w:jc w:val="center"/>
              <w:rPr>
                <w:lang w:val="sr-Cyrl-CS"/>
              </w:rPr>
            </w:pPr>
            <w:r>
              <w:rPr>
                <w:lang w:val="sr-Cyrl-CS"/>
              </w:rPr>
              <w:t>126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46AB5" w:rsidRPr="005E2691" w:rsidRDefault="00762591" w:rsidP="00846AB5">
            <w:pPr>
              <w:spacing w:after="0" w:line="240" w:lineRule="auto"/>
              <w:jc w:val="center"/>
              <w:rPr>
                <w:lang w:val="sr-Cyrl-CS"/>
              </w:rPr>
            </w:pPr>
            <w:r>
              <w:rPr>
                <w:lang w:val="sr-Cyrl-CS"/>
              </w:rPr>
              <w:t>8</w:t>
            </w:r>
          </w:p>
        </w:tc>
        <w:tc>
          <w:tcPr>
            <w:tcW w:w="1262" w:type="dxa"/>
            <w:tcBorders>
              <w:top w:val="single" w:sz="4" w:space="0" w:color="auto"/>
              <w:left w:val="nil"/>
              <w:bottom w:val="single" w:sz="4" w:space="0" w:color="auto"/>
              <w:right w:val="single" w:sz="4" w:space="0" w:color="auto"/>
            </w:tcBorders>
            <w:shd w:val="clear" w:color="auto" w:fill="auto"/>
            <w:noWrap/>
            <w:vAlign w:val="bottom"/>
            <w:hideMark/>
          </w:tcPr>
          <w:p w:rsidR="00846AB5" w:rsidRPr="00195C75" w:rsidRDefault="00762591" w:rsidP="00846AB5">
            <w:pPr>
              <w:spacing w:after="0" w:line="240" w:lineRule="auto"/>
              <w:jc w:val="center"/>
              <w:rPr>
                <w:color w:val="000000"/>
                <w:lang w:val="sr-Cyrl-CS"/>
              </w:rPr>
            </w:pPr>
            <w:r>
              <w:rPr>
                <w:color w:val="000000"/>
                <w:lang w:val="sr-Cyrl-CS"/>
              </w:rPr>
              <w:t>523</w:t>
            </w:r>
          </w:p>
        </w:tc>
        <w:tc>
          <w:tcPr>
            <w:tcW w:w="1210" w:type="dxa"/>
            <w:tcBorders>
              <w:top w:val="single" w:sz="4" w:space="0" w:color="auto"/>
              <w:left w:val="nil"/>
              <w:bottom w:val="single" w:sz="4" w:space="0" w:color="auto"/>
              <w:right w:val="single" w:sz="4" w:space="0" w:color="auto"/>
            </w:tcBorders>
            <w:shd w:val="clear" w:color="auto" w:fill="auto"/>
            <w:noWrap/>
            <w:vAlign w:val="bottom"/>
            <w:hideMark/>
          </w:tcPr>
          <w:p w:rsidR="00846AB5" w:rsidRPr="00195C75" w:rsidRDefault="00762591" w:rsidP="00846AB5">
            <w:pPr>
              <w:spacing w:after="0" w:line="240" w:lineRule="auto"/>
              <w:jc w:val="center"/>
              <w:rPr>
                <w:color w:val="000000"/>
                <w:lang w:val="sr-Cyrl-CS"/>
              </w:rPr>
            </w:pPr>
            <w:r>
              <w:rPr>
                <w:color w:val="000000"/>
                <w:lang w:val="sr-Cyrl-CS"/>
              </w:rPr>
              <w:t>523</w:t>
            </w:r>
          </w:p>
        </w:tc>
        <w:tc>
          <w:tcPr>
            <w:tcW w:w="2020" w:type="dxa"/>
            <w:tcBorders>
              <w:top w:val="single" w:sz="4" w:space="0" w:color="auto"/>
              <w:left w:val="nil"/>
              <w:bottom w:val="single" w:sz="4" w:space="0" w:color="auto"/>
              <w:right w:val="single" w:sz="8" w:space="0" w:color="auto"/>
            </w:tcBorders>
            <w:shd w:val="clear" w:color="auto" w:fill="auto"/>
            <w:noWrap/>
            <w:vAlign w:val="bottom"/>
            <w:hideMark/>
          </w:tcPr>
          <w:p w:rsidR="00846AB5" w:rsidRPr="00762591" w:rsidRDefault="00762591" w:rsidP="00C146A5">
            <w:pPr>
              <w:spacing w:after="0" w:line="240" w:lineRule="auto"/>
              <w:jc w:val="center"/>
              <w:rPr>
                <w:color w:val="000000"/>
              </w:rPr>
            </w:pPr>
            <w:r>
              <w:rPr>
                <w:color w:val="000000"/>
              </w:rPr>
              <w:t>100</w:t>
            </w:r>
          </w:p>
        </w:tc>
      </w:tr>
      <w:tr w:rsidR="00846AB5" w:rsidRPr="00651822" w:rsidTr="00C146A5">
        <w:trPr>
          <w:trHeight w:val="300"/>
        </w:trPr>
        <w:tc>
          <w:tcPr>
            <w:tcW w:w="960"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846AB5" w:rsidRPr="00651822" w:rsidRDefault="00846AB5" w:rsidP="00846AB5">
            <w:pPr>
              <w:spacing w:after="0" w:line="240" w:lineRule="auto"/>
              <w:rPr>
                <w:color w:val="000000"/>
              </w:rPr>
            </w:pPr>
          </w:p>
        </w:tc>
        <w:tc>
          <w:tcPr>
            <w:tcW w:w="2056" w:type="dxa"/>
            <w:tcBorders>
              <w:top w:val="nil"/>
              <w:left w:val="single" w:sz="8" w:space="0" w:color="auto"/>
              <w:bottom w:val="single" w:sz="4" w:space="0" w:color="auto"/>
              <w:right w:val="double" w:sz="6" w:space="0" w:color="auto"/>
            </w:tcBorders>
            <w:shd w:val="clear" w:color="auto" w:fill="auto"/>
            <w:noWrap/>
            <w:vAlign w:val="bottom"/>
            <w:hideMark/>
          </w:tcPr>
          <w:p w:rsidR="00846AB5" w:rsidRPr="00651822" w:rsidRDefault="00846AB5" w:rsidP="00846AB5">
            <w:pPr>
              <w:spacing w:after="0" w:line="240" w:lineRule="auto"/>
              <w:jc w:val="center"/>
              <w:rPr>
                <w:rFonts w:ascii="Arial" w:hAnsi="Arial" w:cs="Arial"/>
                <w:sz w:val="18"/>
                <w:szCs w:val="18"/>
              </w:rPr>
            </w:pPr>
            <w:r w:rsidRPr="00651822">
              <w:rPr>
                <w:rFonts w:ascii="Arial" w:hAnsi="Arial" w:cs="Arial"/>
                <w:sz w:val="18"/>
                <w:szCs w:val="18"/>
              </w:rPr>
              <w:t>Грађ. Васп.</w:t>
            </w:r>
          </w:p>
        </w:tc>
        <w:tc>
          <w:tcPr>
            <w:tcW w:w="1262" w:type="dxa"/>
            <w:tcBorders>
              <w:top w:val="nil"/>
              <w:left w:val="nil"/>
              <w:bottom w:val="single" w:sz="4" w:space="0" w:color="auto"/>
              <w:right w:val="single" w:sz="4" w:space="0" w:color="auto"/>
            </w:tcBorders>
            <w:shd w:val="clear" w:color="auto" w:fill="auto"/>
            <w:noWrap/>
            <w:vAlign w:val="bottom"/>
            <w:hideMark/>
          </w:tcPr>
          <w:p w:rsidR="00846AB5" w:rsidRPr="009B686D" w:rsidRDefault="00762591" w:rsidP="00846AB5">
            <w:pPr>
              <w:spacing w:after="0" w:line="240" w:lineRule="auto"/>
              <w:jc w:val="center"/>
              <w:rPr>
                <w:lang w:val="sr-Cyrl-CS"/>
              </w:rPr>
            </w:pPr>
            <w:r>
              <w:rPr>
                <w:lang w:val="sr-Cyrl-CS"/>
              </w:rPr>
              <w:t>411</w:t>
            </w:r>
          </w:p>
        </w:tc>
        <w:tc>
          <w:tcPr>
            <w:tcW w:w="960" w:type="dxa"/>
            <w:tcBorders>
              <w:top w:val="nil"/>
              <w:left w:val="nil"/>
              <w:bottom w:val="single" w:sz="4" w:space="0" w:color="auto"/>
              <w:right w:val="single" w:sz="4" w:space="0" w:color="auto"/>
            </w:tcBorders>
            <w:shd w:val="clear" w:color="auto" w:fill="auto"/>
            <w:noWrap/>
            <w:vAlign w:val="bottom"/>
            <w:hideMark/>
          </w:tcPr>
          <w:p w:rsidR="00846AB5" w:rsidRPr="005E2691" w:rsidRDefault="00762591" w:rsidP="00846AB5">
            <w:pPr>
              <w:spacing w:after="0" w:line="240" w:lineRule="auto"/>
              <w:jc w:val="center"/>
              <w:rPr>
                <w:lang w:val="sr-Cyrl-CS"/>
              </w:rPr>
            </w:pPr>
            <w:r>
              <w:rPr>
                <w:lang w:val="sr-Cyrl-CS"/>
              </w:rPr>
              <w:t>23</w:t>
            </w:r>
          </w:p>
        </w:tc>
        <w:tc>
          <w:tcPr>
            <w:tcW w:w="1262" w:type="dxa"/>
            <w:tcBorders>
              <w:top w:val="nil"/>
              <w:left w:val="nil"/>
              <w:bottom w:val="single" w:sz="4" w:space="0" w:color="auto"/>
              <w:right w:val="single" w:sz="4" w:space="0" w:color="auto"/>
            </w:tcBorders>
            <w:shd w:val="clear" w:color="auto" w:fill="auto"/>
            <w:noWrap/>
            <w:vAlign w:val="bottom"/>
            <w:hideMark/>
          </w:tcPr>
          <w:p w:rsidR="00846AB5" w:rsidRPr="004B6801" w:rsidRDefault="00010551" w:rsidP="00846AB5">
            <w:pPr>
              <w:spacing w:after="0" w:line="240" w:lineRule="auto"/>
              <w:jc w:val="center"/>
              <w:rPr>
                <w:color w:val="000000"/>
                <w:lang w:val="sr-Cyrl-CS"/>
              </w:rPr>
            </w:pPr>
            <w:r>
              <w:rPr>
                <w:color w:val="000000"/>
                <w:lang w:val="sr-Cyrl-CS"/>
              </w:rPr>
              <w:t>542</w:t>
            </w:r>
          </w:p>
        </w:tc>
        <w:tc>
          <w:tcPr>
            <w:tcW w:w="1210" w:type="dxa"/>
            <w:tcBorders>
              <w:top w:val="nil"/>
              <w:left w:val="nil"/>
              <w:bottom w:val="single" w:sz="4" w:space="0" w:color="auto"/>
              <w:right w:val="single" w:sz="4" w:space="0" w:color="auto"/>
            </w:tcBorders>
            <w:shd w:val="clear" w:color="auto" w:fill="auto"/>
            <w:noWrap/>
            <w:vAlign w:val="bottom"/>
            <w:hideMark/>
          </w:tcPr>
          <w:p w:rsidR="00846AB5" w:rsidRPr="004B6801" w:rsidRDefault="00010551" w:rsidP="00846AB5">
            <w:pPr>
              <w:spacing w:after="0" w:line="240" w:lineRule="auto"/>
              <w:jc w:val="center"/>
              <w:rPr>
                <w:color w:val="000000"/>
                <w:lang w:val="sr-Cyrl-CS"/>
              </w:rPr>
            </w:pPr>
            <w:r>
              <w:rPr>
                <w:color w:val="000000"/>
                <w:lang w:val="sr-Cyrl-CS"/>
              </w:rPr>
              <w:t>542</w:t>
            </w:r>
          </w:p>
        </w:tc>
        <w:tc>
          <w:tcPr>
            <w:tcW w:w="2020" w:type="dxa"/>
            <w:tcBorders>
              <w:top w:val="nil"/>
              <w:left w:val="nil"/>
              <w:bottom w:val="single" w:sz="4" w:space="0" w:color="auto"/>
              <w:right w:val="single" w:sz="8" w:space="0" w:color="auto"/>
            </w:tcBorders>
            <w:shd w:val="clear" w:color="auto" w:fill="auto"/>
            <w:noWrap/>
            <w:vAlign w:val="bottom"/>
          </w:tcPr>
          <w:p w:rsidR="00846AB5" w:rsidRPr="00C146A5" w:rsidRDefault="00C146A5" w:rsidP="00846AB5">
            <w:pPr>
              <w:spacing w:after="0" w:line="240" w:lineRule="auto"/>
              <w:jc w:val="center"/>
              <w:rPr>
                <w:color w:val="000000"/>
              </w:rPr>
            </w:pPr>
            <w:r>
              <w:rPr>
                <w:color w:val="000000"/>
              </w:rPr>
              <w:t>100</w:t>
            </w:r>
          </w:p>
        </w:tc>
      </w:tr>
      <w:tr w:rsidR="00C146A5" w:rsidRPr="00651822" w:rsidTr="00B53794">
        <w:trPr>
          <w:trHeight w:val="300"/>
        </w:trPr>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2056" w:type="dxa"/>
            <w:tcBorders>
              <w:top w:val="nil"/>
              <w:left w:val="single" w:sz="8" w:space="0" w:color="auto"/>
              <w:bottom w:val="nil"/>
              <w:right w:val="double" w:sz="6" w:space="0" w:color="auto"/>
            </w:tcBorders>
            <w:shd w:val="clear" w:color="auto" w:fill="auto"/>
            <w:noWrap/>
            <w:vAlign w:val="bottom"/>
            <w:hideMark/>
          </w:tcPr>
          <w:p w:rsidR="00C146A5" w:rsidRPr="00651822" w:rsidRDefault="00C146A5" w:rsidP="00C146A5">
            <w:pPr>
              <w:spacing w:after="0" w:line="240" w:lineRule="auto"/>
              <w:jc w:val="center"/>
              <w:rPr>
                <w:rFonts w:ascii="Arial" w:hAnsi="Arial" w:cs="Arial"/>
                <w:sz w:val="18"/>
                <w:szCs w:val="18"/>
              </w:rPr>
            </w:pPr>
            <w:r w:rsidRPr="00651822">
              <w:rPr>
                <w:rFonts w:ascii="Arial" w:hAnsi="Arial" w:cs="Arial"/>
                <w:sz w:val="18"/>
                <w:szCs w:val="18"/>
              </w:rPr>
              <w:t>Лепо писање</w:t>
            </w:r>
          </w:p>
        </w:tc>
        <w:tc>
          <w:tcPr>
            <w:tcW w:w="1262" w:type="dxa"/>
            <w:tcBorders>
              <w:top w:val="nil"/>
              <w:left w:val="nil"/>
              <w:bottom w:val="nil"/>
              <w:right w:val="single" w:sz="4" w:space="0" w:color="auto"/>
            </w:tcBorders>
            <w:shd w:val="clear" w:color="auto" w:fill="auto"/>
            <w:noWrap/>
            <w:vAlign w:val="bottom"/>
            <w:hideMark/>
          </w:tcPr>
          <w:p w:rsidR="00C146A5" w:rsidRPr="00740EEF" w:rsidRDefault="00C146A5" w:rsidP="00C146A5">
            <w:pPr>
              <w:spacing w:after="0" w:line="240" w:lineRule="auto"/>
              <w:jc w:val="center"/>
              <w:rPr>
                <w:lang w:val="sr-Cyrl-CS"/>
              </w:rPr>
            </w:pPr>
            <w:r>
              <w:rPr>
                <w:lang w:val="sr-Cyrl-CS"/>
              </w:rPr>
              <w:t>46</w:t>
            </w:r>
          </w:p>
        </w:tc>
        <w:tc>
          <w:tcPr>
            <w:tcW w:w="960" w:type="dxa"/>
            <w:tcBorders>
              <w:top w:val="nil"/>
              <w:left w:val="nil"/>
              <w:bottom w:val="nil"/>
              <w:right w:val="single" w:sz="4" w:space="0" w:color="auto"/>
            </w:tcBorders>
            <w:shd w:val="clear" w:color="auto" w:fill="auto"/>
            <w:noWrap/>
            <w:vAlign w:val="bottom"/>
            <w:hideMark/>
          </w:tcPr>
          <w:p w:rsidR="00C146A5" w:rsidRPr="00740EEF" w:rsidRDefault="00C146A5" w:rsidP="00C146A5">
            <w:pPr>
              <w:spacing w:after="0" w:line="240" w:lineRule="auto"/>
              <w:jc w:val="center"/>
            </w:pPr>
            <w:r w:rsidRPr="00740EEF">
              <w:t>2</w:t>
            </w:r>
          </w:p>
        </w:tc>
        <w:tc>
          <w:tcPr>
            <w:tcW w:w="1262" w:type="dxa"/>
            <w:tcBorders>
              <w:top w:val="nil"/>
              <w:left w:val="nil"/>
              <w:bottom w:val="nil"/>
              <w:right w:val="single" w:sz="4" w:space="0" w:color="auto"/>
            </w:tcBorders>
            <w:shd w:val="clear" w:color="auto" w:fill="auto"/>
            <w:noWrap/>
            <w:vAlign w:val="bottom"/>
            <w:hideMark/>
          </w:tcPr>
          <w:p w:rsidR="00C146A5" w:rsidRPr="00740EEF" w:rsidRDefault="00C146A5" w:rsidP="00C146A5">
            <w:pPr>
              <w:spacing w:after="0" w:line="240" w:lineRule="auto"/>
              <w:jc w:val="center"/>
              <w:rPr>
                <w:color w:val="000000"/>
                <w:lang w:val="sr-Cyrl-CS"/>
              </w:rPr>
            </w:pPr>
            <w:r>
              <w:rPr>
                <w:color w:val="000000"/>
                <w:lang w:val="sr-Cyrl-CS"/>
              </w:rPr>
              <w:t>40</w:t>
            </w:r>
          </w:p>
        </w:tc>
        <w:tc>
          <w:tcPr>
            <w:tcW w:w="1210" w:type="dxa"/>
            <w:tcBorders>
              <w:top w:val="nil"/>
              <w:left w:val="nil"/>
              <w:bottom w:val="nil"/>
              <w:right w:val="single" w:sz="4" w:space="0" w:color="auto"/>
            </w:tcBorders>
            <w:shd w:val="clear" w:color="auto" w:fill="auto"/>
            <w:noWrap/>
            <w:vAlign w:val="bottom"/>
            <w:hideMark/>
          </w:tcPr>
          <w:p w:rsidR="00C146A5" w:rsidRPr="00740EEF" w:rsidRDefault="00C146A5" w:rsidP="00C146A5">
            <w:pPr>
              <w:spacing w:after="0" w:line="240" w:lineRule="auto"/>
              <w:jc w:val="center"/>
              <w:rPr>
                <w:color w:val="000000"/>
                <w:lang w:val="sr-Cyrl-CS"/>
              </w:rPr>
            </w:pPr>
            <w:r>
              <w:rPr>
                <w:color w:val="000000"/>
                <w:lang w:val="sr-Cyrl-CS"/>
              </w:rPr>
              <w:t>40</w:t>
            </w:r>
          </w:p>
        </w:tc>
        <w:tc>
          <w:tcPr>
            <w:tcW w:w="2020" w:type="dxa"/>
            <w:tcBorders>
              <w:top w:val="single" w:sz="4" w:space="0" w:color="auto"/>
              <w:left w:val="nil"/>
              <w:bottom w:val="single" w:sz="4" w:space="0" w:color="auto"/>
              <w:right w:val="single" w:sz="8" w:space="0" w:color="auto"/>
            </w:tcBorders>
            <w:shd w:val="clear" w:color="auto" w:fill="auto"/>
            <w:noWrap/>
            <w:vAlign w:val="bottom"/>
          </w:tcPr>
          <w:p w:rsidR="00C146A5" w:rsidRPr="00762591" w:rsidRDefault="00C146A5" w:rsidP="00C146A5">
            <w:pPr>
              <w:spacing w:after="0" w:line="240" w:lineRule="auto"/>
              <w:jc w:val="center"/>
              <w:rPr>
                <w:color w:val="000000"/>
              </w:rPr>
            </w:pPr>
            <w:r>
              <w:rPr>
                <w:color w:val="000000"/>
              </w:rPr>
              <w:t>100</w:t>
            </w:r>
          </w:p>
        </w:tc>
      </w:tr>
      <w:tr w:rsidR="00C146A5" w:rsidRPr="00651822" w:rsidTr="00B53794">
        <w:trPr>
          <w:trHeight w:val="300"/>
        </w:trPr>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2056" w:type="dxa"/>
            <w:tcBorders>
              <w:top w:val="single" w:sz="4" w:space="0" w:color="auto"/>
              <w:left w:val="single" w:sz="8" w:space="0" w:color="auto"/>
              <w:bottom w:val="nil"/>
              <w:right w:val="double" w:sz="6" w:space="0" w:color="auto"/>
            </w:tcBorders>
            <w:shd w:val="clear" w:color="auto" w:fill="auto"/>
            <w:noWrap/>
            <w:vAlign w:val="bottom"/>
            <w:hideMark/>
          </w:tcPr>
          <w:p w:rsidR="00C146A5" w:rsidRPr="00651822" w:rsidRDefault="00C146A5" w:rsidP="00C146A5">
            <w:pPr>
              <w:spacing w:after="0" w:line="240" w:lineRule="auto"/>
              <w:jc w:val="center"/>
              <w:rPr>
                <w:rFonts w:ascii="Arial" w:hAnsi="Arial" w:cs="Arial"/>
                <w:sz w:val="18"/>
                <w:szCs w:val="18"/>
              </w:rPr>
            </w:pPr>
            <w:r w:rsidRPr="00651822">
              <w:rPr>
                <w:rFonts w:ascii="Arial" w:hAnsi="Arial" w:cs="Arial"/>
                <w:sz w:val="18"/>
                <w:szCs w:val="18"/>
              </w:rPr>
              <w:t>Чувари природе</w:t>
            </w:r>
          </w:p>
        </w:tc>
        <w:tc>
          <w:tcPr>
            <w:tcW w:w="1262" w:type="dxa"/>
            <w:tcBorders>
              <w:top w:val="single" w:sz="4" w:space="0" w:color="auto"/>
              <w:left w:val="nil"/>
              <w:bottom w:val="nil"/>
              <w:right w:val="single" w:sz="4" w:space="0" w:color="auto"/>
            </w:tcBorders>
            <w:shd w:val="clear" w:color="auto" w:fill="auto"/>
            <w:noWrap/>
            <w:vAlign w:val="bottom"/>
            <w:hideMark/>
          </w:tcPr>
          <w:p w:rsidR="00C146A5" w:rsidRPr="00740EEF" w:rsidRDefault="00C146A5" w:rsidP="00C146A5">
            <w:pPr>
              <w:spacing w:after="0" w:line="240" w:lineRule="auto"/>
              <w:jc w:val="center"/>
              <w:rPr>
                <w:lang w:val="sr-Cyrl-CS"/>
              </w:rPr>
            </w:pPr>
            <w:r>
              <w:rPr>
                <w:lang w:val="sr-Cyrl-CS"/>
              </w:rPr>
              <w:t>52</w:t>
            </w:r>
          </w:p>
        </w:tc>
        <w:tc>
          <w:tcPr>
            <w:tcW w:w="960" w:type="dxa"/>
            <w:tcBorders>
              <w:top w:val="single" w:sz="4" w:space="0" w:color="auto"/>
              <w:left w:val="nil"/>
              <w:bottom w:val="nil"/>
              <w:right w:val="single" w:sz="4" w:space="0" w:color="auto"/>
            </w:tcBorders>
            <w:shd w:val="clear" w:color="auto" w:fill="auto"/>
            <w:noWrap/>
            <w:vAlign w:val="bottom"/>
            <w:hideMark/>
          </w:tcPr>
          <w:p w:rsidR="00C146A5" w:rsidRPr="00740EEF" w:rsidRDefault="00C146A5" w:rsidP="00C146A5">
            <w:pPr>
              <w:spacing w:after="0" w:line="240" w:lineRule="auto"/>
              <w:jc w:val="center"/>
              <w:rPr>
                <w:lang w:val="sr-Cyrl-CS"/>
              </w:rPr>
            </w:pPr>
            <w:r w:rsidRPr="00740EEF">
              <w:rPr>
                <w:lang w:val="sr-Cyrl-CS"/>
              </w:rPr>
              <w:t>2</w:t>
            </w:r>
          </w:p>
        </w:tc>
        <w:tc>
          <w:tcPr>
            <w:tcW w:w="1262" w:type="dxa"/>
            <w:tcBorders>
              <w:top w:val="single" w:sz="4" w:space="0" w:color="auto"/>
              <w:left w:val="nil"/>
              <w:bottom w:val="nil"/>
              <w:right w:val="single" w:sz="4" w:space="0" w:color="auto"/>
            </w:tcBorders>
            <w:shd w:val="clear" w:color="auto" w:fill="auto"/>
            <w:noWrap/>
            <w:vAlign w:val="bottom"/>
            <w:hideMark/>
          </w:tcPr>
          <w:p w:rsidR="00C146A5" w:rsidRPr="00740EEF" w:rsidRDefault="00C146A5" w:rsidP="00C146A5">
            <w:pPr>
              <w:spacing w:after="0" w:line="240" w:lineRule="auto"/>
              <w:jc w:val="center"/>
              <w:rPr>
                <w:color w:val="000000"/>
                <w:lang w:val="sr-Cyrl-CS"/>
              </w:rPr>
            </w:pPr>
            <w:r>
              <w:rPr>
                <w:color w:val="000000"/>
                <w:lang w:val="sr-Cyrl-CS"/>
              </w:rPr>
              <w:t>40</w:t>
            </w:r>
          </w:p>
        </w:tc>
        <w:tc>
          <w:tcPr>
            <w:tcW w:w="1210" w:type="dxa"/>
            <w:tcBorders>
              <w:top w:val="single" w:sz="4" w:space="0" w:color="auto"/>
              <w:left w:val="nil"/>
              <w:bottom w:val="nil"/>
              <w:right w:val="single" w:sz="4" w:space="0" w:color="auto"/>
            </w:tcBorders>
            <w:shd w:val="clear" w:color="auto" w:fill="auto"/>
            <w:noWrap/>
            <w:vAlign w:val="bottom"/>
            <w:hideMark/>
          </w:tcPr>
          <w:p w:rsidR="00C146A5" w:rsidRPr="00740EEF" w:rsidRDefault="00C146A5" w:rsidP="00C146A5">
            <w:pPr>
              <w:spacing w:after="0" w:line="240" w:lineRule="auto"/>
              <w:jc w:val="center"/>
              <w:rPr>
                <w:color w:val="000000"/>
                <w:lang w:val="sr-Cyrl-CS"/>
              </w:rPr>
            </w:pPr>
            <w:r>
              <w:rPr>
                <w:color w:val="000000"/>
                <w:lang w:val="sr-Cyrl-CS"/>
              </w:rPr>
              <w:t>40</w:t>
            </w:r>
          </w:p>
        </w:tc>
        <w:tc>
          <w:tcPr>
            <w:tcW w:w="2020" w:type="dxa"/>
            <w:tcBorders>
              <w:top w:val="nil"/>
              <w:left w:val="nil"/>
              <w:bottom w:val="single" w:sz="4" w:space="0" w:color="auto"/>
              <w:right w:val="single" w:sz="8" w:space="0" w:color="auto"/>
            </w:tcBorders>
            <w:shd w:val="clear" w:color="auto" w:fill="auto"/>
            <w:noWrap/>
            <w:vAlign w:val="bottom"/>
          </w:tcPr>
          <w:p w:rsidR="00C146A5" w:rsidRPr="00C146A5" w:rsidRDefault="00C146A5" w:rsidP="00C146A5">
            <w:pPr>
              <w:spacing w:after="0" w:line="240" w:lineRule="auto"/>
              <w:jc w:val="center"/>
              <w:rPr>
                <w:color w:val="000000"/>
              </w:rPr>
            </w:pPr>
            <w:r>
              <w:rPr>
                <w:color w:val="000000"/>
              </w:rPr>
              <w:t>100</w:t>
            </w:r>
          </w:p>
        </w:tc>
      </w:tr>
      <w:tr w:rsidR="00C146A5" w:rsidRPr="00651822" w:rsidTr="00B53794">
        <w:trPr>
          <w:trHeight w:val="300"/>
        </w:trPr>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2056" w:type="dxa"/>
            <w:tcBorders>
              <w:top w:val="single" w:sz="4" w:space="0" w:color="auto"/>
              <w:left w:val="single" w:sz="8" w:space="0" w:color="auto"/>
              <w:bottom w:val="nil"/>
              <w:right w:val="double" w:sz="6" w:space="0" w:color="auto"/>
            </w:tcBorders>
            <w:shd w:val="clear" w:color="auto" w:fill="auto"/>
            <w:noWrap/>
            <w:vAlign w:val="bottom"/>
            <w:hideMark/>
          </w:tcPr>
          <w:p w:rsidR="00C146A5" w:rsidRPr="00651822" w:rsidRDefault="00C146A5" w:rsidP="00C146A5">
            <w:pPr>
              <w:spacing w:after="0" w:line="240" w:lineRule="auto"/>
              <w:jc w:val="center"/>
              <w:rPr>
                <w:rFonts w:ascii="Arial" w:hAnsi="Arial" w:cs="Arial"/>
                <w:sz w:val="18"/>
                <w:szCs w:val="18"/>
              </w:rPr>
            </w:pPr>
            <w:r w:rsidRPr="00651822">
              <w:rPr>
                <w:rFonts w:ascii="Arial" w:hAnsi="Arial" w:cs="Arial"/>
                <w:sz w:val="18"/>
                <w:szCs w:val="18"/>
              </w:rPr>
              <w:t>Народна традиција</w:t>
            </w:r>
          </w:p>
        </w:tc>
        <w:tc>
          <w:tcPr>
            <w:tcW w:w="1262" w:type="dxa"/>
            <w:tcBorders>
              <w:top w:val="single" w:sz="4" w:space="0" w:color="auto"/>
              <w:left w:val="nil"/>
              <w:bottom w:val="nil"/>
              <w:right w:val="single" w:sz="4" w:space="0" w:color="auto"/>
            </w:tcBorders>
            <w:shd w:val="clear" w:color="auto" w:fill="auto"/>
            <w:noWrap/>
            <w:vAlign w:val="bottom"/>
            <w:hideMark/>
          </w:tcPr>
          <w:p w:rsidR="00C146A5" w:rsidRPr="00740EEF" w:rsidRDefault="00C146A5" w:rsidP="00C146A5">
            <w:pPr>
              <w:spacing w:after="0" w:line="240" w:lineRule="auto"/>
              <w:jc w:val="center"/>
              <w:rPr>
                <w:lang w:val="sr-Cyrl-CS"/>
              </w:rPr>
            </w:pPr>
            <w:r>
              <w:rPr>
                <w:lang w:val="sr-Cyrl-CS"/>
              </w:rPr>
              <w:t>51</w:t>
            </w:r>
          </w:p>
        </w:tc>
        <w:tc>
          <w:tcPr>
            <w:tcW w:w="960" w:type="dxa"/>
            <w:tcBorders>
              <w:top w:val="single" w:sz="4" w:space="0" w:color="auto"/>
              <w:left w:val="nil"/>
              <w:bottom w:val="nil"/>
              <w:right w:val="single" w:sz="4" w:space="0" w:color="auto"/>
            </w:tcBorders>
            <w:shd w:val="clear" w:color="auto" w:fill="auto"/>
            <w:noWrap/>
            <w:vAlign w:val="bottom"/>
            <w:hideMark/>
          </w:tcPr>
          <w:p w:rsidR="00C146A5" w:rsidRPr="00740EEF" w:rsidRDefault="00C146A5" w:rsidP="00C146A5">
            <w:pPr>
              <w:spacing w:after="0" w:line="240" w:lineRule="auto"/>
              <w:jc w:val="center"/>
            </w:pPr>
            <w:r>
              <w:t>2</w:t>
            </w:r>
          </w:p>
        </w:tc>
        <w:tc>
          <w:tcPr>
            <w:tcW w:w="1262" w:type="dxa"/>
            <w:tcBorders>
              <w:top w:val="single" w:sz="4" w:space="0" w:color="auto"/>
              <w:left w:val="nil"/>
              <w:bottom w:val="nil"/>
              <w:right w:val="single" w:sz="4" w:space="0" w:color="auto"/>
            </w:tcBorders>
            <w:shd w:val="clear" w:color="auto" w:fill="auto"/>
            <w:noWrap/>
            <w:vAlign w:val="bottom"/>
            <w:hideMark/>
          </w:tcPr>
          <w:p w:rsidR="00C146A5" w:rsidRPr="00740EEF" w:rsidRDefault="002D13C2" w:rsidP="00C146A5">
            <w:pPr>
              <w:spacing w:after="0" w:line="240" w:lineRule="auto"/>
              <w:jc w:val="center"/>
              <w:rPr>
                <w:color w:val="000000"/>
                <w:lang w:val="sr-Cyrl-CS"/>
              </w:rPr>
            </w:pPr>
            <w:r>
              <w:rPr>
                <w:color w:val="000000"/>
                <w:lang w:val="sr-Cyrl-CS"/>
              </w:rPr>
              <w:t>40</w:t>
            </w:r>
          </w:p>
        </w:tc>
        <w:tc>
          <w:tcPr>
            <w:tcW w:w="1210" w:type="dxa"/>
            <w:tcBorders>
              <w:top w:val="single" w:sz="4" w:space="0" w:color="auto"/>
              <w:left w:val="nil"/>
              <w:bottom w:val="nil"/>
              <w:right w:val="single" w:sz="4" w:space="0" w:color="auto"/>
            </w:tcBorders>
            <w:shd w:val="clear" w:color="auto" w:fill="auto"/>
            <w:noWrap/>
            <w:vAlign w:val="bottom"/>
            <w:hideMark/>
          </w:tcPr>
          <w:p w:rsidR="00C146A5" w:rsidRPr="00740EEF" w:rsidRDefault="002D13C2" w:rsidP="00C146A5">
            <w:pPr>
              <w:spacing w:after="0" w:line="240" w:lineRule="auto"/>
              <w:jc w:val="center"/>
              <w:rPr>
                <w:color w:val="000000"/>
                <w:lang w:val="sr-Cyrl-CS"/>
              </w:rPr>
            </w:pPr>
            <w:r>
              <w:rPr>
                <w:color w:val="000000"/>
                <w:lang w:val="sr-Cyrl-CS"/>
              </w:rPr>
              <w:t>4</w:t>
            </w:r>
            <w:r w:rsidR="00C146A5">
              <w:rPr>
                <w:color w:val="000000"/>
                <w:lang w:val="sr-Cyrl-CS"/>
              </w:rPr>
              <w:t>0</w:t>
            </w:r>
          </w:p>
        </w:tc>
        <w:tc>
          <w:tcPr>
            <w:tcW w:w="2020" w:type="dxa"/>
            <w:tcBorders>
              <w:top w:val="single" w:sz="4" w:space="0" w:color="auto"/>
              <w:left w:val="nil"/>
              <w:bottom w:val="single" w:sz="4" w:space="0" w:color="auto"/>
              <w:right w:val="single" w:sz="8" w:space="0" w:color="auto"/>
            </w:tcBorders>
            <w:shd w:val="clear" w:color="auto" w:fill="auto"/>
            <w:noWrap/>
            <w:vAlign w:val="bottom"/>
          </w:tcPr>
          <w:p w:rsidR="00C146A5" w:rsidRPr="00762591" w:rsidRDefault="00C146A5" w:rsidP="00C146A5">
            <w:pPr>
              <w:spacing w:after="0" w:line="240" w:lineRule="auto"/>
              <w:jc w:val="center"/>
              <w:rPr>
                <w:color w:val="000000"/>
              </w:rPr>
            </w:pPr>
            <w:r>
              <w:rPr>
                <w:color w:val="000000"/>
              </w:rPr>
              <w:t>100</w:t>
            </w:r>
          </w:p>
        </w:tc>
      </w:tr>
      <w:tr w:rsidR="00C146A5" w:rsidRPr="00651822" w:rsidTr="00B53794">
        <w:trPr>
          <w:trHeight w:val="300"/>
        </w:trPr>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2056" w:type="dxa"/>
            <w:tcBorders>
              <w:top w:val="single" w:sz="4" w:space="0" w:color="auto"/>
              <w:left w:val="single" w:sz="8" w:space="0" w:color="auto"/>
              <w:bottom w:val="nil"/>
              <w:right w:val="double" w:sz="6" w:space="0" w:color="auto"/>
            </w:tcBorders>
            <w:shd w:val="clear" w:color="auto" w:fill="auto"/>
            <w:noWrap/>
            <w:vAlign w:val="bottom"/>
            <w:hideMark/>
          </w:tcPr>
          <w:p w:rsidR="00C146A5" w:rsidRPr="00651822" w:rsidRDefault="00C146A5" w:rsidP="00C146A5">
            <w:pPr>
              <w:spacing w:after="0" w:line="240" w:lineRule="auto"/>
              <w:jc w:val="center"/>
              <w:rPr>
                <w:rFonts w:ascii="Arial" w:hAnsi="Arial" w:cs="Arial"/>
                <w:sz w:val="18"/>
                <w:szCs w:val="18"/>
              </w:rPr>
            </w:pPr>
            <w:r w:rsidRPr="00651822">
              <w:rPr>
                <w:rFonts w:ascii="Arial" w:hAnsi="Arial" w:cs="Arial"/>
                <w:sz w:val="18"/>
                <w:szCs w:val="18"/>
              </w:rPr>
              <w:t>Од играчке до рачунара</w:t>
            </w:r>
          </w:p>
        </w:tc>
        <w:tc>
          <w:tcPr>
            <w:tcW w:w="1262" w:type="dxa"/>
            <w:tcBorders>
              <w:top w:val="single" w:sz="4" w:space="0" w:color="auto"/>
              <w:left w:val="nil"/>
              <w:bottom w:val="nil"/>
              <w:right w:val="single" w:sz="4" w:space="0" w:color="auto"/>
            </w:tcBorders>
            <w:shd w:val="clear" w:color="auto" w:fill="auto"/>
            <w:noWrap/>
            <w:vAlign w:val="bottom"/>
            <w:hideMark/>
          </w:tcPr>
          <w:p w:rsidR="00C146A5" w:rsidRPr="001C3373" w:rsidRDefault="00C146A5" w:rsidP="00C146A5">
            <w:pPr>
              <w:spacing w:after="0" w:line="240" w:lineRule="auto"/>
              <w:jc w:val="center"/>
              <w:rPr>
                <w:lang w:val="sr-Cyrl-CS"/>
              </w:rPr>
            </w:pPr>
            <w:r>
              <w:rPr>
                <w:lang w:val="sr-Cyrl-CS"/>
              </w:rPr>
              <w:t>92</w:t>
            </w:r>
          </w:p>
        </w:tc>
        <w:tc>
          <w:tcPr>
            <w:tcW w:w="960" w:type="dxa"/>
            <w:tcBorders>
              <w:top w:val="single" w:sz="4" w:space="0" w:color="auto"/>
              <w:left w:val="nil"/>
              <w:bottom w:val="nil"/>
              <w:right w:val="single" w:sz="4" w:space="0" w:color="auto"/>
            </w:tcBorders>
            <w:shd w:val="clear" w:color="auto" w:fill="auto"/>
            <w:noWrap/>
            <w:vAlign w:val="bottom"/>
            <w:hideMark/>
          </w:tcPr>
          <w:p w:rsidR="00C146A5" w:rsidRPr="001C3373" w:rsidRDefault="00C146A5" w:rsidP="00C146A5">
            <w:pPr>
              <w:spacing w:after="0" w:line="240" w:lineRule="auto"/>
              <w:jc w:val="center"/>
              <w:rPr>
                <w:lang w:val="sr-Cyrl-CS"/>
              </w:rPr>
            </w:pPr>
            <w:r>
              <w:rPr>
                <w:lang w:val="sr-Cyrl-CS"/>
              </w:rPr>
              <w:t>5</w:t>
            </w:r>
          </w:p>
        </w:tc>
        <w:tc>
          <w:tcPr>
            <w:tcW w:w="1262" w:type="dxa"/>
            <w:tcBorders>
              <w:top w:val="single" w:sz="4" w:space="0" w:color="auto"/>
              <w:left w:val="nil"/>
              <w:bottom w:val="nil"/>
              <w:right w:val="single" w:sz="4" w:space="0" w:color="auto"/>
            </w:tcBorders>
            <w:shd w:val="clear" w:color="auto" w:fill="auto"/>
            <w:noWrap/>
            <w:vAlign w:val="bottom"/>
            <w:hideMark/>
          </w:tcPr>
          <w:p w:rsidR="00C146A5" w:rsidRPr="00712034" w:rsidRDefault="00C146A5" w:rsidP="00C146A5">
            <w:pPr>
              <w:spacing w:after="0" w:line="240" w:lineRule="auto"/>
              <w:jc w:val="center"/>
              <w:rPr>
                <w:color w:val="000000"/>
                <w:lang w:val="sr-Cyrl-CS"/>
              </w:rPr>
            </w:pPr>
            <w:r>
              <w:rPr>
                <w:color w:val="000000"/>
                <w:lang w:val="sr-Cyrl-CS"/>
              </w:rPr>
              <w:t>140</w:t>
            </w:r>
          </w:p>
        </w:tc>
        <w:tc>
          <w:tcPr>
            <w:tcW w:w="1210" w:type="dxa"/>
            <w:tcBorders>
              <w:top w:val="single" w:sz="4" w:space="0" w:color="auto"/>
              <w:left w:val="nil"/>
              <w:bottom w:val="nil"/>
              <w:right w:val="single" w:sz="4" w:space="0" w:color="auto"/>
            </w:tcBorders>
            <w:shd w:val="clear" w:color="auto" w:fill="auto"/>
            <w:noWrap/>
            <w:vAlign w:val="bottom"/>
            <w:hideMark/>
          </w:tcPr>
          <w:p w:rsidR="00C146A5" w:rsidRPr="00712034" w:rsidRDefault="00C146A5" w:rsidP="00C146A5">
            <w:pPr>
              <w:spacing w:after="0" w:line="240" w:lineRule="auto"/>
              <w:jc w:val="center"/>
              <w:rPr>
                <w:color w:val="000000"/>
                <w:lang w:val="sr-Cyrl-CS"/>
              </w:rPr>
            </w:pPr>
            <w:r>
              <w:rPr>
                <w:color w:val="000000"/>
                <w:lang w:val="sr-Cyrl-CS"/>
              </w:rPr>
              <w:t>140</w:t>
            </w:r>
          </w:p>
        </w:tc>
        <w:tc>
          <w:tcPr>
            <w:tcW w:w="2020" w:type="dxa"/>
            <w:tcBorders>
              <w:top w:val="nil"/>
              <w:left w:val="nil"/>
              <w:bottom w:val="single" w:sz="4" w:space="0" w:color="auto"/>
              <w:right w:val="single" w:sz="8" w:space="0" w:color="auto"/>
            </w:tcBorders>
            <w:shd w:val="clear" w:color="auto" w:fill="auto"/>
            <w:noWrap/>
            <w:vAlign w:val="bottom"/>
          </w:tcPr>
          <w:p w:rsidR="00C146A5" w:rsidRPr="00C146A5" w:rsidRDefault="00C146A5" w:rsidP="00C146A5">
            <w:pPr>
              <w:spacing w:after="0" w:line="240" w:lineRule="auto"/>
              <w:jc w:val="center"/>
              <w:rPr>
                <w:color w:val="000000"/>
              </w:rPr>
            </w:pPr>
            <w:r>
              <w:rPr>
                <w:color w:val="000000"/>
              </w:rPr>
              <w:t>100</w:t>
            </w:r>
          </w:p>
        </w:tc>
      </w:tr>
      <w:tr w:rsidR="00C146A5" w:rsidRPr="00651822" w:rsidTr="00B53794">
        <w:trPr>
          <w:trHeight w:val="300"/>
        </w:trPr>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2056" w:type="dxa"/>
            <w:tcBorders>
              <w:top w:val="single" w:sz="4" w:space="0" w:color="auto"/>
              <w:left w:val="single" w:sz="8" w:space="0" w:color="auto"/>
              <w:bottom w:val="nil"/>
              <w:right w:val="double" w:sz="6" w:space="0" w:color="auto"/>
            </w:tcBorders>
            <w:shd w:val="clear" w:color="auto" w:fill="auto"/>
            <w:noWrap/>
            <w:vAlign w:val="bottom"/>
            <w:hideMark/>
          </w:tcPr>
          <w:p w:rsidR="00C146A5" w:rsidRPr="00651822" w:rsidRDefault="00C146A5" w:rsidP="00C146A5">
            <w:pPr>
              <w:spacing w:after="0" w:line="240" w:lineRule="auto"/>
              <w:jc w:val="center"/>
              <w:rPr>
                <w:rFonts w:ascii="Arial" w:hAnsi="Arial" w:cs="Arial"/>
                <w:sz w:val="18"/>
                <w:szCs w:val="18"/>
              </w:rPr>
            </w:pPr>
            <w:r w:rsidRPr="00651822">
              <w:rPr>
                <w:rFonts w:ascii="Arial" w:hAnsi="Arial" w:cs="Arial"/>
                <w:sz w:val="18"/>
                <w:szCs w:val="18"/>
              </w:rPr>
              <w:t>Изабрани спорт</w:t>
            </w:r>
          </w:p>
        </w:tc>
        <w:tc>
          <w:tcPr>
            <w:tcW w:w="1262" w:type="dxa"/>
            <w:tcBorders>
              <w:top w:val="single" w:sz="4" w:space="0" w:color="auto"/>
              <w:left w:val="nil"/>
              <w:bottom w:val="nil"/>
              <w:right w:val="single" w:sz="4" w:space="0" w:color="auto"/>
            </w:tcBorders>
            <w:shd w:val="clear" w:color="auto" w:fill="auto"/>
            <w:noWrap/>
            <w:vAlign w:val="bottom"/>
            <w:hideMark/>
          </w:tcPr>
          <w:p w:rsidR="00C146A5" w:rsidRPr="005E2691" w:rsidRDefault="00B53794" w:rsidP="00C146A5">
            <w:pPr>
              <w:spacing w:after="0" w:line="240" w:lineRule="auto"/>
              <w:jc w:val="center"/>
              <w:rPr>
                <w:lang w:val="sr-Cyrl-CS"/>
              </w:rPr>
            </w:pPr>
            <w:r>
              <w:t>296</w:t>
            </w:r>
          </w:p>
        </w:tc>
        <w:tc>
          <w:tcPr>
            <w:tcW w:w="960" w:type="dxa"/>
            <w:tcBorders>
              <w:top w:val="single" w:sz="4" w:space="0" w:color="auto"/>
              <w:left w:val="nil"/>
              <w:bottom w:val="nil"/>
              <w:right w:val="single" w:sz="4" w:space="0" w:color="auto"/>
            </w:tcBorders>
            <w:shd w:val="clear" w:color="auto" w:fill="auto"/>
            <w:noWrap/>
            <w:vAlign w:val="bottom"/>
            <w:hideMark/>
          </w:tcPr>
          <w:p w:rsidR="00C146A5" w:rsidRPr="005E2691" w:rsidRDefault="00B53794" w:rsidP="00C146A5">
            <w:pPr>
              <w:spacing w:after="0" w:line="240" w:lineRule="auto"/>
              <w:jc w:val="center"/>
              <w:rPr>
                <w:lang w:val="sr-Cyrl-CS"/>
              </w:rPr>
            </w:pPr>
            <w:r>
              <w:t>12</w:t>
            </w:r>
          </w:p>
        </w:tc>
        <w:tc>
          <w:tcPr>
            <w:tcW w:w="1262" w:type="dxa"/>
            <w:tcBorders>
              <w:top w:val="single" w:sz="4" w:space="0" w:color="auto"/>
              <w:left w:val="nil"/>
              <w:bottom w:val="nil"/>
              <w:right w:val="single" w:sz="4" w:space="0" w:color="auto"/>
            </w:tcBorders>
            <w:shd w:val="clear" w:color="auto" w:fill="auto"/>
            <w:noWrap/>
            <w:vAlign w:val="bottom"/>
            <w:hideMark/>
          </w:tcPr>
          <w:p w:rsidR="00C146A5" w:rsidRPr="00B53794" w:rsidRDefault="00B53794" w:rsidP="00B53794">
            <w:pPr>
              <w:spacing w:after="0" w:line="240" w:lineRule="auto"/>
              <w:jc w:val="center"/>
              <w:rPr>
                <w:color w:val="000000"/>
              </w:rPr>
            </w:pPr>
            <w:r>
              <w:rPr>
                <w:color w:val="000000"/>
              </w:rPr>
              <w:t>482</w:t>
            </w:r>
          </w:p>
        </w:tc>
        <w:tc>
          <w:tcPr>
            <w:tcW w:w="1210" w:type="dxa"/>
            <w:tcBorders>
              <w:top w:val="single" w:sz="4" w:space="0" w:color="auto"/>
              <w:left w:val="nil"/>
              <w:bottom w:val="nil"/>
              <w:right w:val="single" w:sz="4" w:space="0" w:color="auto"/>
            </w:tcBorders>
            <w:shd w:val="clear" w:color="auto" w:fill="auto"/>
            <w:noWrap/>
            <w:vAlign w:val="bottom"/>
            <w:hideMark/>
          </w:tcPr>
          <w:p w:rsidR="00C146A5" w:rsidRPr="00B53794" w:rsidRDefault="00B53794" w:rsidP="00C146A5">
            <w:pPr>
              <w:spacing w:after="0" w:line="240" w:lineRule="auto"/>
              <w:jc w:val="center"/>
              <w:rPr>
                <w:color w:val="000000"/>
              </w:rPr>
            </w:pPr>
            <w:r>
              <w:rPr>
                <w:color w:val="000000"/>
                <w:lang w:val="sr-Cyrl-CS"/>
              </w:rPr>
              <w:t>4</w:t>
            </w:r>
            <w:r>
              <w:rPr>
                <w:color w:val="000000"/>
              </w:rPr>
              <w:t>82</w:t>
            </w:r>
          </w:p>
        </w:tc>
        <w:tc>
          <w:tcPr>
            <w:tcW w:w="2020" w:type="dxa"/>
            <w:tcBorders>
              <w:top w:val="single" w:sz="4" w:space="0" w:color="auto"/>
              <w:left w:val="nil"/>
              <w:bottom w:val="single" w:sz="4" w:space="0" w:color="auto"/>
              <w:right w:val="single" w:sz="8" w:space="0" w:color="auto"/>
            </w:tcBorders>
            <w:shd w:val="clear" w:color="auto" w:fill="auto"/>
            <w:noWrap/>
            <w:vAlign w:val="bottom"/>
          </w:tcPr>
          <w:p w:rsidR="00C146A5" w:rsidRPr="00762591" w:rsidRDefault="00C146A5" w:rsidP="00C146A5">
            <w:pPr>
              <w:spacing w:after="0" w:line="240" w:lineRule="auto"/>
              <w:jc w:val="center"/>
              <w:rPr>
                <w:color w:val="000000"/>
              </w:rPr>
            </w:pPr>
            <w:r>
              <w:rPr>
                <w:color w:val="000000"/>
              </w:rPr>
              <w:t>100</w:t>
            </w:r>
          </w:p>
        </w:tc>
      </w:tr>
      <w:tr w:rsidR="00C146A5" w:rsidRPr="00651822" w:rsidTr="00B53794">
        <w:trPr>
          <w:trHeight w:val="315"/>
        </w:trPr>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2056" w:type="dxa"/>
            <w:tcBorders>
              <w:top w:val="single" w:sz="4" w:space="0" w:color="auto"/>
              <w:left w:val="single" w:sz="8" w:space="0" w:color="auto"/>
              <w:bottom w:val="single" w:sz="8" w:space="0" w:color="auto"/>
              <w:right w:val="double" w:sz="6" w:space="0" w:color="auto"/>
            </w:tcBorders>
            <w:shd w:val="clear" w:color="auto" w:fill="auto"/>
            <w:noWrap/>
            <w:vAlign w:val="bottom"/>
            <w:hideMark/>
          </w:tcPr>
          <w:p w:rsidR="00C146A5" w:rsidRPr="00651822" w:rsidRDefault="00C146A5" w:rsidP="00C146A5">
            <w:pPr>
              <w:spacing w:after="0" w:line="240" w:lineRule="auto"/>
              <w:jc w:val="center"/>
              <w:rPr>
                <w:rFonts w:ascii="Arial" w:hAnsi="Arial" w:cs="Arial"/>
                <w:sz w:val="18"/>
                <w:szCs w:val="18"/>
              </w:rPr>
            </w:pPr>
            <w:r w:rsidRPr="00651822">
              <w:rPr>
                <w:rFonts w:ascii="Arial" w:hAnsi="Arial" w:cs="Arial"/>
                <w:sz w:val="18"/>
                <w:szCs w:val="18"/>
              </w:rPr>
              <w:t>Информатика</w:t>
            </w:r>
          </w:p>
        </w:tc>
        <w:tc>
          <w:tcPr>
            <w:tcW w:w="1262" w:type="dxa"/>
            <w:tcBorders>
              <w:top w:val="single" w:sz="4" w:space="0" w:color="auto"/>
              <w:left w:val="nil"/>
              <w:bottom w:val="single" w:sz="8" w:space="0" w:color="auto"/>
              <w:right w:val="single" w:sz="4" w:space="0" w:color="auto"/>
            </w:tcBorders>
            <w:shd w:val="clear" w:color="auto" w:fill="auto"/>
            <w:noWrap/>
            <w:vAlign w:val="bottom"/>
            <w:hideMark/>
          </w:tcPr>
          <w:p w:rsidR="00C146A5" w:rsidRPr="00195C75" w:rsidRDefault="00B53794" w:rsidP="00C146A5">
            <w:pPr>
              <w:spacing w:after="0" w:line="240" w:lineRule="auto"/>
              <w:jc w:val="center"/>
              <w:rPr>
                <w:lang w:val="sr-Cyrl-CS"/>
              </w:rPr>
            </w:pPr>
            <w:r>
              <w:rPr>
                <w:lang w:val="sr-Cyrl-CS"/>
              </w:rPr>
              <w:t>213</w:t>
            </w:r>
          </w:p>
        </w:tc>
        <w:tc>
          <w:tcPr>
            <w:tcW w:w="960" w:type="dxa"/>
            <w:tcBorders>
              <w:top w:val="single" w:sz="4" w:space="0" w:color="auto"/>
              <w:left w:val="nil"/>
              <w:bottom w:val="single" w:sz="8" w:space="0" w:color="auto"/>
              <w:right w:val="single" w:sz="4" w:space="0" w:color="auto"/>
            </w:tcBorders>
            <w:shd w:val="clear" w:color="auto" w:fill="auto"/>
            <w:noWrap/>
            <w:vAlign w:val="bottom"/>
            <w:hideMark/>
          </w:tcPr>
          <w:p w:rsidR="00C146A5" w:rsidRPr="001C3373" w:rsidRDefault="00B53794" w:rsidP="00C146A5">
            <w:pPr>
              <w:spacing w:after="0" w:line="240" w:lineRule="auto"/>
              <w:jc w:val="center"/>
            </w:pPr>
            <w:r>
              <w:t>12</w:t>
            </w:r>
          </w:p>
        </w:tc>
        <w:tc>
          <w:tcPr>
            <w:tcW w:w="1262" w:type="dxa"/>
            <w:tcBorders>
              <w:top w:val="single" w:sz="4" w:space="0" w:color="auto"/>
              <w:left w:val="nil"/>
              <w:bottom w:val="single" w:sz="8" w:space="0" w:color="auto"/>
              <w:right w:val="single" w:sz="4" w:space="0" w:color="auto"/>
            </w:tcBorders>
            <w:shd w:val="clear" w:color="auto" w:fill="auto"/>
            <w:noWrap/>
            <w:vAlign w:val="bottom"/>
            <w:hideMark/>
          </w:tcPr>
          <w:p w:rsidR="00C146A5" w:rsidRPr="00195C75" w:rsidRDefault="00B53794" w:rsidP="00C146A5">
            <w:pPr>
              <w:spacing w:after="0" w:line="240" w:lineRule="auto"/>
              <w:jc w:val="center"/>
              <w:rPr>
                <w:color w:val="000000"/>
                <w:lang w:val="sr-Cyrl-CS"/>
              </w:rPr>
            </w:pPr>
            <w:r>
              <w:rPr>
                <w:color w:val="000000"/>
                <w:lang w:val="sr-Cyrl-CS"/>
              </w:rPr>
              <w:t>480</w:t>
            </w:r>
          </w:p>
        </w:tc>
        <w:tc>
          <w:tcPr>
            <w:tcW w:w="1210" w:type="dxa"/>
            <w:tcBorders>
              <w:top w:val="single" w:sz="4" w:space="0" w:color="auto"/>
              <w:left w:val="nil"/>
              <w:bottom w:val="single" w:sz="8" w:space="0" w:color="auto"/>
              <w:right w:val="single" w:sz="4" w:space="0" w:color="auto"/>
            </w:tcBorders>
            <w:shd w:val="clear" w:color="auto" w:fill="auto"/>
            <w:noWrap/>
            <w:vAlign w:val="bottom"/>
            <w:hideMark/>
          </w:tcPr>
          <w:p w:rsidR="00C146A5" w:rsidRPr="00195C75" w:rsidRDefault="00B53794" w:rsidP="00C146A5">
            <w:pPr>
              <w:spacing w:after="0" w:line="240" w:lineRule="auto"/>
              <w:jc w:val="center"/>
              <w:rPr>
                <w:color w:val="000000"/>
                <w:lang w:val="sr-Cyrl-CS"/>
              </w:rPr>
            </w:pPr>
            <w:r>
              <w:rPr>
                <w:color w:val="000000"/>
                <w:lang w:val="sr-Cyrl-CS"/>
              </w:rPr>
              <w:t>480</w:t>
            </w:r>
          </w:p>
        </w:tc>
        <w:tc>
          <w:tcPr>
            <w:tcW w:w="2020" w:type="dxa"/>
            <w:tcBorders>
              <w:top w:val="nil"/>
              <w:left w:val="nil"/>
              <w:bottom w:val="single" w:sz="4" w:space="0" w:color="auto"/>
              <w:right w:val="single" w:sz="8" w:space="0" w:color="auto"/>
            </w:tcBorders>
            <w:shd w:val="clear" w:color="auto" w:fill="auto"/>
            <w:noWrap/>
            <w:vAlign w:val="bottom"/>
          </w:tcPr>
          <w:p w:rsidR="00C146A5" w:rsidRPr="00C146A5" w:rsidRDefault="00C146A5" w:rsidP="00C146A5">
            <w:pPr>
              <w:spacing w:after="0" w:line="240" w:lineRule="auto"/>
              <w:jc w:val="center"/>
              <w:rPr>
                <w:color w:val="000000"/>
              </w:rPr>
            </w:pPr>
            <w:r>
              <w:rPr>
                <w:color w:val="000000"/>
              </w:rPr>
              <w:t>100</w:t>
            </w:r>
          </w:p>
        </w:tc>
      </w:tr>
      <w:tr w:rsidR="00C146A5" w:rsidRPr="00651822" w:rsidTr="00B53794">
        <w:trPr>
          <w:trHeight w:val="315"/>
        </w:trPr>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2056" w:type="dxa"/>
            <w:tcBorders>
              <w:top w:val="nil"/>
              <w:left w:val="single" w:sz="8" w:space="0" w:color="auto"/>
              <w:bottom w:val="single" w:sz="8" w:space="0" w:color="auto"/>
              <w:right w:val="double" w:sz="6" w:space="0" w:color="auto"/>
            </w:tcBorders>
            <w:shd w:val="clear" w:color="auto" w:fill="auto"/>
            <w:noWrap/>
            <w:vAlign w:val="bottom"/>
            <w:hideMark/>
          </w:tcPr>
          <w:p w:rsidR="00C146A5" w:rsidRPr="00651822" w:rsidRDefault="00C146A5" w:rsidP="00C146A5">
            <w:pPr>
              <w:spacing w:after="0" w:line="240" w:lineRule="auto"/>
              <w:jc w:val="center"/>
              <w:rPr>
                <w:rFonts w:ascii="Arial" w:hAnsi="Arial" w:cs="Arial"/>
                <w:sz w:val="18"/>
                <w:szCs w:val="18"/>
              </w:rPr>
            </w:pPr>
            <w:r w:rsidRPr="00651822">
              <w:rPr>
                <w:rFonts w:ascii="Arial" w:hAnsi="Arial" w:cs="Arial"/>
                <w:sz w:val="18"/>
                <w:szCs w:val="18"/>
              </w:rPr>
              <w:t>Немачки језик</w:t>
            </w:r>
          </w:p>
        </w:tc>
        <w:tc>
          <w:tcPr>
            <w:tcW w:w="1262" w:type="dxa"/>
            <w:tcBorders>
              <w:top w:val="nil"/>
              <w:left w:val="nil"/>
              <w:bottom w:val="single" w:sz="8" w:space="0" w:color="auto"/>
              <w:right w:val="single" w:sz="4" w:space="0" w:color="auto"/>
            </w:tcBorders>
            <w:shd w:val="clear" w:color="auto" w:fill="auto"/>
            <w:noWrap/>
            <w:vAlign w:val="bottom"/>
            <w:hideMark/>
          </w:tcPr>
          <w:p w:rsidR="00C146A5" w:rsidRPr="001E546A" w:rsidRDefault="00B53794" w:rsidP="00C146A5">
            <w:pPr>
              <w:spacing w:after="0" w:line="240" w:lineRule="auto"/>
              <w:jc w:val="center"/>
              <w:rPr>
                <w:lang w:val="sr-Cyrl-CS"/>
              </w:rPr>
            </w:pPr>
            <w:r>
              <w:rPr>
                <w:lang w:val="sr-Cyrl-CS"/>
              </w:rPr>
              <w:t>127</w:t>
            </w:r>
          </w:p>
        </w:tc>
        <w:tc>
          <w:tcPr>
            <w:tcW w:w="960" w:type="dxa"/>
            <w:tcBorders>
              <w:top w:val="nil"/>
              <w:left w:val="nil"/>
              <w:bottom w:val="single" w:sz="8" w:space="0" w:color="auto"/>
              <w:right w:val="single" w:sz="4" w:space="0" w:color="auto"/>
            </w:tcBorders>
            <w:shd w:val="clear" w:color="auto" w:fill="auto"/>
            <w:noWrap/>
            <w:vAlign w:val="bottom"/>
            <w:hideMark/>
          </w:tcPr>
          <w:p w:rsidR="00C146A5" w:rsidRPr="001C3373" w:rsidRDefault="00B53794" w:rsidP="00C146A5">
            <w:pPr>
              <w:spacing w:after="0" w:line="240" w:lineRule="auto"/>
              <w:jc w:val="center"/>
            </w:pPr>
            <w:r>
              <w:t>6</w:t>
            </w:r>
          </w:p>
        </w:tc>
        <w:tc>
          <w:tcPr>
            <w:tcW w:w="1262" w:type="dxa"/>
            <w:tcBorders>
              <w:top w:val="nil"/>
              <w:left w:val="nil"/>
              <w:bottom w:val="single" w:sz="8" w:space="0" w:color="auto"/>
              <w:right w:val="single" w:sz="4" w:space="0" w:color="auto"/>
            </w:tcBorders>
            <w:shd w:val="clear" w:color="auto" w:fill="auto"/>
            <w:noWrap/>
            <w:vAlign w:val="bottom"/>
            <w:hideMark/>
          </w:tcPr>
          <w:p w:rsidR="00C146A5" w:rsidRPr="00B53794" w:rsidRDefault="00B53794" w:rsidP="00B53794">
            <w:pPr>
              <w:spacing w:after="0" w:line="240" w:lineRule="auto"/>
              <w:jc w:val="center"/>
              <w:rPr>
                <w:color w:val="000000"/>
              </w:rPr>
            </w:pPr>
            <w:r>
              <w:rPr>
                <w:color w:val="000000"/>
              </w:rPr>
              <w:t>240</w:t>
            </w:r>
          </w:p>
        </w:tc>
        <w:tc>
          <w:tcPr>
            <w:tcW w:w="1210" w:type="dxa"/>
            <w:tcBorders>
              <w:top w:val="nil"/>
              <w:left w:val="nil"/>
              <w:bottom w:val="single" w:sz="8" w:space="0" w:color="auto"/>
              <w:right w:val="single" w:sz="4" w:space="0" w:color="auto"/>
            </w:tcBorders>
            <w:shd w:val="clear" w:color="auto" w:fill="auto"/>
            <w:noWrap/>
            <w:vAlign w:val="bottom"/>
            <w:hideMark/>
          </w:tcPr>
          <w:p w:rsidR="00C146A5" w:rsidRPr="00195C75" w:rsidRDefault="00B53794" w:rsidP="00C146A5">
            <w:pPr>
              <w:spacing w:after="0" w:line="240" w:lineRule="auto"/>
              <w:jc w:val="center"/>
              <w:rPr>
                <w:color w:val="000000"/>
                <w:lang w:val="sr-Cyrl-CS"/>
              </w:rPr>
            </w:pPr>
            <w:r>
              <w:rPr>
                <w:color w:val="000000"/>
                <w:lang w:val="sr-Cyrl-CS"/>
              </w:rPr>
              <w:t>240</w:t>
            </w:r>
          </w:p>
        </w:tc>
        <w:tc>
          <w:tcPr>
            <w:tcW w:w="2020" w:type="dxa"/>
            <w:tcBorders>
              <w:top w:val="single" w:sz="4" w:space="0" w:color="auto"/>
              <w:left w:val="nil"/>
              <w:bottom w:val="single" w:sz="4" w:space="0" w:color="auto"/>
              <w:right w:val="single" w:sz="8" w:space="0" w:color="auto"/>
            </w:tcBorders>
            <w:shd w:val="clear" w:color="auto" w:fill="auto"/>
            <w:noWrap/>
            <w:vAlign w:val="bottom"/>
          </w:tcPr>
          <w:p w:rsidR="00C146A5" w:rsidRPr="00762591" w:rsidRDefault="00C146A5" w:rsidP="00C146A5">
            <w:pPr>
              <w:spacing w:after="0" w:line="240" w:lineRule="auto"/>
              <w:jc w:val="center"/>
              <w:rPr>
                <w:color w:val="000000"/>
              </w:rPr>
            </w:pPr>
            <w:r>
              <w:rPr>
                <w:color w:val="000000"/>
              </w:rPr>
              <w:t>100</w:t>
            </w:r>
          </w:p>
        </w:tc>
      </w:tr>
      <w:tr w:rsidR="00C146A5" w:rsidRPr="00651822" w:rsidTr="00B53794">
        <w:trPr>
          <w:trHeight w:val="315"/>
        </w:trPr>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2056" w:type="dxa"/>
            <w:tcBorders>
              <w:top w:val="nil"/>
              <w:left w:val="single" w:sz="8" w:space="0" w:color="auto"/>
              <w:bottom w:val="single" w:sz="8" w:space="0" w:color="auto"/>
              <w:right w:val="double" w:sz="6" w:space="0" w:color="auto"/>
            </w:tcBorders>
            <w:shd w:val="clear" w:color="auto" w:fill="auto"/>
            <w:noWrap/>
            <w:vAlign w:val="bottom"/>
            <w:hideMark/>
          </w:tcPr>
          <w:p w:rsidR="00C146A5" w:rsidRPr="00651822" w:rsidRDefault="00C146A5" w:rsidP="00C146A5">
            <w:pPr>
              <w:spacing w:after="0" w:line="240" w:lineRule="auto"/>
              <w:jc w:val="center"/>
              <w:rPr>
                <w:rFonts w:ascii="Arial" w:hAnsi="Arial" w:cs="Arial"/>
                <w:sz w:val="18"/>
                <w:szCs w:val="18"/>
              </w:rPr>
            </w:pPr>
            <w:r w:rsidRPr="00651822">
              <w:rPr>
                <w:rFonts w:ascii="Arial" w:hAnsi="Arial" w:cs="Arial"/>
                <w:sz w:val="18"/>
                <w:szCs w:val="18"/>
              </w:rPr>
              <w:t>Француски језик</w:t>
            </w:r>
          </w:p>
        </w:tc>
        <w:tc>
          <w:tcPr>
            <w:tcW w:w="1262" w:type="dxa"/>
            <w:tcBorders>
              <w:top w:val="nil"/>
              <w:left w:val="nil"/>
              <w:bottom w:val="single" w:sz="8" w:space="0" w:color="auto"/>
              <w:right w:val="single" w:sz="4" w:space="0" w:color="auto"/>
            </w:tcBorders>
            <w:shd w:val="clear" w:color="auto" w:fill="auto"/>
            <w:noWrap/>
            <w:vAlign w:val="bottom"/>
            <w:hideMark/>
          </w:tcPr>
          <w:p w:rsidR="00C146A5" w:rsidRPr="001E546A" w:rsidRDefault="00C146A5" w:rsidP="00C146A5">
            <w:pPr>
              <w:spacing w:after="0" w:line="240" w:lineRule="auto"/>
              <w:jc w:val="center"/>
              <w:rPr>
                <w:lang w:val="sr-Cyrl-CS"/>
              </w:rPr>
            </w:pPr>
            <w:r w:rsidRPr="001E546A">
              <w:rPr>
                <w:lang w:val="sr-Cyrl-CS"/>
              </w:rPr>
              <w:t>1</w:t>
            </w:r>
            <w:r w:rsidR="00B53794">
              <w:rPr>
                <w:lang w:val="sr-Cyrl-CS"/>
              </w:rPr>
              <w:t>64</w:t>
            </w:r>
          </w:p>
        </w:tc>
        <w:tc>
          <w:tcPr>
            <w:tcW w:w="960" w:type="dxa"/>
            <w:tcBorders>
              <w:top w:val="nil"/>
              <w:left w:val="nil"/>
              <w:bottom w:val="single" w:sz="8" w:space="0" w:color="auto"/>
              <w:right w:val="single" w:sz="4" w:space="0" w:color="auto"/>
            </w:tcBorders>
            <w:shd w:val="clear" w:color="auto" w:fill="auto"/>
            <w:noWrap/>
            <w:vAlign w:val="bottom"/>
            <w:hideMark/>
          </w:tcPr>
          <w:p w:rsidR="00C146A5" w:rsidRPr="001C3373" w:rsidRDefault="00C146A5" w:rsidP="00C146A5">
            <w:pPr>
              <w:spacing w:after="0" w:line="240" w:lineRule="auto"/>
              <w:jc w:val="center"/>
            </w:pPr>
            <w:r w:rsidRPr="001C3373">
              <w:t>10</w:t>
            </w:r>
          </w:p>
        </w:tc>
        <w:tc>
          <w:tcPr>
            <w:tcW w:w="1262" w:type="dxa"/>
            <w:tcBorders>
              <w:top w:val="nil"/>
              <w:left w:val="nil"/>
              <w:bottom w:val="single" w:sz="8" w:space="0" w:color="auto"/>
              <w:right w:val="single" w:sz="4" w:space="0" w:color="auto"/>
            </w:tcBorders>
            <w:shd w:val="clear" w:color="auto" w:fill="auto"/>
            <w:noWrap/>
            <w:vAlign w:val="bottom"/>
            <w:hideMark/>
          </w:tcPr>
          <w:p w:rsidR="00C146A5" w:rsidRPr="00195C75" w:rsidRDefault="00B53794" w:rsidP="00C146A5">
            <w:pPr>
              <w:spacing w:after="0" w:line="240" w:lineRule="auto"/>
              <w:jc w:val="center"/>
              <w:rPr>
                <w:color w:val="000000"/>
                <w:lang w:val="sr-Cyrl-CS"/>
              </w:rPr>
            </w:pPr>
            <w:r>
              <w:rPr>
                <w:color w:val="000000"/>
                <w:lang w:val="sr-Cyrl-CS"/>
              </w:rPr>
              <w:t>400</w:t>
            </w:r>
          </w:p>
        </w:tc>
        <w:tc>
          <w:tcPr>
            <w:tcW w:w="1210" w:type="dxa"/>
            <w:tcBorders>
              <w:top w:val="nil"/>
              <w:left w:val="nil"/>
              <w:bottom w:val="single" w:sz="8" w:space="0" w:color="auto"/>
              <w:right w:val="single" w:sz="4" w:space="0" w:color="auto"/>
            </w:tcBorders>
            <w:shd w:val="clear" w:color="auto" w:fill="auto"/>
            <w:noWrap/>
            <w:vAlign w:val="bottom"/>
            <w:hideMark/>
          </w:tcPr>
          <w:p w:rsidR="00C146A5" w:rsidRPr="00195C75" w:rsidRDefault="00B53794" w:rsidP="00C146A5">
            <w:pPr>
              <w:spacing w:after="0" w:line="240" w:lineRule="auto"/>
              <w:jc w:val="center"/>
              <w:rPr>
                <w:color w:val="000000"/>
                <w:lang w:val="sr-Cyrl-CS"/>
              </w:rPr>
            </w:pPr>
            <w:r>
              <w:rPr>
                <w:color w:val="000000"/>
                <w:lang w:val="sr-Cyrl-CS"/>
              </w:rPr>
              <w:t>400</w:t>
            </w:r>
          </w:p>
        </w:tc>
        <w:tc>
          <w:tcPr>
            <w:tcW w:w="2020" w:type="dxa"/>
            <w:tcBorders>
              <w:top w:val="nil"/>
              <w:left w:val="nil"/>
              <w:bottom w:val="single" w:sz="4" w:space="0" w:color="auto"/>
              <w:right w:val="single" w:sz="8" w:space="0" w:color="auto"/>
            </w:tcBorders>
            <w:shd w:val="clear" w:color="auto" w:fill="auto"/>
            <w:noWrap/>
            <w:vAlign w:val="bottom"/>
          </w:tcPr>
          <w:p w:rsidR="00C146A5" w:rsidRPr="00C146A5" w:rsidRDefault="00C146A5" w:rsidP="00C146A5">
            <w:pPr>
              <w:spacing w:after="0" w:line="240" w:lineRule="auto"/>
              <w:jc w:val="center"/>
              <w:rPr>
                <w:color w:val="000000"/>
              </w:rPr>
            </w:pPr>
            <w:r>
              <w:rPr>
                <w:color w:val="000000"/>
              </w:rPr>
              <w:t>100</w:t>
            </w:r>
          </w:p>
        </w:tc>
      </w:tr>
      <w:tr w:rsidR="00C146A5" w:rsidRPr="00651822" w:rsidTr="00B53794">
        <w:trPr>
          <w:trHeight w:val="315"/>
        </w:trPr>
        <w:tc>
          <w:tcPr>
            <w:tcW w:w="1920" w:type="dxa"/>
            <w:gridSpan w:val="2"/>
            <w:tcBorders>
              <w:top w:val="nil"/>
              <w:left w:val="nil"/>
              <w:bottom w:val="nil"/>
              <w:right w:val="nil"/>
            </w:tcBorders>
            <w:shd w:val="clear" w:color="auto" w:fill="auto"/>
            <w:noWrap/>
            <w:vAlign w:val="bottom"/>
            <w:hideMark/>
          </w:tcPr>
          <w:p w:rsidR="00C146A5" w:rsidRPr="00651822" w:rsidRDefault="00C146A5" w:rsidP="00C146A5">
            <w:pPr>
              <w:spacing w:after="0" w:line="240" w:lineRule="auto"/>
              <w:jc w:val="center"/>
              <w:rPr>
                <w:color w:val="000000"/>
                <w:lang w:val="sr-Cyrl-CS"/>
              </w:rPr>
            </w:pPr>
          </w:p>
        </w:tc>
        <w:tc>
          <w:tcPr>
            <w:tcW w:w="960" w:type="dxa"/>
            <w:tcBorders>
              <w:top w:val="nil"/>
              <w:left w:val="nil"/>
              <w:bottom w:val="nil"/>
              <w:right w:val="nil"/>
            </w:tcBorders>
            <w:shd w:val="clear" w:color="auto" w:fill="auto"/>
            <w:noWrap/>
            <w:vAlign w:val="bottom"/>
            <w:hideMark/>
          </w:tcPr>
          <w:p w:rsidR="00C146A5" w:rsidRPr="00651822" w:rsidRDefault="00C146A5" w:rsidP="00C146A5">
            <w:pPr>
              <w:spacing w:after="0" w:line="240" w:lineRule="auto"/>
              <w:rPr>
                <w:color w:val="000000"/>
              </w:rPr>
            </w:pPr>
          </w:p>
        </w:tc>
        <w:tc>
          <w:tcPr>
            <w:tcW w:w="2056" w:type="dxa"/>
            <w:tcBorders>
              <w:top w:val="nil"/>
              <w:left w:val="single" w:sz="8" w:space="0" w:color="auto"/>
              <w:bottom w:val="single" w:sz="8" w:space="0" w:color="auto"/>
              <w:right w:val="double" w:sz="6" w:space="0" w:color="auto"/>
            </w:tcBorders>
            <w:shd w:val="clear" w:color="auto" w:fill="auto"/>
            <w:noWrap/>
            <w:vAlign w:val="bottom"/>
            <w:hideMark/>
          </w:tcPr>
          <w:p w:rsidR="00C146A5" w:rsidRPr="00651822" w:rsidRDefault="00C146A5" w:rsidP="00C146A5">
            <w:pPr>
              <w:spacing w:after="0" w:line="240" w:lineRule="auto"/>
              <w:jc w:val="center"/>
              <w:rPr>
                <w:rFonts w:ascii="Arial" w:hAnsi="Arial" w:cs="Arial"/>
                <w:sz w:val="18"/>
                <w:szCs w:val="18"/>
              </w:rPr>
            </w:pPr>
            <w:r w:rsidRPr="00651822">
              <w:rPr>
                <w:rFonts w:ascii="Arial" w:hAnsi="Arial" w:cs="Arial"/>
                <w:sz w:val="18"/>
                <w:szCs w:val="18"/>
              </w:rPr>
              <w:t>У к у п н о</w:t>
            </w:r>
          </w:p>
        </w:tc>
        <w:tc>
          <w:tcPr>
            <w:tcW w:w="1262" w:type="dxa"/>
            <w:tcBorders>
              <w:top w:val="nil"/>
              <w:left w:val="nil"/>
              <w:bottom w:val="single" w:sz="8" w:space="0" w:color="auto"/>
              <w:right w:val="single" w:sz="4" w:space="0" w:color="auto"/>
            </w:tcBorders>
            <w:shd w:val="clear" w:color="auto" w:fill="auto"/>
            <w:noWrap/>
            <w:vAlign w:val="bottom"/>
            <w:hideMark/>
          </w:tcPr>
          <w:p w:rsidR="00C146A5" w:rsidRPr="009B686D" w:rsidRDefault="00C146A5" w:rsidP="00C146A5">
            <w:pPr>
              <w:spacing w:after="0" w:line="240" w:lineRule="auto"/>
              <w:jc w:val="center"/>
              <w:rPr>
                <w:color w:val="000000"/>
                <w:lang w:val="sr-Cyrl-CS"/>
              </w:rPr>
            </w:pPr>
            <w:r>
              <w:rPr>
                <w:color w:val="000000"/>
                <w:lang w:val="sr-Cyrl-CS"/>
              </w:rPr>
              <w:t>537</w:t>
            </w:r>
          </w:p>
        </w:tc>
        <w:tc>
          <w:tcPr>
            <w:tcW w:w="960" w:type="dxa"/>
            <w:tcBorders>
              <w:top w:val="nil"/>
              <w:left w:val="nil"/>
              <w:bottom w:val="single" w:sz="8" w:space="0" w:color="auto"/>
              <w:right w:val="single" w:sz="4" w:space="0" w:color="auto"/>
            </w:tcBorders>
            <w:shd w:val="clear" w:color="auto" w:fill="auto"/>
            <w:noWrap/>
            <w:vAlign w:val="bottom"/>
            <w:hideMark/>
          </w:tcPr>
          <w:p w:rsidR="00C146A5" w:rsidRPr="00010551" w:rsidRDefault="00010551" w:rsidP="00010551">
            <w:pPr>
              <w:spacing w:after="0" w:line="240" w:lineRule="auto"/>
              <w:jc w:val="center"/>
              <w:rPr>
                <w:color w:val="000000"/>
              </w:rPr>
            </w:pPr>
            <w:r>
              <w:rPr>
                <w:color w:val="000000"/>
              </w:rPr>
              <w:t>82</w:t>
            </w:r>
          </w:p>
        </w:tc>
        <w:tc>
          <w:tcPr>
            <w:tcW w:w="1262" w:type="dxa"/>
            <w:tcBorders>
              <w:top w:val="nil"/>
              <w:left w:val="nil"/>
              <w:bottom w:val="single" w:sz="8" w:space="0" w:color="auto"/>
              <w:right w:val="single" w:sz="4" w:space="0" w:color="auto"/>
            </w:tcBorders>
            <w:shd w:val="clear" w:color="auto" w:fill="auto"/>
            <w:noWrap/>
            <w:vAlign w:val="bottom"/>
          </w:tcPr>
          <w:p w:rsidR="00C146A5" w:rsidRPr="00010551" w:rsidRDefault="00010551" w:rsidP="00C146A5">
            <w:pPr>
              <w:spacing w:after="0" w:line="240" w:lineRule="auto"/>
              <w:jc w:val="center"/>
              <w:rPr>
                <w:color w:val="000000"/>
              </w:rPr>
            </w:pPr>
            <w:r>
              <w:rPr>
                <w:color w:val="000000"/>
              </w:rPr>
              <w:t>2907</w:t>
            </w:r>
          </w:p>
        </w:tc>
        <w:tc>
          <w:tcPr>
            <w:tcW w:w="1210" w:type="dxa"/>
            <w:tcBorders>
              <w:top w:val="nil"/>
              <w:left w:val="nil"/>
              <w:bottom w:val="single" w:sz="8" w:space="0" w:color="auto"/>
              <w:right w:val="single" w:sz="4" w:space="0" w:color="auto"/>
            </w:tcBorders>
            <w:shd w:val="clear" w:color="auto" w:fill="auto"/>
            <w:noWrap/>
            <w:vAlign w:val="bottom"/>
          </w:tcPr>
          <w:p w:rsidR="00C146A5" w:rsidRPr="00010551" w:rsidRDefault="00010551" w:rsidP="00C146A5">
            <w:pPr>
              <w:spacing w:after="0" w:line="240" w:lineRule="auto"/>
              <w:jc w:val="center"/>
              <w:rPr>
                <w:color w:val="000000"/>
              </w:rPr>
            </w:pPr>
            <w:r>
              <w:rPr>
                <w:color w:val="000000"/>
              </w:rPr>
              <w:t>2907</w:t>
            </w:r>
          </w:p>
        </w:tc>
        <w:tc>
          <w:tcPr>
            <w:tcW w:w="2020" w:type="dxa"/>
            <w:tcBorders>
              <w:top w:val="nil"/>
              <w:left w:val="nil"/>
              <w:bottom w:val="single" w:sz="8" w:space="0" w:color="auto"/>
              <w:right w:val="single" w:sz="8" w:space="0" w:color="auto"/>
            </w:tcBorders>
            <w:shd w:val="clear" w:color="auto" w:fill="auto"/>
            <w:noWrap/>
            <w:vAlign w:val="bottom"/>
          </w:tcPr>
          <w:p w:rsidR="00C146A5" w:rsidRPr="00C146A5" w:rsidRDefault="00C146A5" w:rsidP="00C146A5">
            <w:pPr>
              <w:spacing w:after="0" w:line="240" w:lineRule="auto"/>
              <w:jc w:val="center"/>
              <w:rPr>
                <w:color w:val="000000"/>
              </w:rPr>
            </w:pPr>
            <w:r>
              <w:rPr>
                <w:color w:val="000000"/>
              </w:rPr>
              <w:t>100</w:t>
            </w:r>
          </w:p>
        </w:tc>
      </w:tr>
    </w:tbl>
    <w:p w:rsidR="002A4FF3" w:rsidRPr="002A4FF3" w:rsidRDefault="002A4FF3" w:rsidP="002A4FF3">
      <w:pPr>
        <w:spacing w:after="0" w:line="240" w:lineRule="auto"/>
        <w:rPr>
          <w:sz w:val="12"/>
          <w:u w:val="single"/>
        </w:rPr>
      </w:pPr>
    </w:p>
    <w:tbl>
      <w:tblPr>
        <w:tblW w:w="11650" w:type="dxa"/>
        <w:tblInd w:w="93" w:type="dxa"/>
        <w:tblLook w:val="04A0"/>
      </w:tblPr>
      <w:tblGrid>
        <w:gridCol w:w="960"/>
        <w:gridCol w:w="960"/>
        <w:gridCol w:w="960"/>
        <w:gridCol w:w="2056"/>
        <w:gridCol w:w="1262"/>
        <w:gridCol w:w="960"/>
        <w:gridCol w:w="1262"/>
        <w:gridCol w:w="1210"/>
        <w:gridCol w:w="2020"/>
      </w:tblGrid>
      <w:tr w:rsidR="002A4FF3" w:rsidRPr="002A4FF3" w:rsidTr="006F4DD6">
        <w:trPr>
          <w:trHeight w:val="315"/>
        </w:trPr>
        <w:tc>
          <w:tcPr>
            <w:tcW w:w="2880" w:type="dxa"/>
            <w:gridSpan w:val="3"/>
            <w:tcBorders>
              <w:top w:val="nil"/>
              <w:left w:val="nil"/>
              <w:bottom w:val="nil"/>
              <w:right w:val="nil"/>
            </w:tcBorders>
            <w:shd w:val="clear" w:color="auto" w:fill="auto"/>
            <w:noWrap/>
            <w:vAlign w:val="bottom"/>
            <w:hideMark/>
          </w:tcPr>
          <w:p w:rsidR="002A4FF3" w:rsidRPr="002A4FF3" w:rsidRDefault="002A4FF3" w:rsidP="002A4FF3">
            <w:pPr>
              <w:spacing w:after="0" w:line="240" w:lineRule="auto"/>
              <w:rPr>
                <w:u w:val="single"/>
              </w:rPr>
            </w:pPr>
            <w:r>
              <w:rPr>
                <w:u w:val="single"/>
              </w:rPr>
              <w:t>СЛОБОДНЕ НАСТАВНЕ АКТИВНОСТИ</w:t>
            </w:r>
          </w:p>
        </w:tc>
        <w:tc>
          <w:tcPr>
            <w:tcW w:w="205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2A4FF3" w:rsidRPr="001D691F" w:rsidRDefault="002A4FF3" w:rsidP="002A4FF3">
            <w:pPr>
              <w:spacing w:after="0" w:line="240" w:lineRule="auto"/>
            </w:pPr>
            <w:r w:rsidRPr="001D691F">
              <w:t>Предмет</w:t>
            </w:r>
          </w:p>
        </w:tc>
        <w:tc>
          <w:tcPr>
            <w:tcW w:w="1262" w:type="dxa"/>
            <w:tcBorders>
              <w:top w:val="single" w:sz="8" w:space="0" w:color="auto"/>
              <w:left w:val="nil"/>
              <w:bottom w:val="double" w:sz="6" w:space="0" w:color="auto"/>
              <w:right w:val="single" w:sz="4" w:space="0" w:color="auto"/>
            </w:tcBorders>
            <w:shd w:val="clear" w:color="auto" w:fill="auto"/>
            <w:noWrap/>
            <w:vAlign w:val="bottom"/>
            <w:hideMark/>
          </w:tcPr>
          <w:p w:rsidR="002A4FF3" w:rsidRPr="001D691F" w:rsidRDefault="002A4FF3" w:rsidP="002A4FF3">
            <w:pPr>
              <w:spacing w:after="0" w:line="240" w:lineRule="auto"/>
            </w:pPr>
            <w:r w:rsidRPr="001D691F">
              <w:t>Бр.ученика</w:t>
            </w:r>
          </w:p>
        </w:tc>
        <w:tc>
          <w:tcPr>
            <w:tcW w:w="960" w:type="dxa"/>
            <w:tcBorders>
              <w:top w:val="single" w:sz="8" w:space="0" w:color="auto"/>
              <w:left w:val="nil"/>
              <w:bottom w:val="double" w:sz="6" w:space="0" w:color="auto"/>
              <w:right w:val="single" w:sz="4" w:space="0" w:color="auto"/>
            </w:tcBorders>
            <w:shd w:val="clear" w:color="auto" w:fill="auto"/>
            <w:noWrap/>
            <w:vAlign w:val="bottom"/>
            <w:hideMark/>
          </w:tcPr>
          <w:p w:rsidR="002A4FF3" w:rsidRPr="001D691F" w:rsidRDefault="002A4FF3" w:rsidP="002A4FF3">
            <w:pPr>
              <w:spacing w:after="0" w:line="240" w:lineRule="auto"/>
            </w:pPr>
            <w:r w:rsidRPr="001D691F">
              <w:t>Бр. Група</w:t>
            </w:r>
          </w:p>
        </w:tc>
        <w:tc>
          <w:tcPr>
            <w:tcW w:w="1262" w:type="dxa"/>
            <w:tcBorders>
              <w:top w:val="single" w:sz="8" w:space="0" w:color="auto"/>
              <w:left w:val="nil"/>
              <w:bottom w:val="double" w:sz="6" w:space="0" w:color="auto"/>
              <w:right w:val="single" w:sz="4" w:space="0" w:color="auto"/>
            </w:tcBorders>
            <w:shd w:val="clear" w:color="auto" w:fill="auto"/>
            <w:noWrap/>
            <w:vAlign w:val="bottom"/>
            <w:hideMark/>
          </w:tcPr>
          <w:p w:rsidR="002A4FF3" w:rsidRPr="001D691F" w:rsidRDefault="002A4FF3" w:rsidP="002A4FF3">
            <w:pPr>
              <w:spacing w:after="0" w:line="240" w:lineRule="auto"/>
            </w:pPr>
            <w:r w:rsidRPr="001D691F">
              <w:t>Планирано</w:t>
            </w:r>
          </w:p>
        </w:tc>
        <w:tc>
          <w:tcPr>
            <w:tcW w:w="1210" w:type="dxa"/>
            <w:tcBorders>
              <w:top w:val="single" w:sz="8" w:space="0" w:color="auto"/>
              <w:left w:val="nil"/>
              <w:bottom w:val="double" w:sz="6" w:space="0" w:color="auto"/>
              <w:right w:val="single" w:sz="4" w:space="0" w:color="auto"/>
            </w:tcBorders>
            <w:shd w:val="clear" w:color="auto" w:fill="auto"/>
            <w:noWrap/>
            <w:vAlign w:val="bottom"/>
            <w:hideMark/>
          </w:tcPr>
          <w:p w:rsidR="002A4FF3" w:rsidRPr="001D691F" w:rsidRDefault="002A4FF3" w:rsidP="002A4FF3">
            <w:pPr>
              <w:spacing w:after="0" w:line="240" w:lineRule="auto"/>
            </w:pPr>
            <w:r w:rsidRPr="001D691F">
              <w:t>Остварено</w:t>
            </w:r>
          </w:p>
        </w:tc>
        <w:tc>
          <w:tcPr>
            <w:tcW w:w="2020" w:type="dxa"/>
            <w:tcBorders>
              <w:top w:val="single" w:sz="8" w:space="0" w:color="auto"/>
              <w:left w:val="nil"/>
              <w:bottom w:val="double" w:sz="6" w:space="0" w:color="auto"/>
              <w:right w:val="single" w:sz="8" w:space="0" w:color="auto"/>
            </w:tcBorders>
            <w:shd w:val="clear" w:color="auto" w:fill="auto"/>
            <w:noWrap/>
            <w:vAlign w:val="bottom"/>
            <w:hideMark/>
          </w:tcPr>
          <w:p w:rsidR="002A4FF3" w:rsidRPr="001D691F" w:rsidRDefault="002A4FF3" w:rsidP="002A4FF3">
            <w:pPr>
              <w:spacing w:after="0" w:line="240" w:lineRule="auto"/>
            </w:pPr>
            <w:r w:rsidRPr="001D691F">
              <w:t>%</w:t>
            </w:r>
          </w:p>
        </w:tc>
      </w:tr>
      <w:tr w:rsidR="002A4FF3" w:rsidRPr="002A4FF3" w:rsidTr="002A4FF3">
        <w:trPr>
          <w:trHeight w:val="315"/>
        </w:trPr>
        <w:tc>
          <w:tcPr>
            <w:tcW w:w="960" w:type="dxa"/>
            <w:tcBorders>
              <w:top w:val="nil"/>
              <w:left w:val="nil"/>
              <w:bottom w:val="nil"/>
              <w:right w:val="nil"/>
            </w:tcBorders>
            <w:shd w:val="clear" w:color="auto" w:fill="auto"/>
            <w:noWrap/>
            <w:vAlign w:val="bottom"/>
            <w:hideMark/>
          </w:tcPr>
          <w:p w:rsidR="002A4FF3" w:rsidRPr="002A4FF3" w:rsidRDefault="002A4FF3" w:rsidP="002A4FF3">
            <w:pPr>
              <w:spacing w:after="0" w:line="240" w:lineRule="auto"/>
              <w:rPr>
                <w:u w:val="single"/>
              </w:rPr>
            </w:pPr>
          </w:p>
        </w:tc>
        <w:tc>
          <w:tcPr>
            <w:tcW w:w="960" w:type="dxa"/>
            <w:tcBorders>
              <w:top w:val="nil"/>
              <w:left w:val="nil"/>
              <w:bottom w:val="nil"/>
              <w:right w:val="nil"/>
            </w:tcBorders>
            <w:shd w:val="clear" w:color="auto" w:fill="auto"/>
            <w:noWrap/>
            <w:vAlign w:val="bottom"/>
            <w:hideMark/>
          </w:tcPr>
          <w:p w:rsidR="002A4FF3" w:rsidRPr="002A4FF3" w:rsidRDefault="002A4FF3" w:rsidP="002A4FF3">
            <w:pPr>
              <w:spacing w:after="0" w:line="240" w:lineRule="auto"/>
              <w:rPr>
                <w:u w:val="single"/>
              </w:rPr>
            </w:pPr>
          </w:p>
        </w:tc>
        <w:tc>
          <w:tcPr>
            <w:tcW w:w="960" w:type="dxa"/>
            <w:tcBorders>
              <w:top w:val="nil"/>
              <w:left w:val="nil"/>
              <w:bottom w:val="nil"/>
              <w:right w:val="nil"/>
            </w:tcBorders>
            <w:shd w:val="clear" w:color="auto" w:fill="auto"/>
            <w:noWrap/>
            <w:vAlign w:val="bottom"/>
            <w:hideMark/>
          </w:tcPr>
          <w:p w:rsidR="002A4FF3" w:rsidRPr="002A4FF3" w:rsidRDefault="002A4FF3" w:rsidP="002A4FF3">
            <w:pPr>
              <w:spacing w:after="0" w:line="240" w:lineRule="auto"/>
              <w:rPr>
                <w:u w:val="single"/>
              </w:rPr>
            </w:pPr>
          </w:p>
        </w:tc>
        <w:tc>
          <w:tcPr>
            <w:tcW w:w="2056" w:type="dxa"/>
            <w:tcBorders>
              <w:top w:val="single" w:sz="4" w:space="0" w:color="auto"/>
              <w:left w:val="single" w:sz="8" w:space="0" w:color="auto"/>
              <w:bottom w:val="single" w:sz="4" w:space="0" w:color="auto"/>
              <w:right w:val="double" w:sz="6" w:space="0" w:color="auto"/>
            </w:tcBorders>
            <w:shd w:val="clear" w:color="auto" w:fill="auto"/>
            <w:noWrap/>
            <w:vAlign w:val="bottom"/>
          </w:tcPr>
          <w:p w:rsidR="002A4FF3" w:rsidRPr="002A4FF3" w:rsidRDefault="002A4FF3" w:rsidP="002A4FF3">
            <w:pPr>
              <w:spacing w:after="0" w:line="240" w:lineRule="auto"/>
            </w:pPr>
            <w:r>
              <w:t>Чувари природе</w:t>
            </w:r>
          </w:p>
        </w:tc>
        <w:tc>
          <w:tcPr>
            <w:tcW w:w="1262" w:type="dxa"/>
            <w:tcBorders>
              <w:top w:val="single" w:sz="4" w:space="0" w:color="auto"/>
              <w:left w:val="nil"/>
              <w:bottom w:val="single" w:sz="4" w:space="0" w:color="auto"/>
              <w:right w:val="single" w:sz="4" w:space="0" w:color="auto"/>
            </w:tcBorders>
            <w:shd w:val="clear" w:color="auto" w:fill="auto"/>
            <w:noWrap/>
            <w:vAlign w:val="bottom"/>
          </w:tcPr>
          <w:p w:rsidR="002A4FF3" w:rsidRPr="00DC0464" w:rsidRDefault="00DC0464" w:rsidP="002A4FF3">
            <w:pPr>
              <w:spacing w:after="0" w:line="240" w:lineRule="auto"/>
            </w:pPr>
            <w:r w:rsidRPr="00DC0464">
              <w:t>35</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2A4FF3" w:rsidRPr="00DC0464" w:rsidRDefault="00DC0464" w:rsidP="002A4FF3">
            <w:pPr>
              <w:spacing w:after="0" w:line="240" w:lineRule="auto"/>
            </w:pPr>
            <w:r w:rsidRPr="00DC0464">
              <w:t>2</w:t>
            </w:r>
          </w:p>
        </w:tc>
        <w:tc>
          <w:tcPr>
            <w:tcW w:w="1262" w:type="dxa"/>
            <w:tcBorders>
              <w:top w:val="single" w:sz="4" w:space="0" w:color="auto"/>
              <w:left w:val="nil"/>
              <w:bottom w:val="single" w:sz="4" w:space="0" w:color="auto"/>
              <w:right w:val="single" w:sz="4" w:space="0" w:color="auto"/>
            </w:tcBorders>
            <w:shd w:val="clear" w:color="auto" w:fill="auto"/>
            <w:noWrap/>
            <w:vAlign w:val="bottom"/>
          </w:tcPr>
          <w:p w:rsidR="002A4FF3" w:rsidRPr="00DC0464" w:rsidRDefault="00DC0464" w:rsidP="002A4FF3">
            <w:pPr>
              <w:spacing w:after="0" w:line="240" w:lineRule="auto"/>
            </w:pPr>
            <w:r w:rsidRPr="00DC0464">
              <w:t>40</w:t>
            </w:r>
          </w:p>
        </w:tc>
        <w:tc>
          <w:tcPr>
            <w:tcW w:w="1210" w:type="dxa"/>
            <w:tcBorders>
              <w:top w:val="single" w:sz="4" w:space="0" w:color="auto"/>
              <w:left w:val="nil"/>
              <w:bottom w:val="single" w:sz="4" w:space="0" w:color="auto"/>
              <w:right w:val="single" w:sz="4" w:space="0" w:color="auto"/>
            </w:tcBorders>
            <w:shd w:val="clear" w:color="auto" w:fill="auto"/>
            <w:noWrap/>
            <w:vAlign w:val="bottom"/>
          </w:tcPr>
          <w:p w:rsidR="002A4FF3" w:rsidRPr="00DC0464" w:rsidRDefault="00DC0464" w:rsidP="002A4FF3">
            <w:pPr>
              <w:spacing w:after="0" w:line="240" w:lineRule="auto"/>
            </w:pPr>
            <w:r w:rsidRPr="00DC0464">
              <w:t>40</w:t>
            </w:r>
          </w:p>
        </w:tc>
        <w:tc>
          <w:tcPr>
            <w:tcW w:w="2020" w:type="dxa"/>
            <w:tcBorders>
              <w:top w:val="single" w:sz="4" w:space="0" w:color="auto"/>
              <w:left w:val="nil"/>
              <w:bottom w:val="single" w:sz="4" w:space="0" w:color="auto"/>
              <w:right w:val="single" w:sz="8" w:space="0" w:color="auto"/>
            </w:tcBorders>
            <w:shd w:val="clear" w:color="auto" w:fill="auto"/>
            <w:noWrap/>
            <w:vAlign w:val="bottom"/>
            <w:hideMark/>
          </w:tcPr>
          <w:p w:rsidR="002A4FF3" w:rsidRPr="00DC0464" w:rsidRDefault="002A4FF3" w:rsidP="002A4FF3">
            <w:pPr>
              <w:spacing w:after="0" w:line="240" w:lineRule="auto"/>
            </w:pPr>
            <w:r w:rsidRPr="00DC0464">
              <w:t>100</w:t>
            </w:r>
          </w:p>
        </w:tc>
      </w:tr>
      <w:tr w:rsidR="002A4FF3" w:rsidRPr="002A4FF3" w:rsidTr="002A4FF3">
        <w:trPr>
          <w:trHeight w:val="300"/>
        </w:trPr>
        <w:tc>
          <w:tcPr>
            <w:tcW w:w="960" w:type="dxa"/>
            <w:tcBorders>
              <w:top w:val="nil"/>
              <w:left w:val="nil"/>
              <w:bottom w:val="nil"/>
              <w:right w:val="nil"/>
            </w:tcBorders>
            <w:shd w:val="clear" w:color="auto" w:fill="auto"/>
            <w:noWrap/>
            <w:vAlign w:val="bottom"/>
            <w:hideMark/>
          </w:tcPr>
          <w:p w:rsidR="002A4FF3" w:rsidRPr="002A4FF3" w:rsidRDefault="002A4FF3" w:rsidP="002A4FF3">
            <w:pPr>
              <w:spacing w:after="0" w:line="240" w:lineRule="auto"/>
              <w:rPr>
                <w:u w:val="single"/>
              </w:rPr>
            </w:pPr>
          </w:p>
        </w:tc>
        <w:tc>
          <w:tcPr>
            <w:tcW w:w="960" w:type="dxa"/>
            <w:tcBorders>
              <w:top w:val="nil"/>
              <w:left w:val="nil"/>
              <w:bottom w:val="nil"/>
              <w:right w:val="nil"/>
            </w:tcBorders>
            <w:shd w:val="clear" w:color="auto" w:fill="auto"/>
            <w:noWrap/>
            <w:vAlign w:val="bottom"/>
            <w:hideMark/>
          </w:tcPr>
          <w:p w:rsidR="002A4FF3" w:rsidRPr="002A4FF3" w:rsidRDefault="002A4FF3" w:rsidP="002A4FF3">
            <w:pPr>
              <w:spacing w:after="0" w:line="240" w:lineRule="auto"/>
              <w:rPr>
                <w:u w:val="single"/>
              </w:rPr>
            </w:pPr>
          </w:p>
        </w:tc>
        <w:tc>
          <w:tcPr>
            <w:tcW w:w="960" w:type="dxa"/>
            <w:tcBorders>
              <w:top w:val="nil"/>
              <w:left w:val="nil"/>
              <w:bottom w:val="nil"/>
              <w:right w:val="nil"/>
            </w:tcBorders>
            <w:shd w:val="clear" w:color="auto" w:fill="auto"/>
            <w:noWrap/>
            <w:vAlign w:val="bottom"/>
            <w:hideMark/>
          </w:tcPr>
          <w:p w:rsidR="002A4FF3" w:rsidRPr="002A4FF3" w:rsidRDefault="002A4FF3" w:rsidP="002A4FF3">
            <w:pPr>
              <w:spacing w:after="0" w:line="240" w:lineRule="auto"/>
              <w:rPr>
                <w:u w:val="single"/>
              </w:rPr>
            </w:pPr>
          </w:p>
        </w:tc>
        <w:tc>
          <w:tcPr>
            <w:tcW w:w="2056" w:type="dxa"/>
            <w:tcBorders>
              <w:top w:val="nil"/>
              <w:left w:val="single" w:sz="8" w:space="0" w:color="auto"/>
              <w:bottom w:val="single" w:sz="4" w:space="0" w:color="auto"/>
              <w:right w:val="double" w:sz="6" w:space="0" w:color="auto"/>
            </w:tcBorders>
            <w:shd w:val="clear" w:color="auto" w:fill="auto"/>
            <w:noWrap/>
            <w:vAlign w:val="bottom"/>
          </w:tcPr>
          <w:p w:rsidR="002A4FF3" w:rsidRPr="002A4FF3" w:rsidRDefault="002A4FF3" w:rsidP="002A4FF3">
            <w:pPr>
              <w:spacing w:after="0" w:line="240" w:lineRule="auto"/>
            </w:pPr>
            <w:r>
              <w:t>Хор и оркестар</w:t>
            </w:r>
          </w:p>
        </w:tc>
        <w:tc>
          <w:tcPr>
            <w:tcW w:w="1262" w:type="dxa"/>
            <w:tcBorders>
              <w:top w:val="nil"/>
              <w:left w:val="nil"/>
              <w:bottom w:val="single" w:sz="4" w:space="0" w:color="auto"/>
              <w:right w:val="single" w:sz="4" w:space="0" w:color="auto"/>
            </w:tcBorders>
            <w:shd w:val="clear" w:color="auto" w:fill="auto"/>
            <w:noWrap/>
            <w:vAlign w:val="bottom"/>
          </w:tcPr>
          <w:p w:rsidR="002A4FF3" w:rsidRPr="00DC0464" w:rsidRDefault="00DC0464" w:rsidP="002A4FF3">
            <w:pPr>
              <w:spacing w:after="0" w:line="240" w:lineRule="auto"/>
            </w:pPr>
            <w:r>
              <w:t>22</w:t>
            </w:r>
          </w:p>
        </w:tc>
        <w:tc>
          <w:tcPr>
            <w:tcW w:w="960" w:type="dxa"/>
            <w:tcBorders>
              <w:top w:val="nil"/>
              <w:left w:val="nil"/>
              <w:bottom w:val="single" w:sz="4" w:space="0" w:color="auto"/>
              <w:right w:val="single" w:sz="4" w:space="0" w:color="auto"/>
            </w:tcBorders>
            <w:shd w:val="clear" w:color="auto" w:fill="auto"/>
            <w:noWrap/>
            <w:vAlign w:val="bottom"/>
          </w:tcPr>
          <w:p w:rsidR="002A4FF3" w:rsidRPr="00DC0464" w:rsidRDefault="00DC0464" w:rsidP="002A4FF3">
            <w:pPr>
              <w:spacing w:after="0" w:line="240" w:lineRule="auto"/>
            </w:pPr>
            <w:r>
              <w:t>1</w:t>
            </w:r>
          </w:p>
        </w:tc>
        <w:tc>
          <w:tcPr>
            <w:tcW w:w="1262" w:type="dxa"/>
            <w:tcBorders>
              <w:top w:val="nil"/>
              <w:left w:val="nil"/>
              <w:bottom w:val="single" w:sz="4" w:space="0" w:color="auto"/>
              <w:right w:val="single" w:sz="4" w:space="0" w:color="auto"/>
            </w:tcBorders>
            <w:shd w:val="clear" w:color="auto" w:fill="auto"/>
            <w:noWrap/>
            <w:vAlign w:val="bottom"/>
          </w:tcPr>
          <w:p w:rsidR="002A4FF3" w:rsidRPr="00DC0464" w:rsidRDefault="00DC0464" w:rsidP="002A4FF3">
            <w:pPr>
              <w:spacing w:after="0" w:line="240" w:lineRule="auto"/>
            </w:pPr>
            <w:r>
              <w:t>20</w:t>
            </w:r>
          </w:p>
        </w:tc>
        <w:tc>
          <w:tcPr>
            <w:tcW w:w="1210" w:type="dxa"/>
            <w:tcBorders>
              <w:top w:val="nil"/>
              <w:left w:val="nil"/>
              <w:bottom w:val="single" w:sz="4" w:space="0" w:color="auto"/>
              <w:right w:val="single" w:sz="4" w:space="0" w:color="auto"/>
            </w:tcBorders>
            <w:shd w:val="clear" w:color="auto" w:fill="auto"/>
            <w:noWrap/>
            <w:vAlign w:val="bottom"/>
          </w:tcPr>
          <w:p w:rsidR="002A4FF3" w:rsidRPr="00DC0464" w:rsidRDefault="00DC0464" w:rsidP="002A4FF3">
            <w:pPr>
              <w:spacing w:after="0" w:line="240" w:lineRule="auto"/>
            </w:pPr>
            <w:r>
              <w:t>20</w:t>
            </w:r>
          </w:p>
        </w:tc>
        <w:tc>
          <w:tcPr>
            <w:tcW w:w="2020" w:type="dxa"/>
            <w:tcBorders>
              <w:top w:val="nil"/>
              <w:left w:val="nil"/>
              <w:bottom w:val="single" w:sz="4" w:space="0" w:color="auto"/>
              <w:right w:val="single" w:sz="8" w:space="0" w:color="auto"/>
            </w:tcBorders>
            <w:shd w:val="clear" w:color="auto" w:fill="auto"/>
            <w:noWrap/>
            <w:vAlign w:val="bottom"/>
          </w:tcPr>
          <w:p w:rsidR="002A4FF3" w:rsidRPr="00DC0464" w:rsidRDefault="002A4FF3" w:rsidP="002A4FF3">
            <w:pPr>
              <w:spacing w:after="0" w:line="240" w:lineRule="auto"/>
            </w:pPr>
            <w:r w:rsidRPr="00DC0464">
              <w:t>100</w:t>
            </w:r>
          </w:p>
        </w:tc>
      </w:tr>
      <w:tr w:rsidR="002A4FF3" w:rsidRPr="002A4FF3" w:rsidTr="002A4FF3">
        <w:trPr>
          <w:trHeight w:val="300"/>
        </w:trPr>
        <w:tc>
          <w:tcPr>
            <w:tcW w:w="960" w:type="dxa"/>
            <w:tcBorders>
              <w:top w:val="nil"/>
              <w:left w:val="nil"/>
              <w:bottom w:val="nil"/>
              <w:right w:val="nil"/>
            </w:tcBorders>
            <w:shd w:val="clear" w:color="auto" w:fill="auto"/>
            <w:noWrap/>
            <w:vAlign w:val="bottom"/>
            <w:hideMark/>
          </w:tcPr>
          <w:p w:rsidR="002A4FF3" w:rsidRPr="002A4FF3" w:rsidRDefault="002A4FF3" w:rsidP="002A4FF3">
            <w:pPr>
              <w:spacing w:after="0" w:line="240" w:lineRule="auto"/>
              <w:rPr>
                <w:u w:val="single"/>
              </w:rPr>
            </w:pPr>
          </w:p>
        </w:tc>
        <w:tc>
          <w:tcPr>
            <w:tcW w:w="960" w:type="dxa"/>
            <w:tcBorders>
              <w:top w:val="nil"/>
              <w:left w:val="nil"/>
              <w:bottom w:val="nil"/>
              <w:right w:val="nil"/>
            </w:tcBorders>
            <w:shd w:val="clear" w:color="auto" w:fill="auto"/>
            <w:noWrap/>
            <w:vAlign w:val="bottom"/>
            <w:hideMark/>
          </w:tcPr>
          <w:p w:rsidR="002A4FF3" w:rsidRPr="002A4FF3" w:rsidRDefault="002A4FF3" w:rsidP="002A4FF3">
            <w:pPr>
              <w:spacing w:after="0" w:line="240" w:lineRule="auto"/>
              <w:rPr>
                <w:u w:val="single"/>
              </w:rPr>
            </w:pPr>
          </w:p>
        </w:tc>
        <w:tc>
          <w:tcPr>
            <w:tcW w:w="960" w:type="dxa"/>
            <w:tcBorders>
              <w:top w:val="nil"/>
              <w:left w:val="nil"/>
              <w:bottom w:val="nil"/>
              <w:right w:val="nil"/>
            </w:tcBorders>
            <w:shd w:val="clear" w:color="auto" w:fill="auto"/>
            <w:noWrap/>
            <w:vAlign w:val="bottom"/>
            <w:hideMark/>
          </w:tcPr>
          <w:p w:rsidR="002A4FF3" w:rsidRPr="002A4FF3" w:rsidRDefault="002A4FF3" w:rsidP="002A4FF3">
            <w:pPr>
              <w:spacing w:after="0" w:line="240" w:lineRule="auto"/>
              <w:rPr>
                <w:u w:val="single"/>
              </w:rPr>
            </w:pPr>
          </w:p>
        </w:tc>
        <w:tc>
          <w:tcPr>
            <w:tcW w:w="2056" w:type="dxa"/>
            <w:tcBorders>
              <w:top w:val="nil"/>
              <w:left w:val="single" w:sz="8" w:space="0" w:color="auto"/>
              <w:bottom w:val="nil"/>
              <w:right w:val="double" w:sz="6" w:space="0" w:color="auto"/>
            </w:tcBorders>
            <w:shd w:val="clear" w:color="auto" w:fill="auto"/>
            <w:noWrap/>
            <w:vAlign w:val="bottom"/>
          </w:tcPr>
          <w:p w:rsidR="002A4FF3" w:rsidRPr="002A4FF3" w:rsidRDefault="002A4FF3" w:rsidP="002A4FF3">
            <w:pPr>
              <w:spacing w:after="0" w:line="240" w:lineRule="auto"/>
            </w:pPr>
            <w:r w:rsidRPr="002A4FF3">
              <w:t>Црт, слик. И вајање</w:t>
            </w:r>
          </w:p>
        </w:tc>
        <w:tc>
          <w:tcPr>
            <w:tcW w:w="1262" w:type="dxa"/>
            <w:tcBorders>
              <w:top w:val="nil"/>
              <w:left w:val="nil"/>
              <w:bottom w:val="nil"/>
              <w:right w:val="single" w:sz="4" w:space="0" w:color="auto"/>
            </w:tcBorders>
            <w:shd w:val="clear" w:color="auto" w:fill="auto"/>
            <w:noWrap/>
            <w:vAlign w:val="bottom"/>
          </w:tcPr>
          <w:p w:rsidR="002A4FF3" w:rsidRPr="00DC0464" w:rsidRDefault="00DC0464" w:rsidP="002A4FF3">
            <w:pPr>
              <w:spacing w:after="0" w:line="240" w:lineRule="auto"/>
            </w:pPr>
            <w:r>
              <w:t>26</w:t>
            </w:r>
          </w:p>
        </w:tc>
        <w:tc>
          <w:tcPr>
            <w:tcW w:w="960" w:type="dxa"/>
            <w:tcBorders>
              <w:top w:val="nil"/>
              <w:left w:val="nil"/>
              <w:bottom w:val="nil"/>
              <w:right w:val="single" w:sz="4" w:space="0" w:color="auto"/>
            </w:tcBorders>
            <w:shd w:val="clear" w:color="auto" w:fill="auto"/>
            <w:noWrap/>
            <w:vAlign w:val="bottom"/>
          </w:tcPr>
          <w:p w:rsidR="002A4FF3" w:rsidRPr="00DC0464" w:rsidRDefault="00DC0464" w:rsidP="002A4FF3">
            <w:pPr>
              <w:spacing w:after="0" w:line="240" w:lineRule="auto"/>
            </w:pPr>
            <w:r>
              <w:t>1</w:t>
            </w:r>
          </w:p>
        </w:tc>
        <w:tc>
          <w:tcPr>
            <w:tcW w:w="1262" w:type="dxa"/>
            <w:tcBorders>
              <w:top w:val="nil"/>
              <w:left w:val="nil"/>
              <w:bottom w:val="nil"/>
              <w:right w:val="single" w:sz="4" w:space="0" w:color="auto"/>
            </w:tcBorders>
            <w:shd w:val="clear" w:color="auto" w:fill="auto"/>
            <w:noWrap/>
            <w:vAlign w:val="bottom"/>
          </w:tcPr>
          <w:p w:rsidR="002A4FF3" w:rsidRPr="00DC0464" w:rsidRDefault="00DC0464" w:rsidP="002A4FF3">
            <w:pPr>
              <w:spacing w:after="0" w:line="240" w:lineRule="auto"/>
            </w:pPr>
            <w:r>
              <w:t>20</w:t>
            </w:r>
          </w:p>
        </w:tc>
        <w:tc>
          <w:tcPr>
            <w:tcW w:w="1210" w:type="dxa"/>
            <w:tcBorders>
              <w:top w:val="nil"/>
              <w:left w:val="nil"/>
              <w:bottom w:val="nil"/>
              <w:right w:val="single" w:sz="4" w:space="0" w:color="auto"/>
            </w:tcBorders>
            <w:shd w:val="clear" w:color="auto" w:fill="auto"/>
            <w:noWrap/>
            <w:vAlign w:val="bottom"/>
          </w:tcPr>
          <w:p w:rsidR="002A4FF3" w:rsidRPr="00DC0464" w:rsidRDefault="00DC0464" w:rsidP="002A4FF3">
            <w:pPr>
              <w:spacing w:after="0" w:line="240" w:lineRule="auto"/>
            </w:pPr>
            <w:r>
              <w:t>20</w:t>
            </w:r>
          </w:p>
        </w:tc>
        <w:tc>
          <w:tcPr>
            <w:tcW w:w="2020" w:type="dxa"/>
            <w:tcBorders>
              <w:top w:val="single" w:sz="4" w:space="0" w:color="auto"/>
              <w:left w:val="nil"/>
              <w:bottom w:val="single" w:sz="4" w:space="0" w:color="auto"/>
              <w:right w:val="single" w:sz="8" w:space="0" w:color="auto"/>
            </w:tcBorders>
            <w:shd w:val="clear" w:color="auto" w:fill="auto"/>
            <w:noWrap/>
            <w:vAlign w:val="bottom"/>
          </w:tcPr>
          <w:p w:rsidR="002A4FF3" w:rsidRPr="00DC0464" w:rsidRDefault="002A4FF3" w:rsidP="002A4FF3">
            <w:pPr>
              <w:spacing w:after="0" w:line="240" w:lineRule="auto"/>
            </w:pPr>
            <w:r w:rsidRPr="00DC0464">
              <w:t>100</w:t>
            </w:r>
          </w:p>
        </w:tc>
      </w:tr>
      <w:tr w:rsidR="002A4FF3" w:rsidRPr="002A4FF3" w:rsidTr="002A4FF3">
        <w:trPr>
          <w:trHeight w:val="315"/>
        </w:trPr>
        <w:tc>
          <w:tcPr>
            <w:tcW w:w="1920" w:type="dxa"/>
            <w:gridSpan w:val="2"/>
            <w:tcBorders>
              <w:top w:val="nil"/>
              <w:left w:val="nil"/>
              <w:bottom w:val="nil"/>
              <w:right w:val="nil"/>
            </w:tcBorders>
            <w:shd w:val="clear" w:color="auto" w:fill="auto"/>
            <w:noWrap/>
            <w:vAlign w:val="bottom"/>
            <w:hideMark/>
          </w:tcPr>
          <w:p w:rsidR="002A4FF3" w:rsidRPr="002A4FF3" w:rsidRDefault="002A4FF3" w:rsidP="002A4FF3">
            <w:pPr>
              <w:spacing w:after="0" w:line="240" w:lineRule="auto"/>
              <w:rPr>
                <w:u w:val="single"/>
                <w:lang w:val="sr-Cyrl-CS"/>
              </w:rPr>
            </w:pPr>
          </w:p>
        </w:tc>
        <w:tc>
          <w:tcPr>
            <w:tcW w:w="960" w:type="dxa"/>
            <w:tcBorders>
              <w:top w:val="nil"/>
              <w:left w:val="nil"/>
              <w:bottom w:val="nil"/>
              <w:right w:val="nil"/>
            </w:tcBorders>
            <w:shd w:val="clear" w:color="auto" w:fill="auto"/>
            <w:noWrap/>
            <w:vAlign w:val="bottom"/>
            <w:hideMark/>
          </w:tcPr>
          <w:p w:rsidR="002A4FF3" w:rsidRPr="002A4FF3" w:rsidRDefault="002A4FF3" w:rsidP="002A4FF3">
            <w:pPr>
              <w:spacing w:after="0" w:line="240" w:lineRule="auto"/>
              <w:rPr>
                <w:u w:val="single"/>
              </w:rPr>
            </w:pPr>
          </w:p>
        </w:tc>
        <w:tc>
          <w:tcPr>
            <w:tcW w:w="2056" w:type="dxa"/>
            <w:tcBorders>
              <w:top w:val="nil"/>
              <w:left w:val="single" w:sz="8" w:space="0" w:color="auto"/>
              <w:bottom w:val="single" w:sz="8" w:space="0" w:color="auto"/>
              <w:right w:val="double" w:sz="6" w:space="0" w:color="auto"/>
            </w:tcBorders>
            <w:shd w:val="clear" w:color="auto" w:fill="auto"/>
            <w:noWrap/>
            <w:vAlign w:val="bottom"/>
            <w:hideMark/>
          </w:tcPr>
          <w:p w:rsidR="002A4FF3" w:rsidRPr="002A4FF3" w:rsidRDefault="002A4FF3" w:rsidP="002A4FF3">
            <w:pPr>
              <w:spacing w:after="0" w:line="240" w:lineRule="auto"/>
              <w:rPr>
                <w:u w:val="single"/>
              </w:rPr>
            </w:pPr>
            <w:r w:rsidRPr="002A4FF3">
              <w:rPr>
                <w:u w:val="single"/>
              </w:rPr>
              <w:t>У к у п н о</w:t>
            </w:r>
          </w:p>
        </w:tc>
        <w:tc>
          <w:tcPr>
            <w:tcW w:w="1262" w:type="dxa"/>
            <w:tcBorders>
              <w:top w:val="nil"/>
              <w:left w:val="nil"/>
              <w:bottom w:val="single" w:sz="8" w:space="0" w:color="auto"/>
              <w:right w:val="single" w:sz="4" w:space="0" w:color="auto"/>
            </w:tcBorders>
            <w:shd w:val="clear" w:color="auto" w:fill="auto"/>
            <w:noWrap/>
            <w:vAlign w:val="bottom"/>
          </w:tcPr>
          <w:p w:rsidR="002A4FF3" w:rsidRPr="00DC0464" w:rsidRDefault="00DC0464" w:rsidP="002A4FF3">
            <w:pPr>
              <w:spacing w:after="0" w:line="240" w:lineRule="auto"/>
            </w:pPr>
            <w:r>
              <w:t>83</w:t>
            </w:r>
          </w:p>
        </w:tc>
        <w:tc>
          <w:tcPr>
            <w:tcW w:w="960" w:type="dxa"/>
            <w:tcBorders>
              <w:top w:val="nil"/>
              <w:left w:val="nil"/>
              <w:bottom w:val="single" w:sz="8" w:space="0" w:color="auto"/>
              <w:right w:val="single" w:sz="4" w:space="0" w:color="auto"/>
            </w:tcBorders>
            <w:shd w:val="clear" w:color="auto" w:fill="auto"/>
            <w:noWrap/>
            <w:vAlign w:val="bottom"/>
          </w:tcPr>
          <w:p w:rsidR="002A4FF3" w:rsidRPr="00DC0464" w:rsidRDefault="00DC0464" w:rsidP="002A4FF3">
            <w:pPr>
              <w:spacing w:after="0" w:line="240" w:lineRule="auto"/>
            </w:pPr>
            <w:r>
              <w:t>4</w:t>
            </w:r>
          </w:p>
        </w:tc>
        <w:tc>
          <w:tcPr>
            <w:tcW w:w="1262" w:type="dxa"/>
            <w:tcBorders>
              <w:top w:val="nil"/>
              <w:left w:val="nil"/>
              <w:bottom w:val="single" w:sz="8" w:space="0" w:color="auto"/>
              <w:right w:val="single" w:sz="4" w:space="0" w:color="auto"/>
            </w:tcBorders>
            <w:shd w:val="clear" w:color="auto" w:fill="auto"/>
            <w:noWrap/>
            <w:vAlign w:val="bottom"/>
          </w:tcPr>
          <w:p w:rsidR="002A4FF3" w:rsidRPr="00DC0464" w:rsidRDefault="00DC0464" w:rsidP="002A4FF3">
            <w:pPr>
              <w:spacing w:after="0" w:line="240" w:lineRule="auto"/>
            </w:pPr>
            <w:r>
              <w:t>80</w:t>
            </w:r>
          </w:p>
        </w:tc>
        <w:tc>
          <w:tcPr>
            <w:tcW w:w="1210" w:type="dxa"/>
            <w:tcBorders>
              <w:top w:val="nil"/>
              <w:left w:val="nil"/>
              <w:bottom w:val="single" w:sz="8" w:space="0" w:color="auto"/>
              <w:right w:val="single" w:sz="4" w:space="0" w:color="auto"/>
            </w:tcBorders>
            <w:shd w:val="clear" w:color="auto" w:fill="auto"/>
            <w:noWrap/>
            <w:vAlign w:val="bottom"/>
          </w:tcPr>
          <w:p w:rsidR="002A4FF3" w:rsidRPr="00DC0464" w:rsidRDefault="00DC0464" w:rsidP="002A4FF3">
            <w:pPr>
              <w:spacing w:after="0" w:line="240" w:lineRule="auto"/>
            </w:pPr>
            <w:r>
              <w:t>80</w:t>
            </w:r>
          </w:p>
        </w:tc>
        <w:tc>
          <w:tcPr>
            <w:tcW w:w="2020" w:type="dxa"/>
            <w:tcBorders>
              <w:top w:val="nil"/>
              <w:left w:val="nil"/>
              <w:bottom w:val="single" w:sz="8" w:space="0" w:color="auto"/>
              <w:right w:val="single" w:sz="8" w:space="0" w:color="auto"/>
            </w:tcBorders>
            <w:shd w:val="clear" w:color="auto" w:fill="auto"/>
            <w:noWrap/>
            <w:vAlign w:val="bottom"/>
          </w:tcPr>
          <w:p w:rsidR="002A4FF3" w:rsidRPr="00DC0464" w:rsidRDefault="002A4FF3" w:rsidP="002A4FF3">
            <w:pPr>
              <w:spacing w:after="0" w:line="240" w:lineRule="auto"/>
            </w:pPr>
            <w:r w:rsidRPr="00DC0464">
              <w:t>100</w:t>
            </w:r>
          </w:p>
        </w:tc>
      </w:tr>
    </w:tbl>
    <w:p w:rsidR="00CD56FB" w:rsidRDefault="00CD56FB" w:rsidP="008E2612">
      <w:pPr>
        <w:spacing w:after="0" w:line="240" w:lineRule="auto"/>
      </w:pPr>
    </w:p>
    <w:p w:rsidR="0079405D" w:rsidRPr="006E3773" w:rsidRDefault="0079405D" w:rsidP="0079405D">
      <w:pPr>
        <w:spacing w:after="0" w:line="240" w:lineRule="auto"/>
        <w:jc w:val="center"/>
        <w:rPr>
          <w:b/>
          <w:sz w:val="24"/>
          <w:szCs w:val="24"/>
          <w:lang w:val="sr-Cyrl-CS"/>
        </w:rPr>
      </w:pPr>
      <w:bookmarkStart w:id="0" w:name="_Hlk487096245"/>
      <w:r w:rsidRPr="006E3773">
        <w:rPr>
          <w:b/>
          <w:sz w:val="24"/>
          <w:szCs w:val="24"/>
          <w:lang w:val="sr-Cyrl-CS"/>
        </w:rPr>
        <w:t>РЕАЛИЗАЦИЈА:  БРОЈ  ПЛАНИРАНИХ   И  ОДРЖАНИХ  ЧАСОВА  ПО  ПРЕДМЕТИМА</w:t>
      </w:r>
    </w:p>
    <w:p w:rsidR="0079405D" w:rsidRPr="0079405D" w:rsidRDefault="0079405D" w:rsidP="0079405D">
      <w:pPr>
        <w:spacing w:after="0" w:line="240" w:lineRule="auto"/>
        <w:jc w:val="center"/>
        <w:rPr>
          <w:lang w:val="sr-Cyrl-CS"/>
        </w:rPr>
      </w:pPr>
      <w:r w:rsidRPr="006E3773">
        <w:rPr>
          <w:b/>
          <w:sz w:val="24"/>
          <w:szCs w:val="24"/>
          <w:lang w:val="sr-Cyrl-CS"/>
        </w:rPr>
        <w:t>У  ШКОЛСКОЈ  201</w:t>
      </w:r>
      <w:r w:rsidRPr="006E3773">
        <w:rPr>
          <w:b/>
          <w:sz w:val="24"/>
          <w:szCs w:val="24"/>
        </w:rPr>
        <w:t>7</w:t>
      </w:r>
      <w:r w:rsidRPr="006E3773">
        <w:rPr>
          <w:b/>
          <w:sz w:val="24"/>
          <w:szCs w:val="24"/>
          <w:lang w:val="sr-Cyrl-CS"/>
        </w:rPr>
        <w:t>/1</w:t>
      </w:r>
      <w:r w:rsidRPr="006E3773">
        <w:rPr>
          <w:b/>
          <w:sz w:val="24"/>
          <w:szCs w:val="24"/>
        </w:rPr>
        <w:t>8</w:t>
      </w:r>
      <w:r w:rsidRPr="006E3773">
        <w:rPr>
          <w:b/>
          <w:sz w:val="24"/>
          <w:szCs w:val="24"/>
          <w:lang w:val="sr-Cyrl-CS"/>
        </w:rPr>
        <w:t>.  ГОДИНИ</w:t>
      </w: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sectPr w:rsidR="0079405D" w:rsidRPr="0079405D" w:rsidSect="00B53794">
          <w:pgSz w:w="16838" w:h="11906" w:orient="landscape" w:code="9"/>
          <w:pgMar w:top="1440" w:right="1440" w:bottom="1440" w:left="1440" w:header="720" w:footer="720" w:gutter="0"/>
          <w:cols w:space="720"/>
          <w:docGrid w:linePitch="360"/>
        </w:sectPr>
      </w:pPr>
    </w:p>
    <w:tbl>
      <w:tblPr>
        <w:tblW w:w="13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9"/>
        <w:gridCol w:w="1089"/>
        <w:gridCol w:w="1090"/>
        <w:gridCol w:w="1090"/>
        <w:gridCol w:w="1090"/>
        <w:gridCol w:w="1090"/>
        <w:gridCol w:w="1089"/>
        <w:gridCol w:w="1089"/>
        <w:gridCol w:w="1089"/>
        <w:gridCol w:w="1089"/>
        <w:gridCol w:w="1089"/>
        <w:gridCol w:w="1089"/>
      </w:tblGrid>
      <w:tr w:rsidR="0079405D" w:rsidRPr="0079405D" w:rsidTr="00B53794">
        <w:trPr>
          <w:trHeight w:val="1925"/>
        </w:trPr>
        <w:tc>
          <w:tcPr>
            <w:tcW w:w="1349" w:type="dxa"/>
          </w:tcPr>
          <w:p w:rsidR="0079405D" w:rsidRPr="0079405D" w:rsidRDefault="0079405D" w:rsidP="0079405D">
            <w:pPr>
              <w:spacing w:after="0" w:line="240" w:lineRule="auto"/>
              <w:jc w:val="center"/>
              <w:rPr>
                <w:lang w:val="sr-Cyrl-CS"/>
              </w:rPr>
            </w:pPr>
            <w:r w:rsidRPr="0079405D">
              <w:rPr>
                <w:lang w:val="sr-Cyrl-CS"/>
              </w:rPr>
              <w:lastRenderedPageBreak/>
              <w:t xml:space="preserve">Одељење </w:t>
            </w: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pPr>
            <w:r w:rsidRPr="0079405D">
              <w:rPr>
                <w:lang w:val="sr-Cyrl-CS"/>
              </w:rPr>
              <w:t>1/1</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Српски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Енглески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 xml:space="preserve">Математика </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Свет око нас</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Природа и друштво</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Ликовна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Музичка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Физичко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Верска настава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Грађанско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Изборни предмет:</w:t>
            </w:r>
          </w:p>
          <w:p w:rsidR="0079405D" w:rsidRPr="0079405D" w:rsidRDefault="0079405D" w:rsidP="0079405D">
            <w:pPr>
              <w:spacing w:after="0" w:line="240" w:lineRule="auto"/>
              <w:jc w:val="center"/>
              <w:rPr>
                <w:lang w:val="sr-Cyrl-CS"/>
              </w:rPr>
            </w:pPr>
            <w:r w:rsidRPr="0079405D">
              <w:rPr>
                <w:b/>
                <w:lang w:val="sr-Cyrl-CS"/>
              </w:rPr>
              <w:t>Лепо писање</w:t>
            </w:r>
          </w:p>
        </w:tc>
      </w:tr>
      <w:tr w:rsidR="0079405D" w:rsidRPr="0079405D" w:rsidTr="00B53794">
        <w:tc>
          <w:tcPr>
            <w:tcW w:w="1349" w:type="dxa"/>
          </w:tcPr>
          <w:p w:rsidR="0079405D" w:rsidRPr="0079405D" w:rsidRDefault="0079405D" w:rsidP="0079405D">
            <w:pPr>
              <w:spacing w:after="0" w:line="240" w:lineRule="auto"/>
              <w:jc w:val="center"/>
              <w:rPr>
                <w:lang w:val="sr-Cyrl-CS"/>
              </w:rPr>
            </w:pPr>
            <w:r w:rsidRPr="0079405D">
              <w:rPr>
                <w:lang w:val="sr-Cyrl-CS"/>
              </w:rPr>
              <w:t>Планирано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41</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90" w:type="dxa"/>
          </w:tcPr>
          <w:p w:rsidR="0079405D" w:rsidRPr="0079405D" w:rsidRDefault="0079405D" w:rsidP="0079405D">
            <w:pPr>
              <w:spacing w:after="0" w:line="240" w:lineRule="auto"/>
              <w:jc w:val="center"/>
              <w:rPr>
                <w:lang w:val="sr-Cyrl-CS"/>
              </w:rPr>
            </w:pPr>
          </w:p>
        </w:tc>
        <w:tc>
          <w:tcPr>
            <w:tcW w:w="1089" w:type="dxa"/>
          </w:tcPr>
          <w:p w:rsidR="0079405D" w:rsidRPr="0079405D" w:rsidRDefault="0079405D" w:rsidP="0079405D">
            <w:pPr>
              <w:spacing w:after="0" w:line="240" w:lineRule="auto"/>
              <w:jc w:val="center"/>
              <w:rPr>
                <w:lang w:val="sr-Cyrl-CS"/>
              </w:rPr>
            </w:pPr>
            <w:r w:rsidRPr="0079405D">
              <w:rPr>
                <w:lang w:val="sr-Cyrl-CS"/>
              </w:rPr>
              <w:t>19</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60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r>
      <w:tr w:rsidR="0079405D" w:rsidRPr="0079405D" w:rsidTr="00B53794">
        <w:tc>
          <w:tcPr>
            <w:tcW w:w="1349" w:type="dxa"/>
          </w:tcPr>
          <w:p w:rsidR="0079405D" w:rsidRPr="0079405D" w:rsidRDefault="0079405D" w:rsidP="0079405D">
            <w:pPr>
              <w:spacing w:after="0" w:line="240" w:lineRule="auto"/>
              <w:jc w:val="center"/>
              <w:rPr>
                <w:lang w:val="sr-Cyrl-CS"/>
              </w:rPr>
            </w:pPr>
            <w:r w:rsidRPr="0079405D">
              <w:rPr>
                <w:lang w:val="sr-Cyrl-CS"/>
              </w:rPr>
              <w:t>Одржано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41</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90" w:type="dxa"/>
          </w:tcPr>
          <w:p w:rsidR="0079405D" w:rsidRPr="0079405D" w:rsidRDefault="0079405D" w:rsidP="0079405D">
            <w:pPr>
              <w:spacing w:after="0" w:line="240" w:lineRule="auto"/>
              <w:jc w:val="center"/>
              <w:rPr>
                <w:lang w:val="sr-Cyrl-CS"/>
              </w:rPr>
            </w:pPr>
          </w:p>
        </w:tc>
        <w:tc>
          <w:tcPr>
            <w:tcW w:w="1089" w:type="dxa"/>
          </w:tcPr>
          <w:p w:rsidR="0079405D" w:rsidRPr="0079405D" w:rsidRDefault="0079405D" w:rsidP="0079405D">
            <w:pPr>
              <w:spacing w:after="0" w:line="240" w:lineRule="auto"/>
              <w:jc w:val="center"/>
              <w:rPr>
                <w:lang w:val="sr-Cyrl-CS"/>
              </w:rPr>
            </w:pPr>
            <w:r w:rsidRPr="0079405D">
              <w:rPr>
                <w:lang w:val="sr-Cyrl-CS"/>
              </w:rPr>
              <w:t>19</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60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sectPr w:rsidR="0079405D" w:rsidRPr="0079405D" w:rsidSect="00B53794">
          <w:type w:val="continuous"/>
          <w:pgSz w:w="16838" w:h="11906" w:orient="landscape" w:code="9"/>
          <w:pgMar w:top="1440" w:right="1440" w:bottom="1440" w:left="1440" w:header="720" w:footer="720" w:gutter="0"/>
          <w:cols w:space="720"/>
          <w:docGrid w:linePitch="360"/>
        </w:sectPr>
      </w:pPr>
    </w:p>
    <w:tbl>
      <w:tblPr>
        <w:tblW w:w="13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9"/>
        <w:gridCol w:w="1089"/>
        <w:gridCol w:w="1090"/>
        <w:gridCol w:w="1090"/>
        <w:gridCol w:w="1090"/>
        <w:gridCol w:w="1090"/>
        <w:gridCol w:w="1089"/>
        <w:gridCol w:w="1089"/>
        <w:gridCol w:w="1089"/>
        <w:gridCol w:w="1089"/>
        <w:gridCol w:w="1089"/>
        <w:gridCol w:w="1089"/>
      </w:tblGrid>
      <w:tr w:rsidR="0079405D" w:rsidRPr="0079405D" w:rsidTr="00B53794">
        <w:trPr>
          <w:trHeight w:val="1925"/>
        </w:trPr>
        <w:tc>
          <w:tcPr>
            <w:tcW w:w="1349" w:type="dxa"/>
          </w:tcPr>
          <w:p w:rsidR="0079405D" w:rsidRPr="0079405D" w:rsidRDefault="0079405D" w:rsidP="0079405D">
            <w:pPr>
              <w:spacing w:after="0" w:line="240" w:lineRule="auto"/>
              <w:jc w:val="center"/>
              <w:rPr>
                <w:lang w:val="sr-Cyrl-CS"/>
              </w:rPr>
            </w:pPr>
            <w:r w:rsidRPr="0079405D">
              <w:rPr>
                <w:lang w:val="sr-Cyrl-CS"/>
              </w:rPr>
              <w:lastRenderedPageBreak/>
              <w:t xml:space="preserve">Одељење </w:t>
            </w: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pPr>
            <w:r w:rsidRPr="0079405D">
              <w:t>1/2</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Српски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Енглески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 xml:space="preserve">Математика </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Свет око нас</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Природа и друштво</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Ликовна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Музичка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Физичко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Верска настава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Грађанско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Изборни предмет:</w:t>
            </w:r>
          </w:p>
          <w:p w:rsidR="0079405D" w:rsidRPr="0079405D" w:rsidRDefault="0079405D" w:rsidP="0079405D">
            <w:pPr>
              <w:spacing w:after="0" w:line="240" w:lineRule="auto"/>
              <w:jc w:val="center"/>
              <w:rPr>
                <w:lang w:val="sr-Cyrl-CS"/>
              </w:rPr>
            </w:pPr>
            <w:r w:rsidRPr="0079405D">
              <w:rPr>
                <w:b/>
                <w:lang w:val="sr-Cyrl-CS"/>
              </w:rPr>
              <w:t>Лепо писање</w:t>
            </w:r>
          </w:p>
        </w:tc>
      </w:tr>
      <w:tr w:rsidR="0079405D" w:rsidRPr="0079405D" w:rsidTr="00B53794">
        <w:tc>
          <w:tcPr>
            <w:tcW w:w="1349" w:type="dxa"/>
          </w:tcPr>
          <w:p w:rsidR="0079405D" w:rsidRPr="0079405D" w:rsidRDefault="0079405D" w:rsidP="0079405D">
            <w:pPr>
              <w:spacing w:after="0" w:line="240" w:lineRule="auto"/>
              <w:jc w:val="center"/>
              <w:rPr>
                <w:lang w:val="sr-Cyrl-CS"/>
              </w:rPr>
            </w:pPr>
            <w:r w:rsidRPr="0079405D">
              <w:rPr>
                <w:lang w:val="sr-Cyrl-CS"/>
              </w:rPr>
              <w:t>Планирано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41</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90" w:type="dxa"/>
          </w:tcPr>
          <w:p w:rsidR="0079405D" w:rsidRPr="0079405D" w:rsidRDefault="0079405D" w:rsidP="0079405D">
            <w:pPr>
              <w:spacing w:after="0" w:line="240" w:lineRule="auto"/>
              <w:jc w:val="center"/>
              <w:rPr>
                <w:lang w:val="sr-Cyrl-CS"/>
              </w:rPr>
            </w:pPr>
          </w:p>
        </w:tc>
        <w:tc>
          <w:tcPr>
            <w:tcW w:w="1089" w:type="dxa"/>
          </w:tcPr>
          <w:p w:rsidR="0079405D" w:rsidRPr="0079405D" w:rsidRDefault="0079405D" w:rsidP="0079405D">
            <w:pPr>
              <w:spacing w:after="0" w:line="240" w:lineRule="auto"/>
              <w:jc w:val="center"/>
              <w:rPr>
                <w:lang w:val="sr-Cyrl-CS"/>
              </w:rPr>
            </w:pPr>
            <w:r w:rsidRPr="0079405D">
              <w:rPr>
                <w:lang w:val="sr-Cyrl-CS"/>
              </w:rPr>
              <w:t>19</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60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r>
      <w:tr w:rsidR="0079405D" w:rsidRPr="0079405D" w:rsidTr="00B53794">
        <w:tc>
          <w:tcPr>
            <w:tcW w:w="1349" w:type="dxa"/>
          </w:tcPr>
          <w:p w:rsidR="0079405D" w:rsidRPr="0079405D" w:rsidRDefault="0079405D" w:rsidP="0079405D">
            <w:pPr>
              <w:spacing w:after="0" w:line="240" w:lineRule="auto"/>
              <w:jc w:val="center"/>
              <w:rPr>
                <w:lang w:val="sr-Cyrl-CS"/>
              </w:rPr>
            </w:pPr>
            <w:r w:rsidRPr="0079405D">
              <w:rPr>
                <w:lang w:val="sr-Cyrl-CS"/>
              </w:rPr>
              <w:t>Одржано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41</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90" w:type="dxa"/>
          </w:tcPr>
          <w:p w:rsidR="0079405D" w:rsidRPr="0079405D" w:rsidRDefault="0079405D" w:rsidP="0079405D">
            <w:pPr>
              <w:spacing w:after="0" w:line="240" w:lineRule="auto"/>
              <w:jc w:val="center"/>
              <w:rPr>
                <w:lang w:val="sr-Cyrl-CS"/>
              </w:rPr>
            </w:pPr>
          </w:p>
        </w:tc>
        <w:tc>
          <w:tcPr>
            <w:tcW w:w="1089" w:type="dxa"/>
          </w:tcPr>
          <w:p w:rsidR="0079405D" w:rsidRPr="0079405D" w:rsidRDefault="0079405D" w:rsidP="0079405D">
            <w:pPr>
              <w:spacing w:after="0" w:line="240" w:lineRule="auto"/>
              <w:jc w:val="center"/>
              <w:rPr>
                <w:lang w:val="sr-Cyrl-CS"/>
              </w:rPr>
            </w:pPr>
            <w:r w:rsidRPr="0079405D">
              <w:rPr>
                <w:lang w:val="sr-Cyrl-CS"/>
              </w:rPr>
              <w:t>19</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60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sectPr w:rsidR="0079405D" w:rsidRPr="0079405D" w:rsidSect="00B53794">
          <w:type w:val="continuous"/>
          <w:pgSz w:w="16838" w:h="11906" w:orient="landscape" w:code="9"/>
          <w:pgMar w:top="1440" w:right="1440" w:bottom="1440" w:left="1440" w:header="720" w:footer="720" w:gutter="0"/>
          <w:cols w:space="720"/>
          <w:docGrid w:linePitch="360"/>
        </w:sectPr>
      </w:pPr>
    </w:p>
    <w:tbl>
      <w:tblPr>
        <w:tblW w:w="13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9"/>
        <w:gridCol w:w="1089"/>
        <w:gridCol w:w="1090"/>
        <w:gridCol w:w="1090"/>
        <w:gridCol w:w="1090"/>
        <w:gridCol w:w="1090"/>
        <w:gridCol w:w="1089"/>
        <w:gridCol w:w="1089"/>
        <w:gridCol w:w="1089"/>
        <w:gridCol w:w="1089"/>
        <w:gridCol w:w="1089"/>
        <w:gridCol w:w="1275"/>
      </w:tblGrid>
      <w:tr w:rsidR="0079405D" w:rsidRPr="0079405D" w:rsidTr="00B53794">
        <w:trPr>
          <w:trHeight w:val="1925"/>
        </w:trPr>
        <w:tc>
          <w:tcPr>
            <w:tcW w:w="1349" w:type="dxa"/>
          </w:tcPr>
          <w:p w:rsidR="0079405D" w:rsidRPr="0079405D" w:rsidRDefault="0079405D" w:rsidP="0079405D">
            <w:pPr>
              <w:spacing w:after="0" w:line="240" w:lineRule="auto"/>
              <w:jc w:val="center"/>
              <w:rPr>
                <w:lang w:val="sr-Cyrl-CS"/>
              </w:rPr>
            </w:pPr>
            <w:r w:rsidRPr="0079405D">
              <w:rPr>
                <w:lang w:val="sr-Cyrl-CS"/>
              </w:rPr>
              <w:lastRenderedPageBreak/>
              <w:t xml:space="preserve">Одељење </w:t>
            </w: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pPr>
            <w:r w:rsidRPr="0079405D">
              <w:t>1</w:t>
            </w:r>
          </w:p>
          <w:p w:rsidR="0079405D" w:rsidRPr="0079405D" w:rsidRDefault="0079405D" w:rsidP="0079405D">
            <w:pPr>
              <w:spacing w:after="0" w:line="240" w:lineRule="auto"/>
              <w:jc w:val="center"/>
            </w:pPr>
            <w:r w:rsidRPr="0079405D">
              <w:t>Лубница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Српски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Енглески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 xml:space="preserve">Математика </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Свет око нас</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Природа и друштво</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Ликовна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Музичка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Физичко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Верска настава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Грађанско вас.</w:t>
            </w:r>
          </w:p>
        </w:tc>
        <w:tc>
          <w:tcPr>
            <w:tcW w:w="1275" w:type="dxa"/>
            <w:textDirection w:val="btLr"/>
          </w:tcPr>
          <w:p w:rsidR="0079405D" w:rsidRPr="0079405D" w:rsidRDefault="0079405D" w:rsidP="0079405D">
            <w:pPr>
              <w:spacing w:after="0" w:line="240" w:lineRule="auto"/>
              <w:jc w:val="center"/>
              <w:rPr>
                <w:lang w:val="sr-Cyrl-CS"/>
              </w:rPr>
            </w:pPr>
            <w:r w:rsidRPr="0079405D">
              <w:rPr>
                <w:lang w:val="sr-Cyrl-CS"/>
              </w:rPr>
              <w:t>Изборни предмет:</w:t>
            </w:r>
          </w:p>
          <w:p w:rsidR="0079405D" w:rsidRPr="0079405D" w:rsidRDefault="0079405D" w:rsidP="0079405D">
            <w:pPr>
              <w:spacing w:after="0" w:line="240" w:lineRule="auto"/>
              <w:jc w:val="center"/>
              <w:rPr>
                <w:lang w:val="sr-Cyrl-CS"/>
              </w:rPr>
            </w:pPr>
            <w:r w:rsidRPr="0079405D">
              <w:rPr>
                <w:b/>
                <w:lang w:val="sr-Cyrl-CS"/>
              </w:rPr>
              <w:t>Од играчке до рачунара</w:t>
            </w:r>
          </w:p>
        </w:tc>
      </w:tr>
      <w:tr w:rsidR="0079405D" w:rsidRPr="0079405D" w:rsidTr="00B53794">
        <w:tc>
          <w:tcPr>
            <w:tcW w:w="1349" w:type="dxa"/>
          </w:tcPr>
          <w:p w:rsidR="0079405D" w:rsidRPr="0079405D" w:rsidRDefault="0079405D" w:rsidP="0079405D">
            <w:pPr>
              <w:spacing w:after="0" w:line="240" w:lineRule="auto"/>
              <w:jc w:val="center"/>
              <w:rPr>
                <w:lang w:val="sr-Cyrl-CS"/>
              </w:rPr>
            </w:pPr>
            <w:r w:rsidRPr="0079405D">
              <w:rPr>
                <w:lang w:val="sr-Cyrl-CS"/>
              </w:rPr>
              <w:t>Планирано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41</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90" w:type="dxa"/>
          </w:tcPr>
          <w:p w:rsidR="0079405D" w:rsidRPr="0079405D" w:rsidRDefault="0079405D" w:rsidP="0079405D">
            <w:pPr>
              <w:spacing w:after="0" w:line="240" w:lineRule="auto"/>
              <w:jc w:val="center"/>
              <w:rPr>
                <w:lang w:val="sr-Cyrl-CS"/>
              </w:rPr>
            </w:pPr>
          </w:p>
        </w:tc>
        <w:tc>
          <w:tcPr>
            <w:tcW w:w="1089" w:type="dxa"/>
          </w:tcPr>
          <w:p w:rsidR="0079405D" w:rsidRPr="0079405D" w:rsidRDefault="0079405D" w:rsidP="0079405D">
            <w:pPr>
              <w:spacing w:after="0" w:line="240" w:lineRule="auto"/>
              <w:jc w:val="center"/>
              <w:rPr>
                <w:lang w:val="sr-Cyrl-CS"/>
              </w:rPr>
            </w:pPr>
            <w:r w:rsidRPr="0079405D">
              <w:rPr>
                <w:lang w:val="sr-Cyrl-CS"/>
              </w:rPr>
              <w:t>19</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60</w:t>
            </w:r>
          </w:p>
        </w:tc>
        <w:tc>
          <w:tcPr>
            <w:tcW w:w="1089" w:type="dxa"/>
          </w:tcPr>
          <w:p w:rsidR="0079405D" w:rsidRPr="0079405D" w:rsidRDefault="0079405D" w:rsidP="0079405D">
            <w:pPr>
              <w:spacing w:after="0" w:line="240" w:lineRule="auto"/>
              <w:jc w:val="center"/>
              <w:rPr>
                <w:lang w:val="sr-Cyrl-CS"/>
              </w:rPr>
            </w:pP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275" w:type="dxa"/>
          </w:tcPr>
          <w:p w:rsidR="0079405D" w:rsidRPr="0079405D" w:rsidRDefault="0079405D" w:rsidP="0079405D">
            <w:pPr>
              <w:spacing w:after="0" w:line="240" w:lineRule="auto"/>
              <w:jc w:val="center"/>
              <w:rPr>
                <w:lang w:val="sr-Cyrl-CS"/>
              </w:rPr>
            </w:pPr>
            <w:r w:rsidRPr="0079405D">
              <w:rPr>
                <w:lang w:val="sr-Cyrl-CS"/>
              </w:rPr>
              <w:t>20</w:t>
            </w:r>
          </w:p>
        </w:tc>
      </w:tr>
      <w:tr w:rsidR="0079405D" w:rsidRPr="0079405D" w:rsidTr="00B53794">
        <w:tc>
          <w:tcPr>
            <w:tcW w:w="1349" w:type="dxa"/>
          </w:tcPr>
          <w:p w:rsidR="0079405D" w:rsidRPr="0079405D" w:rsidRDefault="0079405D" w:rsidP="0079405D">
            <w:pPr>
              <w:spacing w:after="0" w:line="240" w:lineRule="auto"/>
              <w:jc w:val="center"/>
              <w:rPr>
                <w:lang w:val="sr-Cyrl-CS"/>
              </w:rPr>
            </w:pPr>
            <w:r w:rsidRPr="0079405D">
              <w:rPr>
                <w:lang w:val="sr-Cyrl-CS"/>
              </w:rPr>
              <w:t>Одржано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41</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90" w:type="dxa"/>
          </w:tcPr>
          <w:p w:rsidR="0079405D" w:rsidRPr="0079405D" w:rsidRDefault="0079405D" w:rsidP="0079405D">
            <w:pPr>
              <w:spacing w:after="0" w:line="240" w:lineRule="auto"/>
              <w:jc w:val="center"/>
              <w:rPr>
                <w:lang w:val="sr-Cyrl-CS"/>
              </w:rPr>
            </w:pPr>
          </w:p>
        </w:tc>
        <w:tc>
          <w:tcPr>
            <w:tcW w:w="1089" w:type="dxa"/>
          </w:tcPr>
          <w:p w:rsidR="0079405D" w:rsidRPr="0079405D" w:rsidRDefault="0079405D" w:rsidP="0079405D">
            <w:pPr>
              <w:spacing w:after="0" w:line="240" w:lineRule="auto"/>
              <w:jc w:val="center"/>
              <w:rPr>
                <w:lang w:val="sr-Cyrl-CS"/>
              </w:rPr>
            </w:pPr>
            <w:r w:rsidRPr="0079405D">
              <w:rPr>
                <w:lang w:val="sr-Cyrl-CS"/>
              </w:rPr>
              <w:t>19</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60</w:t>
            </w:r>
          </w:p>
        </w:tc>
        <w:tc>
          <w:tcPr>
            <w:tcW w:w="1089" w:type="dxa"/>
          </w:tcPr>
          <w:p w:rsidR="0079405D" w:rsidRPr="0079405D" w:rsidRDefault="0079405D" w:rsidP="0079405D">
            <w:pPr>
              <w:spacing w:after="0" w:line="240" w:lineRule="auto"/>
              <w:jc w:val="center"/>
              <w:rPr>
                <w:lang w:val="sr-Cyrl-CS"/>
              </w:rPr>
            </w:pP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275" w:type="dxa"/>
          </w:tcPr>
          <w:p w:rsidR="0079405D" w:rsidRPr="0079405D" w:rsidRDefault="0079405D" w:rsidP="0079405D">
            <w:pPr>
              <w:spacing w:after="0" w:line="240" w:lineRule="auto"/>
              <w:jc w:val="center"/>
              <w:rPr>
                <w:lang w:val="sr-Cyrl-CS"/>
              </w:rPr>
            </w:pPr>
            <w:r w:rsidRPr="0079405D">
              <w:rPr>
                <w:lang w:val="sr-Cyrl-CS"/>
              </w:rPr>
              <w:t>20</w:t>
            </w:r>
          </w:p>
        </w:tc>
      </w:tr>
    </w:tbl>
    <w:p w:rsidR="0079405D" w:rsidRPr="0079405D" w:rsidRDefault="0079405D" w:rsidP="0079405D">
      <w:pPr>
        <w:spacing w:after="0" w:line="240" w:lineRule="auto"/>
        <w:jc w:val="cente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sectPr w:rsidR="0079405D" w:rsidRPr="0079405D" w:rsidSect="00B53794">
          <w:type w:val="continuous"/>
          <w:pgSz w:w="16838" w:h="11906" w:orient="landscape" w:code="9"/>
          <w:pgMar w:top="1440" w:right="1440" w:bottom="1440" w:left="1440" w:header="720" w:footer="720" w:gutter="0"/>
          <w:cols w:space="720"/>
          <w:docGrid w:linePitch="360"/>
        </w:sectPr>
      </w:pPr>
    </w:p>
    <w:tbl>
      <w:tblPr>
        <w:tblW w:w="13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9"/>
        <w:gridCol w:w="1089"/>
        <w:gridCol w:w="1090"/>
        <w:gridCol w:w="1090"/>
        <w:gridCol w:w="1090"/>
        <w:gridCol w:w="1090"/>
        <w:gridCol w:w="1089"/>
        <w:gridCol w:w="1089"/>
        <w:gridCol w:w="1089"/>
        <w:gridCol w:w="1089"/>
        <w:gridCol w:w="1089"/>
        <w:gridCol w:w="1089"/>
      </w:tblGrid>
      <w:tr w:rsidR="0079405D" w:rsidRPr="0079405D" w:rsidTr="00B53794">
        <w:trPr>
          <w:trHeight w:val="1925"/>
        </w:trPr>
        <w:tc>
          <w:tcPr>
            <w:tcW w:w="1349" w:type="dxa"/>
          </w:tcPr>
          <w:p w:rsidR="0079405D" w:rsidRPr="0079405D" w:rsidRDefault="0079405D" w:rsidP="0079405D">
            <w:pPr>
              <w:spacing w:after="0" w:line="240" w:lineRule="auto"/>
              <w:jc w:val="center"/>
              <w:rPr>
                <w:lang w:val="sr-Cyrl-CS"/>
              </w:rPr>
            </w:pPr>
            <w:r w:rsidRPr="0079405D">
              <w:rPr>
                <w:lang w:val="sr-Cyrl-CS"/>
              </w:rPr>
              <w:lastRenderedPageBreak/>
              <w:t xml:space="preserve">Одељење </w:t>
            </w: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pPr>
            <w:r w:rsidRPr="0079405D">
              <w:t>2/1</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Српски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Енглески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 xml:space="preserve">Математика </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Свет око нас</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Природа и друштво</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Ликовна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Музичка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Физичко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Верска настава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Грађанско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 xml:space="preserve">Изборни предмет </w:t>
            </w:r>
            <w:r w:rsidRPr="0079405D">
              <w:rPr>
                <w:b/>
                <w:lang w:val="sr-Cyrl-CS"/>
              </w:rPr>
              <w:t>Чувари природе</w:t>
            </w:r>
          </w:p>
        </w:tc>
      </w:tr>
      <w:tr w:rsidR="0079405D" w:rsidRPr="0079405D" w:rsidTr="00B53794">
        <w:tc>
          <w:tcPr>
            <w:tcW w:w="1349" w:type="dxa"/>
          </w:tcPr>
          <w:p w:rsidR="0079405D" w:rsidRPr="0079405D" w:rsidRDefault="0079405D" w:rsidP="0079405D">
            <w:pPr>
              <w:spacing w:after="0" w:line="240" w:lineRule="auto"/>
              <w:jc w:val="center"/>
              <w:rPr>
                <w:lang w:val="sr-Cyrl-CS"/>
              </w:rPr>
            </w:pPr>
            <w:r w:rsidRPr="0079405D">
              <w:rPr>
                <w:lang w:val="sr-Cyrl-CS"/>
              </w:rPr>
              <w:t>Планирано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41</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90" w:type="dxa"/>
          </w:tcPr>
          <w:p w:rsidR="0079405D" w:rsidRPr="0079405D" w:rsidRDefault="0079405D" w:rsidP="0079405D">
            <w:pPr>
              <w:spacing w:after="0" w:line="240" w:lineRule="auto"/>
              <w:jc w:val="center"/>
              <w:rPr>
                <w:lang w:val="sr-Cyrl-CS"/>
              </w:rPr>
            </w:pPr>
          </w:p>
        </w:tc>
        <w:tc>
          <w:tcPr>
            <w:tcW w:w="1089"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61</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pPr>
            <w:r w:rsidRPr="0079405D">
              <w:t>20</w:t>
            </w:r>
          </w:p>
        </w:tc>
      </w:tr>
      <w:tr w:rsidR="0079405D" w:rsidRPr="0079405D" w:rsidTr="00B53794">
        <w:tc>
          <w:tcPr>
            <w:tcW w:w="1349" w:type="dxa"/>
          </w:tcPr>
          <w:p w:rsidR="0079405D" w:rsidRPr="0079405D" w:rsidRDefault="0079405D" w:rsidP="0079405D">
            <w:pPr>
              <w:spacing w:after="0" w:line="240" w:lineRule="auto"/>
              <w:jc w:val="center"/>
              <w:rPr>
                <w:lang w:val="sr-Cyrl-CS"/>
              </w:rPr>
            </w:pPr>
            <w:r w:rsidRPr="0079405D">
              <w:rPr>
                <w:lang w:val="sr-Cyrl-CS"/>
              </w:rPr>
              <w:t>Одржано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41</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90" w:type="dxa"/>
          </w:tcPr>
          <w:p w:rsidR="0079405D" w:rsidRPr="0079405D" w:rsidRDefault="0079405D" w:rsidP="0079405D">
            <w:pPr>
              <w:spacing w:after="0" w:line="240" w:lineRule="auto"/>
              <w:jc w:val="center"/>
              <w:rPr>
                <w:lang w:val="sr-Cyrl-CS"/>
              </w:rPr>
            </w:pPr>
          </w:p>
        </w:tc>
        <w:tc>
          <w:tcPr>
            <w:tcW w:w="1089"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61</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pPr>
            <w:r w:rsidRPr="0079405D">
              <w:t>20</w:t>
            </w:r>
          </w:p>
        </w:tc>
      </w:tr>
      <w:bookmarkEnd w:id="0"/>
    </w:tbl>
    <w:p w:rsidR="0079405D" w:rsidRPr="0079405D" w:rsidRDefault="0079405D" w:rsidP="0079405D">
      <w:pPr>
        <w:spacing w:after="0" w:line="240" w:lineRule="auto"/>
        <w:jc w:val="center"/>
      </w:pPr>
    </w:p>
    <w:p w:rsidR="0079405D" w:rsidRPr="0079405D" w:rsidRDefault="0079405D" w:rsidP="0079405D">
      <w:pPr>
        <w:spacing w:after="0" w:line="240" w:lineRule="auto"/>
        <w:jc w:val="center"/>
      </w:pPr>
    </w:p>
    <w:p w:rsidR="0079405D" w:rsidRPr="0079405D" w:rsidRDefault="0079405D" w:rsidP="0079405D">
      <w:pPr>
        <w:spacing w:after="0" w:line="240" w:lineRule="auto"/>
        <w:jc w:val="center"/>
      </w:pPr>
    </w:p>
    <w:p w:rsidR="0079405D" w:rsidRPr="0079405D" w:rsidRDefault="0079405D" w:rsidP="0079405D">
      <w:pPr>
        <w:spacing w:after="0" w:line="240" w:lineRule="auto"/>
        <w:jc w:val="cente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sectPr w:rsidR="0079405D" w:rsidRPr="0079405D" w:rsidSect="00B53794">
          <w:type w:val="continuous"/>
          <w:pgSz w:w="16838" w:h="11906" w:orient="landscape" w:code="9"/>
          <w:pgMar w:top="1440" w:right="1440" w:bottom="1440" w:left="1440" w:header="720" w:footer="720" w:gutter="0"/>
          <w:cols w:space="720"/>
          <w:docGrid w:linePitch="360"/>
        </w:sectPr>
      </w:pPr>
    </w:p>
    <w:tbl>
      <w:tblPr>
        <w:tblW w:w="13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9"/>
        <w:gridCol w:w="1089"/>
        <w:gridCol w:w="1090"/>
        <w:gridCol w:w="1090"/>
        <w:gridCol w:w="1090"/>
        <w:gridCol w:w="1090"/>
        <w:gridCol w:w="1089"/>
        <w:gridCol w:w="1089"/>
        <w:gridCol w:w="1089"/>
        <w:gridCol w:w="1089"/>
        <w:gridCol w:w="1089"/>
        <w:gridCol w:w="1089"/>
      </w:tblGrid>
      <w:tr w:rsidR="0079405D" w:rsidRPr="0079405D" w:rsidTr="00B53794">
        <w:trPr>
          <w:trHeight w:val="1925"/>
        </w:trPr>
        <w:tc>
          <w:tcPr>
            <w:tcW w:w="1349" w:type="dxa"/>
          </w:tcPr>
          <w:p w:rsidR="0079405D" w:rsidRPr="0079405D" w:rsidRDefault="0079405D" w:rsidP="0079405D">
            <w:pPr>
              <w:spacing w:after="0" w:line="240" w:lineRule="auto"/>
              <w:jc w:val="center"/>
              <w:rPr>
                <w:lang w:val="sr-Cyrl-CS"/>
              </w:rPr>
            </w:pPr>
            <w:r w:rsidRPr="0079405D">
              <w:rPr>
                <w:lang w:val="sr-Cyrl-CS"/>
              </w:rPr>
              <w:lastRenderedPageBreak/>
              <w:t xml:space="preserve">Одељење </w:t>
            </w: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pPr>
            <w:r w:rsidRPr="0079405D">
              <w:t>2/2</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Српски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Енглески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 xml:space="preserve">Математика </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Свет око нас</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Природа и друштво</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Ликовна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Музичка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Физичко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Верска настава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Грађанско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Изборни предмет</w:t>
            </w:r>
            <w:r w:rsidRPr="0079405D">
              <w:rPr>
                <w:b/>
                <w:lang w:val="sr-Cyrl-CS"/>
              </w:rPr>
              <w:t>Чувари природе</w:t>
            </w:r>
          </w:p>
        </w:tc>
      </w:tr>
      <w:tr w:rsidR="0079405D" w:rsidRPr="0079405D" w:rsidTr="00B53794">
        <w:tc>
          <w:tcPr>
            <w:tcW w:w="1349" w:type="dxa"/>
          </w:tcPr>
          <w:p w:rsidR="0079405D" w:rsidRPr="0079405D" w:rsidRDefault="0079405D" w:rsidP="0079405D">
            <w:pPr>
              <w:spacing w:after="0" w:line="240" w:lineRule="auto"/>
              <w:jc w:val="center"/>
              <w:rPr>
                <w:lang w:val="sr-Cyrl-CS"/>
              </w:rPr>
            </w:pPr>
            <w:r w:rsidRPr="0079405D">
              <w:rPr>
                <w:lang w:val="sr-Cyrl-CS"/>
              </w:rPr>
              <w:t>Планирано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41</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90" w:type="dxa"/>
          </w:tcPr>
          <w:p w:rsidR="0079405D" w:rsidRPr="0079405D" w:rsidRDefault="0079405D" w:rsidP="0079405D">
            <w:pPr>
              <w:spacing w:after="0" w:line="240" w:lineRule="auto"/>
              <w:jc w:val="center"/>
              <w:rPr>
                <w:lang w:val="sr-Cyrl-CS"/>
              </w:rPr>
            </w:pPr>
          </w:p>
        </w:tc>
        <w:tc>
          <w:tcPr>
            <w:tcW w:w="1089"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61</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pPr>
            <w:r w:rsidRPr="0079405D">
              <w:t>20</w:t>
            </w:r>
          </w:p>
        </w:tc>
      </w:tr>
      <w:tr w:rsidR="0079405D" w:rsidRPr="0079405D" w:rsidTr="00B53794">
        <w:tc>
          <w:tcPr>
            <w:tcW w:w="1349" w:type="dxa"/>
          </w:tcPr>
          <w:p w:rsidR="0079405D" w:rsidRPr="0079405D" w:rsidRDefault="0079405D" w:rsidP="0079405D">
            <w:pPr>
              <w:spacing w:after="0" w:line="240" w:lineRule="auto"/>
              <w:jc w:val="center"/>
              <w:rPr>
                <w:lang w:val="sr-Cyrl-CS"/>
              </w:rPr>
            </w:pPr>
            <w:r w:rsidRPr="0079405D">
              <w:rPr>
                <w:lang w:val="sr-Cyrl-CS"/>
              </w:rPr>
              <w:t>Одржано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41</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90" w:type="dxa"/>
          </w:tcPr>
          <w:p w:rsidR="0079405D" w:rsidRPr="0079405D" w:rsidRDefault="0079405D" w:rsidP="0079405D">
            <w:pPr>
              <w:spacing w:after="0" w:line="240" w:lineRule="auto"/>
              <w:jc w:val="center"/>
              <w:rPr>
                <w:lang w:val="sr-Cyrl-CS"/>
              </w:rPr>
            </w:pPr>
          </w:p>
        </w:tc>
        <w:tc>
          <w:tcPr>
            <w:tcW w:w="1089"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61</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pPr>
            <w:r w:rsidRPr="0079405D">
              <w:t>20</w:t>
            </w: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9"/>
        <w:gridCol w:w="1089"/>
        <w:gridCol w:w="1090"/>
        <w:gridCol w:w="1090"/>
        <w:gridCol w:w="1090"/>
        <w:gridCol w:w="1090"/>
        <w:gridCol w:w="1089"/>
        <w:gridCol w:w="1089"/>
        <w:gridCol w:w="1089"/>
        <w:gridCol w:w="1089"/>
        <w:gridCol w:w="1089"/>
        <w:gridCol w:w="1219"/>
      </w:tblGrid>
      <w:tr w:rsidR="0079405D" w:rsidRPr="0079405D" w:rsidTr="00B53794">
        <w:trPr>
          <w:trHeight w:val="1925"/>
        </w:trPr>
        <w:tc>
          <w:tcPr>
            <w:tcW w:w="1349" w:type="dxa"/>
          </w:tcPr>
          <w:p w:rsidR="0079405D" w:rsidRPr="0079405D" w:rsidRDefault="0079405D" w:rsidP="0079405D">
            <w:pPr>
              <w:spacing w:after="0" w:line="240" w:lineRule="auto"/>
              <w:jc w:val="center"/>
              <w:rPr>
                <w:lang w:val="sr-Cyrl-CS"/>
              </w:rPr>
            </w:pPr>
            <w:r w:rsidRPr="0079405D">
              <w:rPr>
                <w:lang w:val="sr-Cyrl-CS"/>
              </w:rPr>
              <w:t xml:space="preserve">Одељење </w:t>
            </w: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pPr>
            <w:r w:rsidRPr="0079405D">
              <w:t>2</w:t>
            </w:r>
          </w:p>
          <w:p w:rsidR="0079405D" w:rsidRPr="0079405D" w:rsidRDefault="0079405D" w:rsidP="0079405D">
            <w:pPr>
              <w:spacing w:after="0" w:line="240" w:lineRule="auto"/>
              <w:jc w:val="center"/>
            </w:pPr>
            <w:r w:rsidRPr="0079405D">
              <w:t>Лубница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Српски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Енглески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 xml:space="preserve">Математика </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Свет око нас</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Природа и друштво</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Ликовна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Музичка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Физичко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Верска настава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Грађанско вас.</w:t>
            </w:r>
          </w:p>
        </w:tc>
        <w:tc>
          <w:tcPr>
            <w:tcW w:w="1219" w:type="dxa"/>
            <w:textDirection w:val="btLr"/>
          </w:tcPr>
          <w:p w:rsidR="0079405D" w:rsidRPr="0079405D" w:rsidRDefault="0079405D" w:rsidP="0079405D">
            <w:pPr>
              <w:spacing w:after="0" w:line="240" w:lineRule="auto"/>
              <w:jc w:val="center"/>
              <w:rPr>
                <w:lang w:val="sr-Cyrl-CS"/>
              </w:rPr>
            </w:pPr>
            <w:r w:rsidRPr="0079405D">
              <w:rPr>
                <w:lang w:val="sr-Cyrl-CS"/>
              </w:rPr>
              <w:t>Изборни предмет</w:t>
            </w:r>
            <w:r w:rsidRPr="0079405D">
              <w:rPr>
                <w:b/>
                <w:lang w:val="sr-Cyrl-CS"/>
              </w:rPr>
              <w:t>Од играчке до рачунара</w:t>
            </w:r>
          </w:p>
        </w:tc>
      </w:tr>
      <w:tr w:rsidR="0079405D" w:rsidRPr="0079405D" w:rsidTr="00B53794">
        <w:tc>
          <w:tcPr>
            <w:tcW w:w="1349" w:type="dxa"/>
          </w:tcPr>
          <w:p w:rsidR="0079405D" w:rsidRPr="0079405D" w:rsidRDefault="0079405D" w:rsidP="0079405D">
            <w:pPr>
              <w:spacing w:after="0" w:line="240" w:lineRule="auto"/>
              <w:jc w:val="center"/>
              <w:rPr>
                <w:lang w:val="sr-Cyrl-CS"/>
              </w:rPr>
            </w:pPr>
            <w:r w:rsidRPr="0079405D">
              <w:rPr>
                <w:lang w:val="sr-Cyrl-CS"/>
              </w:rPr>
              <w:t>Планирано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90" w:type="dxa"/>
          </w:tcPr>
          <w:p w:rsidR="0079405D" w:rsidRPr="0079405D" w:rsidRDefault="0079405D" w:rsidP="0079405D">
            <w:pPr>
              <w:spacing w:after="0" w:line="240" w:lineRule="auto"/>
              <w:jc w:val="center"/>
              <w:rPr>
                <w:lang w:val="sr-Cyrl-CS"/>
              </w:rPr>
            </w:pPr>
          </w:p>
        </w:tc>
        <w:tc>
          <w:tcPr>
            <w:tcW w:w="1089"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21</w:t>
            </w:r>
          </w:p>
        </w:tc>
        <w:tc>
          <w:tcPr>
            <w:tcW w:w="1089" w:type="dxa"/>
          </w:tcPr>
          <w:p w:rsidR="0079405D" w:rsidRPr="0079405D" w:rsidRDefault="0079405D" w:rsidP="0079405D">
            <w:pPr>
              <w:spacing w:after="0" w:line="240" w:lineRule="auto"/>
              <w:jc w:val="center"/>
              <w:rPr>
                <w:lang w:val="sr-Cyrl-CS"/>
              </w:rPr>
            </w:pPr>
            <w:r w:rsidRPr="0079405D">
              <w:rPr>
                <w:lang w:val="sr-Cyrl-CS"/>
              </w:rPr>
              <w:t>61</w:t>
            </w:r>
          </w:p>
        </w:tc>
        <w:tc>
          <w:tcPr>
            <w:tcW w:w="1089" w:type="dxa"/>
          </w:tcPr>
          <w:p w:rsidR="0079405D" w:rsidRPr="0079405D" w:rsidRDefault="0079405D" w:rsidP="0079405D">
            <w:pPr>
              <w:spacing w:after="0" w:line="240" w:lineRule="auto"/>
              <w:jc w:val="center"/>
              <w:rPr>
                <w:lang w:val="sr-Cyrl-CS"/>
              </w:rPr>
            </w:pP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219" w:type="dxa"/>
          </w:tcPr>
          <w:p w:rsidR="0079405D" w:rsidRPr="0079405D" w:rsidRDefault="0079405D" w:rsidP="0079405D">
            <w:pPr>
              <w:spacing w:after="0" w:line="240" w:lineRule="auto"/>
              <w:jc w:val="center"/>
            </w:pPr>
            <w:r w:rsidRPr="0079405D">
              <w:t>20</w:t>
            </w:r>
          </w:p>
        </w:tc>
      </w:tr>
      <w:tr w:rsidR="0079405D" w:rsidRPr="0079405D" w:rsidTr="00B53794">
        <w:tc>
          <w:tcPr>
            <w:tcW w:w="1349" w:type="dxa"/>
          </w:tcPr>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r w:rsidRPr="0079405D">
              <w:rPr>
                <w:lang w:val="sr-Cyrl-CS"/>
              </w:rPr>
              <w:t>Одржано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90" w:type="dxa"/>
          </w:tcPr>
          <w:p w:rsidR="0079405D" w:rsidRPr="0079405D" w:rsidRDefault="0079405D" w:rsidP="0079405D">
            <w:pPr>
              <w:spacing w:after="0" w:line="240" w:lineRule="auto"/>
              <w:jc w:val="center"/>
              <w:rPr>
                <w:lang w:val="sr-Cyrl-CS"/>
              </w:rPr>
            </w:pPr>
          </w:p>
        </w:tc>
        <w:tc>
          <w:tcPr>
            <w:tcW w:w="1089"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21</w:t>
            </w:r>
          </w:p>
        </w:tc>
        <w:tc>
          <w:tcPr>
            <w:tcW w:w="1089" w:type="dxa"/>
          </w:tcPr>
          <w:p w:rsidR="0079405D" w:rsidRPr="0079405D" w:rsidRDefault="0079405D" w:rsidP="0079405D">
            <w:pPr>
              <w:spacing w:after="0" w:line="240" w:lineRule="auto"/>
              <w:jc w:val="center"/>
              <w:rPr>
                <w:lang w:val="sr-Cyrl-CS"/>
              </w:rPr>
            </w:pPr>
            <w:r w:rsidRPr="0079405D">
              <w:rPr>
                <w:lang w:val="sr-Cyrl-CS"/>
              </w:rPr>
              <w:t>61</w:t>
            </w:r>
          </w:p>
        </w:tc>
        <w:tc>
          <w:tcPr>
            <w:tcW w:w="1089" w:type="dxa"/>
          </w:tcPr>
          <w:p w:rsidR="0079405D" w:rsidRPr="0079405D" w:rsidRDefault="0079405D" w:rsidP="0079405D">
            <w:pPr>
              <w:spacing w:after="0" w:line="240" w:lineRule="auto"/>
              <w:jc w:val="center"/>
              <w:rPr>
                <w:lang w:val="sr-Cyrl-CS"/>
              </w:rPr>
            </w:pP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219" w:type="dxa"/>
          </w:tcPr>
          <w:p w:rsidR="0079405D" w:rsidRPr="0079405D" w:rsidRDefault="0079405D" w:rsidP="0079405D">
            <w:pPr>
              <w:spacing w:after="0" w:line="240" w:lineRule="auto"/>
              <w:jc w:val="center"/>
            </w:pPr>
            <w:r w:rsidRPr="0079405D">
              <w:t>20</w:t>
            </w:r>
          </w:p>
        </w:tc>
      </w:tr>
    </w:tbl>
    <w:p w:rsidR="0079405D" w:rsidRPr="0079405D" w:rsidRDefault="0079405D" w:rsidP="0079405D">
      <w:pPr>
        <w:spacing w:after="0" w:line="240" w:lineRule="auto"/>
        <w:jc w:val="cente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pPr w:leftFromText="180" w:rightFromText="180" w:vertAnchor="page" w:horzAnchor="margin" w:tblpXSpec="center" w:tblpY="1531"/>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9"/>
        <w:gridCol w:w="1089"/>
        <w:gridCol w:w="1090"/>
        <w:gridCol w:w="1090"/>
        <w:gridCol w:w="1090"/>
        <w:gridCol w:w="1090"/>
        <w:gridCol w:w="1089"/>
        <w:gridCol w:w="1089"/>
        <w:gridCol w:w="1089"/>
        <w:gridCol w:w="1089"/>
        <w:gridCol w:w="1089"/>
        <w:gridCol w:w="1365"/>
      </w:tblGrid>
      <w:tr w:rsidR="0079405D" w:rsidRPr="0079405D" w:rsidTr="00B53794">
        <w:trPr>
          <w:trHeight w:val="1925"/>
        </w:trPr>
        <w:tc>
          <w:tcPr>
            <w:tcW w:w="1349" w:type="dxa"/>
          </w:tcPr>
          <w:p w:rsidR="0079405D" w:rsidRPr="0079405D" w:rsidRDefault="0079405D" w:rsidP="0079405D">
            <w:pPr>
              <w:spacing w:after="0" w:line="240" w:lineRule="auto"/>
              <w:jc w:val="center"/>
              <w:rPr>
                <w:lang w:val="sr-Cyrl-CS"/>
              </w:rPr>
            </w:pPr>
            <w:r w:rsidRPr="0079405D">
              <w:rPr>
                <w:lang w:val="sr-Cyrl-CS"/>
              </w:rPr>
              <w:t xml:space="preserve">Одељење </w:t>
            </w: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r w:rsidRPr="0079405D">
              <w:rPr>
                <w:lang w:val="sr-Cyrl-CS"/>
              </w:rPr>
              <w:t>3/1</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Српски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Енглески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 xml:space="preserve">Математика </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Свет око нас</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Природа и друштво</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Ликовна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Музичка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Физичко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Верска настава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Грађанско вас.</w:t>
            </w:r>
          </w:p>
        </w:tc>
        <w:tc>
          <w:tcPr>
            <w:tcW w:w="1365" w:type="dxa"/>
            <w:textDirection w:val="btLr"/>
          </w:tcPr>
          <w:p w:rsidR="0079405D" w:rsidRPr="0079405D" w:rsidRDefault="0079405D" w:rsidP="0079405D">
            <w:pPr>
              <w:spacing w:after="0" w:line="240" w:lineRule="auto"/>
              <w:jc w:val="center"/>
              <w:rPr>
                <w:lang w:val="sr-Cyrl-CS"/>
              </w:rPr>
            </w:pPr>
            <w:r w:rsidRPr="0079405D">
              <w:rPr>
                <w:lang w:val="sr-Cyrl-CS"/>
              </w:rPr>
              <w:t xml:space="preserve">Изборни предмет </w:t>
            </w:r>
            <w:r w:rsidRPr="0079405D">
              <w:rPr>
                <w:b/>
                <w:lang w:val="sr-Cyrl-CS"/>
              </w:rPr>
              <w:t>Народна традиција</w:t>
            </w:r>
          </w:p>
        </w:tc>
      </w:tr>
      <w:tr w:rsidR="0079405D" w:rsidRPr="0079405D" w:rsidTr="00B53794">
        <w:tc>
          <w:tcPr>
            <w:tcW w:w="1349" w:type="dxa"/>
          </w:tcPr>
          <w:p w:rsidR="0079405D" w:rsidRPr="0079405D" w:rsidRDefault="0079405D" w:rsidP="0079405D">
            <w:pPr>
              <w:spacing w:after="0" w:line="240" w:lineRule="auto"/>
              <w:jc w:val="center"/>
              <w:rPr>
                <w:lang w:val="sr-Cyrl-CS"/>
              </w:rPr>
            </w:pPr>
            <w:r w:rsidRPr="0079405D">
              <w:rPr>
                <w:lang w:val="sr-Cyrl-CS"/>
              </w:rPr>
              <w:t>Планирано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41</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19</w:t>
            </w:r>
          </w:p>
        </w:tc>
        <w:tc>
          <w:tcPr>
            <w:tcW w:w="1089" w:type="dxa"/>
          </w:tcPr>
          <w:p w:rsidR="0079405D" w:rsidRPr="0079405D" w:rsidRDefault="0079405D" w:rsidP="0079405D">
            <w:pPr>
              <w:spacing w:after="0" w:line="240" w:lineRule="auto"/>
              <w:jc w:val="center"/>
              <w:rPr>
                <w:lang w:val="sr-Cyrl-CS"/>
              </w:rPr>
            </w:pPr>
            <w:r w:rsidRPr="0079405D">
              <w:rPr>
                <w:lang w:val="sr-Cyrl-CS"/>
              </w:rPr>
              <w:t>60</w:t>
            </w:r>
          </w:p>
        </w:tc>
        <w:tc>
          <w:tcPr>
            <w:tcW w:w="1089" w:type="dxa"/>
          </w:tcPr>
          <w:p w:rsidR="0079405D" w:rsidRPr="0079405D" w:rsidRDefault="0079405D" w:rsidP="0079405D">
            <w:pPr>
              <w:spacing w:after="0" w:line="240" w:lineRule="auto"/>
              <w:jc w:val="center"/>
              <w:rPr>
                <w:lang w:val="sr-Cyrl-CS"/>
              </w:rPr>
            </w:pPr>
            <w:r w:rsidRPr="0079405D">
              <w:rPr>
                <w:lang w:val="sr-Cyrl-CS"/>
              </w:rPr>
              <w:t>21</w:t>
            </w:r>
          </w:p>
        </w:tc>
        <w:tc>
          <w:tcPr>
            <w:tcW w:w="1089" w:type="dxa"/>
          </w:tcPr>
          <w:p w:rsidR="0079405D" w:rsidRPr="0079405D" w:rsidRDefault="0079405D" w:rsidP="0079405D">
            <w:pPr>
              <w:spacing w:after="0" w:line="240" w:lineRule="auto"/>
              <w:jc w:val="center"/>
              <w:rPr>
                <w:lang w:val="sr-Cyrl-CS"/>
              </w:rPr>
            </w:pPr>
            <w:r w:rsidRPr="0079405D">
              <w:rPr>
                <w:lang w:val="sr-Cyrl-CS"/>
              </w:rPr>
              <w:t>21</w:t>
            </w:r>
          </w:p>
        </w:tc>
        <w:tc>
          <w:tcPr>
            <w:tcW w:w="1365" w:type="dxa"/>
          </w:tcPr>
          <w:p w:rsidR="0079405D" w:rsidRPr="0079405D" w:rsidRDefault="0079405D" w:rsidP="0079405D">
            <w:pPr>
              <w:spacing w:after="0" w:line="240" w:lineRule="auto"/>
              <w:jc w:val="center"/>
            </w:pPr>
            <w:r w:rsidRPr="0079405D">
              <w:t>21</w:t>
            </w:r>
          </w:p>
        </w:tc>
      </w:tr>
      <w:tr w:rsidR="0079405D" w:rsidRPr="0079405D" w:rsidTr="00B53794">
        <w:tc>
          <w:tcPr>
            <w:tcW w:w="1349" w:type="dxa"/>
          </w:tcPr>
          <w:p w:rsidR="0079405D" w:rsidRPr="0079405D" w:rsidRDefault="0079405D" w:rsidP="0079405D">
            <w:pPr>
              <w:spacing w:after="0" w:line="240" w:lineRule="auto"/>
              <w:jc w:val="center"/>
              <w:rPr>
                <w:lang w:val="sr-Cyrl-CS"/>
              </w:rPr>
            </w:pPr>
            <w:r w:rsidRPr="0079405D">
              <w:rPr>
                <w:lang w:val="sr-Cyrl-CS"/>
              </w:rPr>
              <w:t>Одржано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41</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19</w:t>
            </w:r>
          </w:p>
        </w:tc>
        <w:tc>
          <w:tcPr>
            <w:tcW w:w="1089" w:type="dxa"/>
          </w:tcPr>
          <w:p w:rsidR="0079405D" w:rsidRPr="0079405D" w:rsidRDefault="0079405D" w:rsidP="0079405D">
            <w:pPr>
              <w:spacing w:after="0" w:line="240" w:lineRule="auto"/>
              <w:jc w:val="center"/>
              <w:rPr>
                <w:lang w:val="sr-Cyrl-CS"/>
              </w:rPr>
            </w:pPr>
            <w:r w:rsidRPr="0079405D">
              <w:rPr>
                <w:lang w:val="sr-Cyrl-CS"/>
              </w:rPr>
              <w:t>60</w:t>
            </w:r>
          </w:p>
        </w:tc>
        <w:tc>
          <w:tcPr>
            <w:tcW w:w="1089" w:type="dxa"/>
          </w:tcPr>
          <w:p w:rsidR="0079405D" w:rsidRPr="0079405D" w:rsidRDefault="0079405D" w:rsidP="0079405D">
            <w:pPr>
              <w:spacing w:after="0" w:line="240" w:lineRule="auto"/>
              <w:jc w:val="center"/>
              <w:rPr>
                <w:lang w:val="sr-Cyrl-CS"/>
              </w:rPr>
            </w:pPr>
            <w:r w:rsidRPr="0079405D">
              <w:rPr>
                <w:lang w:val="sr-Cyrl-CS"/>
              </w:rPr>
              <w:t>21</w:t>
            </w:r>
          </w:p>
        </w:tc>
        <w:tc>
          <w:tcPr>
            <w:tcW w:w="1089" w:type="dxa"/>
          </w:tcPr>
          <w:p w:rsidR="0079405D" w:rsidRPr="0079405D" w:rsidRDefault="0079405D" w:rsidP="0079405D">
            <w:pPr>
              <w:spacing w:after="0" w:line="240" w:lineRule="auto"/>
              <w:jc w:val="center"/>
              <w:rPr>
                <w:lang w:val="sr-Cyrl-CS"/>
              </w:rPr>
            </w:pPr>
            <w:r w:rsidRPr="0079405D">
              <w:rPr>
                <w:lang w:val="sr-Cyrl-CS"/>
              </w:rPr>
              <w:t>21</w:t>
            </w:r>
          </w:p>
        </w:tc>
        <w:tc>
          <w:tcPr>
            <w:tcW w:w="1365" w:type="dxa"/>
          </w:tcPr>
          <w:p w:rsidR="0079405D" w:rsidRPr="0079405D" w:rsidRDefault="0079405D" w:rsidP="0079405D">
            <w:pPr>
              <w:spacing w:after="0" w:line="240" w:lineRule="auto"/>
              <w:jc w:val="center"/>
            </w:pPr>
            <w:r w:rsidRPr="0079405D">
              <w:t>21</w:t>
            </w: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13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9"/>
        <w:gridCol w:w="1089"/>
        <w:gridCol w:w="1090"/>
        <w:gridCol w:w="1090"/>
        <w:gridCol w:w="1090"/>
        <w:gridCol w:w="1090"/>
        <w:gridCol w:w="1089"/>
        <w:gridCol w:w="1089"/>
        <w:gridCol w:w="1089"/>
        <w:gridCol w:w="1089"/>
        <w:gridCol w:w="1089"/>
        <w:gridCol w:w="1089"/>
      </w:tblGrid>
      <w:tr w:rsidR="0079405D" w:rsidRPr="0079405D" w:rsidTr="00DB1A07">
        <w:trPr>
          <w:trHeight w:val="1925"/>
          <w:jc w:val="center"/>
        </w:trPr>
        <w:tc>
          <w:tcPr>
            <w:tcW w:w="1349" w:type="dxa"/>
          </w:tcPr>
          <w:p w:rsidR="0079405D" w:rsidRPr="0079405D" w:rsidRDefault="0079405D" w:rsidP="0079405D">
            <w:pPr>
              <w:spacing w:after="0" w:line="240" w:lineRule="auto"/>
              <w:jc w:val="center"/>
              <w:rPr>
                <w:lang w:val="sr-Cyrl-CS"/>
              </w:rPr>
            </w:pPr>
            <w:r w:rsidRPr="0079405D">
              <w:rPr>
                <w:lang w:val="sr-Cyrl-CS"/>
              </w:rPr>
              <w:t xml:space="preserve">Одељење </w:t>
            </w: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pPr>
            <w:r w:rsidRPr="0079405D">
              <w:t>3/2</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Српски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Енглески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 xml:space="preserve">Математика </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Свет око нас</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Природа и друштво</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Ликовна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Музичка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Физичко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Верска настава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Грађанско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Изборни предмет</w:t>
            </w:r>
            <w:r w:rsidRPr="0079405D">
              <w:rPr>
                <w:b/>
                <w:lang w:val="sr-Cyrl-CS"/>
              </w:rPr>
              <w:t>Народна традиција</w:t>
            </w:r>
          </w:p>
        </w:tc>
      </w:tr>
      <w:tr w:rsidR="0079405D" w:rsidRPr="0079405D" w:rsidTr="00DB1A07">
        <w:trPr>
          <w:jc w:val="center"/>
        </w:trPr>
        <w:tc>
          <w:tcPr>
            <w:tcW w:w="1349" w:type="dxa"/>
          </w:tcPr>
          <w:p w:rsidR="0079405D" w:rsidRPr="0079405D" w:rsidRDefault="0079405D" w:rsidP="0079405D">
            <w:pPr>
              <w:spacing w:after="0" w:line="240" w:lineRule="auto"/>
              <w:jc w:val="center"/>
              <w:rPr>
                <w:lang w:val="sr-Cyrl-CS"/>
              </w:rPr>
            </w:pPr>
            <w:r w:rsidRPr="0079405D">
              <w:rPr>
                <w:lang w:val="sr-Cyrl-CS"/>
              </w:rPr>
              <w:t>Планирано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60</w:t>
            </w:r>
          </w:p>
        </w:tc>
        <w:tc>
          <w:tcPr>
            <w:tcW w:w="1089" w:type="dxa"/>
          </w:tcPr>
          <w:p w:rsidR="0079405D" w:rsidRPr="0079405D" w:rsidRDefault="0079405D" w:rsidP="0079405D">
            <w:pPr>
              <w:spacing w:after="0" w:line="240" w:lineRule="auto"/>
              <w:jc w:val="center"/>
              <w:rPr>
                <w:lang w:val="sr-Cyrl-CS"/>
              </w:rPr>
            </w:pP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pPr>
            <w:r w:rsidRPr="0079405D">
              <w:t>20</w:t>
            </w:r>
          </w:p>
        </w:tc>
      </w:tr>
      <w:tr w:rsidR="0079405D" w:rsidRPr="0079405D" w:rsidTr="00DB1A07">
        <w:trPr>
          <w:jc w:val="center"/>
        </w:trPr>
        <w:tc>
          <w:tcPr>
            <w:tcW w:w="1349" w:type="dxa"/>
          </w:tcPr>
          <w:p w:rsidR="0079405D" w:rsidRPr="0079405D" w:rsidRDefault="0079405D" w:rsidP="0079405D">
            <w:pPr>
              <w:spacing w:after="0" w:line="240" w:lineRule="auto"/>
              <w:jc w:val="center"/>
              <w:rPr>
                <w:lang w:val="sr-Cyrl-CS"/>
              </w:rPr>
            </w:pPr>
            <w:r w:rsidRPr="0079405D">
              <w:rPr>
                <w:lang w:val="sr-Cyrl-CS"/>
              </w:rPr>
              <w:t>Одржано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19</w:t>
            </w:r>
          </w:p>
        </w:tc>
        <w:tc>
          <w:tcPr>
            <w:tcW w:w="1089" w:type="dxa"/>
          </w:tcPr>
          <w:p w:rsidR="0079405D" w:rsidRPr="0079405D" w:rsidRDefault="0079405D" w:rsidP="0079405D">
            <w:pPr>
              <w:spacing w:after="0" w:line="240" w:lineRule="auto"/>
              <w:jc w:val="center"/>
              <w:rPr>
                <w:lang w:val="sr-Cyrl-CS"/>
              </w:rPr>
            </w:pPr>
            <w:r w:rsidRPr="0079405D">
              <w:rPr>
                <w:lang w:val="sr-Cyrl-CS"/>
              </w:rPr>
              <w:t>61</w:t>
            </w:r>
          </w:p>
        </w:tc>
        <w:tc>
          <w:tcPr>
            <w:tcW w:w="1089" w:type="dxa"/>
          </w:tcPr>
          <w:p w:rsidR="0079405D" w:rsidRPr="0079405D" w:rsidRDefault="0079405D" w:rsidP="0079405D">
            <w:pPr>
              <w:spacing w:after="0" w:line="240" w:lineRule="auto"/>
              <w:jc w:val="center"/>
              <w:rPr>
                <w:lang w:val="sr-Cyrl-CS"/>
              </w:rPr>
            </w:pP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pPr>
            <w:r w:rsidRPr="0079405D">
              <w:t>21</w:t>
            </w:r>
          </w:p>
        </w:tc>
      </w:tr>
    </w:tbl>
    <w:p w:rsidR="0079405D" w:rsidRPr="0079405D" w:rsidRDefault="0079405D" w:rsidP="0079405D">
      <w:pPr>
        <w:spacing w:after="0" w:line="240" w:lineRule="auto"/>
        <w:jc w:val="center"/>
      </w:pPr>
    </w:p>
    <w:p w:rsidR="0079405D" w:rsidRPr="0079405D" w:rsidRDefault="0079405D" w:rsidP="0079405D">
      <w:pPr>
        <w:spacing w:after="0" w:line="240" w:lineRule="auto"/>
        <w:jc w:val="center"/>
      </w:pPr>
    </w:p>
    <w:tbl>
      <w:tblPr>
        <w:tblW w:w="13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9"/>
        <w:gridCol w:w="1089"/>
        <w:gridCol w:w="1090"/>
        <w:gridCol w:w="1090"/>
        <w:gridCol w:w="1090"/>
        <w:gridCol w:w="1090"/>
        <w:gridCol w:w="1089"/>
        <w:gridCol w:w="1089"/>
        <w:gridCol w:w="1089"/>
        <w:gridCol w:w="1089"/>
        <w:gridCol w:w="1089"/>
        <w:gridCol w:w="1089"/>
      </w:tblGrid>
      <w:tr w:rsidR="0079405D" w:rsidRPr="0079405D" w:rsidTr="00DB1A07">
        <w:trPr>
          <w:trHeight w:val="1925"/>
          <w:jc w:val="center"/>
        </w:trPr>
        <w:tc>
          <w:tcPr>
            <w:tcW w:w="1349" w:type="dxa"/>
          </w:tcPr>
          <w:p w:rsidR="0079405D" w:rsidRPr="0079405D" w:rsidRDefault="0079405D" w:rsidP="0079405D">
            <w:pPr>
              <w:spacing w:after="0" w:line="240" w:lineRule="auto"/>
              <w:jc w:val="center"/>
              <w:rPr>
                <w:lang w:val="sr-Cyrl-CS"/>
              </w:rPr>
            </w:pPr>
            <w:r w:rsidRPr="0079405D">
              <w:rPr>
                <w:lang w:val="sr-Cyrl-CS"/>
              </w:rPr>
              <w:lastRenderedPageBreak/>
              <w:t xml:space="preserve">Одељење </w:t>
            </w: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r w:rsidRPr="0079405D">
              <w:rPr>
                <w:lang w:val="sr-Cyrl-CS"/>
              </w:rPr>
              <w:t>3</w:t>
            </w:r>
          </w:p>
          <w:p w:rsidR="0079405D" w:rsidRPr="0079405D" w:rsidRDefault="0079405D" w:rsidP="0079405D">
            <w:pPr>
              <w:spacing w:after="0" w:line="240" w:lineRule="auto"/>
              <w:jc w:val="center"/>
            </w:pPr>
            <w:r w:rsidRPr="0079405D">
              <w:rPr>
                <w:lang w:val="sr-Cyrl-CS"/>
              </w:rPr>
              <w:t>Лубница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Српски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Енглески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 xml:space="preserve">Математика </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Свет око нас</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Природа и друштво</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Ликовна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Музичка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Физичко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Верска настава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Грађанско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Изборни предмет</w:t>
            </w:r>
            <w:r w:rsidRPr="0079405D">
              <w:rPr>
                <w:b/>
                <w:lang w:val="sr-Cyrl-CS"/>
              </w:rPr>
              <w:t>: Од играчке до рачунара</w:t>
            </w:r>
          </w:p>
        </w:tc>
      </w:tr>
      <w:tr w:rsidR="0079405D" w:rsidRPr="0079405D" w:rsidTr="00DB1A07">
        <w:trPr>
          <w:jc w:val="center"/>
        </w:trPr>
        <w:tc>
          <w:tcPr>
            <w:tcW w:w="1349" w:type="dxa"/>
          </w:tcPr>
          <w:p w:rsidR="0079405D" w:rsidRPr="0079405D" w:rsidRDefault="0079405D" w:rsidP="0079405D">
            <w:pPr>
              <w:spacing w:after="0" w:line="240" w:lineRule="auto"/>
              <w:jc w:val="center"/>
              <w:rPr>
                <w:lang w:val="sr-Cyrl-CS"/>
              </w:rPr>
            </w:pPr>
            <w:r w:rsidRPr="0079405D">
              <w:rPr>
                <w:lang w:val="sr-Cyrl-CS"/>
              </w:rPr>
              <w:t>Планирано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41</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19</w:t>
            </w:r>
          </w:p>
        </w:tc>
        <w:tc>
          <w:tcPr>
            <w:tcW w:w="1089" w:type="dxa"/>
          </w:tcPr>
          <w:p w:rsidR="0079405D" w:rsidRPr="0079405D" w:rsidRDefault="0079405D" w:rsidP="0079405D">
            <w:pPr>
              <w:spacing w:after="0" w:line="240" w:lineRule="auto"/>
              <w:jc w:val="center"/>
              <w:rPr>
                <w:lang w:val="sr-Cyrl-CS"/>
              </w:rPr>
            </w:pPr>
            <w:r w:rsidRPr="0079405D">
              <w:rPr>
                <w:lang w:val="sr-Cyrl-CS"/>
              </w:rPr>
              <w:t>60</w:t>
            </w:r>
          </w:p>
        </w:tc>
        <w:tc>
          <w:tcPr>
            <w:tcW w:w="1089" w:type="dxa"/>
          </w:tcPr>
          <w:p w:rsidR="0079405D" w:rsidRPr="0079405D" w:rsidRDefault="0079405D" w:rsidP="0079405D">
            <w:pPr>
              <w:spacing w:after="0" w:line="240" w:lineRule="auto"/>
              <w:jc w:val="center"/>
              <w:rPr>
                <w:lang w:val="sr-Cyrl-CS"/>
              </w:rPr>
            </w:pPr>
            <w:r w:rsidRPr="0079405D">
              <w:rPr>
                <w:lang w:val="sr-Cyrl-CS"/>
              </w:rPr>
              <w:t>21</w:t>
            </w:r>
          </w:p>
        </w:tc>
        <w:tc>
          <w:tcPr>
            <w:tcW w:w="1089" w:type="dxa"/>
          </w:tcPr>
          <w:p w:rsidR="0079405D" w:rsidRPr="0079405D" w:rsidRDefault="0079405D" w:rsidP="0079405D">
            <w:pPr>
              <w:spacing w:after="0" w:line="240" w:lineRule="auto"/>
              <w:jc w:val="center"/>
              <w:rPr>
                <w:lang w:val="sr-Cyrl-CS"/>
              </w:rPr>
            </w:pPr>
            <w:r w:rsidRPr="0079405D">
              <w:rPr>
                <w:lang w:val="sr-Cyrl-CS"/>
              </w:rPr>
              <w:t>21</w:t>
            </w:r>
          </w:p>
        </w:tc>
        <w:tc>
          <w:tcPr>
            <w:tcW w:w="1089" w:type="dxa"/>
          </w:tcPr>
          <w:p w:rsidR="0079405D" w:rsidRPr="0079405D" w:rsidRDefault="0079405D" w:rsidP="0079405D">
            <w:pPr>
              <w:spacing w:after="0" w:line="240" w:lineRule="auto"/>
              <w:jc w:val="center"/>
            </w:pPr>
            <w:r w:rsidRPr="0079405D">
              <w:t>21</w:t>
            </w:r>
          </w:p>
        </w:tc>
      </w:tr>
      <w:tr w:rsidR="0079405D" w:rsidRPr="0079405D" w:rsidTr="00DB1A07">
        <w:trPr>
          <w:jc w:val="center"/>
        </w:trPr>
        <w:tc>
          <w:tcPr>
            <w:tcW w:w="1349" w:type="dxa"/>
          </w:tcPr>
          <w:p w:rsidR="0079405D" w:rsidRPr="0079405D" w:rsidRDefault="0079405D" w:rsidP="0079405D">
            <w:pPr>
              <w:spacing w:after="0" w:line="240" w:lineRule="auto"/>
              <w:jc w:val="center"/>
              <w:rPr>
                <w:lang w:val="sr-Cyrl-CS"/>
              </w:rPr>
            </w:pPr>
            <w:r w:rsidRPr="0079405D">
              <w:rPr>
                <w:lang w:val="sr-Cyrl-CS"/>
              </w:rPr>
              <w:t>Одржно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41</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19</w:t>
            </w:r>
          </w:p>
        </w:tc>
        <w:tc>
          <w:tcPr>
            <w:tcW w:w="1089" w:type="dxa"/>
          </w:tcPr>
          <w:p w:rsidR="0079405D" w:rsidRPr="0079405D" w:rsidRDefault="0079405D" w:rsidP="0079405D">
            <w:pPr>
              <w:spacing w:after="0" w:line="240" w:lineRule="auto"/>
              <w:jc w:val="center"/>
              <w:rPr>
                <w:lang w:val="sr-Cyrl-CS"/>
              </w:rPr>
            </w:pPr>
            <w:r w:rsidRPr="0079405D">
              <w:rPr>
                <w:lang w:val="sr-Cyrl-CS"/>
              </w:rPr>
              <w:t>60</w:t>
            </w:r>
          </w:p>
        </w:tc>
        <w:tc>
          <w:tcPr>
            <w:tcW w:w="1089" w:type="dxa"/>
          </w:tcPr>
          <w:p w:rsidR="0079405D" w:rsidRPr="0079405D" w:rsidRDefault="0079405D" w:rsidP="0079405D">
            <w:pPr>
              <w:spacing w:after="0" w:line="240" w:lineRule="auto"/>
              <w:jc w:val="center"/>
              <w:rPr>
                <w:lang w:val="sr-Cyrl-CS"/>
              </w:rPr>
            </w:pPr>
            <w:r w:rsidRPr="0079405D">
              <w:rPr>
                <w:lang w:val="sr-Cyrl-CS"/>
              </w:rPr>
              <w:t>21</w:t>
            </w:r>
          </w:p>
        </w:tc>
        <w:tc>
          <w:tcPr>
            <w:tcW w:w="1089" w:type="dxa"/>
          </w:tcPr>
          <w:p w:rsidR="0079405D" w:rsidRPr="0079405D" w:rsidRDefault="0079405D" w:rsidP="0079405D">
            <w:pPr>
              <w:spacing w:after="0" w:line="240" w:lineRule="auto"/>
              <w:jc w:val="center"/>
              <w:rPr>
                <w:lang w:val="sr-Cyrl-CS"/>
              </w:rPr>
            </w:pPr>
            <w:r w:rsidRPr="0079405D">
              <w:rPr>
                <w:lang w:val="sr-Cyrl-CS"/>
              </w:rPr>
              <w:t>21</w:t>
            </w:r>
          </w:p>
        </w:tc>
        <w:tc>
          <w:tcPr>
            <w:tcW w:w="1089" w:type="dxa"/>
          </w:tcPr>
          <w:p w:rsidR="0079405D" w:rsidRPr="0079405D" w:rsidRDefault="0079405D" w:rsidP="0079405D">
            <w:pPr>
              <w:spacing w:after="0" w:line="240" w:lineRule="auto"/>
              <w:jc w:val="center"/>
            </w:pPr>
            <w:r w:rsidRPr="0079405D">
              <w:t>21</w:t>
            </w: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pPr>
    </w:p>
    <w:p w:rsidR="0079405D" w:rsidRPr="0079405D" w:rsidRDefault="0079405D" w:rsidP="0079405D">
      <w:pPr>
        <w:spacing w:after="0" w:line="240" w:lineRule="auto"/>
        <w:jc w:val="center"/>
        <w:rPr>
          <w:lang w:val="sr-Cyrl-CS"/>
        </w:rPr>
      </w:pPr>
    </w:p>
    <w:tbl>
      <w:tblPr>
        <w:tblpPr w:leftFromText="180" w:rightFromText="180" w:vertAnchor="page" w:horzAnchor="margin" w:tblpXSpec="center" w:tblpY="6421"/>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9"/>
        <w:gridCol w:w="1089"/>
        <w:gridCol w:w="1090"/>
        <w:gridCol w:w="1090"/>
        <w:gridCol w:w="1090"/>
        <w:gridCol w:w="1090"/>
        <w:gridCol w:w="1089"/>
        <w:gridCol w:w="1089"/>
        <w:gridCol w:w="1089"/>
        <w:gridCol w:w="1089"/>
        <w:gridCol w:w="1089"/>
        <w:gridCol w:w="1185"/>
      </w:tblGrid>
      <w:tr w:rsidR="0079405D" w:rsidRPr="0079405D" w:rsidTr="00DB1A07">
        <w:trPr>
          <w:trHeight w:val="1925"/>
        </w:trPr>
        <w:tc>
          <w:tcPr>
            <w:tcW w:w="1349" w:type="dxa"/>
          </w:tcPr>
          <w:p w:rsidR="0079405D" w:rsidRPr="0079405D" w:rsidRDefault="0079405D" w:rsidP="0079405D">
            <w:pPr>
              <w:spacing w:after="0" w:line="240" w:lineRule="auto"/>
              <w:jc w:val="center"/>
              <w:rPr>
                <w:lang w:val="sr-Cyrl-CS"/>
              </w:rPr>
            </w:pPr>
            <w:r w:rsidRPr="0079405D">
              <w:rPr>
                <w:lang w:val="sr-Cyrl-CS"/>
              </w:rPr>
              <w:t xml:space="preserve">Одељење </w:t>
            </w: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r w:rsidRPr="0079405D">
              <w:rPr>
                <w:lang w:val="sr-Cyrl-CS"/>
              </w:rPr>
              <w:t>4/1</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Српски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Енглески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 xml:space="preserve">Математика </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Свет око нас</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Природа и друштво</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Ликовна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Музичка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Физичко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Верска настава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Грађанско вас.</w:t>
            </w:r>
          </w:p>
        </w:tc>
        <w:tc>
          <w:tcPr>
            <w:tcW w:w="1185" w:type="dxa"/>
            <w:textDirection w:val="btLr"/>
          </w:tcPr>
          <w:p w:rsidR="0079405D" w:rsidRPr="0079405D" w:rsidRDefault="0079405D" w:rsidP="0079405D">
            <w:pPr>
              <w:spacing w:after="0" w:line="240" w:lineRule="auto"/>
              <w:jc w:val="center"/>
              <w:rPr>
                <w:lang w:val="sr-Cyrl-CS"/>
              </w:rPr>
            </w:pPr>
            <w:r w:rsidRPr="0079405D">
              <w:rPr>
                <w:lang w:val="sr-Cyrl-CS"/>
              </w:rPr>
              <w:t xml:space="preserve">Изборни предмет </w:t>
            </w:r>
            <w:r w:rsidRPr="0079405D">
              <w:rPr>
                <w:b/>
                <w:lang w:val="sr-Cyrl-CS"/>
              </w:rPr>
              <w:t xml:space="preserve"> Од играчке до рачунара</w:t>
            </w:r>
          </w:p>
        </w:tc>
      </w:tr>
      <w:tr w:rsidR="0079405D" w:rsidRPr="0079405D" w:rsidTr="00DB1A07">
        <w:tc>
          <w:tcPr>
            <w:tcW w:w="1349" w:type="dxa"/>
          </w:tcPr>
          <w:p w:rsidR="0079405D" w:rsidRPr="0079405D" w:rsidRDefault="0079405D" w:rsidP="0079405D">
            <w:pPr>
              <w:spacing w:after="0" w:line="240" w:lineRule="auto"/>
              <w:jc w:val="center"/>
              <w:rPr>
                <w:lang w:val="sr-Cyrl-CS"/>
              </w:rPr>
            </w:pPr>
            <w:r w:rsidRPr="0079405D">
              <w:rPr>
                <w:lang w:val="sr-Cyrl-CS"/>
              </w:rPr>
              <w:t>Планирано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60</w:t>
            </w:r>
          </w:p>
        </w:tc>
        <w:tc>
          <w:tcPr>
            <w:tcW w:w="1089" w:type="dxa"/>
          </w:tcPr>
          <w:p w:rsidR="0079405D" w:rsidRPr="0079405D" w:rsidRDefault="0079405D" w:rsidP="0079405D">
            <w:pPr>
              <w:spacing w:after="0" w:line="240" w:lineRule="auto"/>
              <w:jc w:val="center"/>
              <w:rPr>
                <w:lang w:val="sr-Cyrl-CS"/>
              </w:rPr>
            </w:pPr>
            <w:r w:rsidRPr="0079405D">
              <w:rPr>
                <w:lang w:val="sr-Cyrl-CS"/>
              </w:rPr>
              <w:t>21</w:t>
            </w:r>
          </w:p>
        </w:tc>
        <w:tc>
          <w:tcPr>
            <w:tcW w:w="1089" w:type="dxa"/>
          </w:tcPr>
          <w:p w:rsidR="0079405D" w:rsidRPr="0079405D" w:rsidRDefault="0079405D" w:rsidP="0079405D">
            <w:pPr>
              <w:spacing w:after="0" w:line="240" w:lineRule="auto"/>
              <w:jc w:val="center"/>
              <w:rPr>
                <w:lang w:val="sr-Cyrl-CS"/>
              </w:rPr>
            </w:pPr>
            <w:r w:rsidRPr="0079405D">
              <w:rPr>
                <w:lang w:val="sr-Cyrl-CS"/>
              </w:rPr>
              <w:t>21</w:t>
            </w:r>
          </w:p>
        </w:tc>
        <w:tc>
          <w:tcPr>
            <w:tcW w:w="1185" w:type="dxa"/>
          </w:tcPr>
          <w:p w:rsidR="0079405D" w:rsidRPr="0079405D" w:rsidRDefault="0079405D" w:rsidP="0079405D">
            <w:pPr>
              <w:spacing w:after="0" w:line="240" w:lineRule="auto"/>
              <w:jc w:val="center"/>
            </w:pPr>
            <w:r w:rsidRPr="0079405D">
              <w:t>20</w:t>
            </w:r>
          </w:p>
        </w:tc>
      </w:tr>
      <w:tr w:rsidR="0079405D" w:rsidRPr="0079405D" w:rsidTr="00DB1A07">
        <w:tc>
          <w:tcPr>
            <w:tcW w:w="1349" w:type="dxa"/>
          </w:tcPr>
          <w:p w:rsidR="0079405D" w:rsidRPr="0079405D" w:rsidRDefault="0079405D" w:rsidP="0079405D">
            <w:pPr>
              <w:spacing w:after="0" w:line="240" w:lineRule="auto"/>
              <w:jc w:val="center"/>
              <w:rPr>
                <w:lang w:val="sr-Cyrl-CS"/>
              </w:rPr>
            </w:pPr>
            <w:r w:rsidRPr="0079405D">
              <w:rPr>
                <w:lang w:val="sr-Cyrl-CS"/>
              </w:rPr>
              <w:t>Одржано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60</w:t>
            </w:r>
          </w:p>
        </w:tc>
        <w:tc>
          <w:tcPr>
            <w:tcW w:w="1089" w:type="dxa"/>
          </w:tcPr>
          <w:p w:rsidR="0079405D" w:rsidRPr="0079405D" w:rsidRDefault="0079405D" w:rsidP="0079405D">
            <w:pPr>
              <w:spacing w:after="0" w:line="240" w:lineRule="auto"/>
              <w:jc w:val="center"/>
              <w:rPr>
                <w:lang w:val="sr-Cyrl-CS"/>
              </w:rPr>
            </w:pPr>
            <w:r w:rsidRPr="0079405D">
              <w:rPr>
                <w:lang w:val="sr-Cyrl-CS"/>
              </w:rPr>
              <w:t>21</w:t>
            </w:r>
          </w:p>
        </w:tc>
        <w:tc>
          <w:tcPr>
            <w:tcW w:w="1089" w:type="dxa"/>
          </w:tcPr>
          <w:p w:rsidR="0079405D" w:rsidRPr="0079405D" w:rsidRDefault="0079405D" w:rsidP="0079405D">
            <w:pPr>
              <w:spacing w:after="0" w:line="240" w:lineRule="auto"/>
              <w:jc w:val="center"/>
              <w:rPr>
                <w:lang w:val="sr-Cyrl-CS"/>
              </w:rPr>
            </w:pPr>
            <w:r w:rsidRPr="0079405D">
              <w:rPr>
                <w:lang w:val="sr-Cyrl-CS"/>
              </w:rPr>
              <w:t>21</w:t>
            </w:r>
          </w:p>
        </w:tc>
        <w:tc>
          <w:tcPr>
            <w:tcW w:w="1185" w:type="dxa"/>
          </w:tcPr>
          <w:p w:rsidR="0079405D" w:rsidRPr="0079405D" w:rsidRDefault="0079405D" w:rsidP="0079405D">
            <w:pPr>
              <w:spacing w:after="0" w:line="240" w:lineRule="auto"/>
              <w:jc w:val="center"/>
            </w:pPr>
            <w:r w:rsidRPr="0079405D">
              <w:t>20</w:t>
            </w: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sectPr w:rsidR="0079405D" w:rsidRPr="0079405D" w:rsidSect="00B53794">
          <w:pgSz w:w="16838" w:h="11906" w:orient="landscape" w:code="9"/>
          <w:pgMar w:top="1440" w:right="1440" w:bottom="1440" w:left="1440" w:header="720" w:footer="720" w:gutter="0"/>
          <w:cols w:space="720"/>
          <w:docGrid w:linePitch="360"/>
        </w:sectPr>
      </w:pPr>
    </w:p>
    <w:p w:rsidR="0079405D" w:rsidRPr="0079405D" w:rsidRDefault="0079405D" w:rsidP="0079405D">
      <w:pPr>
        <w:spacing w:after="0" w:line="240" w:lineRule="auto"/>
        <w:jc w:val="center"/>
        <w:rPr>
          <w:lang w:val="sr-Cyrl-CS"/>
        </w:rPr>
      </w:pPr>
    </w:p>
    <w:tbl>
      <w:tblPr>
        <w:tblW w:w="13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9"/>
        <w:gridCol w:w="1089"/>
        <w:gridCol w:w="1090"/>
        <w:gridCol w:w="1090"/>
        <w:gridCol w:w="1090"/>
        <w:gridCol w:w="1090"/>
        <w:gridCol w:w="1089"/>
        <w:gridCol w:w="1089"/>
        <w:gridCol w:w="1089"/>
        <w:gridCol w:w="1089"/>
        <w:gridCol w:w="1089"/>
        <w:gridCol w:w="1089"/>
      </w:tblGrid>
      <w:tr w:rsidR="0079405D" w:rsidRPr="0079405D" w:rsidTr="00DB1A07">
        <w:trPr>
          <w:trHeight w:val="1925"/>
          <w:jc w:val="center"/>
        </w:trPr>
        <w:tc>
          <w:tcPr>
            <w:tcW w:w="1349" w:type="dxa"/>
          </w:tcPr>
          <w:p w:rsidR="0079405D" w:rsidRPr="0079405D" w:rsidRDefault="0079405D" w:rsidP="0079405D">
            <w:pPr>
              <w:spacing w:after="0" w:line="240" w:lineRule="auto"/>
              <w:jc w:val="center"/>
              <w:rPr>
                <w:lang w:val="sr-Cyrl-CS"/>
              </w:rPr>
            </w:pPr>
            <w:r w:rsidRPr="0079405D">
              <w:rPr>
                <w:lang w:val="sr-Cyrl-CS"/>
              </w:rPr>
              <w:t xml:space="preserve">Одељење </w:t>
            </w: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pPr>
            <w:r w:rsidRPr="0079405D">
              <w:t>4/2</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Српски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Енглески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 xml:space="preserve">Математика </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Свет око нас</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Природа и друштво</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Ликовна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Музичка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Физичко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Верска настава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Грађанско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Изборни предмет:</w:t>
            </w:r>
          </w:p>
          <w:p w:rsidR="0079405D" w:rsidRPr="0079405D" w:rsidRDefault="0079405D" w:rsidP="0079405D">
            <w:pPr>
              <w:spacing w:after="0" w:line="240" w:lineRule="auto"/>
              <w:jc w:val="center"/>
              <w:rPr>
                <w:lang w:val="sr-Cyrl-CS"/>
              </w:rPr>
            </w:pPr>
            <w:r w:rsidRPr="0079405D">
              <w:rPr>
                <w:b/>
                <w:lang w:val="sr-Cyrl-CS"/>
              </w:rPr>
              <w:t>Од играчке до рачунара</w:t>
            </w:r>
          </w:p>
        </w:tc>
      </w:tr>
      <w:tr w:rsidR="0079405D" w:rsidRPr="0079405D" w:rsidTr="00DB1A07">
        <w:trPr>
          <w:jc w:val="center"/>
        </w:trPr>
        <w:tc>
          <w:tcPr>
            <w:tcW w:w="1349" w:type="dxa"/>
          </w:tcPr>
          <w:p w:rsidR="0079405D" w:rsidRPr="0079405D" w:rsidRDefault="0079405D" w:rsidP="0079405D">
            <w:pPr>
              <w:spacing w:after="0" w:line="240" w:lineRule="auto"/>
              <w:jc w:val="center"/>
              <w:rPr>
                <w:lang w:val="sr-Cyrl-CS"/>
              </w:rPr>
            </w:pPr>
            <w:r w:rsidRPr="0079405D">
              <w:rPr>
                <w:lang w:val="sr-Cyrl-CS"/>
              </w:rPr>
              <w:t>Планирано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41</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p>
        </w:tc>
        <w:tc>
          <w:tcPr>
            <w:tcW w:w="1090" w:type="dxa"/>
          </w:tcPr>
          <w:p w:rsidR="0079405D" w:rsidRPr="0079405D" w:rsidRDefault="0079405D" w:rsidP="0079405D">
            <w:pPr>
              <w:spacing w:after="0" w:line="240" w:lineRule="auto"/>
              <w:jc w:val="center"/>
              <w:rPr>
                <w:lang w:val="sr-Cyrl-CS"/>
              </w:rPr>
            </w:pPr>
            <w:r w:rsidRPr="0079405D">
              <w:rPr>
                <w:lang w:val="sr-Cyrl-CS"/>
              </w:rPr>
              <w:t>39</w:t>
            </w:r>
          </w:p>
        </w:tc>
        <w:tc>
          <w:tcPr>
            <w:tcW w:w="1089"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61</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pPr>
            <w:r w:rsidRPr="0079405D">
              <w:t>20</w:t>
            </w:r>
          </w:p>
        </w:tc>
      </w:tr>
      <w:tr w:rsidR="0079405D" w:rsidRPr="0079405D" w:rsidTr="00DB1A07">
        <w:trPr>
          <w:jc w:val="center"/>
        </w:trPr>
        <w:tc>
          <w:tcPr>
            <w:tcW w:w="1349" w:type="dxa"/>
          </w:tcPr>
          <w:p w:rsidR="0079405D" w:rsidRPr="0079405D" w:rsidRDefault="0079405D" w:rsidP="0079405D">
            <w:pPr>
              <w:spacing w:after="0" w:line="240" w:lineRule="auto"/>
              <w:jc w:val="center"/>
              <w:rPr>
                <w:lang w:val="sr-Cyrl-CS"/>
              </w:rPr>
            </w:pPr>
            <w:r w:rsidRPr="0079405D">
              <w:rPr>
                <w:lang w:val="sr-Cyrl-CS"/>
              </w:rPr>
              <w:t>Одржано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41</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p>
        </w:tc>
        <w:tc>
          <w:tcPr>
            <w:tcW w:w="1090" w:type="dxa"/>
          </w:tcPr>
          <w:p w:rsidR="0079405D" w:rsidRPr="0079405D" w:rsidRDefault="0079405D" w:rsidP="0079405D">
            <w:pPr>
              <w:spacing w:after="0" w:line="240" w:lineRule="auto"/>
              <w:jc w:val="center"/>
              <w:rPr>
                <w:lang w:val="sr-Cyrl-CS"/>
              </w:rPr>
            </w:pPr>
            <w:r w:rsidRPr="0079405D">
              <w:rPr>
                <w:lang w:val="sr-Cyrl-CS"/>
              </w:rPr>
              <w:t>39</w:t>
            </w:r>
          </w:p>
        </w:tc>
        <w:tc>
          <w:tcPr>
            <w:tcW w:w="1089"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61</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pPr>
            <w:r w:rsidRPr="0079405D">
              <w:t>20</w:t>
            </w: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13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9"/>
        <w:gridCol w:w="1089"/>
        <w:gridCol w:w="1090"/>
        <w:gridCol w:w="1090"/>
        <w:gridCol w:w="1090"/>
        <w:gridCol w:w="1090"/>
        <w:gridCol w:w="1089"/>
        <w:gridCol w:w="1089"/>
        <w:gridCol w:w="1089"/>
        <w:gridCol w:w="1089"/>
        <w:gridCol w:w="1089"/>
        <w:gridCol w:w="1089"/>
      </w:tblGrid>
      <w:tr w:rsidR="0079405D" w:rsidRPr="0079405D" w:rsidTr="00DB1A07">
        <w:trPr>
          <w:trHeight w:val="1925"/>
          <w:jc w:val="center"/>
        </w:trPr>
        <w:tc>
          <w:tcPr>
            <w:tcW w:w="1349" w:type="dxa"/>
          </w:tcPr>
          <w:p w:rsidR="0079405D" w:rsidRPr="0079405D" w:rsidRDefault="0079405D" w:rsidP="0079405D">
            <w:pPr>
              <w:spacing w:after="0" w:line="240" w:lineRule="auto"/>
              <w:jc w:val="center"/>
              <w:rPr>
                <w:lang w:val="sr-Cyrl-CS"/>
              </w:rPr>
            </w:pPr>
            <w:r w:rsidRPr="0079405D">
              <w:rPr>
                <w:lang w:val="sr-Cyrl-CS"/>
              </w:rPr>
              <w:t xml:space="preserve">Одељење </w:t>
            </w: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pPr>
            <w:r w:rsidRPr="0079405D">
              <w:t>4/3</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Српски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Енглески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 xml:space="preserve">Математика </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Свет око нас</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Природа и друштво</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Ликовна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Музичка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Физичко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Верска настава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Грађанско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 xml:space="preserve">Изборни предмет </w:t>
            </w:r>
            <w:r w:rsidRPr="0079405D">
              <w:rPr>
                <w:b/>
                <w:lang w:val="sr-Cyrl-CS"/>
              </w:rPr>
              <w:t>Од играчке до рачунара</w:t>
            </w:r>
          </w:p>
        </w:tc>
      </w:tr>
      <w:tr w:rsidR="0079405D" w:rsidRPr="0079405D" w:rsidTr="00DB1A07">
        <w:trPr>
          <w:jc w:val="center"/>
        </w:trPr>
        <w:tc>
          <w:tcPr>
            <w:tcW w:w="1349" w:type="dxa"/>
          </w:tcPr>
          <w:p w:rsidR="0079405D" w:rsidRPr="0079405D" w:rsidRDefault="0079405D" w:rsidP="0079405D">
            <w:pPr>
              <w:spacing w:after="0" w:line="240" w:lineRule="auto"/>
              <w:jc w:val="center"/>
              <w:rPr>
                <w:lang w:val="sr-Cyrl-CS"/>
              </w:rPr>
            </w:pPr>
            <w:r w:rsidRPr="0079405D">
              <w:rPr>
                <w:lang w:val="sr-Cyrl-CS"/>
              </w:rPr>
              <w:t>Планирано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39</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p>
        </w:tc>
        <w:tc>
          <w:tcPr>
            <w:tcW w:w="1090" w:type="dxa"/>
          </w:tcPr>
          <w:p w:rsidR="0079405D" w:rsidRPr="0079405D" w:rsidRDefault="0079405D" w:rsidP="0079405D">
            <w:pPr>
              <w:spacing w:after="0" w:line="240" w:lineRule="auto"/>
              <w:jc w:val="center"/>
              <w:rPr>
                <w:lang w:val="sr-Cyrl-CS"/>
              </w:rPr>
            </w:pPr>
            <w:r w:rsidRPr="0079405D">
              <w:rPr>
                <w:lang w:val="sr-Cyrl-CS"/>
              </w:rPr>
              <w:t>41</w:t>
            </w:r>
          </w:p>
        </w:tc>
        <w:tc>
          <w:tcPr>
            <w:tcW w:w="1089"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60</w:t>
            </w:r>
          </w:p>
        </w:tc>
        <w:tc>
          <w:tcPr>
            <w:tcW w:w="1089" w:type="dxa"/>
          </w:tcPr>
          <w:p w:rsidR="0079405D" w:rsidRPr="0079405D" w:rsidRDefault="0079405D" w:rsidP="0079405D">
            <w:pPr>
              <w:spacing w:after="0" w:line="240" w:lineRule="auto"/>
              <w:jc w:val="center"/>
              <w:rPr>
                <w:lang w:val="sr-Cyrl-CS"/>
              </w:rPr>
            </w:pPr>
            <w:r w:rsidRPr="0079405D">
              <w:rPr>
                <w:lang w:val="sr-Cyrl-CS"/>
              </w:rPr>
              <w:t>21</w:t>
            </w:r>
          </w:p>
        </w:tc>
        <w:tc>
          <w:tcPr>
            <w:tcW w:w="1089" w:type="dxa"/>
          </w:tcPr>
          <w:p w:rsidR="0079405D" w:rsidRPr="0079405D" w:rsidRDefault="0079405D" w:rsidP="0079405D">
            <w:pPr>
              <w:spacing w:after="0" w:line="240" w:lineRule="auto"/>
              <w:jc w:val="center"/>
              <w:rPr>
                <w:lang w:val="sr-Cyrl-CS"/>
              </w:rPr>
            </w:pPr>
            <w:r w:rsidRPr="0079405D">
              <w:rPr>
                <w:lang w:val="sr-Cyrl-CS"/>
              </w:rPr>
              <w:t>21</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r>
      <w:tr w:rsidR="0079405D" w:rsidRPr="0079405D" w:rsidTr="00DB1A07">
        <w:trPr>
          <w:jc w:val="center"/>
        </w:trPr>
        <w:tc>
          <w:tcPr>
            <w:tcW w:w="1349" w:type="dxa"/>
          </w:tcPr>
          <w:p w:rsidR="0079405D" w:rsidRPr="0079405D" w:rsidRDefault="0079405D" w:rsidP="0079405D">
            <w:pPr>
              <w:spacing w:after="0" w:line="240" w:lineRule="auto"/>
              <w:jc w:val="center"/>
              <w:rPr>
                <w:lang w:val="sr-Cyrl-CS"/>
              </w:rPr>
            </w:pPr>
            <w:r w:rsidRPr="0079405D">
              <w:rPr>
                <w:lang w:val="sr-Cyrl-CS"/>
              </w:rPr>
              <w:t>Одржано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39</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p>
        </w:tc>
        <w:tc>
          <w:tcPr>
            <w:tcW w:w="1090" w:type="dxa"/>
          </w:tcPr>
          <w:p w:rsidR="0079405D" w:rsidRPr="0079405D" w:rsidRDefault="0079405D" w:rsidP="0079405D">
            <w:pPr>
              <w:spacing w:after="0" w:line="240" w:lineRule="auto"/>
              <w:jc w:val="center"/>
              <w:rPr>
                <w:lang w:val="sr-Cyrl-CS"/>
              </w:rPr>
            </w:pPr>
            <w:r w:rsidRPr="0079405D">
              <w:rPr>
                <w:lang w:val="sr-Cyrl-CS"/>
              </w:rPr>
              <w:t>41</w:t>
            </w:r>
          </w:p>
        </w:tc>
        <w:tc>
          <w:tcPr>
            <w:tcW w:w="1089"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60</w:t>
            </w:r>
          </w:p>
        </w:tc>
        <w:tc>
          <w:tcPr>
            <w:tcW w:w="1089" w:type="dxa"/>
          </w:tcPr>
          <w:p w:rsidR="0079405D" w:rsidRPr="0079405D" w:rsidRDefault="0079405D" w:rsidP="0079405D">
            <w:pPr>
              <w:spacing w:after="0" w:line="240" w:lineRule="auto"/>
              <w:jc w:val="center"/>
              <w:rPr>
                <w:lang w:val="sr-Cyrl-CS"/>
              </w:rPr>
            </w:pPr>
            <w:r w:rsidRPr="0079405D">
              <w:rPr>
                <w:lang w:val="sr-Cyrl-CS"/>
              </w:rPr>
              <w:t>21</w:t>
            </w:r>
          </w:p>
        </w:tc>
        <w:tc>
          <w:tcPr>
            <w:tcW w:w="1089" w:type="dxa"/>
          </w:tcPr>
          <w:p w:rsidR="0079405D" w:rsidRPr="0079405D" w:rsidRDefault="0079405D" w:rsidP="0079405D">
            <w:pPr>
              <w:spacing w:after="0" w:line="240" w:lineRule="auto"/>
              <w:jc w:val="center"/>
              <w:rPr>
                <w:lang w:val="sr-Cyrl-CS"/>
              </w:rPr>
            </w:pPr>
            <w:r w:rsidRPr="0079405D">
              <w:rPr>
                <w:lang w:val="sr-Cyrl-CS"/>
              </w:rPr>
              <w:t>21</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13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9"/>
        <w:gridCol w:w="1089"/>
        <w:gridCol w:w="1090"/>
        <w:gridCol w:w="1090"/>
        <w:gridCol w:w="1090"/>
        <w:gridCol w:w="1090"/>
        <w:gridCol w:w="1089"/>
        <w:gridCol w:w="1089"/>
        <w:gridCol w:w="1089"/>
        <w:gridCol w:w="1089"/>
        <w:gridCol w:w="1089"/>
        <w:gridCol w:w="1089"/>
      </w:tblGrid>
      <w:tr w:rsidR="0079405D" w:rsidRPr="0079405D" w:rsidTr="00DB1A07">
        <w:trPr>
          <w:trHeight w:val="1925"/>
          <w:jc w:val="center"/>
        </w:trPr>
        <w:tc>
          <w:tcPr>
            <w:tcW w:w="1349" w:type="dxa"/>
          </w:tcPr>
          <w:p w:rsidR="0079405D" w:rsidRPr="0079405D" w:rsidRDefault="0079405D" w:rsidP="0079405D">
            <w:pPr>
              <w:spacing w:after="0" w:line="240" w:lineRule="auto"/>
              <w:jc w:val="center"/>
              <w:rPr>
                <w:lang w:val="sr-Cyrl-CS"/>
              </w:rPr>
            </w:pPr>
            <w:r w:rsidRPr="0079405D">
              <w:rPr>
                <w:lang w:val="sr-Cyrl-CS"/>
              </w:rPr>
              <w:lastRenderedPageBreak/>
              <w:t xml:space="preserve">Одељење </w:t>
            </w: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pPr>
            <w:r w:rsidRPr="0079405D">
              <w:t>4</w:t>
            </w:r>
          </w:p>
          <w:p w:rsidR="0079405D" w:rsidRPr="0079405D" w:rsidRDefault="0079405D" w:rsidP="0079405D">
            <w:pPr>
              <w:spacing w:after="0" w:line="240" w:lineRule="auto"/>
              <w:jc w:val="center"/>
            </w:pPr>
            <w:r w:rsidRPr="0079405D">
              <w:t>Лубница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Српски јзик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Енглески  језик</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 xml:space="preserve">Математика </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Свет око нас</w:t>
            </w:r>
          </w:p>
        </w:tc>
        <w:tc>
          <w:tcPr>
            <w:tcW w:w="1090" w:type="dxa"/>
            <w:textDirection w:val="btLr"/>
          </w:tcPr>
          <w:p w:rsidR="0079405D" w:rsidRPr="0079405D" w:rsidRDefault="0079405D" w:rsidP="0079405D">
            <w:pPr>
              <w:spacing w:after="0" w:line="240" w:lineRule="auto"/>
              <w:jc w:val="center"/>
              <w:rPr>
                <w:lang w:val="sr-Cyrl-CS"/>
              </w:rPr>
            </w:pPr>
            <w:r w:rsidRPr="0079405D">
              <w:rPr>
                <w:lang w:val="sr-Cyrl-CS"/>
              </w:rPr>
              <w:t>Природа и друштво</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Ликовна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Музичка кул.</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Физичко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Верска настава</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Грађанско вас.</w:t>
            </w:r>
          </w:p>
        </w:tc>
        <w:tc>
          <w:tcPr>
            <w:tcW w:w="1089" w:type="dxa"/>
            <w:textDirection w:val="btLr"/>
          </w:tcPr>
          <w:p w:rsidR="0079405D" w:rsidRPr="0079405D" w:rsidRDefault="0079405D" w:rsidP="0079405D">
            <w:pPr>
              <w:spacing w:after="0" w:line="240" w:lineRule="auto"/>
              <w:jc w:val="center"/>
              <w:rPr>
                <w:lang w:val="sr-Cyrl-CS"/>
              </w:rPr>
            </w:pPr>
            <w:r w:rsidRPr="0079405D">
              <w:rPr>
                <w:lang w:val="sr-Cyrl-CS"/>
              </w:rPr>
              <w:t xml:space="preserve">Изборни предмет </w:t>
            </w:r>
            <w:r w:rsidRPr="0079405D">
              <w:rPr>
                <w:b/>
                <w:lang w:val="sr-Cyrl-CS"/>
              </w:rPr>
              <w:t>Од играчке до рачунара</w:t>
            </w:r>
          </w:p>
        </w:tc>
      </w:tr>
      <w:tr w:rsidR="0079405D" w:rsidRPr="0079405D" w:rsidTr="00DB1A07">
        <w:trPr>
          <w:jc w:val="center"/>
        </w:trPr>
        <w:tc>
          <w:tcPr>
            <w:tcW w:w="1349" w:type="dxa"/>
          </w:tcPr>
          <w:p w:rsidR="0079405D" w:rsidRPr="0079405D" w:rsidRDefault="0079405D" w:rsidP="0079405D">
            <w:pPr>
              <w:spacing w:after="0" w:line="240" w:lineRule="auto"/>
              <w:jc w:val="center"/>
              <w:rPr>
                <w:lang w:val="sr-Cyrl-CS"/>
              </w:rPr>
            </w:pPr>
            <w:r w:rsidRPr="0079405D">
              <w:rPr>
                <w:lang w:val="sr-Cyrl-CS"/>
              </w:rPr>
              <w:t>Планирано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21</w:t>
            </w:r>
          </w:p>
        </w:tc>
        <w:tc>
          <w:tcPr>
            <w:tcW w:w="1089" w:type="dxa"/>
          </w:tcPr>
          <w:p w:rsidR="0079405D" w:rsidRPr="0079405D" w:rsidRDefault="0079405D" w:rsidP="0079405D">
            <w:pPr>
              <w:spacing w:after="0" w:line="240" w:lineRule="auto"/>
              <w:jc w:val="center"/>
              <w:rPr>
                <w:lang w:val="sr-Cyrl-CS"/>
              </w:rPr>
            </w:pPr>
            <w:r w:rsidRPr="0079405D">
              <w:rPr>
                <w:lang w:val="sr-Cyrl-CS"/>
              </w:rPr>
              <w:t>61</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r>
      <w:tr w:rsidR="0079405D" w:rsidRPr="0079405D" w:rsidTr="00DB1A07">
        <w:trPr>
          <w:jc w:val="center"/>
        </w:trPr>
        <w:tc>
          <w:tcPr>
            <w:tcW w:w="1349" w:type="dxa"/>
          </w:tcPr>
          <w:p w:rsidR="0079405D" w:rsidRPr="0079405D" w:rsidRDefault="0079405D" w:rsidP="0079405D">
            <w:pPr>
              <w:spacing w:after="0" w:line="240" w:lineRule="auto"/>
              <w:jc w:val="center"/>
              <w:rPr>
                <w:lang w:val="sr-Cyrl-CS"/>
              </w:rPr>
            </w:pPr>
            <w:r w:rsidRPr="0079405D">
              <w:rPr>
                <w:lang w:val="sr-Cyrl-CS"/>
              </w:rPr>
              <w:t>Одржано</w:t>
            </w:r>
          </w:p>
        </w:tc>
        <w:tc>
          <w:tcPr>
            <w:tcW w:w="1089"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90" w:type="dxa"/>
          </w:tcPr>
          <w:p w:rsidR="0079405D" w:rsidRPr="0079405D" w:rsidRDefault="0079405D" w:rsidP="0079405D">
            <w:pPr>
              <w:spacing w:after="0" w:line="240" w:lineRule="auto"/>
              <w:jc w:val="center"/>
              <w:rPr>
                <w:lang w:val="sr-Cyrl-CS"/>
              </w:rPr>
            </w:pPr>
            <w:r w:rsidRPr="0079405D">
              <w:rPr>
                <w:lang w:val="sr-Cyrl-CS"/>
              </w:rPr>
              <w:t>101</w:t>
            </w:r>
          </w:p>
        </w:tc>
        <w:tc>
          <w:tcPr>
            <w:tcW w:w="1090" w:type="dxa"/>
          </w:tcPr>
          <w:p w:rsidR="0079405D" w:rsidRPr="0079405D" w:rsidRDefault="0079405D" w:rsidP="0079405D">
            <w:pPr>
              <w:spacing w:after="0" w:line="240" w:lineRule="auto"/>
              <w:jc w:val="center"/>
              <w:rPr>
                <w:lang w:val="sr-Cyrl-CS"/>
              </w:rPr>
            </w:pPr>
          </w:p>
        </w:tc>
        <w:tc>
          <w:tcPr>
            <w:tcW w:w="1090"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40</w:t>
            </w:r>
          </w:p>
        </w:tc>
        <w:tc>
          <w:tcPr>
            <w:tcW w:w="1089" w:type="dxa"/>
          </w:tcPr>
          <w:p w:rsidR="0079405D" w:rsidRPr="0079405D" w:rsidRDefault="0079405D" w:rsidP="0079405D">
            <w:pPr>
              <w:spacing w:after="0" w:line="240" w:lineRule="auto"/>
              <w:jc w:val="center"/>
              <w:rPr>
                <w:lang w:val="sr-Cyrl-CS"/>
              </w:rPr>
            </w:pPr>
            <w:r w:rsidRPr="0079405D">
              <w:rPr>
                <w:lang w:val="sr-Cyrl-CS"/>
              </w:rPr>
              <w:t>21</w:t>
            </w:r>
          </w:p>
        </w:tc>
        <w:tc>
          <w:tcPr>
            <w:tcW w:w="1089" w:type="dxa"/>
          </w:tcPr>
          <w:p w:rsidR="0079405D" w:rsidRPr="0079405D" w:rsidRDefault="0079405D" w:rsidP="0079405D">
            <w:pPr>
              <w:spacing w:after="0" w:line="240" w:lineRule="auto"/>
              <w:jc w:val="center"/>
              <w:rPr>
                <w:lang w:val="sr-Cyrl-CS"/>
              </w:rPr>
            </w:pPr>
            <w:r w:rsidRPr="0079405D">
              <w:rPr>
                <w:lang w:val="sr-Cyrl-CS"/>
              </w:rPr>
              <w:t>61</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c>
          <w:tcPr>
            <w:tcW w:w="1089" w:type="dxa"/>
          </w:tcPr>
          <w:p w:rsidR="0079405D" w:rsidRPr="0079405D" w:rsidRDefault="0079405D" w:rsidP="0079405D">
            <w:pPr>
              <w:spacing w:after="0" w:line="240" w:lineRule="auto"/>
              <w:jc w:val="center"/>
              <w:rPr>
                <w:lang w:val="sr-Cyrl-CS"/>
              </w:rPr>
            </w:pPr>
            <w:r w:rsidRPr="0079405D">
              <w:rPr>
                <w:lang w:val="sr-Cyrl-CS"/>
              </w:rPr>
              <w:t>20</w:t>
            </w:r>
          </w:p>
        </w:tc>
      </w:tr>
    </w:tbl>
    <w:p w:rsidR="0079405D" w:rsidRPr="0079405D" w:rsidRDefault="0079405D" w:rsidP="0079405D">
      <w:pPr>
        <w:spacing w:after="0" w:line="240" w:lineRule="auto"/>
        <w:jc w:val="center"/>
        <w:rPr>
          <w:lang w:val="sr-Cyrl-CS"/>
        </w:rPr>
        <w:sectPr w:rsidR="0079405D" w:rsidRPr="0079405D" w:rsidSect="00B53794">
          <w:pgSz w:w="16838" w:h="11906" w:orient="landscape" w:code="9"/>
          <w:pgMar w:top="1440" w:right="1440" w:bottom="1440" w:left="1440" w:header="720" w:footer="720" w:gutter="0"/>
          <w:cols w:space="720"/>
          <w:docGrid w:linePitch="360"/>
        </w:sectPr>
      </w:pPr>
    </w:p>
    <w:p w:rsidR="0079405D" w:rsidRPr="0079405D" w:rsidRDefault="0079405D" w:rsidP="0079405D">
      <w:pPr>
        <w:spacing w:after="0" w:line="240" w:lineRule="auto"/>
        <w:jc w:val="center"/>
        <w:rPr>
          <w:lang w:val="sr-Cyrl-CS"/>
        </w:rPr>
        <w:sectPr w:rsidR="0079405D" w:rsidRPr="0079405D" w:rsidSect="00B53794">
          <w:type w:val="continuous"/>
          <w:pgSz w:w="16838" w:h="11906" w:orient="landscape" w:code="9"/>
          <w:pgMar w:top="1440" w:right="1440" w:bottom="1440" w:left="1440" w:header="720" w:footer="720" w:gutter="0"/>
          <w:cols w:space="720"/>
          <w:docGrid w:linePitch="360"/>
        </w:sect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sectPr w:rsidR="0079405D" w:rsidRPr="0079405D" w:rsidSect="00B53794">
          <w:type w:val="continuous"/>
          <w:pgSz w:w="16838" w:h="11906" w:orient="landscape" w:code="9"/>
          <w:pgMar w:top="1440" w:right="1440" w:bottom="1440" w:left="1440" w:header="720" w:footer="720" w:gutter="0"/>
          <w:cols w:space="720"/>
          <w:docGrid w:linePitch="360"/>
        </w:sectPr>
      </w:pPr>
    </w:p>
    <w:p w:rsidR="0079405D" w:rsidRPr="0079405D" w:rsidRDefault="0079405D" w:rsidP="0079405D">
      <w:pPr>
        <w:spacing w:after="0" w:line="240" w:lineRule="auto"/>
        <w:jc w:val="center"/>
        <w:rPr>
          <w:lang w:val="sr-Cyrl-CS"/>
        </w:rPr>
        <w:sectPr w:rsidR="0079405D" w:rsidRPr="0079405D" w:rsidSect="00B53794">
          <w:type w:val="continuous"/>
          <w:pgSz w:w="16838" w:h="11906" w:orient="landscape" w:code="9"/>
          <w:pgMar w:top="1440" w:right="1440" w:bottom="1440" w:left="1440" w:header="720" w:footer="720" w:gutter="0"/>
          <w:cols w:space="720"/>
          <w:docGrid w:linePitch="360"/>
        </w:sectPr>
      </w:pPr>
    </w:p>
    <w:p w:rsidR="0079405D" w:rsidRPr="0079405D" w:rsidRDefault="0079405D" w:rsidP="0079405D">
      <w:pPr>
        <w:spacing w:after="0" w:line="240" w:lineRule="auto"/>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9"/>
        <w:gridCol w:w="577"/>
        <w:gridCol w:w="560"/>
        <w:gridCol w:w="547"/>
        <w:gridCol w:w="14"/>
        <w:gridCol w:w="560"/>
        <w:gridCol w:w="549"/>
        <w:gridCol w:w="573"/>
        <w:gridCol w:w="559"/>
        <w:gridCol w:w="646"/>
        <w:gridCol w:w="498"/>
        <w:gridCol w:w="559"/>
        <w:gridCol w:w="751"/>
        <w:gridCol w:w="949"/>
        <w:gridCol w:w="498"/>
        <w:gridCol w:w="540"/>
        <w:gridCol w:w="540"/>
        <w:gridCol w:w="720"/>
        <w:gridCol w:w="498"/>
        <w:gridCol w:w="896"/>
        <w:gridCol w:w="520"/>
        <w:gridCol w:w="564"/>
      </w:tblGrid>
      <w:tr w:rsidR="0079405D" w:rsidRPr="0079405D" w:rsidTr="00DB1A07">
        <w:trPr>
          <w:cantSplit/>
          <w:trHeight w:val="1952"/>
          <w:jc w:val="center"/>
        </w:trPr>
        <w:tc>
          <w:tcPr>
            <w:tcW w:w="1349" w:type="dxa"/>
          </w:tcPr>
          <w:p w:rsidR="0079405D" w:rsidRPr="0079405D" w:rsidRDefault="0079405D" w:rsidP="0079405D">
            <w:pPr>
              <w:spacing w:after="0" w:line="240" w:lineRule="auto"/>
              <w:jc w:val="center"/>
              <w:rPr>
                <w:lang w:val="sr-Cyrl-CS"/>
              </w:rPr>
            </w:pPr>
            <w:r w:rsidRPr="0079405D">
              <w:rPr>
                <w:lang w:val="sr-Cyrl-CS"/>
              </w:rPr>
              <w:t xml:space="preserve">Одељење </w:t>
            </w:r>
          </w:p>
          <w:p w:rsidR="0079405D" w:rsidRPr="0079405D" w:rsidRDefault="0079405D" w:rsidP="0079405D">
            <w:pPr>
              <w:spacing w:after="0" w:line="240" w:lineRule="auto"/>
              <w:jc w:val="center"/>
              <w:rPr>
                <w:lang w:val="sr-Cyrl-CS"/>
              </w:rPr>
            </w:pPr>
            <w:r w:rsidRPr="0079405D">
              <w:t>5/1</w:t>
            </w:r>
          </w:p>
        </w:tc>
        <w:tc>
          <w:tcPr>
            <w:tcW w:w="577" w:type="dxa"/>
            <w:textDirection w:val="btLr"/>
          </w:tcPr>
          <w:p w:rsidR="0079405D" w:rsidRPr="0079405D" w:rsidRDefault="0079405D" w:rsidP="0079405D">
            <w:pPr>
              <w:spacing w:after="0" w:line="240" w:lineRule="auto"/>
              <w:jc w:val="center"/>
              <w:rPr>
                <w:lang w:val="sr-Cyrl-CS"/>
              </w:rPr>
            </w:pPr>
            <w:r w:rsidRPr="0079405D">
              <w:rPr>
                <w:lang w:val="sr-Cyrl-CS"/>
              </w:rPr>
              <w:t>Српски језик</w:t>
            </w:r>
          </w:p>
        </w:tc>
        <w:tc>
          <w:tcPr>
            <w:tcW w:w="560" w:type="dxa"/>
            <w:textDirection w:val="btLr"/>
          </w:tcPr>
          <w:p w:rsidR="0079405D" w:rsidRPr="0079405D" w:rsidRDefault="0079405D" w:rsidP="0079405D">
            <w:pPr>
              <w:spacing w:after="0" w:line="240" w:lineRule="auto"/>
              <w:jc w:val="center"/>
              <w:rPr>
                <w:lang w:val="sr-Cyrl-CS"/>
              </w:rPr>
            </w:pPr>
            <w:r w:rsidRPr="0079405D">
              <w:rPr>
                <w:lang w:val="sr-Cyrl-CS"/>
              </w:rPr>
              <w:t>Енглески  језик</w:t>
            </w:r>
          </w:p>
        </w:tc>
        <w:tc>
          <w:tcPr>
            <w:tcW w:w="547" w:type="dxa"/>
            <w:textDirection w:val="btLr"/>
          </w:tcPr>
          <w:p w:rsidR="0079405D" w:rsidRPr="0079405D" w:rsidRDefault="0079405D" w:rsidP="0079405D">
            <w:pPr>
              <w:spacing w:after="0" w:line="240" w:lineRule="auto"/>
              <w:jc w:val="center"/>
              <w:rPr>
                <w:lang w:val="sr-Cyrl-CS"/>
              </w:rPr>
            </w:pPr>
            <w:r w:rsidRPr="0079405D">
              <w:rPr>
                <w:lang w:val="sr-Cyrl-CS"/>
              </w:rPr>
              <w:t>Ликовна кул.</w:t>
            </w:r>
          </w:p>
        </w:tc>
        <w:tc>
          <w:tcPr>
            <w:tcW w:w="574" w:type="dxa"/>
            <w:gridSpan w:val="2"/>
            <w:textDirection w:val="btLr"/>
          </w:tcPr>
          <w:p w:rsidR="0079405D" w:rsidRPr="0079405D" w:rsidRDefault="0079405D" w:rsidP="0079405D">
            <w:pPr>
              <w:spacing w:after="0" w:line="240" w:lineRule="auto"/>
              <w:jc w:val="center"/>
              <w:rPr>
                <w:lang w:val="sr-Cyrl-CS"/>
              </w:rPr>
            </w:pPr>
            <w:r w:rsidRPr="0079405D">
              <w:rPr>
                <w:lang w:val="sr-Cyrl-CS"/>
              </w:rPr>
              <w:t>Музичка кул.</w:t>
            </w:r>
          </w:p>
        </w:tc>
        <w:tc>
          <w:tcPr>
            <w:tcW w:w="549" w:type="dxa"/>
            <w:textDirection w:val="btLr"/>
          </w:tcPr>
          <w:p w:rsidR="0079405D" w:rsidRPr="0079405D" w:rsidRDefault="0079405D" w:rsidP="0079405D">
            <w:pPr>
              <w:spacing w:after="0" w:line="240" w:lineRule="auto"/>
              <w:jc w:val="center"/>
              <w:rPr>
                <w:lang w:val="sr-Cyrl-CS"/>
              </w:rPr>
            </w:pPr>
            <w:r w:rsidRPr="0079405D">
              <w:rPr>
                <w:lang w:val="sr-Cyrl-CS"/>
              </w:rPr>
              <w:t xml:space="preserve">Историја </w:t>
            </w:r>
          </w:p>
        </w:tc>
        <w:tc>
          <w:tcPr>
            <w:tcW w:w="573" w:type="dxa"/>
            <w:textDirection w:val="btLr"/>
          </w:tcPr>
          <w:p w:rsidR="0079405D" w:rsidRPr="0079405D" w:rsidRDefault="0079405D" w:rsidP="0079405D">
            <w:pPr>
              <w:spacing w:after="0" w:line="240" w:lineRule="auto"/>
              <w:jc w:val="center"/>
              <w:rPr>
                <w:lang w:val="sr-Cyrl-CS"/>
              </w:rPr>
            </w:pPr>
            <w:r w:rsidRPr="0079405D">
              <w:rPr>
                <w:lang w:val="sr-Cyrl-CS"/>
              </w:rPr>
              <w:t xml:space="preserve">Географија </w:t>
            </w:r>
          </w:p>
        </w:tc>
        <w:tc>
          <w:tcPr>
            <w:tcW w:w="559" w:type="dxa"/>
            <w:textDirection w:val="btLr"/>
          </w:tcPr>
          <w:p w:rsidR="0079405D" w:rsidRPr="0079405D" w:rsidRDefault="0079405D" w:rsidP="0079405D">
            <w:pPr>
              <w:spacing w:after="0" w:line="240" w:lineRule="auto"/>
              <w:jc w:val="center"/>
              <w:rPr>
                <w:lang w:val="sr-Cyrl-CS"/>
              </w:rPr>
            </w:pPr>
            <w:r w:rsidRPr="0079405D">
              <w:rPr>
                <w:lang w:val="sr-Cyrl-CS"/>
              </w:rPr>
              <w:t xml:space="preserve">Физика </w:t>
            </w:r>
          </w:p>
        </w:tc>
        <w:tc>
          <w:tcPr>
            <w:tcW w:w="646" w:type="dxa"/>
            <w:textDirection w:val="btLr"/>
          </w:tcPr>
          <w:p w:rsidR="0079405D" w:rsidRPr="0079405D" w:rsidRDefault="0079405D" w:rsidP="0079405D">
            <w:pPr>
              <w:spacing w:after="0" w:line="240" w:lineRule="auto"/>
              <w:jc w:val="center"/>
              <w:rPr>
                <w:lang w:val="sr-Cyrl-CS"/>
              </w:rPr>
            </w:pPr>
            <w:r w:rsidRPr="0079405D">
              <w:rPr>
                <w:lang w:val="sr-Cyrl-CS"/>
              </w:rPr>
              <w:t xml:space="preserve">Математика </w:t>
            </w:r>
          </w:p>
        </w:tc>
        <w:tc>
          <w:tcPr>
            <w:tcW w:w="491" w:type="dxa"/>
            <w:textDirection w:val="btLr"/>
          </w:tcPr>
          <w:p w:rsidR="0079405D" w:rsidRPr="0079405D" w:rsidRDefault="0079405D" w:rsidP="0079405D">
            <w:pPr>
              <w:spacing w:after="0" w:line="240" w:lineRule="auto"/>
              <w:jc w:val="center"/>
              <w:rPr>
                <w:lang w:val="sr-Cyrl-CS"/>
              </w:rPr>
            </w:pPr>
            <w:r w:rsidRPr="0079405D">
              <w:rPr>
                <w:lang w:val="sr-Cyrl-CS"/>
              </w:rPr>
              <w:t xml:space="preserve">Биологија </w:t>
            </w:r>
          </w:p>
        </w:tc>
        <w:tc>
          <w:tcPr>
            <w:tcW w:w="559" w:type="dxa"/>
            <w:textDirection w:val="btLr"/>
          </w:tcPr>
          <w:p w:rsidR="0079405D" w:rsidRPr="0079405D" w:rsidRDefault="0079405D" w:rsidP="0079405D">
            <w:pPr>
              <w:spacing w:after="0" w:line="240" w:lineRule="auto"/>
              <w:jc w:val="center"/>
              <w:rPr>
                <w:lang w:val="sr-Cyrl-CS"/>
              </w:rPr>
            </w:pPr>
            <w:r w:rsidRPr="0079405D">
              <w:rPr>
                <w:lang w:val="sr-Cyrl-CS"/>
              </w:rPr>
              <w:t xml:space="preserve">Хемија </w:t>
            </w:r>
          </w:p>
        </w:tc>
        <w:tc>
          <w:tcPr>
            <w:tcW w:w="751" w:type="dxa"/>
            <w:textDirection w:val="btLr"/>
          </w:tcPr>
          <w:p w:rsidR="0079405D" w:rsidRPr="0079405D" w:rsidRDefault="0079405D" w:rsidP="0079405D">
            <w:pPr>
              <w:spacing w:after="0" w:line="240" w:lineRule="auto"/>
              <w:jc w:val="center"/>
              <w:rPr>
                <w:lang w:val="sr-Cyrl-CS"/>
              </w:rPr>
            </w:pPr>
            <w:r w:rsidRPr="0079405D">
              <w:rPr>
                <w:lang w:val="sr-Cyrl-CS"/>
              </w:rPr>
              <w:t xml:space="preserve">Техничко и технологија </w:t>
            </w:r>
          </w:p>
        </w:tc>
        <w:tc>
          <w:tcPr>
            <w:tcW w:w="949" w:type="dxa"/>
            <w:textDirection w:val="btLr"/>
          </w:tcPr>
          <w:p w:rsidR="0079405D" w:rsidRPr="0079405D" w:rsidRDefault="0079405D" w:rsidP="0079405D">
            <w:pPr>
              <w:spacing w:after="0" w:line="240" w:lineRule="auto"/>
              <w:jc w:val="center"/>
              <w:rPr>
                <w:lang w:val="sr-Cyrl-CS"/>
              </w:rPr>
            </w:pPr>
            <w:r w:rsidRPr="0079405D">
              <w:rPr>
                <w:lang w:val="sr-Cyrl-CS"/>
              </w:rPr>
              <w:t>Физичко  и здравствено васппитање</w:t>
            </w:r>
          </w:p>
        </w:tc>
        <w:tc>
          <w:tcPr>
            <w:tcW w:w="491" w:type="dxa"/>
            <w:textDirection w:val="btLr"/>
          </w:tcPr>
          <w:p w:rsidR="0079405D" w:rsidRPr="0079405D" w:rsidRDefault="0079405D" w:rsidP="0079405D">
            <w:pPr>
              <w:spacing w:after="0" w:line="240" w:lineRule="auto"/>
              <w:jc w:val="center"/>
              <w:rPr>
                <w:lang w:val="sr-Cyrl-CS"/>
              </w:rPr>
            </w:pPr>
            <w:r w:rsidRPr="0079405D">
              <w:rPr>
                <w:lang w:val="sr-Cyrl-CS"/>
              </w:rPr>
              <w:t>Верска настава</w:t>
            </w:r>
          </w:p>
        </w:tc>
        <w:tc>
          <w:tcPr>
            <w:tcW w:w="540" w:type="dxa"/>
            <w:textDirection w:val="btLr"/>
          </w:tcPr>
          <w:p w:rsidR="0079405D" w:rsidRPr="0079405D" w:rsidRDefault="0079405D" w:rsidP="0079405D">
            <w:pPr>
              <w:spacing w:after="0" w:line="240" w:lineRule="auto"/>
              <w:jc w:val="center"/>
              <w:rPr>
                <w:lang w:val="sr-Cyrl-CS"/>
              </w:rPr>
            </w:pPr>
            <w:r w:rsidRPr="0079405D">
              <w:rPr>
                <w:lang w:val="sr-Cyrl-CS"/>
              </w:rPr>
              <w:t>Грађанско вас.</w:t>
            </w:r>
          </w:p>
        </w:tc>
        <w:tc>
          <w:tcPr>
            <w:tcW w:w="540" w:type="dxa"/>
            <w:textDirection w:val="btLr"/>
          </w:tcPr>
          <w:p w:rsidR="0079405D" w:rsidRPr="0079405D" w:rsidRDefault="000D54CA" w:rsidP="0079405D">
            <w:pPr>
              <w:spacing w:after="0" w:line="240" w:lineRule="auto"/>
              <w:jc w:val="center"/>
              <w:rPr>
                <w:lang w:val="sr-Cyrl-CS"/>
              </w:rPr>
            </w:pPr>
            <w:r>
              <w:t>Н</w:t>
            </w:r>
            <w:r w:rsidR="0079405D" w:rsidRPr="0079405D">
              <w:t>емачки</w:t>
            </w:r>
            <w:r w:rsidR="0079405D" w:rsidRPr="0079405D">
              <w:rPr>
                <w:lang w:val="sr-Cyrl-CS"/>
              </w:rPr>
              <w:t>језик</w:t>
            </w:r>
          </w:p>
        </w:tc>
        <w:tc>
          <w:tcPr>
            <w:tcW w:w="720" w:type="dxa"/>
            <w:textDirection w:val="btLr"/>
          </w:tcPr>
          <w:p w:rsidR="0079405D" w:rsidRPr="0079405D" w:rsidRDefault="0079405D" w:rsidP="0079405D">
            <w:pPr>
              <w:spacing w:after="0" w:line="240" w:lineRule="auto"/>
              <w:jc w:val="center"/>
              <w:rPr>
                <w:lang w:val="sr-Cyrl-CS"/>
              </w:rPr>
            </w:pPr>
            <w:r w:rsidRPr="0079405D">
              <w:rPr>
                <w:lang w:val="sr-Cyrl-CS"/>
              </w:rPr>
              <w:t>Информатика и рачунарство</w:t>
            </w:r>
          </w:p>
        </w:tc>
        <w:tc>
          <w:tcPr>
            <w:tcW w:w="491" w:type="dxa"/>
            <w:textDirection w:val="btLr"/>
          </w:tcPr>
          <w:p w:rsidR="0079405D" w:rsidRPr="0079405D" w:rsidRDefault="0079405D" w:rsidP="0079405D">
            <w:pPr>
              <w:spacing w:after="0" w:line="240" w:lineRule="auto"/>
              <w:jc w:val="center"/>
              <w:rPr>
                <w:lang w:val="sr-Cyrl-CS"/>
              </w:rPr>
            </w:pPr>
            <w:r w:rsidRPr="0079405D">
              <w:rPr>
                <w:lang w:val="sr-Cyrl-CS"/>
              </w:rPr>
              <w:t>Чувари природе</w:t>
            </w:r>
          </w:p>
        </w:tc>
        <w:tc>
          <w:tcPr>
            <w:tcW w:w="896" w:type="dxa"/>
            <w:textDirection w:val="btLr"/>
          </w:tcPr>
          <w:p w:rsidR="0079405D" w:rsidRPr="0079405D" w:rsidRDefault="0079405D" w:rsidP="0079405D">
            <w:pPr>
              <w:spacing w:after="0" w:line="240" w:lineRule="auto"/>
              <w:jc w:val="center"/>
              <w:rPr>
                <w:lang w:val="sr-Cyrl-CS"/>
              </w:rPr>
            </w:pPr>
            <w:r w:rsidRPr="0079405D">
              <w:rPr>
                <w:lang w:val="sr-Cyrl-CS"/>
              </w:rPr>
              <w:t>Обавезне физичке активности</w:t>
            </w:r>
          </w:p>
        </w:tc>
        <w:tc>
          <w:tcPr>
            <w:tcW w:w="520" w:type="dxa"/>
            <w:textDirection w:val="btLr"/>
          </w:tcPr>
          <w:p w:rsidR="0079405D" w:rsidRPr="0079405D" w:rsidRDefault="0079405D" w:rsidP="0079405D">
            <w:pPr>
              <w:spacing w:after="0" w:line="240" w:lineRule="auto"/>
              <w:jc w:val="center"/>
              <w:rPr>
                <w:lang w:val="sr-Cyrl-CS"/>
              </w:rPr>
            </w:pPr>
          </w:p>
        </w:tc>
        <w:tc>
          <w:tcPr>
            <w:tcW w:w="564" w:type="dxa"/>
            <w:textDirection w:val="btLr"/>
          </w:tcPr>
          <w:p w:rsidR="0079405D" w:rsidRPr="0079405D" w:rsidRDefault="0079405D" w:rsidP="0079405D">
            <w:pPr>
              <w:spacing w:after="0" w:line="240" w:lineRule="auto"/>
              <w:jc w:val="center"/>
              <w:rPr>
                <w:lang w:val="sr-Cyrl-CS"/>
              </w:rPr>
            </w:pPr>
          </w:p>
        </w:tc>
      </w:tr>
      <w:tr w:rsidR="0079405D" w:rsidRPr="0079405D" w:rsidTr="00DB1A07">
        <w:trPr>
          <w:jc w:val="center"/>
        </w:trPr>
        <w:tc>
          <w:tcPr>
            <w:tcW w:w="1349" w:type="dxa"/>
          </w:tcPr>
          <w:p w:rsidR="0079405D" w:rsidRPr="0079405D" w:rsidRDefault="0079405D" w:rsidP="0079405D">
            <w:pPr>
              <w:spacing w:after="0" w:line="240" w:lineRule="auto"/>
              <w:jc w:val="center"/>
              <w:rPr>
                <w:lang w:val="sr-Cyrl-CS"/>
              </w:rPr>
            </w:pPr>
            <w:r w:rsidRPr="0079405D">
              <w:rPr>
                <w:lang w:val="sr-Cyrl-CS"/>
              </w:rPr>
              <w:t>Планирано</w:t>
            </w:r>
          </w:p>
        </w:tc>
        <w:tc>
          <w:tcPr>
            <w:tcW w:w="577" w:type="dxa"/>
          </w:tcPr>
          <w:p w:rsidR="0079405D" w:rsidRPr="0079405D" w:rsidRDefault="0079405D" w:rsidP="0079405D">
            <w:pPr>
              <w:spacing w:after="0" w:line="240" w:lineRule="auto"/>
              <w:jc w:val="center"/>
            </w:pPr>
            <w:r w:rsidRPr="0079405D">
              <w:t>99</w:t>
            </w:r>
          </w:p>
        </w:tc>
        <w:tc>
          <w:tcPr>
            <w:tcW w:w="560" w:type="dxa"/>
          </w:tcPr>
          <w:p w:rsidR="0079405D" w:rsidRPr="0079405D" w:rsidRDefault="0079405D" w:rsidP="0079405D">
            <w:pPr>
              <w:spacing w:after="0" w:line="240" w:lineRule="auto"/>
              <w:jc w:val="center"/>
            </w:pPr>
            <w:r w:rsidRPr="0079405D">
              <w:t>40</w:t>
            </w:r>
          </w:p>
        </w:tc>
        <w:tc>
          <w:tcPr>
            <w:tcW w:w="561" w:type="dxa"/>
            <w:gridSpan w:val="2"/>
          </w:tcPr>
          <w:p w:rsidR="0079405D" w:rsidRPr="0079405D" w:rsidRDefault="0079405D" w:rsidP="0079405D">
            <w:pPr>
              <w:spacing w:after="0" w:line="240" w:lineRule="auto"/>
              <w:jc w:val="center"/>
            </w:pPr>
            <w:r w:rsidRPr="0079405D">
              <w:t>40</w:t>
            </w:r>
          </w:p>
        </w:tc>
        <w:tc>
          <w:tcPr>
            <w:tcW w:w="560" w:type="dxa"/>
          </w:tcPr>
          <w:p w:rsidR="0079405D" w:rsidRPr="0079405D" w:rsidRDefault="0079405D" w:rsidP="0079405D">
            <w:pPr>
              <w:spacing w:after="0" w:line="240" w:lineRule="auto"/>
              <w:jc w:val="center"/>
            </w:pPr>
            <w:r w:rsidRPr="0079405D">
              <w:t>40</w:t>
            </w:r>
          </w:p>
        </w:tc>
        <w:tc>
          <w:tcPr>
            <w:tcW w:w="549" w:type="dxa"/>
          </w:tcPr>
          <w:p w:rsidR="0079405D" w:rsidRPr="0079405D" w:rsidRDefault="0079405D" w:rsidP="0079405D">
            <w:pPr>
              <w:spacing w:after="0" w:line="240" w:lineRule="auto"/>
              <w:jc w:val="center"/>
            </w:pPr>
            <w:r w:rsidRPr="0079405D">
              <w:t>20</w:t>
            </w:r>
          </w:p>
        </w:tc>
        <w:tc>
          <w:tcPr>
            <w:tcW w:w="573" w:type="dxa"/>
          </w:tcPr>
          <w:p w:rsidR="0079405D" w:rsidRPr="0079405D" w:rsidRDefault="0079405D" w:rsidP="0079405D">
            <w:pPr>
              <w:spacing w:after="0" w:line="240" w:lineRule="auto"/>
              <w:jc w:val="center"/>
            </w:pPr>
            <w:r w:rsidRPr="0079405D">
              <w:t>20</w:t>
            </w:r>
          </w:p>
        </w:tc>
        <w:tc>
          <w:tcPr>
            <w:tcW w:w="559" w:type="dxa"/>
          </w:tcPr>
          <w:p w:rsidR="0079405D" w:rsidRPr="0079405D" w:rsidRDefault="0079405D" w:rsidP="0079405D">
            <w:pPr>
              <w:spacing w:after="0" w:line="240" w:lineRule="auto"/>
              <w:jc w:val="center"/>
              <w:rPr>
                <w:lang w:val="sr-Cyrl-CS"/>
              </w:rPr>
            </w:pPr>
          </w:p>
        </w:tc>
        <w:tc>
          <w:tcPr>
            <w:tcW w:w="646" w:type="dxa"/>
          </w:tcPr>
          <w:p w:rsidR="0079405D" w:rsidRPr="0079405D" w:rsidRDefault="0079405D" w:rsidP="0079405D">
            <w:pPr>
              <w:spacing w:after="0" w:line="240" w:lineRule="auto"/>
              <w:jc w:val="center"/>
            </w:pPr>
            <w:r w:rsidRPr="0079405D">
              <w:t>81</w:t>
            </w:r>
          </w:p>
        </w:tc>
        <w:tc>
          <w:tcPr>
            <w:tcW w:w="491" w:type="dxa"/>
          </w:tcPr>
          <w:p w:rsidR="0079405D" w:rsidRPr="0079405D" w:rsidRDefault="0079405D" w:rsidP="0079405D">
            <w:pPr>
              <w:spacing w:after="0" w:line="240" w:lineRule="auto"/>
              <w:jc w:val="center"/>
            </w:pPr>
            <w:r w:rsidRPr="0079405D">
              <w:t>40</w:t>
            </w:r>
          </w:p>
        </w:tc>
        <w:tc>
          <w:tcPr>
            <w:tcW w:w="559" w:type="dxa"/>
          </w:tcPr>
          <w:p w:rsidR="0079405D" w:rsidRPr="0079405D" w:rsidRDefault="0079405D" w:rsidP="0079405D">
            <w:pPr>
              <w:spacing w:after="0" w:line="240" w:lineRule="auto"/>
              <w:jc w:val="center"/>
              <w:rPr>
                <w:lang w:val="sr-Cyrl-CS"/>
              </w:rPr>
            </w:pPr>
          </w:p>
        </w:tc>
        <w:tc>
          <w:tcPr>
            <w:tcW w:w="751" w:type="dxa"/>
          </w:tcPr>
          <w:p w:rsidR="0079405D" w:rsidRPr="0079405D" w:rsidRDefault="0079405D" w:rsidP="0079405D">
            <w:pPr>
              <w:spacing w:after="0" w:line="240" w:lineRule="auto"/>
              <w:jc w:val="center"/>
            </w:pPr>
            <w:r w:rsidRPr="0079405D">
              <w:t>40</w:t>
            </w:r>
          </w:p>
        </w:tc>
        <w:tc>
          <w:tcPr>
            <w:tcW w:w="949" w:type="dxa"/>
          </w:tcPr>
          <w:p w:rsidR="0079405D" w:rsidRPr="0079405D" w:rsidRDefault="0079405D" w:rsidP="0079405D">
            <w:pPr>
              <w:spacing w:after="0" w:line="240" w:lineRule="auto"/>
              <w:jc w:val="center"/>
            </w:pPr>
            <w:r w:rsidRPr="0079405D">
              <w:t>40</w:t>
            </w:r>
          </w:p>
        </w:tc>
        <w:tc>
          <w:tcPr>
            <w:tcW w:w="491" w:type="dxa"/>
          </w:tcPr>
          <w:p w:rsidR="0079405D" w:rsidRPr="0079405D" w:rsidRDefault="0079405D" w:rsidP="0079405D">
            <w:pPr>
              <w:spacing w:after="0" w:line="240" w:lineRule="auto"/>
              <w:jc w:val="center"/>
            </w:pPr>
            <w:r w:rsidRPr="0079405D">
              <w:t>20</w:t>
            </w:r>
          </w:p>
        </w:tc>
        <w:tc>
          <w:tcPr>
            <w:tcW w:w="540" w:type="dxa"/>
          </w:tcPr>
          <w:p w:rsidR="0079405D" w:rsidRPr="0079405D" w:rsidRDefault="0079405D" w:rsidP="0079405D">
            <w:pPr>
              <w:spacing w:after="0" w:line="240" w:lineRule="auto"/>
              <w:jc w:val="center"/>
            </w:pPr>
            <w:r w:rsidRPr="0079405D">
              <w:t>20</w:t>
            </w:r>
          </w:p>
        </w:tc>
        <w:tc>
          <w:tcPr>
            <w:tcW w:w="540" w:type="dxa"/>
          </w:tcPr>
          <w:p w:rsidR="0079405D" w:rsidRPr="0079405D" w:rsidRDefault="0079405D" w:rsidP="0079405D">
            <w:pPr>
              <w:spacing w:after="0" w:line="240" w:lineRule="auto"/>
              <w:jc w:val="center"/>
            </w:pPr>
            <w:r w:rsidRPr="0079405D">
              <w:t>40</w:t>
            </w:r>
          </w:p>
        </w:tc>
        <w:tc>
          <w:tcPr>
            <w:tcW w:w="720" w:type="dxa"/>
          </w:tcPr>
          <w:p w:rsidR="0079405D" w:rsidRPr="0079405D" w:rsidRDefault="0079405D" w:rsidP="0079405D">
            <w:pPr>
              <w:spacing w:after="0" w:line="240" w:lineRule="auto"/>
              <w:jc w:val="center"/>
              <w:rPr>
                <w:lang w:val="sr-Cyrl-CS"/>
              </w:rPr>
            </w:pPr>
            <w:r w:rsidRPr="0079405D">
              <w:rPr>
                <w:lang w:val="sr-Cyrl-CS"/>
              </w:rPr>
              <w:t>20</w:t>
            </w:r>
          </w:p>
        </w:tc>
        <w:tc>
          <w:tcPr>
            <w:tcW w:w="491" w:type="dxa"/>
          </w:tcPr>
          <w:p w:rsidR="0079405D" w:rsidRPr="0079405D" w:rsidRDefault="0079405D" w:rsidP="0079405D">
            <w:pPr>
              <w:spacing w:after="0" w:line="240" w:lineRule="auto"/>
              <w:jc w:val="center"/>
              <w:rPr>
                <w:lang w:val="sr-Cyrl-CS"/>
              </w:rPr>
            </w:pPr>
            <w:r w:rsidRPr="0079405D">
              <w:rPr>
                <w:lang w:val="sr-Cyrl-CS"/>
              </w:rPr>
              <w:t>20</w:t>
            </w:r>
          </w:p>
        </w:tc>
        <w:tc>
          <w:tcPr>
            <w:tcW w:w="896" w:type="dxa"/>
          </w:tcPr>
          <w:p w:rsidR="0079405D" w:rsidRPr="0079405D" w:rsidRDefault="0079405D" w:rsidP="0079405D">
            <w:pPr>
              <w:spacing w:after="0" w:line="240" w:lineRule="auto"/>
              <w:jc w:val="center"/>
              <w:rPr>
                <w:lang w:val="sr-Cyrl-CS"/>
              </w:rPr>
            </w:pPr>
            <w:r w:rsidRPr="0079405D">
              <w:rPr>
                <w:lang w:val="sr-Cyrl-CS"/>
              </w:rPr>
              <w:t>30</w:t>
            </w:r>
          </w:p>
        </w:tc>
        <w:tc>
          <w:tcPr>
            <w:tcW w:w="520" w:type="dxa"/>
          </w:tcPr>
          <w:p w:rsidR="0079405D" w:rsidRPr="0079405D" w:rsidRDefault="0079405D" w:rsidP="0079405D">
            <w:pPr>
              <w:spacing w:after="0" w:line="240" w:lineRule="auto"/>
              <w:jc w:val="center"/>
              <w:rPr>
                <w:lang w:val="sr-Cyrl-CS"/>
              </w:rPr>
            </w:pPr>
          </w:p>
        </w:tc>
        <w:tc>
          <w:tcPr>
            <w:tcW w:w="564" w:type="dxa"/>
          </w:tcPr>
          <w:p w:rsidR="0079405D" w:rsidRPr="0079405D" w:rsidRDefault="0079405D" w:rsidP="0079405D">
            <w:pPr>
              <w:spacing w:after="0" w:line="240" w:lineRule="auto"/>
              <w:jc w:val="center"/>
              <w:rPr>
                <w:lang w:val="sr-Cyrl-CS"/>
              </w:rPr>
            </w:pPr>
          </w:p>
        </w:tc>
      </w:tr>
      <w:tr w:rsidR="0079405D" w:rsidRPr="0079405D" w:rsidTr="00DB1A07">
        <w:trPr>
          <w:jc w:val="center"/>
        </w:trPr>
        <w:tc>
          <w:tcPr>
            <w:tcW w:w="1349" w:type="dxa"/>
          </w:tcPr>
          <w:p w:rsidR="0079405D" w:rsidRPr="0079405D" w:rsidRDefault="0079405D" w:rsidP="0079405D">
            <w:pPr>
              <w:spacing w:after="0" w:line="240" w:lineRule="auto"/>
              <w:jc w:val="center"/>
              <w:rPr>
                <w:lang w:val="sr-Cyrl-CS"/>
              </w:rPr>
            </w:pPr>
            <w:r w:rsidRPr="0079405D">
              <w:rPr>
                <w:lang w:val="sr-Cyrl-CS"/>
              </w:rPr>
              <w:t>Одржано</w:t>
            </w:r>
          </w:p>
        </w:tc>
        <w:tc>
          <w:tcPr>
            <w:tcW w:w="577" w:type="dxa"/>
          </w:tcPr>
          <w:p w:rsidR="0079405D" w:rsidRPr="0079405D" w:rsidRDefault="0079405D" w:rsidP="0079405D">
            <w:pPr>
              <w:spacing w:after="0" w:line="240" w:lineRule="auto"/>
              <w:jc w:val="center"/>
            </w:pPr>
            <w:r w:rsidRPr="0079405D">
              <w:t>99</w:t>
            </w:r>
          </w:p>
        </w:tc>
        <w:tc>
          <w:tcPr>
            <w:tcW w:w="560" w:type="dxa"/>
          </w:tcPr>
          <w:p w:rsidR="0079405D" w:rsidRPr="0079405D" w:rsidRDefault="0079405D" w:rsidP="0079405D">
            <w:pPr>
              <w:spacing w:after="0" w:line="240" w:lineRule="auto"/>
              <w:jc w:val="center"/>
            </w:pPr>
            <w:r w:rsidRPr="0079405D">
              <w:t>40</w:t>
            </w:r>
          </w:p>
        </w:tc>
        <w:tc>
          <w:tcPr>
            <w:tcW w:w="561" w:type="dxa"/>
            <w:gridSpan w:val="2"/>
          </w:tcPr>
          <w:p w:rsidR="0079405D" w:rsidRPr="0079405D" w:rsidRDefault="0079405D" w:rsidP="0079405D">
            <w:pPr>
              <w:spacing w:after="0" w:line="240" w:lineRule="auto"/>
              <w:jc w:val="center"/>
            </w:pPr>
            <w:r w:rsidRPr="0079405D">
              <w:t>40</w:t>
            </w:r>
          </w:p>
        </w:tc>
        <w:tc>
          <w:tcPr>
            <w:tcW w:w="560" w:type="dxa"/>
          </w:tcPr>
          <w:p w:rsidR="0079405D" w:rsidRPr="0079405D" w:rsidRDefault="0079405D" w:rsidP="0079405D">
            <w:pPr>
              <w:spacing w:after="0" w:line="240" w:lineRule="auto"/>
              <w:jc w:val="center"/>
            </w:pPr>
            <w:r w:rsidRPr="0079405D">
              <w:t>38</w:t>
            </w:r>
          </w:p>
        </w:tc>
        <w:tc>
          <w:tcPr>
            <w:tcW w:w="549" w:type="dxa"/>
          </w:tcPr>
          <w:p w:rsidR="0079405D" w:rsidRPr="0079405D" w:rsidRDefault="0079405D" w:rsidP="0079405D">
            <w:pPr>
              <w:spacing w:after="0" w:line="240" w:lineRule="auto"/>
              <w:jc w:val="center"/>
            </w:pPr>
            <w:r w:rsidRPr="0079405D">
              <w:t>20</w:t>
            </w:r>
          </w:p>
        </w:tc>
        <w:tc>
          <w:tcPr>
            <w:tcW w:w="573" w:type="dxa"/>
          </w:tcPr>
          <w:p w:rsidR="0079405D" w:rsidRPr="0079405D" w:rsidRDefault="0079405D" w:rsidP="0079405D">
            <w:pPr>
              <w:spacing w:after="0" w:line="240" w:lineRule="auto"/>
              <w:jc w:val="center"/>
            </w:pPr>
            <w:r w:rsidRPr="0079405D">
              <w:t>20</w:t>
            </w:r>
          </w:p>
        </w:tc>
        <w:tc>
          <w:tcPr>
            <w:tcW w:w="559" w:type="dxa"/>
          </w:tcPr>
          <w:p w:rsidR="0079405D" w:rsidRPr="0079405D" w:rsidRDefault="0079405D" w:rsidP="0079405D">
            <w:pPr>
              <w:spacing w:after="0" w:line="240" w:lineRule="auto"/>
              <w:jc w:val="center"/>
              <w:rPr>
                <w:lang w:val="sr-Cyrl-CS"/>
              </w:rPr>
            </w:pPr>
          </w:p>
        </w:tc>
        <w:tc>
          <w:tcPr>
            <w:tcW w:w="646" w:type="dxa"/>
          </w:tcPr>
          <w:p w:rsidR="0079405D" w:rsidRPr="0079405D" w:rsidRDefault="0079405D" w:rsidP="0079405D">
            <w:pPr>
              <w:spacing w:after="0" w:line="240" w:lineRule="auto"/>
              <w:jc w:val="center"/>
            </w:pPr>
            <w:r w:rsidRPr="0079405D">
              <w:t>81</w:t>
            </w:r>
          </w:p>
        </w:tc>
        <w:tc>
          <w:tcPr>
            <w:tcW w:w="491" w:type="dxa"/>
          </w:tcPr>
          <w:p w:rsidR="0079405D" w:rsidRPr="0079405D" w:rsidRDefault="0079405D" w:rsidP="0079405D">
            <w:pPr>
              <w:spacing w:after="0" w:line="240" w:lineRule="auto"/>
              <w:jc w:val="center"/>
            </w:pPr>
            <w:r w:rsidRPr="0079405D">
              <w:t>40</w:t>
            </w:r>
          </w:p>
        </w:tc>
        <w:tc>
          <w:tcPr>
            <w:tcW w:w="559" w:type="dxa"/>
          </w:tcPr>
          <w:p w:rsidR="0079405D" w:rsidRPr="0079405D" w:rsidRDefault="0079405D" w:rsidP="0079405D">
            <w:pPr>
              <w:spacing w:after="0" w:line="240" w:lineRule="auto"/>
              <w:jc w:val="center"/>
              <w:rPr>
                <w:lang w:val="sr-Cyrl-CS"/>
              </w:rPr>
            </w:pPr>
          </w:p>
        </w:tc>
        <w:tc>
          <w:tcPr>
            <w:tcW w:w="751" w:type="dxa"/>
          </w:tcPr>
          <w:p w:rsidR="0079405D" w:rsidRPr="0079405D" w:rsidRDefault="0079405D" w:rsidP="0079405D">
            <w:pPr>
              <w:spacing w:after="0" w:line="240" w:lineRule="auto"/>
              <w:jc w:val="center"/>
            </w:pPr>
            <w:r w:rsidRPr="0079405D">
              <w:t>42</w:t>
            </w:r>
          </w:p>
        </w:tc>
        <w:tc>
          <w:tcPr>
            <w:tcW w:w="949" w:type="dxa"/>
          </w:tcPr>
          <w:p w:rsidR="0079405D" w:rsidRPr="0079405D" w:rsidRDefault="0079405D" w:rsidP="0079405D">
            <w:pPr>
              <w:spacing w:after="0" w:line="240" w:lineRule="auto"/>
              <w:jc w:val="center"/>
            </w:pPr>
            <w:r w:rsidRPr="0079405D">
              <w:t>40</w:t>
            </w:r>
          </w:p>
        </w:tc>
        <w:tc>
          <w:tcPr>
            <w:tcW w:w="491" w:type="dxa"/>
          </w:tcPr>
          <w:p w:rsidR="0079405D" w:rsidRPr="0079405D" w:rsidRDefault="0079405D" w:rsidP="0079405D">
            <w:pPr>
              <w:spacing w:after="0" w:line="240" w:lineRule="auto"/>
              <w:jc w:val="center"/>
            </w:pPr>
            <w:r w:rsidRPr="0079405D">
              <w:t>20</w:t>
            </w:r>
          </w:p>
        </w:tc>
        <w:tc>
          <w:tcPr>
            <w:tcW w:w="540" w:type="dxa"/>
          </w:tcPr>
          <w:p w:rsidR="0079405D" w:rsidRPr="0079405D" w:rsidRDefault="0079405D" w:rsidP="0079405D">
            <w:pPr>
              <w:spacing w:after="0" w:line="240" w:lineRule="auto"/>
              <w:jc w:val="center"/>
            </w:pPr>
            <w:r w:rsidRPr="0079405D">
              <w:t>20</w:t>
            </w:r>
          </w:p>
        </w:tc>
        <w:tc>
          <w:tcPr>
            <w:tcW w:w="540" w:type="dxa"/>
          </w:tcPr>
          <w:p w:rsidR="0079405D" w:rsidRPr="0079405D" w:rsidRDefault="0079405D" w:rsidP="0079405D">
            <w:pPr>
              <w:spacing w:after="0" w:line="240" w:lineRule="auto"/>
              <w:jc w:val="center"/>
            </w:pPr>
            <w:r w:rsidRPr="0079405D">
              <w:t>40</w:t>
            </w:r>
          </w:p>
        </w:tc>
        <w:tc>
          <w:tcPr>
            <w:tcW w:w="720" w:type="dxa"/>
          </w:tcPr>
          <w:p w:rsidR="0079405D" w:rsidRPr="0079405D" w:rsidRDefault="0079405D" w:rsidP="0079405D">
            <w:pPr>
              <w:spacing w:after="0" w:line="240" w:lineRule="auto"/>
              <w:jc w:val="center"/>
              <w:rPr>
                <w:lang w:val="sr-Cyrl-CS"/>
              </w:rPr>
            </w:pPr>
            <w:r w:rsidRPr="0079405D">
              <w:rPr>
                <w:lang w:val="sr-Cyrl-CS"/>
              </w:rPr>
              <w:t>21</w:t>
            </w:r>
          </w:p>
        </w:tc>
        <w:tc>
          <w:tcPr>
            <w:tcW w:w="491" w:type="dxa"/>
          </w:tcPr>
          <w:p w:rsidR="0079405D" w:rsidRPr="0079405D" w:rsidRDefault="0079405D" w:rsidP="0079405D">
            <w:pPr>
              <w:spacing w:after="0" w:line="240" w:lineRule="auto"/>
              <w:jc w:val="center"/>
              <w:rPr>
                <w:lang w:val="sr-Cyrl-CS"/>
              </w:rPr>
            </w:pPr>
            <w:r w:rsidRPr="0079405D">
              <w:rPr>
                <w:lang w:val="sr-Cyrl-CS"/>
              </w:rPr>
              <w:t>20</w:t>
            </w:r>
          </w:p>
        </w:tc>
        <w:tc>
          <w:tcPr>
            <w:tcW w:w="896" w:type="dxa"/>
          </w:tcPr>
          <w:p w:rsidR="0079405D" w:rsidRPr="0079405D" w:rsidRDefault="0079405D" w:rsidP="0079405D">
            <w:pPr>
              <w:spacing w:after="0" w:line="240" w:lineRule="auto"/>
              <w:jc w:val="center"/>
              <w:rPr>
                <w:lang w:val="sr-Cyrl-CS"/>
              </w:rPr>
            </w:pPr>
            <w:r w:rsidRPr="0079405D">
              <w:rPr>
                <w:lang w:val="sr-Cyrl-CS"/>
              </w:rPr>
              <w:t>30</w:t>
            </w:r>
          </w:p>
        </w:tc>
        <w:tc>
          <w:tcPr>
            <w:tcW w:w="520" w:type="dxa"/>
          </w:tcPr>
          <w:p w:rsidR="0079405D" w:rsidRPr="0079405D" w:rsidRDefault="0079405D" w:rsidP="0079405D">
            <w:pPr>
              <w:spacing w:after="0" w:line="240" w:lineRule="auto"/>
              <w:jc w:val="center"/>
              <w:rPr>
                <w:lang w:val="sr-Cyrl-CS"/>
              </w:rPr>
            </w:pPr>
          </w:p>
        </w:tc>
        <w:tc>
          <w:tcPr>
            <w:tcW w:w="564" w:type="dxa"/>
          </w:tcPr>
          <w:p w:rsidR="0079405D" w:rsidRPr="0079405D" w:rsidRDefault="0079405D" w:rsidP="0079405D">
            <w:pPr>
              <w:spacing w:after="0" w:line="240" w:lineRule="auto"/>
              <w:jc w:val="center"/>
              <w:rPr>
                <w:lang w:val="sr-Cyrl-CS"/>
              </w:rPr>
            </w:pPr>
          </w:p>
        </w:tc>
      </w:tr>
    </w:tbl>
    <w:p w:rsidR="0079405D" w:rsidRPr="0079405D" w:rsidRDefault="0079405D" w:rsidP="0079405D">
      <w:pPr>
        <w:spacing w:after="0" w:line="240" w:lineRule="auto"/>
        <w:jc w:val="center"/>
        <w:rPr>
          <w:lang w:val="sr-Cyrl-CS"/>
        </w:rPr>
        <w:sectPr w:rsidR="0079405D" w:rsidRPr="0079405D" w:rsidSect="00B53794">
          <w:type w:val="continuous"/>
          <w:pgSz w:w="16838" w:h="11906" w:orient="landscape" w:code="9"/>
          <w:pgMar w:top="1440" w:right="1440" w:bottom="1440" w:left="1440" w:header="720" w:footer="720" w:gutter="0"/>
          <w:cols w:space="720"/>
          <w:docGrid w:linePitch="360"/>
        </w:sect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13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0"/>
        <w:gridCol w:w="630"/>
        <w:gridCol w:w="570"/>
        <w:gridCol w:w="549"/>
        <w:gridCol w:w="548"/>
        <w:gridCol w:w="549"/>
        <w:gridCol w:w="549"/>
        <w:gridCol w:w="523"/>
        <w:gridCol w:w="581"/>
        <w:gridCol w:w="550"/>
        <w:gridCol w:w="530"/>
        <w:gridCol w:w="721"/>
        <w:gridCol w:w="900"/>
        <w:gridCol w:w="450"/>
        <w:gridCol w:w="450"/>
        <w:gridCol w:w="540"/>
        <w:gridCol w:w="720"/>
        <w:gridCol w:w="462"/>
        <w:gridCol w:w="978"/>
        <w:gridCol w:w="450"/>
        <w:gridCol w:w="360"/>
      </w:tblGrid>
      <w:tr w:rsidR="0079405D" w:rsidRPr="0079405D" w:rsidTr="00DB1A07">
        <w:trPr>
          <w:cantSplit/>
          <w:trHeight w:val="1952"/>
          <w:jc w:val="center"/>
        </w:trPr>
        <w:tc>
          <w:tcPr>
            <w:tcW w:w="1800" w:type="dxa"/>
          </w:tcPr>
          <w:p w:rsidR="0079405D" w:rsidRPr="0079405D" w:rsidRDefault="0079405D" w:rsidP="0079405D">
            <w:pPr>
              <w:spacing w:after="0" w:line="240" w:lineRule="auto"/>
              <w:jc w:val="center"/>
              <w:rPr>
                <w:lang w:val="sr-Cyrl-CS"/>
              </w:rPr>
            </w:pPr>
            <w:r w:rsidRPr="0079405D">
              <w:rPr>
                <w:lang w:val="sr-Cyrl-CS"/>
              </w:rPr>
              <w:t xml:space="preserve">Одељење </w:t>
            </w:r>
          </w:p>
          <w:p w:rsidR="0079405D" w:rsidRPr="0079405D" w:rsidRDefault="0079405D" w:rsidP="0079405D">
            <w:pPr>
              <w:spacing w:after="0" w:line="240" w:lineRule="auto"/>
              <w:jc w:val="center"/>
            </w:pPr>
            <w:r w:rsidRPr="0079405D">
              <w:t>5/2</w:t>
            </w:r>
          </w:p>
        </w:tc>
        <w:tc>
          <w:tcPr>
            <w:tcW w:w="630" w:type="dxa"/>
            <w:textDirection w:val="btLr"/>
          </w:tcPr>
          <w:p w:rsidR="0079405D" w:rsidRPr="0079405D" w:rsidRDefault="0079405D" w:rsidP="0079405D">
            <w:pPr>
              <w:spacing w:after="0" w:line="240" w:lineRule="auto"/>
              <w:jc w:val="center"/>
              <w:rPr>
                <w:lang w:val="sr-Cyrl-CS"/>
              </w:rPr>
            </w:pPr>
            <w:r w:rsidRPr="0079405D">
              <w:rPr>
                <w:lang w:val="sr-Cyrl-CS"/>
              </w:rPr>
              <w:t>Српски језик</w:t>
            </w:r>
          </w:p>
        </w:tc>
        <w:tc>
          <w:tcPr>
            <w:tcW w:w="570" w:type="dxa"/>
            <w:textDirection w:val="btLr"/>
          </w:tcPr>
          <w:p w:rsidR="0079405D" w:rsidRPr="0079405D" w:rsidRDefault="0079405D" w:rsidP="0079405D">
            <w:pPr>
              <w:spacing w:after="0" w:line="240" w:lineRule="auto"/>
              <w:jc w:val="center"/>
              <w:rPr>
                <w:lang w:val="sr-Cyrl-CS"/>
              </w:rPr>
            </w:pPr>
            <w:r w:rsidRPr="0079405D">
              <w:rPr>
                <w:lang w:val="sr-Cyrl-CS"/>
              </w:rPr>
              <w:t>Енглески  језик</w:t>
            </w:r>
          </w:p>
        </w:tc>
        <w:tc>
          <w:tcPr>
            <w:tcW w:w="549" w:type="dxa"/>
            <w:textDirection w:val="btLr"/>
          </w:tcPr>
          <w:p w:rsidR="0079405D" w:rsidRPr="0079405D" w:rsidRDefault="0079405D" w:rsidP="0079405D">
            <w:pPr>
              <w:spacing w:after="0" w:line="240" w:lineRule="auto"/>
              <w:jc w:val="center"/>
              <w:rPr>
                <w:lang w:val="sr-Cyrl-CS"/>
              </w:rPr>
            </w:pPr>
            <w:r w:rsidRPr="0079405D">
              <w:rPr>
                <w:lang w:val="sr-Cyrl-CS"/>
              </w:rPr>
              <w:t>Ликовна кул.</w:t>
            </w:r>
          </w:p>
        </w:tc>
        <w:tc>
          <w:tcPr>
            <w:tcW w:w="548" w:type="dxa"/>
            <w:textDirection w:val="btLr"/>
          </w:tcPr>
          <w:p w:rsidR="0079405D" w:rsidRPr="0079405D" w:rsidRDefault="0079405D" w:rsidP="0079405D">
            <w:pPr>
              <w:spacing w:after="0" w:line="240" w:lineRule="auto"/>
              <w:jc w:val="center"/>
              <w:rPr>
                <w:lang w:val="sr-Cyrl-CS"/>
              </w:rPr>
            </w:pPr>
            <w:r w:rsidRPr="0079405D">
              <w:rPr>
                <w:lang w:val="sr-Cyrl-CS"/>
              </w:rPr>
              <w:t>Музичка кул.</w:t>
            </w:r>
          </w:p>
        </w:tc>
        <w:tc>
          <w:tcPr>
            <w:tcW w:w="549" w:type="dxa"/>
            <w:textDirection w:val="btLr"/>
          </w:tcPr>
          <w:p w:rsidR="0079405D" w:rsidRPr="0079405D" w:rsidRDefault="0079405D" w:rsidP="0079405D">
            <w:pPr>
              <w:spacing w:after="0" w:line="240" w:lineRule="auto"/>
              <w:jc w:val="center"/>
              <w:rPr>
                <w:lang w:val="sr-Cyrl-CS"/>
              </w:rPr>
            </w:pPr>
            <w:r w:rsidRPr="0079405D">
              <w:rPr>
                <w:lang w:val="sr-Cyrl-CS"/>
              </w:rPr>
              <w:t xml:space="preserve">Историја </w:t>
            </w:r>
          </w:p>
        </w:tc>
        <w:tc>
          <w:tcPr>
            <w:tcW w:w="549" w:type="dxa"/>
            <w:textDirection w:val="btLr"/>
          </w:tcPr>
          <w:p w:rsidR="0079405D" w:rsidRPr="0079405D" w:rsidRDefault="0079405D" w:rsidP="0079405D">
            <w:pPr>
              <w:spacing w:after="0" w:line="240" w:lineRule="auto"/>
              <w:jc w:val="center"/>
              <w:rPr>
                <w:lang w:val="sr-Cyrl-CS"/>
              </w:rPr>
            </w:pPr>
            <w:r w:rsidRPr="0079405D">
              <w:rPr>
                <w:lang w:val="sr-Cyrl-CS"/>
              </w:rPr>
              <w:t xml:space="preserve">Географија </w:t>
            </w:r>
          </w:p>
        </w:tc>
        <w:tc>
          <w:tcPr>
            <w:tcW w:w="523" w:type="dxa"/>
            <w:textDirection w:val="btLr"/>
          </w:tcPr>
          <w:p w:rsidR="0079405D" w:rsidRPr="0079405D" w:rsidRDefault="0079405D" w:rsidP="0079405D">
            <w:pPr>
              <w:spacing w:after="0" w:line="240" w:lineRule="auto"/>
              <w:jc w:val="center"/>
              <w:rPr>
                <w:lang w:val="sr-Cyrl-CS"/>
              </w:rPr>
            </w:pPr>
            <w:r w:rsidRPr="0079405D">
              <w:rPr>
                <w:lang w:val="sr-Cyrl-CS"/>
              </w:rPr>
              <w:t xml:space="preserve">Физика </w:t>
            </w:r>
          </w:p>
        </w:tc>
        <w:tc>
          <w:tcPr>
            <w:tcW w:w="581" w:type="dxa"/>
            <w:textDirection w:val="btLr"/>
          </w:tcPr>
          <w:p w:rsidR="0079405D" w:rsidRPr="0079405D" w:rsidRDefault="0079405D" w:rsidP="0079405D">
            <w:pPr>
              <w:spacing w:after="0" w:line="240" w:lineRule="auto"/>
              <w:jc w:val="center"/>
              <w:rPr>
                <w:lang w:val="sr-Cyrl-CS"/>
              </w:rPr>
            </w:pPr>
            <w:r w:rsidRPr="0079405D">
              <w:rPr>
                <w:lang w:val="sr-Cyrl-CS"/>
              </w:rPr>
              <w:t xml:space="preserve">Математика </w:t>
            </w:r>
          </w:p>
        </w:tc>
        <w:tc>
          <w:tcPr>
            <w:tcW w:w="550" w:type="dxa"/>
            <w:textDirection w:val="btLr"/>
          </w:tcPr>
          <w:p w:rsidR="0079405D" w:rsidRPr="0079405D" w:rsidRDefault="0079405D" w:rsidP="0079405D">
            <w:pPr>
              <w:spacing w:after="0" w:line="240" w:lineRule="auto"/>
              <w:jc w:val="center"/>
              <w:rPr>
                <w:lang w:val="sr-Cyrl-CS"/>
              </w:rPr>
            </w:pPr>
            <w:r w:rsidRPr="0079405D">
              <w:rPr>
                <w:lang w:val="sr-Cyrl-CS"/>
              </w:rPr>
              <w:t xml:space="preserve">Биологија </w:t>
            </w:r>
          </w:p>
        </w:tc>
        <w:tc>
          <w:tcPr>
            <w:tcW w:w="530" w:type="dxa"/>
            <w:textDirection w:val="btLr"/>
          </w:tcPr>
          <w:p w:rsidR="0079405D" w:rsidRPr="0079405D" w:rsidRDefault="0079405D" w:rsidP="0079405D">
            <w:pPr>
              <w:spacing w:after="0" w:line="240" w:lineRule="auto"/>
              <w:jc w:val="center"/>
              <w:rPr>
                <w:lang w:val="sr-Cyrl-CS"/>
              </w:rPr>
            </w:pPr>
            <w:r w:rsidRPr="0079405D">
              <w:rPr>
                <w:lang w:val="sr-Cyrl-CS"/>
              </w:rPr>
              <w:t xml:space="preserve">Хемија </w:t>
            </w:r>
          </w:p>
        </w:tc>
        <w:tc>
          <w:tcPr>
            <w:tcW w:w="721" w:type="dxa"/>
            <w:textDirection w:val="btLr"/>
          </w:tcPr>
          <w:p w:rsidR="0079405D" w:rsidRPr="0079405D" w:rsidRDefault="0079405D" w:rsidP="0079405D">
            <w:pPr>
              <w:spacing w:after="0" w:line="240" w:lineRule="auto"/>
              <w:jc w:val="center"/>
              <w:rPr>
                <w:lang w:val="sr-Cyrl-CS"/>
              </w:rPr>
            </w:pPr>
            <w:r w:rsidRPr="0079405D">
              <w:rPr>
                <w:lang w:val="sr-Cyrl-CS"/>
              </w:rPr>
              <w:t xml:space="preserve">Техничко и технологија </w:t>
            </w:r>
          </w:p>
        </w:tc>
        <w:tc>
          <w:tcPr>
            <w:tcW w:w="900" w:type="dxa"/>
            <w:textDirection w:val="btLr"/>
          </w:tcPr>
          <w:p w:rsidR="0079405D" w:rsidRPr="0079405D" w:rsidRDefault="0079405D" w:rsidP="0079405D">
            <w:pPr>
              <w:spacing w:after="0" w:line="240" w:lineRule="auto"/>
              <w:jc w:val="center"/>
              <w:rPr>
                <w:lang w:val="sr-Cyrl-CS"/>
              </w:rPr>
            </w:pPr>
            <w:r w:rsidRPr="0079405D">
              <w:rPr>
                <w:lang w:val="sr-Cyrl-CS"/>
              </w:rPr>
              <w:t>Физичко  и здравствено васппитање</w:t>
            </w:r>
          </w:p>
        </w:tc>
        <w:tc>
          <w:tcPr>
            <w:tcW w:w="450" w:type="dxa"/>
            <w:textDirection w:val="btLr"/>
          </w:tcPr>
          <w:p w:rsidR="0079405D" w:rsidRPr="0079405D" w:rsidRDefault="0079405D" w:rsidP="0079405D">
            <w:pPr>
              <w:spacing w:after="0" w:line="240" w:lineRule="auto"/>
              <w:jc w:val="center"/>
              <w:rPr>
                <w:lang w:val="sr-Cyrl-CS"/>
              </w:rPr>
            </w:pPr>
            <w:r w:rsidRPr="0079405D">
              <w:rPr>
                <w:lang w:val="sr-Cyrl-CS"/>
              </w:rPr>
              <w:t>Верска настава</w:t>
            </w:r>
          </w:p>
        </w:tc>
        <w:tc>
          <w:tcPr>
            <w:tcW w:w="450" w:type="dxa"/>
            <w:textDirection w:val="btLr"/>
          </w:tcPr>
          <w:p w:rsidR="0079405D" w:rsidRPr="0079405D" w:rsidRDefault="0079405D" w:rsidP="0079405D">
            <w:pPr>
              <w:spacing w:after="0" w:line="240" w:lineRule="auto"/>
              <w:jc w:val="center"/>
              <w:rPr>
                <w:lang w:val="sr-Cyrl-CS"/>
              </w:rPr>
            </w:pPr>
            <w:r w:rsidRPr="0079405D">
              <w:rPr>
                <w:lang w:val="sr-Cyrl-CS"/>
              </w:rPr>
              <w:t>Грађанско вас.</w:t>
            </w:r>
          </w:p>
        </w:tc>
        <w:tc>
          <w:tcPr>
            <w:tcW w:w="540" w:type="dxa"/>
            <w:textDirection w:val="btLr"/>
          </w:tcPr>
          <w:p w:rsidR="0079405D" w:rsidRPr="0079405D" w:rsidRDefault="0079405D" w:rsidP="0079405D">
            <w:pPr>
              <w:spacing w:after="0" w:line="240" w:lineRule="auto"/>
              <w:jc w:val="center"/>
              <w:rPr>
                <w:lang w:val="sr-Cyrl-CS"/>
              </w:rPr>
            </w:pPr>
            <w:r w:rsidRPr="0079405D">
              <w:t xml:space="preserve">Немачки </w:t>
            </w:r>
            <w:r w:rsidRPr="0079405D">
              <w:rPr>
                <w:lang w:val="sr-Cyrl-CS"/>
              </w:rPr>
              <w:t>језик</w:t>
            </w:r>
          </w:p>
        </w:tc>
        <w:tc>
          <w:tcPr>
            <w:tcW w:w="720" w:type="dxa"/>
            <w:textDirection w:val="btLr"/>
          </w:tcPr>
          <w:p w:rsidR="0079405D" w:rsidRPr="0079405D" w:rsidRDefault="0079405D" w:rsidP="0079405D">
            <w:pPr>
              <w:spacing w:after="0" w:line="240" w:lineRule="auto"/>
              <w:jc w:val="center"/>
              <w:rPr>
                <w:lang w:val="sr-Cyrl-CS"/>
              </w:rPr>
            </w:pPr>
            <w:r w:rsidRPr="0079405D">
              <w:rPr>
                <w:lang w:val="sr-Cyrl-CS"/>
              </w:rPr>
              <w:t>Информатика и рачунарство</w:t>
            </w:r>
          </w:p>
        </w:tc>
        <w:tc>
          <w:tcPr>
            <w:tcW w:w="462" w:type="dxa"/>
            <w:textDirection w:val="btLr"/>
          </w:tcPr>
          <w:p w:rsidR="0079405D" w:rsidRPr="0079405D" w:rsidRDefault="0079405D" w:rsidP="0079405D">
            <w:pPr>
              <w:spacing w:after="0" w:line="240" w:lineRule="auto"/>
              <w:jc w:val="center"/>
              <w:rPr>
                <w:lang w:val="sr-Cyrl-CS"/>
              </w:rPr>
            </w:pPr>
            <w:r w:rsidRPr="0079405D">
              <w:rPr>
                <w:lang w:val="sr-Cyrl-CS"/>
              </w:rPr>
              <w:t>Хор и оркестар</w:t>
            </w:r>
          </w:p>
        </w:tc>
        <w:tc>
          <w:tcPr>
            <w:tcW w:w="978" w:type="dxa"/>
            <w:textDirection w:val="btLr"/>
          </w:tcPr>
          <w:p w:rsidR="0079405D" w:rsidRPr="0079405D" w:rsidRDefault="0079405D" w:rsidP="0079405D">
            <w:pPr>
              <w:spacing w:after="0" w:line="240" w:lineRule="auto"/>
              <w:jc w:val="center"/>
              <w:rPr>
                <w:lang w:val="sr-Cyrl-CS"/>
              </w:rPr>
            </w:pPr>
            <w:r w:rsidRPr="0079405D">
              <w:rPr>
                <w:lang w:val="sr-Cyrl-CS"/>
              </w:rPr>
              <w:t>Обавезне физичке акитвности</w:t>
            </w:r>
          </w:p>
        </w:tc>
        <w:tc>
          <w:tcPr>
            <w:tcW w:w="450" w:type="dxa"/>
            <w:textDirection w:val="btLr"/>
          </w:tcPr>
          <w:p w:rsidR="0079405D" w:rsidRPr="0079405D" w:rsidRDefault="0079405D" w:rsidP="0079405D">
            <w:pPr>
              <w:spacing w:after="0" w:line="240" w:lineRule="auto"/>
              <w:jc w:val="center"/>
              <w:rPr>
                <w:lang w:val="sr-Cyrl-CS"/>
              </w:rPr>
            </w:pPr>
          </w:p>
        </w:tc>
        <w:tc>
          <w:tcPr>
            <w:tcW w:w="360" w:type="dxa"/>
            <w:textDirection w:val="btLr"/>
          </w:tcPr>
          <w:p w:rsidR="0079405D" w:rsidRPr="0079405D" w:rsidRDefault="0079405D" w:rsidP="0079405D">
            <w:pPr>
              <w:spacing w:after="0" w:line="240" w:lineRule="auto"/>
              <w:jc w:val="center"/>
              <w:rPr>
                <w:lang w:val="sr-Cyrl-CS"/>
              </w:rPr>
            </w:pPr>
          </w:p>
        </w:tc>
      </w:tr>
      <w:tr w:rsidR="0079405D" w:rsidRPr="0079405D" w:rsidTr="00DB1A07">
        <w:trPr>
          <w:jc w:val="center"/>
        </w:trPr>
        <w:tc>
          <w:tcPr>
            <w:tcW w:w="1800" w:type="dxa"/>
          </w:tcPr>
          <w:p w:rsidR="0079405D" w:rsidRPr="0079405D" w:rsidRDefault="0079405D" w:rsidP="0079405D">
            <w:pPr>
              <w:spacing w:after="0" w:line="240" w:lineRule="auto"/>
              <w:jc w:val="center"/>
              <w:rPr>
                <w:lang w:val="sr-Cyrl-CS"/>
              </w:rPr>
            </w:pPr>
            <w:r w:rsidRPr="0079405D">
              <w:rPr>
                <w:lang w:val="sr-Cyrl-CS"/>
              </w:rPr>
              <w:t>Планирано</w:t>
            </w:r>
          </w:p>
        </w:tc>
        <w:tc>
          <w:tcPr>
            <w:tcW w:w="630" w:type="dxa"/>
          </w:tcPr>
          <w:p w:rsidR="0079405D" w:rsidRPr="0079405D" w:rsidRDefault="0079405D" w:rsidP="0079405D">
            <w:pPr>
              <w:spacing w:after="0" w:line="240" w:lineRule="auto"/>
              <w:jc w:val="center"/>
              <w:rPr>
                <w:lang w:val="sr-Cyrl-CS"/>
              </w:rPr>
            </w:pPr>
            <w:r w:rsidRPr="0079405D">
              <w:rPr>
                <w:lang w:val="sr-Cyrl-CS"/>
              </w:rPr>
              <w:t>101</w:t>
            </w:r>
          </w:p>
        </w:tc>
        <w:tc>
          <w:tcPr>
            <w:tcW w:w="570" w:type="dxa"/>
          </w:tcPr>
          <w:p w:rsidR="0079405D" w:rsidRPr="0079405D" w:rsidRDefault="0079405D" w:rsidP="0079405D">
            <w:pPr>
              <w:spacing w:after="0" w:line="240" w:lineRule="auto"/>
              <w:jc w:val="center"/>
            </w:pPr>
            <w:r w:rsidRPr="0079405D">
              <w:t>41</w:t>
            </w:r>
          </w:p>
        </w:tc>
        <w:tc>
          <w:tcPr>
            <w:tcW w:w="549" w:type="dxa"/>
          </w:tcPr>
          <w:p w:rsidR="0079405D" w:rsidRPr="0079405D" w:rsidRDefault="0079405D" w:rsidP="0079405D">
            <w:pPr>
              <w:spacing w:after="0" w:line="240" w:lineRule="auto"/>
              <w:jc w:val="center"/>
            </w:pPr>
            <w:r w:rsidRPr="0079405D">
              <w:t>41</w:t>
            </w:r>
          </w:p>
        </w:tc>
        <w:tc>
          <w:tcPr>
            <w:tcW w:w="548" w:type="dxa"/>
          </w:tcPr>
          <w:p w:rsidR="0079405D" w:rsidRPr="0079405D" w:rsidRDefault="0079405D" w:rsidP="0079405D">
            <w:pPr>
              <w:spacing w:after="0" w:line="240" w:lineRule="auto"/>
              <w:jc w:val="center"/>
            </w:pPr>
            <w:r w:rsidRPr="0079405D">
              <w:t>38</w:t>
            </w:r>
          </w:p>
        </w:tc>
        <w:tc>
          <w:tcPr>
            <w:tcW w:w="549" w:type="dxa"/>
          </w:tcPr>
          <w:p w:rsidR="0079405D" w:rsidRPr="0079405D" w:rsidRDefault="0079405D" w:rsidP="0079405D">
            <w:pPr>
              <w:spacing w:after="0" w:line="240" w:lineRule="auto"/>
              <w:jc w:val="center"/>
            </w:pPr>
            <w:r w:rsidRPr="0079405D">
              <w:t>19</w:t>
            </w:r>
          </w:p>
        </w:tc>
        <w:tc>
          <w:tcPr>
            <w:tcW w:w="549" w:type="dxa"/>
          </w:tcPr>
          <w:p w:rsidR="0079405D" w:rsidRPr="0079405D" w:rsidRDefault="0079405D" w:rsidP="0079405D">
            <w:pPr>
              <w:spacing w:after="0" w:line="240" w:lineRule="auto"/>
              <w:jc w:val="center"/>
            </w:pPr>
            <w:r w:rsidRPr="0079405D">
              <w:t>20</w:t>
            </w:r>
          </w:p>
        </w:tc>
        <w:tc>
          <w:tcPr>
            <w:tcW w:w="523" w:type="dxa"/>
          </w:tcPr>
          <w:p w:rsidR="0079405D" w:rsidRPr="0079405D" w:rsidRDefault="0079405D" w:rsidP="0079405D">
            <w:pPr>
              <w:spacing w:after="0" w:line="240" w:lineRule="auto"/>
              <w:jc w:val="center"/>
              <w:rPr>
                <w:lang w:val="sr-Cyrl-CS"/>
              </w:rPr>
            </w:pPr>
          </w:p>
        </w:tc>
        <w:tc>
          <w:tcPr>
            <w:tcW w:w="581" w:type="dxa"/>
          </w:tcPr>
          <w:p w:rsidR="0079405D" w:rsidRPr="0079405D" w:rsidRDefault="0079405D" w:rsidP="0079405D">
            <w:pPr>
              <w:spacing w:after="0" w:line="240" w:lineRule="auto"/>
              <w:jc w:val="center"/>
            </w:pPr>
            <w:r w:rsidRPr="0079405D">
              <w:t>80</w:t>
            </w:r>
          </w:p>
        </w:tc>
        <w:tc>
          <w:tcPr>
            <w:tcW w:w="550" w:type="dxa"/>
          </w:tcPr>
          <w:p w:rsidR="0079405D" w:rsidRPr="0079405D" w:rsidRDefault="0079405D" w:rsidP="0079405D">
            <w:pPr>
              <w:spacing w:after="0" w:line="240" w:lineRule="auto"/>
              <w:jc w:val="center"/>
            </w:pPr>
            <w:r w:rsidRPr="0079405D">
              <w:t>40</w:t>
            </w:r>
          </w:p>
        </w:tc>
        <w:tc>
          <w:tcPr>
            <w:tcW w:w="530" w:type="dxa"/>
          </w:tcPr>
          <w:p w:rsidR="0079405D" w:rsidRPr="0079405D" w:rsidRDefault="0079405D" w:rsidP="0079405D">
            <w:pPr>
              <w:spacing w:after="0" w:line="240" w:lineRule="auto"/>
              <w:jc w:val="center"/>
              <w:rPr>
                <w:lang w:val="sr-Cyrl-CS"/>
              </w:rPr>
            </w:pPr>
          </w:p>
        </w:tc>
        <w:tc>
          <w:tcPr>
            <w:tcW w:w="721" w:type="dxa"/>
          </w:tcPr>
          <w:p w:rsidR="0079405D" w:rsidRPr="0079405D" w:rsidRDefault="0079405D" w:rsidP="0079405D">
            <w:pPr>
              <w:spacing w:after="0" w:line="240" w:lineRule="auto"/>
              <w:jc w:val="center"/>
            </w:pPr>
            <w:r w:rsidRPr="0079405D">
              <w:t>40</w:t>
            </w:r>
          </w:p>
        </w:tc>
        <w:tc>
          <w:tcPr>
            <w:tcW w:w="900" w:type="dxa"/>
          </w:tcPr>
          <w:p w:rsidR="0079405D" w:rsidRPr="0079405D" w:rsidRDefault="0079405D" w:rsidP="0079405D">
            <w:pPr>
              <w:spacing w:after="0" w:line="240" w:lineRule="auto"/>
              <w:jc w:val="center"/>
            </w:pPr>
            <w:r w:rsidRPr="0079405D">
              <w:t>40</w:t>
            </w:r>
          </w:p>
        </w:tc>
        <w:tc>
          <w:tcPr>
            <w:tcW w:w="450" w:type="dxa"/>
          </w:tcPr>
          <w:p w:rsidR="0079405D" w:rsidRPr="0079405D" w:rsidRDefault="0079405D" w:rsidP="0079405D">
            <w:pPr>
              <w:spacing w:after="0" w:line="240" w:lineRule="auto"/>
              <w:jc w:val="center"/>
            </w:pPr>
            <w:r w:rsidRPr="0079405D">
              <w:t>20</w:t>
            </w:r>
          </w:p>
        </w:tc>
        <w:tc>
          <w:tcPr>
            <w:tcW w:w="450" w:type="dxa"/>
          </w:tcPr>
          <w:p w:rsidR="0079405D" w:rsidRPr="0079405D" w:rsidRDefault="0079405D" w:rsidP="0079405D">
            <w:pPr>
              <w:spacing w:after="0" w:line="240" w:lineRule="auto"/>
              <w:jc w:val="center"/>
            </w:pPr>
            <w:r w:rsidRPr="0079405D">
              <w:t>20</w:t>
            </w:r>
          </w:p>
        </w:tc>
        <w:tc>
          <w:tcPr>
            <w:tcW w:w="540" w:type="dxa"/>
          </w:tcPr>
          <w:p w:rsidR="0079405D" w:rsidRPr="0079405D" w:rsidRDefault="0079405D" w:rsidP="0079405D">
            <w:pPr>
              <w:spacing w:after="0" w:line="240" w:lineRule="auto"/>
              <w:jc w:val="center"/>
            </w:pPr>
            <w:r w:rsidRPr="0079405D">
              <w:t>40</w:t>
            </w:r>
          </w:p>
        </w:tc>
        <w:tc>
          <w:tcPr>
            <w:tcW w:w="720" w:type="dxa"/>
          </w:tcPr>
          <w:p w:rsidR="0079405D" w:rsidRPr="0079405D" w:rsidRDefault="0079405D" w:rsidP="0079405D">
            <w:pPr>
              <w:spacing w:after="0" w:line="240" w:lineRule="auto"/>
              <w:jc w:val="center"/>
              <w:rPr>
                <w:lang w:val="sr-Cyrl-CS"/>
              </w:rPr>
            </w:pPr>
            <w:r w:rsidRPr="0079405D">
              <w:rPr>
                <w:lang w:val="sr-Cyrl-CS"/>
              </w:rPr>
              <w:t>20</w:t>
            </w:r>
          </w:p>
        </w:tc>
        <w:tc>
          <w:tcPr>
            <w:tcW w:w="462" w:type="dxa"/>
          </w:tcPr>
          <w:p w:rsidR="0079405D" w:rsidRPr="0079405D" w:rsidRDefault="0079405D" w:rsidP="0079405D">
            <w:pPr>
              <w:spacing w:after="0" w:line="240" w:lineRule="auto"/>
              <w:jc w:val="center"/>
              <w:rPr>
                <w:lang w:val="sr-Cyrl-CS"/>
              </w:rPr>
            </w:pPr>
            <w:r w:rsidRPr="0079405D">
              <w:rPr>
                <w:lang w:val="sr-Cyrl-CS"/>
              </w:rPr>
              <w:t>17</w:t>
            </w:r>
          </w:p>
        </w:tc>
        <w:tc>
          <w:tcPr>
            <w:tcW w:w="978" w:type="dxa"/>
          </w:tcPr>
          <w:p w:rsidR="0079405D" w:rsidRPr="0079405D" w:rsidRDefault="0079405D" w:rsidP="0079405D">
            <w:pPr>
              <w:spacing w:after="0" w:line="240" w:lineRule="auto"/>
              <w:jc w:val="center"/>
              <w:rPr>
                <w:lang w:val="sr-Cyrl-CS"/>
              </w:rPr>
            </w:pPr>
            <w:r w:rsidRPr="0079405D">
              <w:rPr>
                <w:lang w:val="sr-Cyrl-CS"/>
              </w:rPr>
              <w:t>30</w:t>
            </w:r>
          </w:p>
        </w:tc>
        <w:tc>
          <w:tcPr>
            <w:tcW w:w="450" w:type="dxa"/>
          </w:tcPr>
          <w:p w:rsidR="0079405D" w:rsidRPr="0079405D" w:rsidRDefault="0079405D" w:rsidP="0079405D">
            <w:pPr>
              <w:spacing w:after="0" w:line="240" w:lineRule="auto"/>
              <w:jc w:val="center"/>
              <w:rPr>
                <w:lang w:val="sr-Cyrl-CS"/>
              </w:rPr>
            </w:pPr>
          </w:p>
        </w:tc>
        <w:tc>
          <w:tcPr>
            <w:tcW w:w="360" w:type="dxa"/>
          </w:tcPr>
          <w:p w:rsidR="0079405D" w:rsidRPr="0079405D" w:rsidRDefault="0079405D" w:rsidP="0079405D">
            <w:pPr>
              <w:spacing w:after="0" w:line="240" w:lineRule="auto"/>
              <w:jc w:val="center"/>
              <w:rPr>
                <w:lang w:val="sr-Cyrl-CS"/>
              </w:rPr>
            </w:pPr>
          </w:p>
        </w:tc>
      </w:tr>
      <w:tr w:rsidR="0079405D" w:rsidRPr="0079405D" w:rsidTr="00DB1A07">
        <w:trPr>
          <w:jc w:val="center"/>
        </w:trPr>
        <w:tc>
          <w:tcPr>
            <w:tcW w:w="1800" w:type="dxa"/>
          </w:tcPr>
          <w:p w:rsidR="0079405D" w:rsidRPr="0079405D" w:rsidRDefault="0079405D" w:rsidP="0079405D">
            <w:pPr>
              <w:spacing w:after="0" w:line="240" w:lineRule="auto"/>
              <w:jc w:val="center"/>
              <w:rPr>
                <w:lang w:val="sr-Cyrl-CS"/>
              </w:rPr>
            </w:pPr>
            <w:r w:rsidRPr="0079405D">
              <w:rPr>
                <w:lang w:val="sr-Cyrl-CS"/>
              </w:rPr>
              <w:t>Одржано</w:t>
            </w:r>
          </w:p>
        </w:tc>
        <w:tc>
          <w:tcPr>
            <w:tcW w:w="630" w:type="dxa"/>
          </w:tcPr>
          <w:p w:rsidR="0079405D" w:rsidRPr="0079405D" w:rsidRDefault="0079405D" w:rsidP="0079405D">
            <w:pPr>
              <w:spacing w:after="0" w:line="240" w:lineRule="auto"/>
              <w:jc w:val="center"/>
              <w:rPr>
                <w:lang w:val="sr-Cyrl-CS"/>
              </w:rPr>
            </w:pPr>
            <w:r w:rsidRPr="0079405D">
              <w:rPr>
                <w:lang w:val="sr-Cyrl-CS"/>
              </w:rPr>
              <w:t>101</w:t>
            </w:r>
          </w:p>
        </w:tc>
        <w:tc>
          <w:tcPr>
            <w:tcW w:w="570" w:type="dxa"/>
          </w:tcPr>
          <w:p w:rsidR="0079405D" w:rsidRPr="0079405D" w:rsidRDefault="0079405D" w:rsidP="0079405D">
            <w:pPr>
              <w:spacing w:after="0" w:line="240" w:lineRule="auto"/>
              <w:jc w:val="center"/>
            </w:pPr>
            <w:r w:rsidRPr="0079405D">
              <w:t>41</w:t>
            </w:r>
          </w:p>
        </w:tc>
        <w:tc>
          <w:tcPr>
            <w:tcW w:w="549" w:type="dxa"/>
          </w:tcPr>
          <w:p w:rsidR="0079405D" w:rsidRPr="0079405D" w:rsidRDefault="0079405D" w:rsidP="0079405D">
            <w:pPr>
              <w:spacing w:after="0" w:line="240" w:lineRule="auto"/>
              <w:jc w:val="center"/>
            </w:pPr>
            <w:r w:rsidRPr="0079405D">
              <w:t>41</w:t>
            </w:r>
          </w:p>
        </w:tc>
        <w:tc>
          <w:tcPr>
            <w:tcW w:w="548" w:type="dxa"/>
          </w:tcPr>
          <w:p w:rsidR="0079405D" w:rsidRPr="0079405D" w:rsidRDefault="0079405D" w:rsidP="0079405D">
            <w:pPr>
              <w:spacing w:after="0" w:line="240" w:lineRule="auto"/>
              <w:jc w:val="center"/>
            </w:pPr>
            <w:r w:rsidRPr="0079405D">
              <w:t>38</w:t>
            </w:r>
          </w:p>
        </w:tc>
        <w:tc>
          <w:tcPr>
            <w:tcW w:w="549" w:type="dxa"/>
          </w:tcPr>
          <w:p w:rsidR="0079405D" w:rsidRPr="0079405D" w:rsidRDefault="0079405D" w:rsidP="0079405D">
            <w:pPr>
              <w:spacing w:after="0" w:line="240" w:lineRule="auto"/>
              <w:jc w:val="center"/>
            </w:pPr>
            <w:r w:rsidRPr="0079405D">
              <w:t>19</w:t>
            </w:r>
          </w:p>
        </w:tc>
        <w:tc>
          <w:tcPr>
            <w:tcW w:w="549" w:type="dxa"/>
          </w:tcPr>
          <w:p w:rsidR="0079405D" w:rsidRPr="0079405D" w:rsidRDefault="0079405D" w:rsidP="0079405D">
            <w:pPr>
              <w:spacing w:after="0" w:line="240" w:lineRule="auto"/>
              <w:jc w:val="center"/>
            </w:pPr>
            <w:r w:rsidRPr="0079405D">
              <w:t>20</w:t>
            </w:r>
          </w:p>
        </w:tc>
        <w:tc>
          <w:tcPr>
            <w:tcW w:w="523" w:type="dxa"/>
          </w:tcPr>
          <w:p w:rsidR="0079405D" w:rsidRPr="0079405D" w:rsidRDefault="0079405D" w:rsidP="0079405D">
            <w:pPr>
              <w:spacing w:after="0" w:line="240" w:lineRule="auto"/>
              <w:jc w:val="center"/>
              <w:rPr>
                <w:lang w:val="sr-Cyrl-CS"/>
              </w:rPr>
            </w:pPr>
          </w:p>
        </w:tc>
        <w:tc>
          <w:tcPr>
            <w:tcW w:w="581" w:type="dxa"/>
          </w:tcPr>
          <w:p w:rsidR="0079405D" w:rsidRPr="0079405D" w:rsidRDefault="0079405D" w:rsidP="0079405D">
            <w:pPr>
              <w:spacing w:after="0" w:line="240" w:lineRule="auto"/>
              <w:jc w:val="center"/>
            </w:pPr>
            <w:r w:rsidRPr="0079405D">
              <w:t>80</w:t>
            </w:r>
          </w:p>
        </w:tc>
        <w:tc>
          <w:tcPr>
            <w:tcW w:w="550" w:type="dxa"/>
          </w:tcPr>
          <w:p w:rsidR="0079405D" w:rsidRPr="0079405D" w:rsidRDefault="0079405D" w:rsidP="0079405D">
            <w:pPr>
              <w:spacing w:after="0" w:line="240" w:lineRule="auto"/>
              <w:jc w:val="center"/>
            </w:pPr>
            <w:r w:rsidRPr="0079405D">
              <w:t>40</w:t>
            </w:r>
          </w:p>
        </w:tc>
        <w:tc>
          <w:tcPr>
            <w:tcW w:w="530" w:type="dxa"/>
          </w:tcPr>
          <w:p w:rsidR="0079405D" w:rsidRPr="0079405D" w:rsidRDefault="0079405D" w:rsidP="0079405D">
            <w:pPr>
              <w:spacing w:after="0" w:line="240" w:lineRule="auto"/>
              <w:jc w:val="center"/>
              <w:rPr>
                <w:lang w:val="sr-Cyrl-CS"/>
              </w:rPr>
            </w:pPr>
          </w:p>
        </w:tc>
        <w:tc>
          <w:tcPr>
            <w:tcW w:w="721" w:type="dxa"/>
          </w:tcPr>
          <w:p w:rsidR="0079405D" w:rsidRPr="0079405D" w:rsidRDefault="0079405D" w:rsidP="0079405D">
            <w:pPr>
              <w:spacing w:after="0" w:line="240" w:lineRule="auto"/>
              <w:jc w:val="center"/>
            </w:pPr>
            <w:r w:rsidRPr="0079405D">
              <w:t>40</w:t>
            </w:r>
          </w:p>
        </w:tc>
        <w:tc>
          <w:tcPr>
            <w:tcW w:w="900" w:type="dxa"/>
          </w:tcPr>
          <w:p w:rsidR="0079405D" w:rsidRPr="0079405D" w:rsidRDefault="0079405D" w:rsidP="0079405D">
            <w:pPr>
              <w:spacing w:after="0" w:line="240" w:lineRule="auto"/>
              <w:jc w:val="center"/>
            </w:pPr>
            <w:r w:rsidRPr="0079405D">
              <w:t>40</w:t>
            </w:r>
          </w:p>
        </w:tc>
        <w:tc>
          <w:tcPr>
            <w:tcW w:w="450" w:type="dxa"/>
          </w:tcPr>
          <w:p w:rsidR="0079405D" w:rsidRPr="0079405D" w:rsidRDefault="0079405D" w:rsidP="0079405D">
            <w:pPr>
              <w:spacing w:after="0" w:line="240" w:lineRule="auto"/>
              <w:jc w:val="center"/>
            </w:pPr>
            <w:r w:rsidRPr="0079405D">
              <w:t>20</w:t>
            </w:r>
          </w:p>
        </w:tc>
        <w:tc>
          <w:tcPr>
            <w:tcW w:w="450" w:type="dxa"/>
          </w:tcPr>
          <w:p w:rsidR="0079405D" w:rsidRPr="0079405D" w:rsidRDefault="0079405D" w:rsidP="0079405D">
            <w:pPr>
              <w:spacing w:after="0" w:line="240" w:lineRule="auto"/>
              <w:jc w:val="center"/>
            </w:pPr>
            <w:r w:rsidRPr="0079405D">
              <w:t>20</w:t>
            </w:r>
          </w:p>
        </w:tc>
        <w:tc>
          <w:tcPr>
            <w:tcW w:w="540" w:type="dxa"/>
          </w:tcPr>
          <w:p w:rsidR="0079405D" w:rsidRPr="0079405D" w:rsidRDefault="0079405D" w:rsidP="0079405D">
            <w:pPr>
              <w:spacing w:after="0" w:line="240" w:lineRule="auto"/>
              <w:jc w:val="center"/>
            </w:pPr>
            <w:r w:rsidRPr="0079405D">
              <w:t>40</w:t>
            </w:r>
          </w:p>
        </w:tc>
        <w:tc>
          <w:tcPr>
            <w:tcW w:w="720" w:type="dxa"/>
          </w:tcPr>
          <w:p w:rsidR="0079405D" w:rsidRPr="0079405D" w:rsidRDefault="0079405D" w:rsidP="0079405D">
            <w:pPr>
              <w:spacing w:after="0" w:line="240" w:lineRule="auto"/>
              <w:jc w:val="center"/>
              <w:rPr>
                <w:lang w:val="sr-Cyrl-CS"/>
              </w:rPr>
            </w:pPr>
            <w:r w:rsidRPr="0079405D">
              <w:rPr>
                <w:lang w:val="sr-Cyrl-CS"/>
              </w:rPr>
              <w:t>20</w:t>
            </w:r>
          </w:p>
        </w:tc>
        <w:tc>
          <w:tcPr>
            <w:tcW w:w="462" w:type="dxa"/>
          </w:tcPr>
          <w:p w:rsidR="0079405D" w:rsidRPr="0079405D" w:rsidRDefault="0079405D" w:rsidP="0079405D">
            <w:pPr>
              <w:spacing w:after="0" w:line="240" w:lineRule="auto"/>
              <w:jc w:val="center"/>
              <w:rPr>
                <w:lang w:val="sr-Cyrl-CS"/>
              </w:rPr>
            </w:pPr>
            <w:r w:rsidRPr="0079405D">
              <w:rPr>
                <w:lang w:val="sr-Cyrl-CS"/>
              </w:rPr>
              <w:t>17</w:t>
            </w:r>
          </w:p>
        </w:tc>
        <w:tc>
          <w:tcPr>
            <w:tcW w:w="978" w:type="dxa"/>
          </w:tcPr>
          <w:p w:rsidR="0079405D" w:rsidRPr="0079405D" w:rsidRDefault="0079405D" w:rsidP="0079405D">
            <w:pPr>
              <w:spacing w:after="0" w:line="240" w:lineRule="auto"/>
              <w:jc w:val="center"/>
              <w:rPr>
                <w:lang w:val="sr-Cyrl-CS"/>
              </w:rPr>
            </w:pPr>
            <w:r w:rsidRPr="0079405D">
              <w:rPr>
                <w:lang w:val="sr-Cyrl-CS"/>
              </w:rPr>
              <w:t>30</w:t>
            </w:r>
          </w:p>
        </w:tc>
        <w:tc>
          <w:tcPr>
            <w:tcW w:w="450" w:type="dxa"/>
          </w:tcPr>
          <w:p w:rsidR="0079405D" w:rsidRPr="0079405D" w:rsidRDefault="0079405D" w:rsidP="0079405D">
            <w:pPr>
              <w:spacing w:after="0" w:line="240" w:lineRule="auto"/>
              <w:jc w:val="center"/>
              <w:rPr>
                <w:lang w:val="sr-Cyrl-CS"/>
              </w:rPr>
            </w:pPr>
          </w:p>
        </w:tc>
        <w:tc>
          <w:tcPr>
            <w:tcW w:w="360" w:type="dxa"/>
          </w:tcPr>
          <w:p w:rsidR="0079405D" w:rsidRPr="0079405D" w:rsidRDefault="0079405D" w:rsidP="0079405D">
            <w:pPr>
              <w:spacing w:after="0" w:line="240" w:lineRule="auto"/>
              <w:jc w:val="center"/>
              <w:rPr>
                <w:lang w:val="sr-Cyrl-CS"/>
              </w:rPr>
            </w:pP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6"/>
        <w:gridCol w:w="574"/>
        <w:gridCol w:w="551"/>
        <w:gridCol w:w="538"/>
        <w:gridCol w:w="565"/>
        <w:gridCol w:w="552"/>
        <w:gridCol w:w="552"/>
        <w:gridCol w:w="525"/>
        <w:gridCol w:w="8"/>
        <w:gridCol w:w="574"/>
        <w:gridCol w:w="552"/>
        <w:gridCol w:w="533"/>
        <w:gridCol w:w="690"/>
        <w:gridCol w:w="630"/>
        <w:gridCol w:w="540"/>
        <w:gridCol w:w="540"/>
        <w:gridCol w:w="540"/>
        <w:gridCol w:w="720"/>
        <w:gridCol w:w="720"/>
        <w:gridCol w:w="900"/>
        <w:gridCol w:w="391"/>
        <w:gridCol w:w="414"/>
      </w:tblGrid>
      <w:tr w:rsidR="0079405D" w:rsidRPr="0079405D" w:rsidTr="00DB1A07">
        <w:trPr>
          <w:cantSplit/>
          <w:trHeight w:val="1952"/>
          <w:jc w:val="center"/>
        </w:trPr>
        <w:tc>
          <w:tcPr>
            <w:tcW w:w="1886" w:type="dxa"/>
          </w:tcPr>
          <w:p w:rsidR="0079405D" w:rsidRPr="0079405D" w:rsidRDefault="0079405D" w:rsidP="0079405D">
            <w:pPr>
              <w:spacing w:after="0" w:line="240" w:lineRule="auto"/>
              <w:jc w:val="center"/>
              <w:rPr>
                <w:lang w:val="sr-Cyrl-CS"/>
              </w:rPr>
            </w:pPr>
            <w:r w:rsidRPr="0079405D">
              <w:rPr>
                <w:lang w:val="sr-Cyrl-CS"/>
              </w:rPr>
              <w:t xml:space="preserve">Одељење </w:t>
            </w:r>
          </w:p>
          <w:p w:rsidR="0079405D" w:rsidRPr="0079405D" w:rsidRDefault="0079405D" w:rsidP="0079405D">
            <w:pPr>
              <w:spacing w:after="0" w:line="240" w:lineRule="auto"/>
              <w:jc w:val="center"/>
            </w:pPr>
            <w:r w:rsidRPr="0079405D">
              <w:t>5/3</w:t>
            </w:r>
          </w:p>
        </w:tc>
        <w:tc>
          <w:tcPr>
            <w:tcW w:w="574" w:type="dxa"/>
            <w:textDirection w:val="btLr"/>
          </w:tcPr>
          <w:p w:rsidR="0079405D" w:rsidRPr="0079405D" w:rsidRDefault="0079405D" w:rsidP="0079405D">
            <w:pPr>
              <w:spacing w:after="0" w:line="240" w:lineRule="auto"/>
              <w:jc w:val="center"/>
              <w:rPr>
                <w:lang w:val="sr-Cyrl-CS"/>
              </w:rPr>
            </w:pPr>
            <w:r w:rsidRPr="0079405D">
              <w:rPr>
                <w:lang w:val="sr-Cyrl-CS"/>
              </w:rPr>
              <w:t>Српски језик</w:t>
            </w:r>
          </w:p>
        </w:tc>
        <w:tc>
          <w:tcPr>
            <w:tcW w:w="551" w:type="dxa"/>
            <w:textDirection w:val="btLr"/>
          </w:tcPr>
          <w:p w:rsidR="0079405D" w:rsidRPr="0079405D" w:rsidRDefault="0079405D" w:rsidP="0079405D">
            <w:pPr>
              <w:spacing w:after="0" w:line="240" w:lineRule="auto"/>
              <w:jc w:val="center"/>
              <w:rPr>
                <w:lang w:val="sr-Cyrl-CS"/>
              </w:rPr>
            </w:pPr>
            <w:r w:rsidRPr="0079405D">
              <w:rPr>
                <w:lang w:val="sr-Cyrl-CS"/>
              </w:rPr>
              <w:t>Енглески  језик</w:t>
            </w:r>
          </w:p>
        </w:tc>
        <w:tc>
          <w:tcPr>
            <w:tcW w:w="538" w:type="dxa"/>
            <w:textDirection w:val="btLr"/>
          </w:tcPr>
          <w:p w:rsidR="0079405D" w:rsidRPr="0079405D" w:rsidRDefault="0079405D" w:rsidP="0079405D">
            <w:pPr>
              <w:spacing w:after="0" w:line="240" w:lineRule="auto"/>
              <w:jc w:val="center"/>
              <w:rPr>
                <w:lang w:val="sr-Cyrl-CS"/>
              </w:rPr>
            </w:pPr>
            <w:r w:rsidRPr="0079405D">
              <w:rPr>
                <w:lang w:val="sr-Cyrl-CS"/>
              </w:rPr>
              <w:t>Ликовна кул.</w:t>
            </w:r>
          </w:p>
        </w:tc>
        <w:tc>
          <w:tcPr>
            <w:tcW w:w="565" w:type="dxa"/>
            <w:textDirection w:val="btLr"/>
          </w:tcPr>
          <w:p w:rsidR="0079405D" w:rsidRPr="0079405D" w:rsidRDefault="0079405D" w:rsidP="0079405D">
            <w:pPr>
              <w:spacing w:after="0" w:line="240" w:lineRule="auto"/>
              <w:jc w:val="center"/>
              <w:rPr>
                <w:lang w:val="sr-Cyrl-CS"/>
              </w:rPr>
            </w:pPr>
            <w:r w:rsidRPr="0079405D">
              <w:rPr>
                <w:lang w:val="sr-Cyrl-CS"/>
              </w:rPr>
              <w:t>Музичка кул.</w:t>
            </w:r>
          </w:p>
        </w:tc>
        <w:tc>
          <w:tcPr>
            <w:tcW w:w="552" w:type="dxa"/>
            <w:textDirection w:val="btLr"/>
          </w:tcPr>
          <w:p w:rsidR="0079405D" w:rsidRPr="0079405D" w:rsidRDefault="0079405D" w:rsidP="0079405D">
            <w:pPr>
              <w:spacing w:after="0" w:line="240" w:lineRule="auto"/>
              <w:jc w:val="center"/>
              <w:rPr>
                <w:lang w:val="sr-Cyrl-CS"/>
              </w:rPr>
            </w:pPr>
            <w:r w:rsidRPr="0079405D">
              <w:rPr>
                <w:lang w:val="sr-Cyrl-CS"/>
              </w:rPr>
              <w:t xml:space="preserve">Историја </w:t>
            </w:r>
          </w:p>
        </w:tc>
        <w:tc>
          <w:tcPr>
            <w:tcW w:w="552" w:type="dxa"/>
            <w:textDirection w:val="btLr"/>
          </w:tcPr>
          <w:p w:rsidR="0079405D" w:rsidRPr="0079405D" w:rsidRDefault="0079405D" w:rsidP="0079405D">
            <w:pPr>
              <w:spacing w:after="0" w:line="240" w:lineRule="auto"/>
              <w:jc w:val="center"/>
              <w:rPr>
                <w:lang w:val="sr-Cyrl-CS"/>
              </w:rPr>
            </w:pPr>
            <w:r w:rsidRPr="0079405D">
              <w:rPr>
                <w:lang w:val="sr-Cyrl-CS"/>
              </w:rPr>
              <w:t xml:space="preserve">Географија </w:t>
            </w:r>
          </w:p>
        </w:tc>
        <w:tc>
          <w:tcPr>
            <w:tcW w:w="525" w:type="dxa"/>
            <w:textDirection w:val="btLr"/>
          </w:tcPr>
          <w:p w:rsidR="0079405D" w:rsidRPr="0079405D" w:rsidRDefault="0079405D" w:rsidP="0079405D">
            <w:pPr>
              <w:spacing w:after="0" w:line="240" w:lineRule="auto"/>
              <w:jc w:val="center"/>
              <w:rPr>
                <w:lang w:val="sr-Cyrl-CS"/>
              </w:rPr>
            </w:pPr>
            <w:r w:rsidRPr="0079405D">
              <w:rPr>
                <w:lang w:val="sr-Cyrl-CS"/>
              </w:rPr>
              <w:t xml:space="preserve">Физика </w:t>
            </w:r>
          </w:p>
        </w:tc>
        <w:tc>
          <w:tcPr>
            <w:tcW w:w="582" w:type="dxa"/>
            <w:gridSpan w:val="2"/>
            <w:textDirection w:val="btLr"/>
          </w:tcPr>
          <w:p w:rsidR="0079405D" w:rsidRPr="0079405D" w:rsidRDefault="0079405D" w:rsidP="0079405D">
            <w:pPr>
              <w:spacing w:after="0" w:line="240" w:lineRule="auto"/>
              <w:jc w:val="center"/>
              <w:rPr>
                <w:lang w:val="sr-Cyrl-CS"/>
              </w:rPr>
            </w:pPr>
            <w:r w:rsidRPr="0079405D">
              <w:rPr>
                <w:lang w:val="sr-Cyrl-CS"/>
              </w:rPr>
              <w:t xml:space="preserve">Математика </w:t>
            </w:r>
          </w:p>
        </w:tc>
        <w:tc>
          <w:tcPr>
            <w:tcW w:w="552" w:type="dxa"/>
            <w:textDirection w:val="btLr"/>
          </w:tcPr>
          <w:p w:rsidR="0079405D" w:rsidRPr="0079405D" w:rsidRDefault="0079405D" w:rsidP="0079405D">
            <w:pPr>
              <w:spacing w:after="0" w:line="240" w:lineRule="auto"/>
              <w:jc w:val="center"/>
              <w:rPr>
                <w:lang w:val="sr-Cyrl-CS"/>
              </w:rPr>
            </w:pPr>
            <w:r w:rsidRPr="0079405D">
              <w:rPr>
                <w:lang w:val="sr-Cyrl-CS"/>
              </w:rPr>
              <w:t xml:space="preserve">Биологија </w:t>
            </w:r>
          </w:p>
        </w:tc>
        <w:tc>
          <w:tcPr>
            <w:tcW w:w="533" w:type="dxa"/>
            <w:textDirection w:val="btLr"/>
          </w:tcPr>
          <w:p w:rsidR="0079405D" w:rsidRPr="0079405D" w:rsidRDefault="0079405D" w:rsidP="0079405D">
            <w:pPr>
              <w:spacing w:after="0" w:line="240" w:lineRule="auto"/>
              <w:jc w:val="center"/>
              <w:rPr>
                <w:lang w:val="sr-Cyrl-CS"/>
              </w:rPr>
            </w:pPr>
            <w:r w:rsidRPr="0079405D">
              <w:rPr>
                <w:lang w:val="sr-Cyrl-CS"/>
              </w:rPr>
              <w:t xml:space="preserve">Хемија </w:t>
            </w:r>
          </w:p>
        </w:tc>
        <w:tc>
          <w:tcPr>
            <w:tcW w:w="690" w:type="dxa"/>
            <w:textDirection w:val="btLr"/>
          </w:tcPr>
          <w:p w:rsidR="0079405D" w:rsidRPr="0079405D" w:rsidRDefault="0079405D" w:rsidP="0079405D">
            <w:pPr>
              <w:spacing w:after="0" w:line="240" w:lineRule="auto"/>
              <w:jc w:val="center"/>
              <w:rPr>
                <w:lang w:val="sr-Cyrl-CS"/>
              </w:rPr>
            </w:pPr>
            <w:r w:rsidRPr="0079405D">
              <w:rPr>
                <w:lang w:val="sr-Cyrl-CS"/>
              </w:rPr>
              <w:t xml:space="preserve">Техничко и технологија </w:t>
            </w:r>
          </w:p>
        </w:tc>
        <w:tc>
          <w:tcPr>
            <w:tcW w:w="630" w:type="dxa"/>
            <w:textDirection w:val="btLr"/>
          </w:tcPr>
          <w:p w:rsidR="0079405D" w:rsidRPr="0079405D" w:rsidRDefault="0079405D" w:rsidP="0079405D">
            <w:pPr>
              <w:spacing w:after="0" w:line="240" w:lineRule="auto"/>
              <w:jc w:val="center"/>
              <w:rPr>
                <w:lang w:val="sr-Cyrl-CS"/>
              </w:rPr>
            </w:pPr>
            <w:r w:rsidRPr="0079405D">
              <w:rPr>
                <w:lang w:val="sr-Cyrl-CS"/>
              </w:rPr>
              <w:t>Физичко  и здравствено васпп-</w:t>
            </w:r>
          </w:p>
        </w:tc>
        <w:tc>
          <w:tcPr>
            <w:tcW w:w="540" w:type="dxa"/>
            <w:textDirection w:val="btLr"/>
          </w:tcPr>
          <w:p w:rsidR="0079405D" w:rsidRPr="0079405D" w:rsidRDefault="0079405D" w:rsidP="0079405D">
            <w:pPr>
              <w:spacing w:after="0" w:line="240" w:lineRule="auto"/>
              <w:jc w:val="center"/>
              <w:rPr>
                <w:lang w:val="sr-Cyrl-CS"/>
              </w:rPr>
            </w:pPr>
            <w:r w:rsidRPr="0079405D">
              <w:rPr>
                <w:lang w:val="sr-Cyrl-CS"/>
              </w:rPr>
              <w:t>Верска настава</w:t>
            </w:r>
          </w:p>
        </w:tc>
        <w:tc>
          <w:tcPr>
            <w:tcW w:w="540" w:type="dxa"/>
            <w:textDirection w:val="btLr"/>
          </w:tcPr>
          <w:p w:rsidR="0079405D" w:rsidRPr="0079405D" w:rsidRDefault="0079405D" w:rsidP="0079405D">
            <w:pPr>
              <w:spacing w:after="0" w:line="240" w:lineRule="auto"/>
              <w:jc w:val="center"/>
              <w:rPr>
                <w:lang w:val="sr-Cyrl-CS"/>
              </w:rPr>
            </w:pPr>
            <w:r w:rsidRPr="0079405D">
              <w:rPr>
                <w:lang w:val="sr-Cyrl-CS"/>
              </w:rPr>
              <w:t>Грађанско вас.</w:t>
            </w:r>
          </w:p>
        </w:tc>
        <w:tc>
          <w:tcPr>
            <w:tcW w:w="540" w:type="dxa"/>
            <w:textDirection w:val="btLr"/>
          </w:tcPr>
          <w:p w:rsidR="0079405D" w:rsidRPr="0079405D" w:rsidRDefault="0079405D" w:rsidP="0079405D">
            <w:pPr>
              <w:spacing w:after="0" w:line="240" w:lineRule="auto"/>
              <w:jc w:val="center"/>
              <w:rPr>
                <w:lang w:val="sr-Cyrl-CS"/>
              </w:rPr>
            </w:pPr>
            <w:r w:rsidRPr="0079405D">
              <w:t xml:space="preserve">Немачки </w:t>
            </w:r>
            <w:r w:rsidRPr="0079405D">
              <w:rPr>
                <w:lang w:val="sr-Cyrl-CS"/>
              </w:rPr>
              <w:t>језик</w:t>
            </w:r>
          </w:p>
        </w:tc>
        <w:tc>
          <w:tcPr>
            <w:tcW w:w="720" w:type="dxa"/>
            <w:textDirection w:val="btLr"/>
          </w:tcPr>
          <w:p w:rsidR="0079405D" w:rsidRPr="0079405D" w:rsidRDefault="0079405D" w:rsidP="0079405D">
            <w:pPr>
              <w:spacing w:after="0" w:line="240" w:lineRule="auto"/>
              <w:jc w:val="center"/>
              <w:rPr>
                <w:lang w:val="sr-Cyrl-CS"/>
              </w:rPr>
            </w:pPr>
            <w:r w:rsidRPr="0079405D">
              <w:rPr>
                <w:lang w:val="sr-Cyrl-CS"/>
              </w:rPr>
              <w:t>Информатика и рачунарство</w:t>
            </w:r>
          </w:p>
        </w:tc>
        <w:tc>
          <w:tcPr>
            <w:tcW w:w="720" w:type="dxa"/>
            <w:textDirection w:val="btLr"/>
          </w:tcPr>
          <w:p w:rsidR="0079405D" w:rsidRPr="0079405D" w:rsidRDefault="0079405D" w:rsidP="0079405D">
            <w:pPr>
              <w:spacing w:after="0" w:line="240" w:lineRule="auto"/>
              <w:jc w:val="center"/>
              <w:rPr>
                <w:lang w:val="sr-Cyrl-CS"/>
              </w:rPr>
            </w:pPr>
            <w:r w:rsidRPr="0079405D">
              <w:rPr>
                <w:lang w:val="sr-Cyrl-CS"/>
              </w:rPr>
              <w:t>Цртање, сликање и вајање</w:t>
            </w:r>
          </w:p>
        </w:tc>
        <w:tc>
          <w:tcPr>
            <w:tcW w:w="900" w:type="dxa"/>
            <w:textDirection w:val="btLr"/>
          </w:tcPr>
          <w:p w:rsidR="0079405D" w:rsidRPr="0079405D" w:rsidRDefault="0079405D" w:rsidP="0079405D">
            <w:pPr>
              <w:spacing w:after="0" w:line="240" w:lineRule="auto"/>
              <w:jc w:val="center"/>
              <w:rPr>
                <w:lang w:val="sr-Cyrl-CS"/>
              </w:rPr>
            </w:pPr>
            <w:r w:rsidRPr="0079405D">
              <w:rPr>
                <w:lang w:val="sr-Cyrl-CS"/>
              </w:rPr>
              <w:t>Обавезне физичке активности</w:t>
            </w:r>
          </w:p>
        </w:tc>
        <w:tc>
          <w:tcPr>
            <w:tcW w:w="391" w:type="dxa"/>
            <w:textDirection w:val="btLr"/>
          </w:tcPr>
          <w:p w:rsidR="0079405D" w:rsidRPr="0079405D" w:rsidRDefault="0079405D" w:rsidP="0079405D">
            <w:pPr>
              <w:spacing w:after="0" w:line="240" w:lineRule="auto"/>
              <w:jc w:val="center"/>
              <w:rPr>
                <w:lang w:val="sr-Cyrl-CS"/>
              </w:rPr>
            </w:pPr>
          </w:p>
        </w:tc>
        <w:tc>
          <w:tcPr>
            <w:tcW w:w="414" w:type="dxa"/>
            <w:textDirection w:val="btLr"/>
          </w:tcPr>
          <w:p w:rsidR="0079405D" w:rsidRPr="0079405D" w:rsidRDefault="0079405D" w:rsidP="0079405D">
            <w:pPr>
              <w:spacing w:after="0" w:line="240" w:lineRule="auto"/>
              <w:jc w:val="center"/>
              <w:rPr>
                <w:lang w:val="sr-Cyrl-CS"/>
              </w:rPr>
            </w:pPr>
          </w:p>
        </w:tc>
      </w:tr>
      <w:tr w:rsidR="0079405D" w:rsidRPr="0079405D" w:rsidTr="00DB1A07">
        <w:trPr>
          <w:jc w:val="center"/>
        </w:trPr>
        <w:tc>
          <w:tcPr>
            <w:tcW w:w="1886" w:type="dxa"/>
          </w:tcPr>
          <w:p w:rsidR="0079405D" w:rsidRPr="0079405D" w:rsidRDefault="0079405D" w:rsidP="0079405D">
            <w:pPr>
              <w:spacing w:after="0" w:line="240" w:lineRule="auto"/>
              <w:jc w:val="center"/>
              <w:rPr>
                <w:lang w:val="sr-Cyrl-CS"/>
              </w:rPr>
            </w:pPr>
            <w:r w:rsidRPr="0079405D">
              <w:rPr>
                <w:lang w:val="sr-Cyrl-CS"/>
              </w:rPr>
              <w:t>Планирано</w:t>
            </w:r>
          </w:p>
        </w:tc>
        <w:tc>
          <w:tcPr>
            <w:tcW w:w="574" w:type="dxa"/>
          </w:tcPr>
          <w:p w:rsidR="0079405D" w:rsidRPr="0079405D" w:rsidRDefault="0079405D" w:rsidP="0079405D">
            <w:pPr>
              <w:spacing w:after="0" w:line="240" w:lineRule="auto"/>
              <w:jc w:val="center"/>
              <w:rPr>
                <w:lang w:val="sr-Cyrl-CS"/>
              </w:rPr>
            </w:pPr>
            <w:r w:rsidRPr="0079405D">
              <w:rPr>
                <w:lang w:val="sr-Cyrl-CS"/>
              </w:rPr>
              <w:t>101</w:t>
            </w:r>
          </w:p>
        </w:tc>
        <w:tc>
          <w:tcPr>
            <w:tcW w:w="551" w:type="dxa"/>
          </w:tcPr>
          <w:p w:rsidR="0079405D" w:rsidRPr="0079405D" w:rsidRDefault="0079405D" w:rsidP="0079405D">
            <w:pPr>
              <w:spacing w:after="0" w:line="240" w:lineRule="auto"/>
              <w:jc w:val="center"/>
            </w:pPr>
            <w:r w:rsidRPr="0079405D">
              <w:t>41</w:t>
            </w:r>
          </w:p>
        </w:tc>
        <w:tc>
          <w:tcPr>
            <w:tcW w:w="538" w:type="dxa"/>
          </w:tcPr>
          <w:p w:rsidR="0079405D" w:rsidRPr="0079405D" w:rsidRDefault="0079405D" w:rsidP="0079405D">
            <w:pPr>
              <w:spacing w:after="0" w:line="240" w:lineRule="auto"/>
              <w:jc w:val="center"/>
            </w:pPr>
            <w:r w:rsidRPr="0079405D">
              <w:t>40</w:t>
            </w:r>
          </w:p>
        </w:tc>
        <w:tc>
          <w:tcPr>
            <w:tcW w:w="565" w:type="dxa"/>
          </w:tcPr>
          <w:p w:rsidR="0079405D" w:rsidRPr="0079405D" w:rsidRDefault="0079405D" w:rsidP="0079405D">
            <w:pPr>
              <w:spacing w:after="0" w:line="240" w:lineRule="auto"/>
              <w:jc w:val="center"/>
            </w:pPr>
            <w:r w:rsidRPr="0079405D">
              <w:t>40</w:t>
            </w:r>
          </w:p>
        </w:tc>
        <w:tc>
          <w:tcPr>
            <w:tcW w:w="552" w:type="dxa"/>
          </w:tcPr>
          <w:p w:rsidR="0079405D" w:rsidRPr="0079405D" w:rsidRDefault="0079405D" w:rsidP="0079405D">
            <w:pPr>
              <w:spacing w:after="0" w:line="240" w:lineRule="auto"/>
              <w:jc w:val="center"/>
            </w:pPr>
            <w:r w:rsidRPr="0079405D">
              <w:t>20</w:t>
            </w:r>
          </w:p>
        </w:tc>
        <w:tc>
          <w:tcPr>
            <w:tcW w:w="552" w:type="dxa"/>
          </w:tcPr>
          <w:p w:rsidR="0079405D" w:rsidRPr="0079405D" w:rsidRDefault="0079405D" w:rsidP="0079405D">
            <w:pPr>
              <w:spacing w:after="0" w:line="240" w:lineRule="auto"/>
              <w:jc w:val="center"/>
            </w:pPr>
            <w:r w:rsidRPr="0079405D">
              <w:t>20</w:t>
            </w:r>
          </w:p>
        </w:tc>
        <w:tc>
          <w:tcPr>
            <w:tcW w:w="533" w:type="dxa"/>
            <w:gridSpan w:val="2"/>
          </w:tcPr>
          <w:p w:rsidR="0079405D" w:rsidRPr="0079405D" w:rsidRDefault="0079405D" w:rsidP="0079405D">
            <w:pPr>
              <w:spacing w:after="0" w:line="240" w:lineRule="auto"/>
              <w:jc w:val="center"/>
              <w:rPr>
                <w:lang w:val="sr-Cyrl-CS"/>
              </w:rPr>
            </w:pPr>
          </w:p>
        </w:tc>
        <w:tc>
          <w:tcPr>
            <w:tcW w:w="574" w:type="dxa"/>
          </w:tcPr>
          <w:p w:rsidR="0079405D" w:rsidRPr="0079405D" w:rsidRDefault="0079405D" w:rsidP="0079405D">
            <w:pPr>
              <w:spacing w:after="0" w:line="240" w:lineRule="auto"/>
              <w:jc w:val="center"/>
            </w:pPr>
            <w:r w:rsidRPr="0079405D">
              <w:t>80</w:t>
            </w:r>
          </w:p>
        </w:tc>
        <w:tc>
          <w:tcPr>
            <w:tcW w:w="552" w:type="dxa"/>
          </w:tcPr>
          <w:p w:rsidR="0079405D" w:rsidRPr="0079405D" w:rsidRDefault="0079405D" w:rsidP="0079405D">
            <w:pPr>
              <w:spacing w:after="0" w:line="240" w:lineRule="auto"/>
              <w:jc w:val="center"/>
            </w:pPr>
            <w:r w:rsidRPr="0079405D">
              <w:t>40</w:t>
            </w:r>
          </w:p>
        </w:tc>
        <w:tc>
          <w:tcPr>
            <w:tcW w:w="533" w:type="dxa"/>
          </w:tcPr>
          <w:p w:rsidR="0079405D" w:rsidRPr="0079405D" w:rsidRDefault="0079405D" w:rsidP="0079405D">
            <w:pPr>
              <w:spacing w:after="0" w:line="240" w:lineRule="auto"/>
              <w:jc w:val="center"/>
              <w:rPr>
                <w:lang w:val="sr-Cyrl-CS"/>
              </w:rPr>
            </w:pPr>
          </w:p>
        </w:tc>
        <w:tc>
          <w:tcPr>
            <w:tcW w:w="690" w:type="dxa"/>
          </w:tcPr>
          <w:p w:rsidR="0079405D" w:rsidRPr="0079405D" w:rsidRDefault="0079405D" w:rsidP="0079405D">
            <w:pPr>
              <w:spacing w:after="0" w:line="240" w:lineRule="auto"/>
              <w:jc w:val="center"/>
            </w:pPr>
            <w:r w:rsidRPr="0079405D">
              <w:t>40</w:t>
            </w:r>
          </w:p>
        </w:tc>
        <w:tc>
          <w:tcPr>
            <w:tcW w:w="630" w:type="dxa"/>
          </w:tcPr>
          <w:p w:rsidR="0079405D" w:rsidRPr="0079405D" w:rsidRDefault="0079405D" w:rsidP="0079405D">
            <w:pPr>
              <w:spacing w:after="0" w:line="240" w:lineRule="auto"/>
              <w:jc w:val="center"/>
            </w:pPr>
            <w:r w:rsidRPr="0079405D">
              <w:t>40</w:t>
            </w:r>
          </w:p>
        </w:tc>
        <w:tc>
          <w:tcPr>
            <w:tcW w:w="540" w:type="dxa"/>
          </w:tcPr>
          <w:p w:rsidR="0079405D" w:rsidRPr="0079405D" w:rsidRDefault="0079405D" w:rsidP="0079405D">
            <w:pPr>
              <w:spacing w:after="0" w:line="240" w:lineRule="auto"/>
              <w:jc w:val="center"/>
            </w:pPr>
            <w:r w:rsidRPr="0079405D">
              <w:t>20</w:t>
            </w:r>
          </w:p>
        </w:tc>
        <w:tc>
          <w:tcPr>
            <w:tcW w:w="540" w:type="dxa"/>
          </w:tcPr>
          <w:p w:rsidR="0079405D" w:rsidRPr="0079405D" w:rsidRDefault="0079405D" w:rsidP="0079405D">
            <w:pPr>
              <w:spacing w:after="0" w:line="240" w:lineRule="auto"/>
              <w:jc w:val="center"/>
            </w:pPr>
            <w:r w:rsidRPr="0079405D">
              <w:t>20</w:t>
            </w:r>
          </w:p>
        </w:tc>
        <w:tc>
          <w:tcPr>
            <w:tcW w:w="540" w:type="dxa"/>
          </w:tcPr>
          <w:p w:rsidR="0079405D" w:rsidRPr="0079405D" w:rsidRDefault="0079405D" w:rsidP="0079405D">
            <w:pPr>
              <w:spacing w:after="0" w:line="240" w:lineRule="auto"/>
              <w:jc w:val="center"/>
            </w:pPr>
            <w:r w:rsidRPr="0079405D">
              <w:t>40</w:t>
            </w:r>
          </w:p>
        </w:tc>
        <w:tc>
          <w:tcPr>
            <w:tcW w:w="720" w:type="dxa"/>
          </w:tcPr>
          <w:p w:rsidR="0079405D" w:rsidRPr="0079405D" w:rsidRDefault="0079405D" w:rsidP="0079405D">
            <w:pPr>
              <w:spacing w:after="0" w:line="240" w:lineRule="auto"/>
              <w:jc w:val="center"/>
              <w:rPr>
                <w:lang w:val="sr-Cyrl-CS"/>
              </w:rPr>
            </w:pPr>
            <w:r w:rsidRPr="0079405D">
              <w:rPr>
                <w:lang w:val="sr-Cyrl-CS"/>
              </w:rPr>
              <w:t>20</w:t>
            </w:r>
          </w:p>
        </w:tc>
        <w:tc>
          <w:tcPr>
            <w:tcW w:w="720" w:type="dxa"/>
          </w:tcPr>
          <w:p w:rsidR="0079405D" w:rsidRPr="0079405D" w:rsidRDefault="0079405D" w:rsidP="0079405D">
            <w:pPr>
              <w:spacing w:after="0" w:line="240" w:lineRule="auto"/>
              <w:jc w:val="center"/>
              <w:rPr>
                <w:lang w:val="sr-Cyrl-CS"/>
              </w:rPr>
            </w:pPr>
            <w:r w:rsidRPr="0079405D">
              <w:rPr>
                <w:lang w:val="sr-Cyrl-CS"/>
              </w:rPr>
              <w:t>20</w:t>
            </w:r>
          </w:p>
        </w:tc>
        <w:tc>
          <w:tcPr>
            <w:tcW w:w="900" w:type="dxa"/>
          </w:tcPr>
          <w:p w:rsidR="0079405D" w:rsidRPr="0079405D" w:rsidRDefault="0079405D" w:rsidP="0079405D">
            <w:pPr>
              <w:spacing w:after="0" w:line="240" w:lineRule="auto"/>
              <w:jc w:val="center"/>
              <w:rPr>
                <w:lang w:val="sr-Cyrl-CS"/>
              </w:rPr>
            </w:pPr>
            <w:r w:rsidRPr="0079405D">
              <w:rPr>
                <w:lang w:val="sr-Cyrl-CS"/>
              </w:rPr>
              <w:t>30</w:t>
            </w:r>
          </w:p>
        </w:tc>
        <w:tc>
          <w:tcPr>
            <w:tcW w:w="391" w:type="dxa"/>
          </w:tcPr>
          <w:p w:rsidR="0079405D" w:rsidRPr="0079405D" w:rsidRDefault="0079405D" w:rsidP="0079405D">
            <w:pPr>
              <w:spacing w:after="0" w:line="240" w:lineRule="auto"/>
              <w:jc w:val="center"/>
              <w:rPr>
                <w:lang w:val="sr-Cyrl-CS"/>
              </w:rPr>
            </w:pPr>
          </w:p>
        </w:tc>
        <w:tc>
          <w:tcPr>
            <w:tcW w:w="414" w:type="dxa"/>
          </w:tcPr>
          <w:p w:rsidR="0079405D" w:rsidRPr="0079405D" w:rsidRDefault="0079405D" w:rsidP="0079405D">
            <w:pPr>
              <w:spacing w:after="0" w:line="240" w:lineRule="auto"/>
              <w:jc w:val="center"/>
              <w:rPr>
                <w:lang w:val="sr-Cyrl-CS"/>
              </w:rPr>
            </w:pPr>
          </w:p>
        </w:tc>
      </w:tr>
      <w:tr w:rsidR="0079405D" w:rsidRPr="0079405D" w:rsidTr="00DB1A07">
        <w:trPr>
          <w:jc w:val="center"/>
        </w:trPr>
        <w:tc>
          <w:tcPr>
            <w:tcW w:w="1886" w:type="dxa"/>
          </w:tcPr>
          <w:p w:rsidR="0079405D" w:rsidRPr="0079405D" w:rsidRDefault="0079405D" w:rsidP="0079405D">
            <w:pPr>
              <w:spacing w:after="0" w:line="240" w:lineRule="auto"/>
              <w:jc w:val="center"/>
              <w:rPr>
                <w:lang w:val="sr-Cyrl-CS"/>
              </w:rPr>
            </w:pPr>
            <w:r w:rsidRPr="0079405D">
              <w:rPr>
                <w:lang w:val="sr-Cyrl-CS"/>
              </w:rPr>
              <w:t>Одржано</w:t>
            </w:r>
          </w:p>
        </w:tc>
        <w:tc>
          <w:tcPr>
            <w:tcW w:w="574" w:type="dxa"/>
          </w:tcPr>
          <w:p w:rsidR="0079405D" w:rsidRPr="0079405D" w:rsidRDefault="0079405D" w:rsidP="0079405D">
            <w:pPr>
              <w:spacing w:after="0" w:line="240" w:lineRule="auto"/>
              <w:jc w:val="center"/>
              <w:rPr>
                <w:lang w:val="sr-Cyrl-CS"/>
              </w:rPr>
            </w:pPr>
            <w:r w:rsidRPr="0079405D">
              <w:rPr>
                <w:lang w:val="sr-Cyrl-CS"/>
              </w:rPr>
              <w:t>101</w:t>
            </w:r>
          </w:p>
        </w:tc>
        <w:tc>
          <w:tcPr>
            <w:tcW w:w="551" w:type="dxa"/>
          </w:tcPr>
          <w:p w:rsidR="0079405D" w:rsidRPr="0079405D" w:rsidRDefault="0079405D" w:rsidP="0079405D">
            <w:pPr>
              <w:spacing w:after="0" w:line="240" w:lineRule="auto"/>
              <w:jc w:val="center"/>
            </w:pPr>
            <w:r w:rsidRPr="0079405D">
              <w:t>40</w:t>
            </w:r>
          </w:p>
        </w:tc>
        <w:tc>
          <w:tcPr>
            <w:tcW w:w="538" w:type="dxa"/>
          </w:tcPr>
          <w:p w:rsidR="0079405D" w:rsidRPr="0079405D" w:rsidRDefault="0079405D" w:rsidP="0079405D">
            <w:pPr>
              <w:spacing w:after="0" w:line="240" w:lineRule="auto"/>
              <w:jc w:val="center"/>
            </w:pPr>
            <w:r w:rsidRPr="0079405D">
              <w:t>40</w:t>
            </w:r>
          </w:p>
        </w:tc>
        <w:tc>
          <w:tcPr>
            <w:tcW w:w="565" w:type="dxa"/>
          </w:tcPr>
          <w:p w:rsidR="0079405D" w:rsidRPr="0079405D" w:rsidRDefault="0079405D" w:rsidP="0079405D">
            <w:pPr>
              <w:spacing w:after="0" w:line="240" w:lineRule="auto"/>
              <w:jc w:val="center"/>
            </w:pPr>
            <w:r w:rsidRPr="0079405D">
              <w:t>37</w:t>
            </w:r>
          </w:p>
        </w:tc>
        <w:tc>
          <w:tcPr>
            <w:tcW w:w="552" w:type="dxa"/>
          </w:tcPr>
          <w:p w:rsidR="0079405D" w:rsidRPr="0079405D" w:rsidRDefault="0079405D" w:rsidP="0079405D">
            <w:pPr>
              <w:spacing w:after="0" w:line="240" w:lineRule="auto"/>
              <w:jc w:val="center"/>
            </w:pPr>
            <w:r w:rsidRPr="0079405D">
              <w:t>20</w:t>
            </w:r>
          </w:p>
        </w:tc>
        <w:tc>
          <w:tcPr>
            <w:tcW w:w="552" w:type="dxa"/>
          </w:tcPr>
          <w:p w:rsidR="0079405D" w:rsidRPr="0079405D" w:rsidRDefault="0079405D" w:rsidP="0079405D">
            <w:pPr>
              <w:spacing w:after="0" w:line="240" w:lineRule="auto"/>
              <w:jc w:val="center"/>
            </w:pPr>
            <w:r w:rsidRPr="0079405D">
              <w:t>20</w:t>
            </w:r>
          </w:p>
        </w:tc>
        <w:tc>
          <w:tcPr>
            <w:tcW w:w="533" w:type="dxa"/>
            <w:gridSpan w:val="2"/>
          </w:tcPr>
          <w:p w:rsidR="0079405D" w:rsidRPr="0079405D" w:rsidRDefault="0079405D" w:rsidP="0079405D">
            <w:pPr>
              <w:spacing w:after="0" w:line="240" w:lineRule="auto"/>
              <w:jc w:val="center"/>
              <w:rPr>
                <w:lang w:val="sr-Cyrl-CS"/>
              </w:rPr>
            </w:pPr>
          </w:p>
        </w:tc>
        <w:tc>
          <w:tcPr>
            <w:tcW w:w="574" w:type="dxa"/>
          </w:tcPr>
          <w:p w:rsidR="0079405D" w:rsidRPr="0079405D" w:rsidRDefault="0079405D" w:rsidP="0079405D">
            <w:pPr>
              <w:spacing w:after="0" w:line="240" w:lineRule="auto"/>
              <w:jc w:val="center"/>
            </w:pPr>
            <w:r w:rsidRPr="0079405D">
              <w:t>81</w:t>
            </w:r>
          </w:p>
        </w:tc>
        <w:tc>
          <w:tcPr>
            <w:tcW w:w="552" w:type="dxa"/>
          </w:tcPr>
          <w:p w:rsidR="0079405D" w:rsidRPr="0079405D" w:rsidRDefault="0079405D" w:rsidP="0079405D">
            <w:pPr>
              <w:spacing w:after="0" w:line="240" w:lineRule="auto"/>
              <w:jc w:val="center"/>
            </w:pPr>
            <w:r w:rsidRPr="0079405D">
              <w:t>40</w:t>
            </w:r>
          </w:p>
        </w:tc>
        <w:tc>
          <w:tcPr>
            <w:tcW w:w="533" w:type="dxa"/>
          </w:tcPr>
          <w:p w:rsidR="0079405D" w:rsidRPr="0079405D" w:rsidRDefault="0079405D" w:rsidP="0079405D">
            <w:pPr>
              <w:spacing w:after="0" w:line="240" w:lineRule="auto"/>
              <w:jc w:val="center"/>
              <w:rPr>
                <w:lang w:val="sr-Cyrl-CS"/>
              </w:rPr>
            </w:pPr>
          </w:p>
        </w:tc>
        <w:tc>
          <w:tcPr>
            <w:tcW w:w="690" w:type="dxa"/>
          </w:tcPr>
          <w:p w:rsidR="0079405D" w:rsidRPr="0079405D" w:rsidRDefault="0079405D" w:rsidP="0079405D">
            <w:pPr>
              <w:spacing w:after="0" w:line="240" w:lineRule="auto"/>
              <w:jc w:val="center"/>
            </w:pPr>
            <w:r w:rsidRPr="0079405D">
              <w:t>40</w:t>
            </w:r>
          </w:p>
        </w:tc>
        <w:tc>
          <w:tcPr>
            <w:tcW w:w="630" w:type="dxa"/>
          </w:tcPr>
          <w:p w:rsidR="0079405D" w:rsidRPr="0079405D" w:rsidRDefault="0079405D" w:rsidP="0079405D">
            <w:pPr>
              <w:spacing w:after="0" w:line="240" w:lineRule="auto"/>
              <w:jc w:val="center"/>
            </w:pPr>
            <w:r w:rsidRPr="0079405D">
              <w:t>40</w:t>
            </w:r>
          </w:p>
        </w:tc>
        <w:tc>
          <w:tcPr>
            <w:tcW w:w="540" w:type="dxa"/>
          </w:tcPr>
          <w:p w:rsidR="0079405D" w:rsidRPr="0079405D" w:rsidRDefault="0079405D" w:rsidP="0079405D">
            <w:pPr>
              <w:spacing w:after="0" w:line="240" w:lineRule="auto"/>
              <w:jc w:val="center"/>
            </w:pPr>
            <w:r w:rsidRPr="0079405D">
              <w:t>20</w:t>
            </w:r>
          </w:p>
        </w:tc>
        <w:tc>
          <w:tcPr>
            <w:tcW w:w="540" w:type="dxa"/>
          </w:tcPr>
          <w:p w:rsidR="0079405D" w:rsidRPr="0079405D" w:rsidRDefault="0079405D" w:rsidP="0079405D">
            <w:pPr>
              <w:spacing w:after="0" w:line="240" w:lineRule="auto"/>
              <w:jc w:val="center"/>
            </w:pPr>
            <w:r w:rsidRPr="0079405D">
              <w:t>20</w:t>
            </w:r>
          </w:p>
        </w:tc>
        <w:tc>
          <w:tcPr>
            <w:tcW w:w="540" w:type="dxa"/>
          </w:tcPr>
          <w:p w:rsidR="0079405D" w:rsidRPr="0079405D" w:rsidRDefault="0079405D" w:rsidP="0079405D">
            <w:pPr>
              <w:spacing w:after="0" w:line="240" w:lineRule="auto"/>
              <w:jc w:val="center"/>
            </w:pPr>
            <w:r w:rsidRPr="0079405D">
              <w:t>40</w:t>
            </w:r>
          </w:p>
        </w:tc>
        <w:tc>
          <w:tcPr>
            <w:tcW w:w="720" w:type="dxa"/>
          </w:tcPr>
          <w:p w:rsidR="0079405D" w:rsidRPr="0079405D" w:rsidRDefault="0079405D" w:rsidP="0079405D">
            <w:pPr>
              <w:spacing w:after="0" w:line="240" w:lineRule="auto"/>
              <w:jc w:val="center"/>
              <w:rPr>
                <w:lang w:val="sr-Cyrl-CS"/>
              </w:rPr>
            </w:pPr>
            <w:r w:rsidRPr="0079405D">
              <w:rPr>
                <w:lang w:val="sr-Cyrl-CS"/>
              </w:rPr>
              <w:t>20</w:t>
            </w:r>
          </w:p>
        </w:tc>
        <w:tc>
          <w:tcPr>
            <w:tcW w:w="720" w:type="dxa"/>
          </w:tcPr>
          <w:p w:rsidR="0079405D" w:rsidRPr="0079405D" w:rsidRDefault="0079405D" w:rsidP="0079405D">
            <w:pPr>
              <w:spacing w:after="0" w:line="240" w:lineRule="auto"/>
              <w:jc w:val="center"/>
              <w:rPr>
                <w:lang w:val="sr-Cyrl-CS"/>
              </w:rPr>
            </w:pPr>
            <w:r w:rsidRPr="0079405D">
              <w:rPr>
                <w:lang w:val="sr-Cyrl-CS"/>
              </w:rPr>
              <w:t>20</w:t>
            </w:r>
          </w:p>
        </w:tc>
        <w:tc>
          <w:tcPr>
            <w:tcW w:w="900" w:type="dxa"/>
          </w:tcPr>
          <w:p w:rsidR="0079405D" w:rsidRPr="0079405D" w:rsidRDefault="0079405D" w:rsidP="0079405D">
            <w:pPr>
              <w:spacing w:after="0" w:line="240" w:lineRule="auto"/>
              <w:jc w:val="center"/>
              <w:rPr>
                <w:lang w:val="sr-Cyrl-CS"/>
              </w:rPr>
            </w:pPr>
            <w:r w:rsidRPr="0079405D">
              <w:rPr>
                <w:lang w:val="sr-Cyrl-CS"/>
              </w:rPr>
              <w:t>30</w:t>
            </w:r>
          </w:p>
        </w:tc>
        <w:tc>
          <w:tcPr>
            <w:tcW w:w="391" w:type="dxa"/>
          </w:tcPr>
          <w:p w:rsidR="0079405D" w:rsidRPr="0079405D" w:rsidRDefault="0079405D" w:rsidP="0079405D">
            <w:pPr>
              <w:spacing w:after="0" w:line="240" w:lineRule="auto"/>
              <w:jc w:val="center"/>
              <w:rPr>
                <w:lang w:val="sr-Cyrl-CS"/>
              </w:rPr>
            </w:pPr>
          </w:p>
        </w:tc>
        <w:tc>
          <w:tcPr>
            <w:tcW w:w="414" w:type="dxa"/>
          </w:tcPr>
          <w:p w:rsidR="0079405D" w:rsidRPr="0079405D" w:rsidRDefault="0079405D" w:rsidP="0079405D">
            <w:pPr>
              <w:spacing w:after="0" w:line="240" w:lineRule="auto"/>
              <w:jc w:val="center"/>
              <w:rPr>
                <w:lang w:val="sr-Cyrl-CS"/>
              </w:rPr>
            </w:pP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1"/>
        <w:gridCol w:w="558"/>
        <w:gridCol w:w="552"/>
        <w:gridCol w:w="498"/>
        <w:gridCol w:w="563"/>
        <w:gridCol w:w="498"/>
        <w:gridCol w:w="499"/>
        <w:gridCol w:w="498"/>
        <w:gridCol w:w="589"/>
        <w:gridCol w:w="498"/>
        <w:gridCol w:w="499"/>
        <w:gridCol w:w="720"/>
        <w:gridCol w:w="988"/>
        <w:gridCol w:w="498"/>
        <w:gridCol w:w="539"/>
        <w:gridCol w:w="539"/>
        <w:gridCol w:w="713"/>
        <w:gridCol w:w="539"/>
        <w:gridCol w:w="938"/>
        <w:gridCol w:w="509"/>
        <w:gridCol w:w="409"/>
      </w:tblGrid>
      <w:tr w:rsidR="0079405D" w:rsidRPr="0079405D" w:rsidTr="00DB1A07">
        <w:trPr>
          <w:cantSplit/>
          <w:trHeight w:val="1952"/>
          <w:jc w:val="center"/>
        </w:trPr>
        <w:tc>
          <w:tcPr>
            <w:tcW w:w="1341" w:type="dxa"/>
          </w:tcPr>
          <w:p w:rsidR="0079405D" w:rsidRPr="0079405D" w:rsidRDefault="0079405D" w:rsidP="0079405D">
            <w:pPr>
              <w:spacing w:after="0" w:line="240" w:lineRule="auto"/>
              <w:jc w:val="center"/>
              <w:rPr>
                <w:lang w:val="sr-Cyrl-CS"/>
              </w:rPr>
            </w:pPr>
            <w:r w:rsidRPr="0079405D">
              <w:rPr>
                <w:lang w:val="sr-Cyrl-CS"/>
              </w:rPr>
              <w:lastRenderedPageBreak/>
              <w:t xml:space="preserve">Одељење </w:t>
            </w:r>
          </w:p>
          <w:p w:rsidR="0079405D" w:rsidRPr="0079405D" w:rsidRDefault="0079405D" w:rsidP="0079405D">
            <w:pPr>
              <w:spacing w:after="0" w:line="240" w:lineRule="auto"/>
              <w:jc w:val="center"/>
              <w:rPr>
                <w:lang w:val="sr-Cyrl-CS"/>
              </w:rPr>
            </w:pPr>
            <w:r w:rsidRPr="0079405D">
              <w:t>5/</w:t>
            </w:r>
            <w:r w:rsidRPr="0079405D">
              <w:rPr>
                <w:lang w:val="sr-Cyrl-CS"/>
              </w:rPr>
              <w:t xml:space="preserve"> Лубница</w:t>
            </w:r>
          </w:p>
        </w:tc>
        <w:tc>
          <w:tcPr>
            <w:tcW w:w="558" w:type="dxa"/>
            <w:textDirection w:val="btLr"/>
          </w:tcPr>
          <w:p w:rsidR="0079405D" w:rsidRPr="0079405D" w:rsidRDefault="0079405D" w:rsidP="0079405D">
            <w:pPr>
              <w:spacing w:after="0" w:line="240" w:lineRule="auto"/>
              <w:jc w:val="center"/>
              <w:rPr>
                <w:lang w:val="sr-Cyrl-CS"/>
              </w:rPr>
            </w:pPr>
            <w:r w:rsidRPr="0079405D">
              <w:rPr>
                <w:lang w:val="sr-Cyrl-CS"/>
              </w:rPr>
              <w:t>Српски језик</w:t>
            </w:r>
          </w:p>
        </w:tc>
        <w:tc>
          <w:tcPr>
            <w:tcW w:w="552" w:type="dxa"/>
            <w:textDirection w:val="btLr"/>
          </w:tcPr>
          <w:p w:rsidR="0079405D" w:rsidRPr="0079405D" w:rsidRDefault="0079405D" w:rsidP="0079405D">
            <w:pPr>
              <w:spacing w:after="0" w:line="240" w:lineRule="auto"/>
              <w:jc w:val="center"/>
              <w:rPr>
                <w:lang w:val="sr-Cyrl-CS"/>
              </w:rPr>
            </w:pPr>
            <w:r w:rsidRPr="0079405D">
              <w:rPr>
                <w:lang w:val="sr-Cyrl-CS"/>
              </w:rPr>
              <w:t>Енглески  језик</w:t>
            </w:r>
          </w:p>
        </w:tc>
        <w:tc>
          <w:tcPr>
            <w:tcW w:w="491" w:type="dxa"/>
            <w:textDirection w:val="btLr"/>
          </w:tcPr>
          <w:p w:rsidR="0079405D" w:rsidRPr="0079405D" w:rsidRDefault="0079405D" w:rsidP="0079405D">
            <w:pPr>
              <w:spacing w:after="0" w:line="240" w:lineRule="auto"/>
              <w:jc w:val="center"/>
              <w:rPr>
                <w:lang w:val="sr-Cyrl-CS"/>
              </w:rPr>
            </w:pPr>
            <w:r w:rsidRPr="0079405D">
              <w:rPr>
                <w:lang w:val="sr-Cyrl-CS"/>
              </w:rPr>
              <w:t>Ликовна кул.</w:t>
            </w:r>
          </w:p>
        </w:tc>
        <w:tc>
          <w:tcPr>
            <w:tcW w:w="563" w:type="dxa"/>
            <w:textDirection w:val="btLr"/>
          </w:tcPr>
          <w:p w:rsidR="0079405D" w:rsidRPr="0079405D" w:rsidRDefault="0079405D" w:rsidP="0079405D">
            <w:pPr>
              <w:spacing w:after="0" w:line="240" w:lineRule="auto"/>
              <w:jc w:val="center"/>
              <w:rPr>
                <w:lang w:val="sr-Cyrl-CS"/>
              </w:rPr>
            </w:pPr>
            <w:r w:rsidRPr="0079405D">
              <w:rPr>
                <w:lang w:val="sr-Cyrl-CS"/>
              </w:rPr>
              <w:t>Музичка кул.</w:t>
            </w:r>
          </w:p>
        </w:tc>
        <w:tc>
          <w:tcPr>
            <w:tcW w:w="491" w:type="dxa"/>
            <w:textDirection w:val="btLr"/>
          </w:tcPr>
          <w:p w:rsidR="0079405D" w:rsidRPr="0079405D" w:rsidRDefault="0079405D" w:rsidP="0079405D">
            <w:pPr>
              <w:spacing w:after="0" w:line="240" w:lineRule="auto"/>
              <w:jc w:val="center"/>
              <w:rPr>
                <w:lang w:val="sr-Cyrl-CS"/>
              </w:rPr>
            </w:pPr>
            <w:r w:rsidRPr="0079405D">
              <w:rPr>
                <w:lang w:val="sr-Cyrl-CS"/>
              </w:rPr>
              <w:t xml:space="preserve">Историја </w:t>
            </w:r>
          </w:p>
        </w:tc>
        <w:tc>
          <w:tcPr>
            <w:tcW w:w="499" w:type="dxa"/>
            <w:textDirection w:val="btLr"/>
          </w:tcPr>
          <w:p w:rsidR="0079405D" w:rsidRPr="0079405D" w:rsidRDefault="0079405D" w:rsidP="0079405D">
            <w:pPr>
              <w:spacing w:after="0" w:line="240" w:lineRule="auto"/>
              <w:jc w:val="center"/>
              <w:rPr>
                <w:lang w:val="sr-Cyrl-CS"/>
              </w:rPr>
            </w:pPr>
            <w:r w:rsidRPr="0079405D">
              <w:rPr>
                <w:lang w:val="sr-Cyrl-CS"/>
              </w:rPr>
              <w:t xml:space="preserve">Географија </w:t>
            </w:r>
          </w:p>
        </w:tc>
        <w:tc>
          <w:tcPr>
            <w:tcW w:w="491" w:type="dxa"/>
            <w:textDirection w:val="btLr"/>
          </w:tcPr>
          <w:p w:rsidR="0079405D" w:rsidRPr="0079405D" w:rsidRDefault="0079405D" w:rsidP="0079405D">
            <w:pPr>
              <w:spacing w:after="0" w:line="240" w:lineRule="auto"/>
              <w:jc w:val="center"/>
              <w:rPr>
                <w:lang w:val="sr-Cyrl-CS"/>
              </w:rPr>
            </w:pPr>
            <w:r w:rsidRPr="0079405D">
              <w:rPr>
                <w:lang w:val="sr-Cyrl-CS"/>
              </w:rPr>
              <w:t xml:space="preserve">Физика </w:t>
            </w:r>
          </w:p>
        </w:tc>
        <w:tc>
          <w:tcPr>
            <w:tcW w:w="589" w:type="dxa"/>
            <w:textDirection w:val="btLr"/>
          </w:tcPr>
          <w:p w:rsidR="0079405D" w:rsidRPr="0079405D" w:rsidRDefault="0079405D" w:rsidP="0079405D">
            <w:pPr>
              <w:spacing w:after="0" w:line="240" w:lineRule="auto"/>
              <w:jc w:val="center"/>
              <w:rPr>
                <w:lang w:val="sr-Cyrl-CS"/>
              </w:rPr>
            </w:pPr>
            <w:r w:rsidRPr="0079405D">
              <w:rPr>
                <w:lang w:val="sr-Cyrl-CS"/>
              </w:rPr>
              <w:t xml:space="preserve">Математика </w:t>
            </w:r>
          </w:p>
        </w:tc>
        <w:tc>
          <w:tcPr>
            <w:tcW w:w="491" w:type="dxa"/>
            <w:textDirection w:val="btLr"/>
          </w:tcPr>
          <w:p w:rsidR="0079405D" w:rsidRPr="0079405D" w:rsidRDefault="0079405D" w:rsidP="0079405D">
            <w:pPr>
              <w:spacing w:after="0" w:line="240" w:lineRule="auto"/>
              <w:jc w:val="center"/>
              <w:rPr>
                <w:lang w:val="sr-Cyrl-CS"/>
              </w:rPr>
            </w:pPr>
            <w:r w:rsidRPr="0079405D">
              <w:rPr>
                <w:lang w:val="sr-Cyrl-CS"/>
              </w:rPr>
              <w:t xml:space="preserve">Биологија </w:t>
            </w:r>
          </w:p>
        </w:tc>
        <w:tc>
          <w:tcPr>
            <w:tcW w:w="499" w:type="dxa"/>
            <w:textDirection w:val="btLr"/>
          </w:tcPr>
          <w:p w:rsidR="0079405D" w:rsidRPr="0079405D" w:rsidRDefault="0079405D" w:rsidP="0079405D">
            <w:pPr>
              <w:spacing w:after="0" w:line="240" w:lineRule="auto"/>
              <w:jc w:val="center"/>
              <w:rPr>
                <w:lang w:val="sr-Cyrl-CS"/>
              </w:rPr>
            </w:pPr>
            <w:r w:rsidRPr="0079405D">
              <w:rPr>
                <w:lang w:val="sr-Cyrl-CS"/>
              </w:rPr>
              <w:t xml:space="preserve">Хемија </w:t>
            </w:r>
          </w:p>
        </w:tc>
        <w:tc>
          <w:tcPr>
            <w:tcW w:w="720" w:type="dxa"/>
            <w:textDirection w:val="btLr"/>
          </w:tcPr>
          <w:p w:rsidR="0079405D" w:rsidRPr="0079405D" w:rsidRDefault="0079405D" w:rsidP="0079405D">
            <w:pPr>
              <w:spacing w:after="0" w:line="240" w:lineRule="auto"/>
              <w:jc w:val="center"/>
              <w:rPr>
                <w:lang w:val="sr-Cyrl-CS"/>
              </w:rPr>
            </w:pPr>
            <w:r w:rsidRPr="0079405D">
              <w:rPr>
                <w:lang w:val="sr-Cyrl-CS"/>
              </w:rPr>
              <w:t xml:space="preserve">Техничко и технологија </w:t>
            </w:r>
          </w:p>
        </w:tc>
        <w:tc>
          <w:tcPr>
            <w:tcW w:w="988" w:type="dxa"/>
            <w:textDirection w:val="btLr"/>
          </w:tcPr>
          <w:p w:rsidR="0079405D" w:rsidRPr="0079405D" w:rsidRDefault="0079405D" w:rsidP="0079405D">
            <w:pPr>
              <w:spacing w:after="0" w:line="240" w:lineRule="auto"/>
              <w:jc w:val="center"/>
              <w:rPr>
                <w:lang w:val="sr-Cyrl-CS"/>
              </w:rPr>
            </w:pPr>
            <w:r w:rsidRPr="0079405D">
              <w:rPr>
                <w:lang w:val="sr-Cyrl-CS"/>
              </w:rPr>
              <w:t>Физичко  и здравствено васппитање</w:t>
            </w:r>
          </w:p>
        </w:tc>
        <w:tc>
          <w:tcPr>
            <w:tcW w:w="491" w:type="dxa"/>
            <w:textDirection w:val="btLr"/>
          </w:tcPr>
          <w:p w:rsidR="0079405D" w:rsidRPr="0079405D" w:rsidRDefault="0079405D" w:rsidP="0079405D">
            <w:pPr>
              <w:spacing w:after="0" w:line="240" w:lineRule="auto"/>
              <w:jc w:val="center"/>
              <w:rPr>
                <w:lang w:val="sr-Cyrl-CS"/>
              </w:rPr>
            </w:pPr>
            <w:r w:rsidRPr="0079405D">
              <w:rPr>
                <w:lang w:val="sr-Cyrl-CS"/>
              </w:rPr>
              <w:t>Верска настава</w:t>
            </w:r>
          </w:p>
        </w:tc>
        <w:tc>
          <w:tcPr>
            <w:tcW w:w="539" w:type="dxa"/>
            <w:textDirection w:val="btLr"/>
          </w:tcPr>
          <w:p w:rsidR="0079405D" w:rsidRPr="0079405D" w:rsidRDefault="0079405D" w:rsidP="0079405D">
            <w:pPr>
              <w:spacing w:after="0" w:line="240" w:lineRule="auto"/>
              <w:jc w:val="center"/>
              <w:rPr>
                <w:lang w:val="sr-Cyrl-CS"/>
              </w:rPr>
            </w:pPr>
            <w:r w:rsidRPr="0079405D">
              <w:rPr>
                <w:lang w:val="sr-Cyrl-CS"/>
              </w:rPr>
              <w:t>Грађанско вас.</w:t>
            </w:r>
          </w:p>
        </w:tc>
        <w:tc>
          <w:tcPr>
            <w:tcW w:w="539" w:type="dxa"/>
            <w:textDirection w:val="btLr"/>
          </w:tcPr>
          <w:p w:rsidR="0079405D" w:rsidRPr="0079405D" w:rsidRDefault="0079405D" w:rsidP="0079405D">
            <w:pPr>
              <w:spacing w:after="0" w:line="240" w:lineRule="auto"/>
              <w:jc w:val="center"/>
              <w:rPr>
                <w:lang w:val="sr-Cyrl-CS"/>
              </w:rPr>
            </w:pPr>
            <w:r w:rsidRPr="0079405D">
              <w:t xml:space="preserve">Француски </w:t>
            </w:r>
            <w:r w:rsidRPr="0079405D">
              <w:rPr>
                <w:lang w:val="sr-Cyrl-CS"/>
              </w:rPr>
              <w:t>језик</w:t>
            </w:r>
          </w:p>
        </w:tc>
        <w:tc>
          <w:tcPr>
            <w:tcW w:w="713" w:type="dxa"/>
            <w:textDirection w:val="btLr"/>
          </w:tcPr>
          <w:p w:rsidR="0079405D" w:rsidRPr="0079405D" w:rsidRDefault="0079405D" w:rsidP="0079405D">
            <w:pPr>
              <w:spacing w:after="0" w:line="240" w:lineRule="auto"/>
              <w:jc w:val="center"/>
              <w:rPr>
                <w:lang w:val="sr-Cyrl-CS"/>
              </w:rPr>
            </w:pPr>
            <w:r w:rsidRPr="0079405D">
              <w:rPr>
                <w:lang w:val="sr-Cyrl-CS"/>
              </w:rPr>
              <w:t>Информатика и рачунарство</w:t>
            </w:r>
          </w:p>
        </w:tc>
        <w:tc>
          <w:tcPr>
            <w:tcW w:w="539" w:type="dxa"/>
            <w:textDirection w:val="btLr"/>
          </w:tcPr>
          <w:p w:rsidR="0079405D" w:rsidRPr="0079405D" w:rsidRDefault="0079405D" w:rsidP="0079405D">
            <w:pPr>
              <w:spacing w:after="0" w:line="240" w:lineRule="auto"/>
              <w:jc w:val="center"/>
              <w:rPr>
                <w:lang w:val="sr-Cyrl-CS"/>
              </w:rPr>
            </w:pPr>
            <w:r w:rsidRPr="0079405D">
              <w:rPr>
                <w:lang w:val="sr-Cyrl-CS"/>
              </w:rPr>
              <w:t>Чувари природе</w:t>
            </w:r>
          </w:p>
        </w:tc>
        <w:tc>
          <w:tcPr>
            <w:tcW w:w="938" w:type="dxa"/>
            <w:textDirection w:val="btLr"/>
          </w:tcPr>
          <w:p w:rsidR="0079405D" w:rsidRPr="0079405D" w:rsidRDefault="0079405D" w:rsidP="0079405D">
            <w:pPr>
              <w:spacing w:after="0" w:line="240" w:lineRule="auto"/>
              <w:jc w:val="center"/>
              <w:rPr>
                <w:lang w:val="sr-Cyrl-CS"/>
              </w:rPr>
            </w:pPr>
            <w:r w:rsidRPr="0079405D">
              <w:rPr>
                <w:lang w:val="sr-Cyrl-CS"/>
              </w:rPr>
              <w:t>Обавезне физичке активности</w:t>
            </w:r>
          </w:p>
        </w:tc>
        <w:tc>
          <w:tcPr>
            <w:tcW w:w="509" w:type="dxa"/>
            <w:textDirection w:val="btLr"/>
          </w:tcPr>
          <w:p w:rsidR="0079405D" w:rsidRPr="0079405D" w:rsidRDefault="0079405D" w:rsidP="0079405D">
            <w:pPr>
              <w:spacing w:after="0" w:line="240" w:lineRule="auto"/>
              <w:jc w:val="center"/>
              <w:rPr>
                <w:lang w:val="sr-Cyrl-CS"/>
              </w:rPr>
            </w:pPr>
          </w:p>
        </w:tc>
        <w:tc>
          <w:tcPr>
            <w:tcW w:w="409" w:type="dxa"/>
            <w:textDirection w:val="btLr"/>
          </w:tcPr>
          <w:p w:rsidR="0079405D" w:rsidRPr="0079405D" w:rsidRDefault="0079405D" w:rsidP="0079405D">
            <w:pPr>
              <w:spacing w:after="0" w:line="240" w:lineRule="auto"/>
              <w:jc w:val="center"/>
              <w:rPr>
                <w:lang w:val="sr-Cyrl-CS"/>
              </w:rPr>
            </w:pPr>
          </w:p>
        </w:tc>
      </w:tr>
      <w:tr w:rsidR="0079405D" w:rsidRPr="0079405D" w:rsidTr="00DB1A07">
        <w:trPr>
          <w:jc w:val="center"/>
        </w:trPr>
        <w:tc>
          <w:tcPr>
            <w:tcW w:w="1341" w:type="dxa"/>
          </w:tcPr>
          <w:p w:rsidR="0079405D" w:rsidRPr="0079405D" w:rsidRDefault="0079405D" w:rsidP="0079405D">
            <w:pPr>
              <w:spacing w:after="0" w:line="240" w:lineRule="auto"/>
              <w:jc w:val="center"/>
              <w:rPr>
                <w:lang w:val="sr-Cyrl-CS"/>
              </w:rPr>
            </w:pPr>
            <w:r w:rsidRPr="0079405D">
              <w:rPr>
                <w:lang w:val="sr-Cyrl-CS"/>
              </w:rPr>
              <w:t>Планирано</w:t>
            </w:r>
          </w:p>
        </w:tc>
        <w:tc>
          <w:tcPr>
            <w:tcW w:w="558" w:type="dxa"/>
          </w:tcPr>
          <w:p w:rsidR="0079405D" w:rsidRPr="0079405D" w:rsidRDefault="0079405D" w:rsidP="0079405D">
            <w:pPr>
              <w:spacing w:after="0" w:line="240" w:lineRule="auto"/>
              <w:jc w:val="center"/>
              <w:rPr>
                <w:lang w:val="sr-Cyrl-CS"/>
              </w:rPr>
            </w:pPr>
            <w:r w:rsidRPr="0079405D">
              <w:rPr>
                <w:lang w:val="sr-Cyrl-CS"/>
              </w:rPr>
              <w:t>101</w:t>
            </w:r>
          </w:p>
        </w:tc>
        <w:tc>
          <w:tcPr>
            <w:tcW w:w="552" w:type="dxa"/>
          </w:tcPr>
          <w:p w:rsidR="0079405D" w:rsidRPr="0079405D" w:rsidRDefault="0079405D" w:rsidP="0079405D">
            <w:pPr>
              <w:spacing w:after="0" w:line="240" w:lineRule="auto"/>
              <w:jc w:val="center"/>
            </w:pPr>
            <w:r w:rsidRPr="0079405D">
              <w:t>40</w:t>
            </w:r>
          </w:p>
        </w:tc>
        <w:tc>
          <w:tcPr>
            <w:tcW w:w="491" w:type="dxa"/>
          </w:tcPr>
          <w:p w:rsidR="0079405D" w:rsidRPr="0079405D" w:rsidRDefault="0079405D" w:rsidP="0079405D">
            <w:pPr>
              <w:spacing w:after="0" w:line="240" w:lineRule="auto"/>
              <w:jc w:val="center"/>
            </w:pPr>
            <w:r w:rsidRPr="0079405D">
              <w:t>40</w:t>
            </w:r>
          </w:p>
        </w:tc>
        <w:tc>
          <w:tcPr>
            <w:tcW w:w="563" w:type="dxa"/>
          </w:tcPr>
          <w:p w:rsidR="0079405D" w:rsidRPr="0079405D" w:rsidRDefault="0079405D" w:rsidP="0079405D">
            <w:pPr>
              <w:spacing w:after="0" w:line="240" w:lineRule="auto"/>
              <w:jc w:val="center"/>
            </w:pPr>
            <w:r w:rsidRPr="0079405D">
              <w:t>40</w:t>
            </w:r>
          </w:p>
        </w:tc>
        <w:tc>
          <w:tcPr>
            <w:tcW w:w="491" w:type="dxa"/>
          </w:tcPr>
          <w:p w:rsidR="0079405D" w:rsidRPr="0079405D" w:rsidRDefault="0079405D" w:rsidP="0079405D">
            <w:pPr>
              <w:spacing w:after="0" w:line="240" w:lineRule="auto"/>
              <w:jc w:val="center"/>
            </w:pPr>
            <w:r w:rsidRPr="0079405D">
              <w:t>19</w:t>
            </w:r>
          </w:p>
        </w:tc>
        <w:tc>
          <w:tcPr>
            <w:tcW w:w="499" w:type="dxa"/>
          </w:tcPr>
          <w:p w:rsidR="0079405D" w:rsidRPr="0079405D" w:rsidRDefault="0079405D" w:rsidP="0079405D">
            <w:pPr>
              <w:spacing w:after="0" w:line="240" w:lineRule="auto"/>
              <w:jc w:val="center"/>
            </w:pPr>
            <w:r w:rsidRPr="0079405D">
              <w:t>19</w:t>
            </w:r>
          </w:p>
        </w:tc>
        <w:tc>
          <w:tcPr>
            <w:tcW w:w="491" w:type="dxa"/>
          </w:tcPr>
          <w:p w:rsidR="0079405D" w:rsidRPr="0079405D" w:rsidRDefault="0079405D" w:rsidP="0079405D">
            <w:pPr>
              <w:spacing w:after="0" w:line="240" w:lineRule="auto"/>
              <w:jc w:val="center"/>
              <w:rPr>
                <w:lang w:val="sr-Cyrl-CS"/>
              </w:rPr>
            </w:pPr>
          </w:p>
        </w:tc>
        <w:tc>
          <w:tcPr>
            <w:tcW w:w="589" w:type="dxa"/>
          </w:tcPr>
          <w:p w:rsidR="0079405D" w:rsidRPr="0079405D" w:rsidRDefault="0079405D" w:rsidP="0079405D">
            <w:pPr>
              <w:spacing w:after="0" w:line="240" w:lineRule="auto"/>
              <w:jc w:val="center"/>
            </w:pPr>
            <w:r w:rsidRPr="0079405D">
              <w:t>81</w:t>
            </w:r>
          </w:p>
        </w:tc>
        <w:tc>
          <w:tcPr>
            <w:tcW w:w="491" w:type="dxa"/>
          </w:tcPr>
          <w:p w:rsidR="0079405D" w:rsidRPr="0079405D" w:rsidRDefault="0079405D" w:rsidP="0079405D">
            <w:pPr>
              <w:spacing w:after="0" w:line="240" w:lineRule="auto"/>
              <w:jc w:val="center"/>
            </w:pPr>
            <w:r w:rsidRPr="0079405D">
              <w:t>40</w:t>
            </w:r>
          </w:p>
        </w:tc>
        <w:tc>
          <w:tcPr>
            <w:tcW w:w="499" w:type="dxa"/>
          </w:tcPr>
          <w:p w:rsidR="0079405D" w:rsidRPr="0079405D" w:rsidRDefault="0079405D" w:rsidP="0079405D">
            <w:pPr>
              <w:spacing w:after="0" w:line="240" w:lineRule="auto"/>
              <w:jc w:val="center"/>
              <w:rPr>
                <w:lang w:val="sr-Cyrl-CS"/>
              </w:rPr>
            </w:pPr>
          </w:p>
        </w:tc>
        <w:tc>
          <w:tcPr>
            <w:tcW w:w="720" w:type="dxa"/>
          </w:tcPr>
          <w:p w:rsidR="0079405D" w:rsidRPr="0079405D" w:rsidRDefault="0079405D" w:rsidP="0079405D">
            <w:pPr>
              <w:spacing w:after="0" w:line="240" w:lineRule="auto"/>
              <w:jc w:val="center"/>
            </w:pPr>
            <w:r w:rsidRPr="0079405D">
              <w:t>40</w:t>
            </w:r>
          </w:p>
        </w:tc>
        <w:tc>
          <w:tcPr>
            <w:tcW w:w="988" w:type="dxa"/>
          </w:tcPr>
          <w:p w:rsidR="0079405D" w:rsidRPr="0079405D" w:rsidRDefault="0079405D" w:rsidP="0079405D">
            <w:pPr>
              <w:spacing w:after="0" w:line="240" w:lineRule="auto"/>
              <w:jc w:val="center"/>
            </w:pPr>
            <w:r w:rsidRPr="0079405D">
              <w:t>42</w:t>
            </w:r>
          </w:p>
        </w:tc>
        <w:tc>
          <w:tcPr>
            <w:tcW w:w="491" w:type="dxa"/>
          </w:tcPr>
          <w:p w:rsidR="0079405D" w:rsidRPr="0079405D" w:rsidRDefault="0079405D" w:rsidP="0079405D">
            <w:pPr>
              <w:spacing w:after="0" w:line="240" w:lineRule="auto"/>
              <w:jc w:val="center"/>
            </w:pPr>
            <w:r w:rsidRPr="0079405D">
              <w:t>20</w:t>
            </w:r>
          </w:p>
        </w:tc>
        <w:tc>
          <w:tcPr>
            <w:tcW w:w="539" w:type="dxa"/>
          </w:tcPr>
          <w:p w:rsidR="0079405D" w:rsidRPr="0079405D" w:rsidRDefault="0079405D" w:rsidP="0079405D">
            <w:pPr>
              <w:spacing w:after="0" w:line="240" w:lineRule="auto"/>
              <w:jc w:val="center"/>
            </w:pPr>
            <w:r w:rsidRPr="0079405D">
              <w:t>20</w:t>
            </w:r>
          </w:p>
        </w:tc>
        <w:tc>
          <w:tcPr>
            <w:tcW w:w="539" w:type="dxa"/>
          </w:tcPr>
          <w:p w:rsidR="0079405D" w:rsidRPr="0079405D" w:rsidRDefault="0079405D" w:rsidP="0079405D">
            <w:pPr>
              <w:spacing w:after="0" w:line="240" w:lineRule="auto"/>
              <w:jc w:val="center"/>
            </w:pPr>
            <w:r w:rsidRPr="0079405D">
              <w:t>40</w:t>
            </w:r>
          </w:p>
        </w:tc>
        <w:tc>
          <w:tcPr>
            <w:tcW w:w="713" w:type="dxa"/>
          </w:tcPr>
          <w:p w:rsidR="0079405D" w:rsidRPr="0079405D" w:rsidRDefault="0079405D" w:rsidP="0079405D">
            <w:pPr>
              <w:spacing w:after="0" w:line="240" w:lineRule="auto"/>
              <w:jc w:val="center"/>
              <w:rPr>
                <w:lang w:val="sr-Cyrl-CS"/>
              </w:rPr>
            </w:pPr>
            <w:r w:rsidRPr="0079405D">
              <w:rPr>
                <w:lang w:val="sr-Cyrl-CS"/>
              </w:rPr>
              <w:t>20</w:t>
            </w:r>
          </w:p>
        </w:tc>
        <w:tc>
          <w:tcPr>
            <w:tcW w:w="539" w:type="dxa"/>
          </w:tcPr>
          <w:p w:rsidR="0079405D" w:rsidRPr="0079405D" w:rsidRDefault="0079405D" w:rsidP="0079405D">
            <w:pPr>
              <w:spacing w:after="0" w:line="240" w:lineRule="auto"/>
              <w:jc w:val="center"/>
              <w:rPr>
                <w:lang w:val="sr-Cyrl-CS"/>
              </w:rPr>
            </w:pPr>
            <w:r w:rsidRPr="0079405D">
              <w:rPr>
                <w:lang w:val="sr-Cyrl-CS"/>
              </w:rPr>
              <w:t>20</w:t>
            </w:r>
          </w:p>
        </w:tc>
        <w:tc>
          <w:tcPr>
            <w:tcW w:w="938" w:type="dxa"/>
          </w:tcPr>
          <w:p w:rsidR="0079405D" w:rsidRPr="0079405D" w:rsidRDefault="0079405D" w:rsidP="0079405D">
            <w:pPr>
              <w:spacing w:after="0" w:line="240" w:lineRule="auto"/>
              <w:jc w:val="center"/>
              <w:rPr>
                <w:lang w:val="sr-Cyrl-CS"/>
              </w:rPr>
            </w:pPr>
            <w:r w:rsidRPr="0079405D">
              <w:rPr>
                <w:lang w:val="sr-Cyrl-CS"/>
              </w:rPr>
              <w:t>30</w:t>
            </w:r>
          </w:p>
        </w:tc>
        <w:tc>
          <w:tcPr>
            <w:tcW w:w="509" w:type="dxa"/>
          </w:tcPr>
          <w:p w:rsidR="0079405D" w:rsidRPr="0079405D" w:rsidRDefault="0079405D" w:rsidP="0079405D">
            <w:pPr>
              <w:spacing w:after="0" w:line="240" w:lineRule="auto"/>
              <w:jc w:val="center"/>
              <w:rPr>
                <w:lang w:val="sr-Cyrl-CS"/>
              </w:rPr>
            </w:pPr>
          </w:p>
        </w:tc>
        <w:tc>
          <w:tcPr>
            <w:tcW w:w="409" w:type="dxa"/>
          </w:tcPr>
          <w:p w:rsidR="0079405D" w:rsidRPr="0079405D" w:rsidRDefault="0079405D" w:rsidP="0079405D">
            <w:pPr>
              <w:spacing w:after="0" w:line="240" w:lineRule="auto"/>
              <w:jc w:val="center"/>
              <w:rPr>
                <w:lang w:val="sr-Cyrl-CS"/>
              </w:rPr>
            </w:pPr>
          </w:p>
        </w:tc>
      </w:tr>
      <w:tr w:rsidR="0079405D" w:rsidRPr="0079405D" w:rsidTr="00DB1A07">
        <w:trPr>
          <w:jc w:val="center"/>
        </w:trPr>
        <w:tc>
          <w:tcPr>
            <w:tcW w:w="1341" w:type="dxa"/>
          </w:tcPr>
          <w:p w:rsidR="0079405D" w:rsidRPr="0079405D" w:rsidRDefault="0079405D" w:rsidP="0079405D">
            <w:pPr>
              <w:spacing w:after="0" w:line="240" w:lineRule="auto"/>
              <w:jc w:val="center"/>
              <w:rPr>
                <w:lang w:val="sr-Cyrl-CS"/>
              </w:rPr>
            </w:pPr>
            <w:r w:rsidRPr="0079405D">
              <w:rPr>
                <w:lang w:val="sr-Cyrl-CS"/>
              </w:rPr>
              <w:t>Одржано</w:t>
            </w:r>
          </w:p>
        </w:tc>
        <w:tc>
          <w:tcPr>
            <w:tcW w:w="558" w:type="dxa"/>
          </w:tcPr>
          <w:p w:rsidR="0079405D" w:rsidRPr="0079405D" w:rsidRDefault="0079405D" w:rsidP="0079405D">
            <w:pPr>
              <w:spacing w:after="0" w:line="240" w:lineRule="auto"/>
              <w:jc w:val="center"/>
              <w:rPr>
                <w:lang w:val="sr-Cyrl-CS"/>
              </w:rPr>
            </w:pPr>
            <w:r w:rsidRPr="0079405D">
              <w:rPr>
                <w:lang w:val="sr-Cyrl-CS"/>
              </w:rPr>
              <w:t>101</w:t>
            </w:r>
          </w:p>
        </w:tc>
        <w:tc>
          <w:tcPr>
            <w:tcW w:w="552" w:type="dxa"/>
          </w:tcPr>
          <w:p w:rsidR="0079405D" w:rsidRPr="0079405D" w:rsidRDefault="0079405D" w:rsidP="0079405D">
            <w:pPr>
              <w:spacing w:after="0" w:line="240" w:lineRule="auto"/>
              <w:jc w:val="center"/>
            </w:pPr>
            <w:r w:rsidRPr="0079405D">
              <w:t>40</w:t>
            </w:r>
          </w:p>
        </w:tc>
        <w:tc>
          <w:tcPr>
            <w:tcW w:w="491" w:type="dxa"/>
          </w:tcPr>
          <w:p w:rsidR="0079405D" w:rsidRPr="0079405D" w:rsidRDefault="0079405D" w:rsidP="0079405D">
            <w:pPr>
              <w:spacing w:after="0" w:line="240" w:lineRule="auto"/>
              <w:jc w:val="center"/>
            </w:pPr>
            <w:r w:rsidRPr="0079405D">
              <w:t>40</w:t>
            </w:r>
          </w:p>
        </w:tc>
        <w:tc>
          <w:tcPr>
            <w:tcW w:w="563" w:type="dxa"/>
          </w:tcPr>
          <w:p w:rsidR="0079405D" w:rsidRPr="0079405D" w:rsidRDefault="0079405D" w:rsidP="0079405D">
            <w:pPr>
              <w:spacing w:after="0" w:line="240" w:lineRule="auto"/>
              <w:jc w:val="center"/>
            </w:pPr>
            <w:r w:rsidRPr="0079405D">
              <w:t>38</w:t>
            </w:r>
          </w:p>
        </w:tc>
        <w:tc>
          <w:tcPr>
            <w:tcW w:w="491" w:type="dxa"/>
          </w:tcPr>
          <w:p w:rsidR="0079405D" w:rsidRPr="0079405D" w:rsidRDefault="0079405D" w:rsidP="0079405D">
            <w:pPr>
              <w:spacing w:after="0" w:line="240" w:lineRule="auto"/>
              <w:jc w:val="center"/>
            </w:pPr>
            <w:r w:rsidRPr="0079405D">
              <w:t>19</w:t>
            </w:r>
          </w:p>
        </w:tc>
        <w:tc>
          <w:tcPr>
            <w:tcW w:w="499" w:type="dxa"/>
          </w:tcPr>
          <w:p w:rsidR="0079405D" w:rsidRPr="0079405D" w:rsidRDefault="0079405D" w:rsidP="0079405D">
            <w:pPr>
              <w:spacing w:after="0" w:line="240" w:lineRule="auto"/>
              <w:jc w:val="center"/>
            </w:pPr>
            <w:r w:rsidRPr="0079405D">
              <w:t>19</w:t>
            </w:r>
          </w:p>
        </w:tc>
        <w:tc>
          <w:tcPr>
            <w:tcW w:w="491" w:type="dxa"/>
          </w:tcPr>
          <w:p w:rsidR="0079405D" w:rsidRPr="0079405D" w:rsidRDefault="0079405D" w:rsidP="0079405D">
            <w:pPr>
              <w:spacing w:after="0" w:line="240" w:lineRule="auto"/>
              <w:jc w:val="center"/>
              <w:rPr>
                <w:lang w:val="sr-Cyrl-CS"/>
              </w:rPr>
            </w:pPr>
          </w:p>
        </w:tc>
        <w:tc>
          <w:tcPr>
            <w:tcW w:w="589" w:type="dxa"/>
          </w:tcPr>
          <w:p w:rsidR="0079405D" w:rsidRPr="0079405D" w:rsidRDefault="0079405D" w:rsidP="0079405D">
            <w:pPr>
              <w:spacing w:after="0" w:line="240" w:lineRule="auto"/>
              <w:jc w:val="center"/>
            </w:pPr>
            <w:r w:rsidRPr="0079405D">
              <w:t>81</w:t>
            </w:r>
          </w:p>
        </w:tc>
        <w:tc>
          <w:tcPr>
            <w:tcW w:w="491" w:type="dxa"/>
          </w:tcPr>
          <w:p w:rsidR="0079405D" w:rsidRPr="0079405D" w:rsidRDefault="0079405D" w:rsidP="0079405D">
            <w:pPr>
              <w:spacing w:after="0" w:line="240" w:lineRule="auto"/>
              <w:jc w:val="center"/>
            </w:pPr>
            <w:r w:rsidRPr="0079405D">
              <w:t>40</w:t>
            </w:r>
          </w:p>
        </w:tc>
        <w:tc>
          <w:tcPr>
            <w:tcW w:w="499" w:type="dxa"/>
          </w:tcPr>
          <w:p w:rsidR="0079405D" w:rsidRPr="0079405D" w:rsidRDefault="0079405D" w:rsidP="0079405D">
            <w:pPr>
              <w:spacing w:after="0" w:line="240" w:lineRule="auto"/>
              <w:jc w:val="center"/>
              <w:rPr>
                <w:lang w:val="sr-Cyrl-CS"/>
              </w:rPr>
            </w:pPr>
          </w:p>
        </w:tc>
        <w:tc>
          <w:tcPr>
            <w:tcW w:w="720" w:type="dxa"/>
          </w:tcPr>
          <w:p w:rsidR="0079405D" w:rsidRPr="0079405D" w:rsidRDefault="0079405D" w:rsidP="0079405D">
            <w:pPr>
              <w:spacing w:after="0" w:line="240" w:lineRule="auto"/>
              <w:jc w:val="center"/>
            </w:pPr>
            <w:r w:rsidRPr="0079405D">
              <w:t>40</w:t>
            </w:r>
          </w:p>
        </w:tc>
        <w:tc>
          <w:tcPr>
            <w:tcW w:w="988" w:type="dxa"/>
          </w:tcPr>
          <w:p w:rsidR="0079405D" w:rsidRPr="0079405D" w:rsidRDefault="0079405D" w:rsidP="0079405D">
            <w:pPr>
              <w:spacing w:after="0" w:line="240" w:lineRule="auto"/>
              <w:jc w:val="center"/>
            </w:pPr>
            <w:r w:rsidRPr="0079405D">
              <w:t>42</w:t>
            </w:r>
          </w:p>
        </w:tc>
        <w:tc>
          <w:tcPr>
            <w:tcW w:w="491" w:type="dxa"/>
          </w:tcPr>
          <w:p w:rsidR="0079405D" w:rsidRPr="0079405D" w:rsidRDefault="0079405D" w:rsidP="0079405D">
            <w:pPr>
              <w:spacing w:after="0" w:line="240" w:lineRule="auto"/>
              <w:jc w:val="center"/>
            </w:pPr>
            <w:r w:rsidRPr="0079405D">
              <w:t>20</w:t>
            </w:r>
          </w:p>
        </w:tc>
        <w:tc>
          <w:tcPr>
            <w:tcW w:w="539" w:type="dxa"/>
          </w:tcPr>
          <w:p w:rsidR="0079405D" w:rsidRPr="0079405D" w:rsidRDefault="0079405D" w:rsidP="0079405D">
            <w:pPr>
              <w:spacing w:after="0" w:line="240" w:lineRule="auto"/>
              <w:jc w:val="center"/>
            </w:pPr>
            <w:r w:rsidRPr="0079405D">
              <w:t>20</w:t>
            </w:r>
          </w:p>
        </w:tc>
        <w:tc>
          <w:tcPr>
            <w:tcW w:w="539" w:type="dxa"/>
          </w:tcPr>
          <w:p w:rsidR="0079405D" w:rsidRPr="0079405D" w:rsidRDefault="0079405D" w:rsidP="0079405D">
            <w:pPr>
              <w:spacing w:after="0" w:line="240" w:lineRule="auto"/>
              <w:jc w:val="center"/>
            </w:pPr>
            <w:r w:rsidRPr="0079405D">
              <w:t>40</w:t>
            </w:r>
          </w:p>
        </w:tc>
        <w:tc>
          <w:tcPr>
            <w:tcW w:w="713" w:type="dxa"/>
          </w:tcPr>
          <w:p w:rsidR="0079405D" w:rsidRPr="0079405D" w:rsidRDefault="0079405D" w:rsidP="0079405D">
            <w:pPr>
              <w:spacing w:after="0" w:line="240" w:lineRule="auto"/>
              <w:jc w:val="center"/>
              <w:rPr>
                <w:lang w:val="sr-Cyrl-CS"/>
              </w:rPr>
            </w:pPr>
            <w:r w:rsidRPr="0079405D">
              <w:rPr>
                <w:lang w:val="sr-Cyrl-CS"/>
              </w:rPr>
              <w:t>20</w:t>
            </w:r>
          </w:p>
        </w:tc>
        <w:tc>
          <w:tcPr>
            <w:tcW w:w="539" w:type="dxa"/>
          </w:tcPr>
          <w:p w:rsidR="0079405D" w:rsidRPr="0079405D" w:rsidRDefault="0079405D" w:rsidP="0079405D">
            <w:pPr>
              <w:spacing w:after="0" w:line="240" w:lineRule="auto"/>
              <w:jc w:val="center"/>
              <w:rPr>
                <w:lang w:val="sr-Cyrl-CS"/>
              </w:rPr>
            </w:pPr>
            <w:r w:rsidRPr="0079405D">
              <w:rPr>
                <w:lang w:val="sr-Cyrl-CS"/>
              </w:rPr>
              <w:t>20</w:t>
            </w:r>
          </w:p>
        </w:tc>
        <w:tc>
          <w:tcPr>
            <w:tcW w:w="938" w:type="dxa"/>
          </w:tcPr>
          <w:p w:rsidR="0079405D" w:rsidRPr="0079405D" w:rsidRDefault="0079405D" w:rsidP="0079405D">
            <w:pPr>
              <w:spacing w:after="0" w:line="240" w:lineRule="auto"/>
              <w:jc w:val="center"/>
              <w:rPr>
                <w:lang w:val="sr-Cyrl-CS"/>
              </w:rPr>
            </w:pPr>
            <w:r w:rsidRPr="0079405D">
              <w:rPr>
                <w:lang w:val="sr-Cyrl-CS"/>
              </w:rPr>
              <w:t>30</w:t>
            </w:r>
          </w:p>
        </w:tc>
        <w:tc>
          <w:tcPr>
            <w:tcW w:w="509" w:type="dxa"/>
          </w:tcPr>
          <w:p w:rsidR="0079405D" w:rsidRPr="0079405D" w:rsidRDefault="0079405D" w:rsidP="0079405D">
            <w:pPr>
              <w:spacing w:after="0" w:line="240" w:lineRule="auto"/>
              <w:jc w:val="center"/>
              <w:rPr>
                <w:lang w:val="sr-Cyrl-CS"/>
              </w:rPr>
            </w:pPr>
          </w:p>
        </w:tc>
        <w:tc>
          <w:tcPr>
            <w:tcW w:w="409" w:type="dxa"/>
          </w:tcPr>
          <w:p w:rsidR="0079405D" w:rsidRPr="0079405D" w:rsidRDefault="0079405D" w:rsidP="0079405D">
            <w:pPr>
              <w:spacing w:after="0" w:line="240" w:lineRule="auto"/>
              <w:jc w:val="center"/>
              <w:rPr>
                <w:lang w:val="sr-Cyrl-CS"/>
              </w:rPr>
            </w:pP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558"/>
        <w:gridCol w:w="560"/>
        <w:gridCol w:w="561"/>
        <w:gridCol w:w="560"/>
        <w:gridCol w:w="549"/>
        <w:gridCol w:w="573"/>
        <w:gridCol w:w="551"/>
        <w:gridCol w:w="10"/>
        <w:gridCol w:w="552"/>
        <w:gridCol w:w="24"/>
        <w:gridCol w:w="561"/>
        <w:gridCol w:w="559"/>
        <w:gridCol w:w="561"/>
        <w:gridCol w:w="561"/>
        <w:gridCol w:w="544"/>
        <w:gridCol w:w="578"/>
        <w:gridCol w:w="566"/>
        <w:gridCol w:w="752"/>
        <w:gridCol w:w="720"/>
        <w:gridCol w:w="630"/>
        <w:gridCol w:w="540"/>
      </w:tblGrid>
      <w:tr w:rsidR="00A15016" w:rsidRPr="0079405D" w:rsidTr="00DB1A07">
        <w:trPr>
          <w:cantSplit/>
          <w:trHeight w:val="1952"/>
          <w:jc w:val="center"/>
        </w:trPr>
        <w:tc>
          <w:tcPr>
            <w:tcW w:w="1368" w:type="dxa"/>
          </w:tcPr>
          <w:p w:rsidR="00A15016" w:rsidRPr="0079405D" w:rsidRDefault="00A15016" w:rsidP="0079405D">
            <w:pPr>
              <w:spacing w:after="0" w:line="240" w:lineRule="auto"/>
              <w:jc w:val="center"/>
              <w:rPr>
                <w:lang w:val="sr-Cyrl-CS"/>
              </w:rPr>
            </w:pPr>
            <w:r w:rsidRPr="0079405D">
              <w:rPr>
                <w:lang w:val="sr-Cyrl-CS"/>
              </w:rPr>
              <w:t xml:space="preserve">Одељење </w:t>
            </w:r>
          </w:p>
          <w:p w:rsidR="00A15016" w:rsidRPr="0079405D" w:rsidRDefault="00A15016" w:rsidP="0079405D">
            <w:pPr>
              <w:spacing w:after="0" w:line="240" w:lineRule="auto"/>
              <w:jc w:val="center"/>
              <w:rPr>
                <w:lang w:val="sr-Cyrl-CS"/>
              </w:rPr>
            </w:pPr>
            <w:r w:rsidRPr="0079405D">
              <w:t>6/1</w:t>
            </w:r>
          </w:p>
        </w:tc>
        <w:tc>
          <w:tcPr>
            <w:tcW w:w="558" w:type="dxa"/>
            <w:textDirection w:val="btLr"/>
          </w:tcPr>
          <w:p w:rsidR="00A15016" w:rsidRPr="001D691F" w:rsidRDefault="00A15016" w:rsidP="0079405D">
            <w:pPr>
              <w:spacing w:after="0" w:line="240" w:lineRule="auto"/>
              <w:jc w:val="center"/>
            </w:pPr>
            <w:r w:rsidRPr="0079405D">
              <w:rPr>
                <w:lang w:val="sr-Cyrl-CS"/>
              </w:rPr>
              <w:t>Српски ј</w:t>
            </w:r>
            <w:r>
              <w:t>език</w:t>
            </w:r>
          </w:p>
        </w:tc>
        <w:tc>
          <w:tcPr>
            <w:tcW w:w="560" w:type="dxa"/>
            <w:textDirection w:val="btLr"/>
          </w:tcPr>
          <w:p w:rsidR="00A15016" w:rsidRPr="0079405D" w:rsidRDefault="00A15016" w:rsidP="0079405D">
            <w:pPr>
              <w:spacing w:after="0" w:line="240" w:lineRule="auto"/>
              <w:jc w:val="center"/>
              <w:rPr>
                <w:lang w:val="sr-Cyrl-CS"/>
              </w:rPr>
            </w:pPr>
            <w:r>
              <w:rPr>
                <w:lang w:val="sr-Cyrl-CS"/>
              </w:rPr>
              <w:t>Енглески  језик</w:t>
            </w:r>
          </w:p>
        </w:tc>
        <w:tc>
          <w:tcPr>
            <w:tcW w:w="561" w:type="dxa"/>
            <w:textDirection w:val="btLr"/>
          </w:tcPr>
          <w:p w:rsidR="00A15016" w:rsidRPr="0079405D" w:rsidRDefault="00A15016" w:rsidP="0079405D">
            <w:pPr>
              <w:spacing w:after="0" w:line="240" w:lineRule="auto"/>
              <w:jc w:val="center"/>
              <w:rPr>
                <w:lang w:val="sr-Cyrl-CS"/>
              </w:rPr>
            </w:pPr>
            <w:r w:rsidRPr="0079405D">
              <w:rPr>
                <w:lang w:val="sr-Cyrl-CS"/>
              </w:rPr>
              <w:t>Ликовна кул.</w:t>
            </w:r>
          </w:p>
        </w:tc>
        <w:tc>
          <w:tcPr>
            <w:tcW w:w="560" w:type="dxa"/>
            <w:textDirection w:val="btLr"/>
          </w:tcPr>
          <w:p w:rsidR="00A15016" w:rsidRPr="0079405D" w:rsidRDefault="00A15016" w:rsidP="0079405D">
            <w:pPr>
              <w:spacing w:after="0" w:line="240" w:lineRule="auto"/>
              <w:jc w:val="center"/>
              <w:rPr>
                <w:lang w:val="sr-Cyrl-CS"/>
              </w:rPr>
            </w:pPr>
            <w:r w:rsidRPr="0079405D">
              <w:rPr>
                <w:lang w:val="sr-Cyrl-CS"/>
              </w:rPr>
              <w:t>Музичка кул.</w:t>
            </w:r>
          </w:p>
        </w:tc>
        <w:tc>
          <w:tcPr>
            <w:tcW w:w="549" w:type="dxa"/>
            <w:textDirection w:val="btLr"/>
          </w:tcPr>
          <w:p w:rsidR="00A15016" w:rsidRPr="0079405D" w:rsidRDefault="00A15016" w:rsidP="0079405D">
            <w:pPr>
              <w:spacing w:after="0" w:line="240" w:lineRule="auto"/>
              <w:jc w:val="center"/>
              <w:rPr>
                <w:lang w:val="sr-Cyrl-CS"/>
              </w:rPr>
            </w:pPr>
            <w:r w:rsidRPr="0079405D">
              <w:rPr>
                <w:lang w:val="sr-Cyrl-CS"/>
              </w:rPr>
              <w:t xml:space="preserve">Историја </w:t>
            </w:r>
          </w:p>
        </w:tc>
        <w:tc>
          <w:tcPr>
            <w:tcW w:w="573" w:type="dxa"/>
            <w:textDirection w:val="btLr"/>
          </w:tcPr>
          <w:p w:rsidR="00A15016" w:rsidRPr="0079405D" w:rsidRDefault="00A15016" w:rsidP="0079405D">
            <w:pPr>
              <w:spacing w:after="0" w:line="240" w:lineRule="auto"/>
              <w:jc w:val="center"/>
              <w:rPr>
                <w:lang w:val="sr-Cyrl-CS"/>
              </w:rPr>
            </w:pPr>
            <w:r w:rsidRPr="0079405D">
              <w:rPr>
                <w:lang w:val="sr-Cyrl-CS"/>
              </w:rPr>
              <w:t xml:space="preserve">Географија </w:t>
            </w:r>
          </w:p>
        </w:tc>
        <w:tc>
          <w:tcPr>
            <w:tcW w:w="551" w:type="dxa"/>
            <w:textDirection w:val="btLr"/>
          </w:tcPr>
          <w:p w:rsidR="00A15016" w:rsidRPr="0079405D" w:rsidRDefault="00A15016" w:rsidP="0079405D">
            <w:pPr>
              <w:spacing w:after="0" w:line="240" w:lineRule="auto"/>
              <w:jc w:val="center"/>
              <w:rPr>
                <w:lang w:val="sr-Cyrl-CS"/>
              </w:rPr>
            </w:pPr>
            <w:r w:rsidRPr="0079405D">
              <w:rPr>
                <w:lang w:val="sr-Cyrl-CS"/>
              </w:rPr>
              <w:t xml:space="preserve">Физика </w:t>
            </w:r>
          </w:p>
        </w:tc>
        <w:tc>
          <w:tcPr>
            <w:tcW w:w="562" w:type="dxa"/>
            <w:gridSpan w:val="2"/>
            <w:textDirection w:val="btLr"/>
          </w:tcPr>
          <w:p w:rsidR="00A15016" w:rsidRPr="0079405D" w:rsidRDefault="00A15016" w:rsidP="0079405D">
            <w:pPr>
              <w:spacing w:after="0" w:line="240" w:lineRule="auto"/>
              <w:jc w:val="center"/>
              <w:rPr>
                <w:lang w:val="sr-Cyrl-CS"/>
              </w:rPr>
            </w:pPr>
            <w:r w:rsidRPr="0079405D">
              <w:rPr>
                <w:lang w:val="sr-Cyrl-CS"/>
              </w:rPr>
              <w:t xml:space="preserve">Математика </w:t>
            </w:r>
          </w:p>
        </w:tc>
        <w:tc>
          <w:tcPr>
            <w:tcW w:w="585" w:type="dxa"/>
            <w:gridSpan w:val="2"/>
            <w:textDirection w:val="btLr"/>
          </w:tcPr>
          <w:p w:rsidR="00A15016" w:rsidRPr="0079405D" w:rsidRDefault="00A15016" w:rsidP="0079405D">
            <w:pPr>
              <w:spacing w:after="0" w:line="240" w:lineRule="auto"/>
              <w:jc w:val="center"/>
              <w:rPr>
                <w:lang w:val="sr-Cyrl-CS"/>
              </w:rPr>
            </w:pPr>
            <w:r w:rsidRPr="0079405D">
              <w:rPr>
                <w:lang w:val="sr-Cyrl-CS"/>
              </w:rPr>
              <w:t xml:space="preserve">Биологија </w:t>
            </w:r>
          </w:p>
        </w:tc>
        <w:tc>
          <w:tcPr>
            <w:tcW w:w="559" w:type="dxa"/>
            <w:textDirection w:val="btLr"/>
          </w:tcPr>
          <w:p w:rsidR="00A15016" w:rsidRPr="0079405D" w:rsidRDefault="00A15016" w:rsidP="0079405D">
            <w:pPr>
              <w:spacing w:after="0" w:line="240" w:lineRule="auto"/>
              <w:jc w:val="center"/>
              <w:rPr>
                <w:lang w:val="sr-Cyrl-CS"/>
              </w:rPr>
            </w:pPr>
            <w:r w:rsidRPr="0079405D">
              <w:rPr>
                <w:lang w:val="sr-Cyrl-CS"/>
              </w:rPr>
              <w:t xml:space="preserve">Хемија </w:t>
            </w:r>
          </w:p>
        </w:tc>
        <w:tc>
          <w:tcPr>
            <w:tcW w:w="561" w:type="dxa"/>
            <w:textDirection w:val="btLr"/>
          </w:tcPr>
          <w:p w:rsidR="00A15016" w:rsidRPr="0079405D" w:rsidRDefault="00A15016" w:rsidP="0079405D">
            <w:pPr>
              <w:spacing w:after="0" w:line="240" w:lineRule="auto"/>
              <w:jc w:val="center"/>
              <w:rPr>
                <w:lang w:val="sr-Cyrl-CS"/>
              </w:rPr>
            </w:pPr>
            <w:r w:rsidRPr="0079405D">
              <w:rPr>
                <w:lang w:val="sr-Cyrl-CS"/>
              </w:rPr>
              <w:t xml:space="preserve">Техничко и инф. </w:t>
            </w:r>
          </w:p>
        </w:tc>
        <w:tc>
          <w:tcPr>
            <w:tcW w:w="561" w:type="dxa"/>
            <w:textDirection w:val="btLr"/>
          </w:tcPr>
          <w:p w:rsidR="00A15016" w:rsidRPr="0079405D" w:rsidRDefault="00A15016" w:rsidP="0079405D">
            <w:pPr>
              <w:spacing w:after="0" w:line="240" w:lineRule="auto"/>
              <w:jc w:val="center"/>
              <w:rPr>
                <w:lang w:val="sr-Cyrl-CS"/>
              </w:rPr>
            </w:pPr>
            <w:r w:rsidRPr="0079405D">
              <w:rPr>
                <w:lang w:val="sr-Cyrl-CS"/>
              </w:rPr>
              <w:t>Физичко  вас.</w:t>
            </w:r>
          </w:p>
        </w:tc>
        <w:tc>
          <w:tcPr>
            <w:tcW w:w="544" w:type="dxa"/>
            <w:textDirection w:val="btLr"/>
          </w:tcPr>
          <w:p w:rsidR="00A15016" w:rsidRPr="0079405D" w:rsidRDefault="00A15016" w:rsidP="0079405D">
            <w:pPr>
              <w:spacing w:after="0" w:line="240" w:lineRule="auto"/>
              <w:jc w:val="center"/>
              <w:rPr>
                <w:lang w:val="sr-Cyrl-CS"/>
              </w:rPr>
            </w:pPr>
            <w:r w:rsidRPr="0079405D">
              <w:rPr>
                <w:lang w:val="sr-Cyrl-CS"/>
              </w:rPr>
              <w:t>Верска настава</w:t>
            </w:r>
          </w:p>
        </w:tc>
        <w:tc>
          <w:tcPr>
            <w:tcW w:w="578" w:type="dxa"/>
            <w:textDirection w:val="btLr"/>
          </w:tcPr>
          <w:p w:rsidR="00A15016" w:rsidRPr="0079405D" w:rsidRDefault="00A15016" w:rsidP="0079405D">
            <w:pPr>
              <w:spacing w:after="0" w:line="240" w:lineRule="auto"/>
              <w:jc w:val="center"/>
              <w:rPr>
                <w:lang w:val="sr-Cyrl-CS"/>
              </w:rPr>
            </w:pPr>
            <w:r w:rsidRPr="0079405D">
              <w:rPr>
                <w:lang w:val="sr-Cyrl-CS"/>
              </w:rPr>
              <w:t>Грађанско вас.</w:t>
            </w:r>
          </w:p>
        </w:tc>
        <w:tc>
          <w:tcPr>
            <w:tcW w:w="566" w:type="dxa"/>
            <w:textDirection w:val="btLr"/>
          </w:tcPr>
          <w:p w:rsidR="00A15016" w:rsidRPr="0079405D" w:rsidRDefault="00A15016" w:rsidP="0079405D">
            <w:pPr>
              <w:spacing w:after="0" w:line="240" w:lineRule="auto"/>
              <w:jc w:val="center"/>
              <w:rPr>
                <w:lang w:val="sr-Cyrl-CS"/>
              </w:rPr>
            </w:pPr>
            <w:r w:rsidRPr="0079405D">
              <w:t xml:space="preserve">Француски </w:t>
            </w:r>
            <w:r w:rsidRPr="0079405D">
              <w:rPr>
                <w:lang w:val="sr-Cyrl-CS"/>
              </w:rPr>
              <w:t>језик</w:t>
            </w:r>
          </w:p>
        </w:tc>
        <w:tc>
          <w:tcPr>
            <w:tcW w:w="752" w:type="dxa"/>
            <w:textDirection w:val="btLr"/>
          </w:tcPr>
          <w:p w:rsidR="00A15016" w:rsidRDefault="00A15016" w:rsidP="0079405D">
            <w:pPr>
              <w:spacing w:after="0" w:line="240" w:lineRule="auto"/>
              <w:jc w:val="center"/>
              <w:rPr>
                <w:lang w:val="sr-Cyrl-CS"/>
              </w:rPr>
            </w:pPr>
            <w:r w:rsidRPr="001D691F">
              <w:rPr>
                <w:lang w:val="sr-Cyrl-CS"/>
              </w:rPr>
              <w:t>Изабр.спорт</w:t>
            </w:r>
          </w:p>
          <w:p w:rsidR="00A15016" w:rsidRPr="0079405D" w:rsidRDefault="00A15016" w:rsidP="0079405D">
            <w:pPr>
              <w:spacing w:after="0" w:line="240" w:lineRule="auto"/>
              <w:jc w:val="center"/>
              <w:rPr>
                <w:lang w:val="sr-Cyrl-CS"/>
              </w:rPr>
            </w:pPr>
            <w:r w:rsidRPr="001D691F">
              <w:rPr>
                <w:b/>
                <w:lang w:val="sr-Cyrl-CS"/>
              </w:rPr>
              <w:t>Рукомет</w:t>
            </w:r>
          </w:p>
        </w:tc>
        <w:tc>
          <w:tcPr>
            <w:tcW w:w="720" w:type="dxa"/>
            <w:textDirection w:val="btLr"/>
          </w:tcPr>
          <w:p w:rsidR="00A15016" w:rsidRPr="0079405D" w:rsidRDefault="00A15016" w:rsidP="0079405D">
            <w:pPr>
              <w:spacing w:after="0" w:line="240" w:lineRule="auto"/>
              <w:jc w:val="center"/>
              <w:rPr>
                <w:lang w:val="sr-Cyrl-CS"/>
              </w:rPr>
            </w:pPr>
            <w:r w:rsidRPr="001D691F">
              <w:rPr>
                <w:lang w:val="sr-Cyrl-CS"/>
              </w:rPr>
              <w:t>Информатика</w:t>
            </w:r>
          </w:p>
        </w:tc>
        <w:tc>
          <w:tcPr>
            <w:tcW w:w="630" w:type="dxa"/>
            <w:textDirection w:val="btLr"/>
          </w:tcPr>
          <w:p w:rsidR="00A15016" w:rsidRPr="0079405D" w:rsidRDefault="00A15016" w:rsidP="0079405D">
            <w:pPr>
              <w:spacing w:after="0" w:line="240" w:lineRule="auto"/>
              <w:jc w:val="center"/>
              <w:rPr>
                <w:lang w:val="sr-Cyrl-CS"/>
              </w:rPr>
            </w:pPr>
          </w:p>
        </w:tc>
        <w:tc>
          <w:tcPr>
            <w:tcW w:w="540" w:type="dxa"/>
            <w:textDirection w:val="btLr"/>
          </w:tcPr>
          <w:p w:rsidR="00A15016" w:rsidRPr="0079405D" w:rsidRDefault="00A15016" w:rsidP="0079405D">
            <w:pPr>
              <w:spacing w:after="0" w:line="240" w:lineRule="auto"/>
              <w:jc w:val="center"/>
              <w:rPr>
                <w:lang w:val="sr-Cyrl-CS"/>
              </w:rPr>
            </w:pPr>
          </w:p>
        </w:tc>
      </w:tr>
      <w:tr w:rsidR="00A15016" w:rsidRPr="0079405D" w:rsidTr="00DB1A07">
        <w:trPr>
          <w:jc w:val="center"/>
        </w:trPr>
        <w:tc>
          <w:tcPr>
            <w:tcW w:w="1368" w:type="dxa"/>
          </w:tcPr>
          <w:p w:rsidR="00A15016" w:rsidRPr="0079405D" w:rsidRDefault="00A15016" w:rsidP="0079405D">
            <w:pPr>
              <w:spacing w:after="0" w:line="240" w:lineRule="auto"/>
              <w:jc w:val="center"/>
              <w:rPr>
                <w:lang w:val="sr-Cyrl-CS"/>
              </w:rPr>
            </w:pPr>
            <w:r w:rsidRPr="0079405D">
              <w:rPr>
                <w:lang w:val="sr-Cyrl-CS"/>
              </w:rPr>
              <w:t>Планирано</w:t>
            </w:r>
          </w:p>
        </w:tc>
        <w:tc>
          <w:tcPr>
            <w:tcW w:w="558" w:type="dxa"/>
          </w:tcPr>
          <w:p w:rsidR="00A15016" w:rsidRPr="00A15016" w:rsidRDefault="00A15016" w:rsidP="0079405D">
            <w:pPr>
              <w:spacing w:after="0" w:line="240" w:lineRule="auto"/>
              <w:jc w:val="center"/>
            </w:pPr>
            <w:r>
              <w:t>81</w:t>
            </w:r>
          </w:p>
        </w:tc>
        <w:tc>
          <w:tcPr>
            <w:tcW w:w="560" w:type="dxa"/>
          </w:tcPr>
          <w:p w:rsidR="00A15016" w:rsidRPr="0079405D" w:rsidRDefault="00A15016" w:rsidP="0079405D">
            <w:pPr>
              <w:spacing w:after="0" w:line="240" w:lineRule="auto"/>
              <w:jc w:val="center"/>
              <w:rPr>
                <w:lang w:val="sr-Cyrl-CS"/>
              </w:rPr>
            </w:pPr>
            <w:r>
              <w:rPr>
                <w:lang w:val="sr-Cyrl-CS"/>
              </w:rPr>
              <w:t>40</w:t>
            </w:r>
          </w:p>
        </w:tc>
        <w:tc>
          <w:tcPr>
            <w:tcW w:w="561" w:type="dxa"/>
          </w:tcPr>
          <w:p w:rsidR="00A15016" w:rsidRPr="0079405D" w:rsidRDefault="00A15016" w:rsidP="0079405D">
            <w:pPr>
              <w:spacing w:after="0" w:line="240" w:lineRule="auto"/>
              <w:jc w:val="center"/>
              <w:rPr>
                <w:lang w:val="sr-Cyrl-CS"/>
              </w:rPr>
            </w:pPr>
            <w:r>
              <w:rPr>
                <w:lang w:val="sr-Cyrl-CS"/>
              </w:rPr>
              <w:t>20</w:t>
            </w:r>
          </w:p>
        </w:tc>
        <w:tc>
          <w:tcPr>
            <w:tcW w:w="560" w:type="dxa"/>
          </w:tcPr>
          <w:p w:rsidR="00A15016" w:rsidRPr="0079405D" w:rsidRDefault="00A15016" w:rsidP="0079405D">
            <w:pPr>
              <w:spacing w:after="0" w:line="240" w:lineRule="auto"/>
              <w:jc w:val="center"/>
              <w:rPr>
                <w:lang w:val="sr-Cyrl-CS"/>
              </w:rPr>
            </w:pPr>
            <w:r>
              <w:rPr>
                <w:lang w:val="sr-Cyrl-CS"/>
              </w:rPr>
              <w:t>20</w:t>
            </w:r>
          </w:p>
        </w:tc>
        <w:tc>
          <w:tcPr>
            <w:tcW w:w="549" w:type="dxa"/>
          </w:tcPr>
          <w:p w:rsidR="00A15016" w:rsidRPr="0079405D" w:rsidRDefault="00A15016" w:rsidP="0079405D">
            <w:pPr>
              <w:spacing w:after="0" w:line="240" w:lineRule="auto"/>
              <w:jc w:val="center"/>
              <w:rPr>
                <w:lang w:val="sr-Cyrl-CS"/>
              </w:rPr>
            </w:pPr>
            <w:r>
              <w:rPr>
                <w:lang w:val="sr-Cyrl-CS"/>
              </w:rPr>
              <w:t>40</w:t>
            </w:r>
          </w:p>
        </w:tc>
        <w:tc>
          <w:tcPr>
            <w:tcW w:w="573" w:type="dxa"/>
          </w:tcPr>
          <w:p w:rsidR="00A15016" w:rsidRPr="0079405D" w:rsidRDefault="00A15016" w:rsidP="0079405D">
            <w:pPr>
              <w:spacing w:after="0" w:line="240" w:lineRule="auto"/>
              <w:jc w:val="center"/>
              <w:rPr>
                <w:lang w:val="sr-Cyrl-CS"/>
              </w:rPr>
            </w:pPr>
            <w:r>
              <w:rPr>
                <w:lang w:val="sr-Cyrl-CS"/>
              </w:rPr>
              <w:t>40</w:t>
            </w:r>
          </w:p>
        </w:tc>
        <w:tc>
          <w:tcPr>
            <w:tcW w:w="561" w:type="dxa"/>
            <w:gridSpan w:val="2"/>
          </w:tcPr>
          <w:p w:rsidR="00A15016" w:rsidRPr="0079405D" w:rsidRDefault="00A15016" w:rsidP="0079405D">
            <w:pPr>
              <w:spacing w:after="0" w:line="240" w:lineRule="auto"/>
              <w:jc w:val="center"/>
              <w:rPr>
                <w:lang w:val="sr-Cyrl-CS"/>
              </w:rPr>
            </w:pPr>
            <w:r>
              <w:rPr>
                <w:lang w:val="sr-Cyrl-CS"/>
              </w:rPr>
              <w:t>40</w:t>
            </w:r>
          </w:p>
        </w:tc>
        <w:tc>
          <w:tcPr>
            <w:tcW w:w="576" w:type="dxa"/>
            <w:gridSpan w:val="2"/>
          </w:tcPr>
          <w:p w:rsidR="00A15016" w:rsidRPr="0079405D" w:rsidRDefault="00A15016" w:rsidP="0079405D">
            <w:pPr>
              <w:spacing w:after="0" w:line="240" w:lineRule="auto"/>
              <w:jc w:val="center"/>
              <w:rPr>
                <w:lang w:val="sr-Cyrl-CS"/>
              </w:rPr>
            </w:pPr>
            <w:r>
              <w:rPr>
                <w:lang w:val="sr-Cyrl-CS"/>
              </w:rPr>
              <w:t>81</w:t>
            </w:r>
          </w:p>
        </w:tc>
        <w:tc>
          <w:tcPr>
            <w:tcW w:w="561" w:type="dxa"/>
          </w:tcPr>
          <w:p w:rsidR="00A15016" w:rsidRPr="0079405D" w:rsidRDefault="00A15016" w:rsidP="0079405D">
            <w:pPr>
              <w:spacing w:after="0" w:line="240" w:lineRule="auto"/>
              <w:jc w:val="center"/>
              <w:rPr>
                <w:lang w:val="sr-Cyrl-CS"/>
              </w:rPr>
            </w:pPr>
            <w:r>
              <w:rPr>
                <w:lang w:val="sr-Cyrl-CS"/>
              </w:rPr>
              <w:t>91</w:t>
            </w:r>
          </w:p>
        </w:tc>
        <w:tc>
          <w:tcPr>
            <w:tcW w:w="559" w:type="dxa"/>
          </w:tcPr>
          <w:p w:rsidR="00A15016" w:rsidRPr="0079405D" w:rsidRDefault="00A15016" w:rsidP="0079405D">
            <w:pPr>
              <w:spacing w:after="0" w:line="240" w:lineRule="auto"/>
              <w:jc w:val="center"/>
              <w:rPr>
                <w:lang w:val="sr-Cyrl-CS"/>
              </w:rPr>
            </w:pPr>
          </w:p>
        </w:tc>
        <w:tc>
          <w:tcPr>
            <w:tcW w:w="561" w:type="dxa"/>
          </w:tcPr>
          <w:p w:rsidR="00A15016" w:rsidRPr="0079405D" w:rsidRDefault="00A15016" w:rsidP="0079405D">
            <w:pPr>
              <w:spacing w:after="0" w:line="240" w:lineRule="auto"/>
              <w:jc w:val="center"/>
              <w:rPr>
                <w:lang w:val="sr-Cyrl-CS"/>
              </w:rPr>
            </w:pPr>
            <w:r>
              <w:rPr>
                <w:lang w:val="sr-Cyrl-CS"/>
              </w:rPr>
              <w:t>40</w:t>
            </w:r>
          </w:p>
        </w:tc>
        <w:tc>
          <w:tcPr>
            <w:tcW w:w="561" w:type="dxa"/>
          </w:tcPr>
          <w:p w:rsidR="00A15016" w:rsidRPr="0079405D" w:rsidRDefault="00A15016" w:rsidP="0079405D">
            <w:pPr>
              <w:spacing w:after="0" w:line="240" w:lineRule="auto"/>
              <w:jc w:val="center"/>
              <w:rPr>
                <w:lang w:val="sr-Cyrl-CS"/>
              </w:rPr>
            </w:pPr>
            <w:r>
              <w:rPr>
                <w:lang w:val="sr-Cyrl-CS"/>
              </w:rPr>
              <w:t>41</w:t>
            </w:r>
          </w:p>
        </w:tc>
        <w:tc>
          <w:tcPr>
            <w:tcW w:w="544" w:type="dxa"/>
          </w:tcPr>
          <w:p w:rsidR="00A15016" w:rsidRPr="0079405D" w:rsidRDefault="00A15016" w:rsidP="0079405D">
            <w:pPr>
              <w:spacing w:after="0" w:line="240" w:lineRule="auto"/>
              <w:jc w:val="center"/>
              <w:rPr>
                <w:lang w:val="sr-Cyrl-CS"/>
              </w:rPr>
            </w:pPr>
            <w:r>
              <w:rPr>
                <w:lang w:val="sr-Cyrl-CS"/>
              </w:rPr>
              <w:t>20</w:t>
            </w:r>
          </w:p>
        </w:tc>
        <w:tc>
          <w:tcPr>
            <w:tcW w:w="578" w:type="dxa"/>
          </w:tcPr>
          <w:p w:rsidR="00A15016" w:rsidRPr="0079405D" w:rsidRDefault="00A15016" w:rsidP="0079405D">
            <w:pPr>
              <w:spacing w:after="0" w:line="240" w:lineRule="auto"/>
              <w:jc w:val="center"/>
              <w:rPr>
                <w:lang w:val="sr-Cyrl-CS"/>
              </w:rPr>
            </w:pPr>
            <w:r>
              <w:rPr>
                <w:lang w:val="sr-Cyrl-CS"/>
              </w:rPr>
              <w:t>20</w:t>
            </w:r>
          </w:p>
        </w:tc>
        <w:tc>
          <w:tcPr>
            <w:tcW w:w="566" w:type="dxa"/>
          </w:tcPr>
          <w:p w:rsidR="00A15016" w:rsidRPr="0079405D" w:rsidRDefault="00A15016" w:rsidP="0079405D">
            <w:pPr>
              <w:spacing w:after="0" w:line="240" w:lineRule="auto"/>
              <w:jc w:val="center"/>
              <w:rPr>
                <w:lang w:val="sr-Cyrl-CS"/>
              </w:rPr>
            </w:pPr>
            <w:r>
              <w:rPr>
                <w:lang w:val="sr-Cyrl-CS"/>
              </w:rPr>
              <w:t>40</w:t>
            </w:r>
          </w:p>
        </w:tc>
        <w:tc>
          <w:tcPr>
            <w:tcW w:w="752" w:type="dxa"/>
          </w:tcPr>
          <w:p w:rsidR="00A15016" w:rsidRPr="0079405D" w:rsidRDefault="00A15016" w:rsidP="0079405D">
            <w:pPr>
              <w:spacing w:after="0" w:line="240" w:lineRule="auto"/>
              <w:jc w:val="center"/>
              <w:rPr>
                <w:lang w:val="sr-Cyrl-CS"/>
              </w:rPr>
            </w:pPr>
            <w:r>
              <w:rPr>
                <w:lang w:val="sr-Cyrl-CS"/>
              </w:rPr>
              <w:t>20</w:t>
            </w:r>
          </w:p>
        </w:tc>
        <w:tc>
          <w:tcPr>
            <w:tcW w:w="720" w:type="dxa"/>
          </w:tcPr>
          <w:p w:rsidR="00A15016" w:rsidRPr="0079405D" w:rsidRDefault="00A15016" w:rsidP="0079405D">
            <w:pPr>
              <w:spacing w:after="0" w:line="240" w:lineRule="auto"/>
              <w:jc w:val="center"/>
              <w:rPr>
                <w:lang w:val="sr-Cyrl-CS"/>
              </w:rPr>
            </w:pPr>
            <w:r>
              <w:rPr>
                <w:lang w:val="sr-Cyrl-CS"/>
              </w:rPr>
              <w:t>20</w:t>
            </w:r>
          </w:p>
        </w:tc>
        <w:tc>
          <w:tcPr>
            <w:tcW w:w="630" w:type="dxa"/>
          </w:tcPr>
          <w:p w:rsidR="00A15016" w:rsidRPr="0079405D" w:rsidRDefault="00A15016" w:rsidP="0079405D">
            <w:pPr>
              <w:spacing w:after="0" w:line="240" w:lineRule="auto"/>
              <w:jc w:val="center"/>
              <w:rPr>
                <w:lang w:val="sr-Cyrl-CS"/>
              </w:rPr>
            </w:pPr>
          </w:p>
        </w:tc>
        <w:tc>
          <w:tcPr>
            <w:tcW w:w="540" w:type="dxa"/>
          </w:tcPr>
          <w:p w:rsidR="00A15016" w:rsidRPr="0079405D" w:rsidRDefault="00A15016" w:rsidP="0079405D">
            <w:pPr>
              <w:spacing w:after="0" w:line="240" w:lineRule="auto"/>
              <w:jc w:val="center"/>
              <w:rPr>
                <w:lang w:val="sr-Cyrl-CS"/>
              </w:rPr>
            </w:pPr>
          </w:p>
        </w:tc>
      </w:tr>
      <w:tr w:rsidR="00A15016" w:rsidRPr="0079405D" w:rsidTr="00DB1A07">
        <w:trPr>
          <w:jc w:val="center"/>
        </w:trPr>
        <w:tc>
          <w:tcPr>
            <w:tcW w:w="1368" w:type="dxa"/>
          </w:tcPr>
          <w:p w:rsidR="00A15016" w:rsidRPr="0079405D" w:rsidRDefault="00A15016" w:rsidP="00A15016">
            <w:pPr>
              <w:spacing w:after="0" w:line="240" w:lineRule="auto"/>
              <w:jc w:val="center"/>
              <w:rPr>
                <w:lang w:val="sr-Cyrl-CS"/>
              </w:rPr>
            </w:pPr>
            <w:r w:rsidRPr="0079405D">
              <w:rPr>
                <w:lang w:val="sr-Cyrl-CS"/>
              </w:rPr>
              <w:t>Одржано</w:t>
            </w:r>
          </w:p>
        </w:tc>
        <w:tc>
          <w:tcPr>
            <w:tcW w:w="558" w:type="dxa"/>
          </w:tcPr>
          <w:p w:rsidR="00A15016" w:rsidRPr="00A15016" w:rsidRDefault="00A15016" w:rsidP="00A15016">
            <w:pPr>
              <w:spacing w:after="0" w:line="240" w:lineRule="auto"/>
              <w:jc w:val="center"/>
            </w:pPr>
            <w:r>
              <w:t>81</w:t>
            </w:r>
          </w:p>
        </w:tc>
        <w:tc>
          <w:tcPr>
            <w:tcW w:w="560" w:type="dxa"/>
          </w:tcPr>
          <w:p w:rsidR="00A15016" w:rsidRPr="0079405D" w:rsidRDefault="00A15016" w:rsidP="00A15016">
            <w:pPr>
              <w:spacing w:after="0" w:line="240" w:lineRule="auto"/>
              <w:jc w:val="center"/>
              <w:rPr>
                <w:lang w:val="sr-Cyrl-CS"/>
              </w:rPr>
            </w:pPr>
            <w:r>
              <w:rPr>
                <w:lang w:val="sr-Cyrl-CS"/>
              </w:rPr>
              <w:t>40</w:t>
            </w:r>
          </w:p>
        </w:tc>
        <w:tc>
          <w:tcPr>
            <w:tcW w:w="561" w:type="dxa"/>
          </w:tcPr>
          <w:p w:rsidR="00A15016" w:rsidRPr="0079405D" w:rsidRDefault="00A15016" w:rsidP="00A15016">
            <w:pPr>
              <w:spacing w:after="0" w:line="240" w:lineRule="auto"/>
              <w:jc w:val="center"/>
              <w:rPr>
                <w:lang w:val="sr-Cyrl-CS"/>
              </w:rPr>
            </w:pPr>
            <w:r>
              <w:rPr>
                <w:lang w:val="sr-Cyrl-CS"/>
              </w:rPr>
              <w:t>20</w:t>
            </w:r>
          </w:p>
        </w:tc>
        <w:tc>
          <w:tcPr>
            <w:tcW w:w="560" w:type="dxa"/>
          </w:tcPr>
          <w:p w:rsidR="00A15016" w:rsidRPr="0079405D" w:rsidRDefault="00A15016" w:rsidP="00A15016">
            <w:pPr>
              <w:spacing w:after="0" w:line="240" w:lineRule="auto"/>
              <w:jc w:val="center"/>
              <w:rPr>
                <w:lang w:val="sr-Cyrl-CS"/>
              </w:rPr>
            </w:pPr>
            <w:r>
              <w:rPr>
                <w:lang w:val="sr-Cyrl-CS"/>
              </w:rPr>
              <w:t>20</w:t>
            </w:r>
          </w:p>
        </w:tc>
        <w:tc>
          <w:tcPr>
            <w:tcW w:w="549" w:type="dxa"/>
          </w:tcPr>
          <w:p w:rsidR="00A15016" w:rsidRPr="0079405D" w:rsidRDefault="00A15016" w:rsidP="00A15016">
            <w:pPr>
              <w:spacing w:after="0" w:line="240" w:lineRule="auto"/>
              <w:jc w:val="center"/>
              <w:rPr>
                <w:lang w:val="sr-Cyrl-CS"/>
              </w:rPr>
            </w:pPr>
            <w:r>
              <w:rPr>
                <w:lang w:val="sr-Cyrl-CS"/>
              </w:rPr>
              <w:t>40</w:t>
            </w:r>
          </w:p>
        </w:tc>
        <w:tc>
          <w:tcPr>
            <w:tcW w:w="573" w:type="dxa"/>
          </w:tcPr>
          <w:p w:rsidR="00A15016" w:rsidRPr="0079405D" w:rsidRDefault="00A15016" w:rsidP="00A15016">
            <w:pPr>
              <w:spacing w:after="0" w:line="240" w:lineRule="auto"/>
              <w:jc w:val="center"/>
              <w:rPr>
                <w:lang w:val="sr-Cyrl-CS"/>
              </w:rPr>
            </w:pPr>
            <w:r>
              <w:rPr>
                <w:lang w:val="sr-Cyrl-CS"/>
              </w:rPr>
              <w:t>40</w:t>
            </w:r>
          </w:p>
        </w:tc>
        <w:tc>
          <w:tcPr>
            <w:tcW w:w="561" w:type="dxa"/>
            <w:gridSpan w:val="2"/>
          </w:tcPr>
          <w:p w:rsidR="00A15016" w:rsidRPr="0079405D" w:rsidRDefault="00A15016" w:rsidP="00A15016">
            <w:pPr>
              <w:spacing w:after="0" w:line="240" w:lineRule="auto"/>
              <w:jc w:val="center"/>
              <w:rPr>
                <w:lang w:val="sr-Cyrl-CS"/>
              </w:rPr>
            </w:pPr>
            <w:r>
              <w:rPr>
                <w:lang w:val="sr-Cyrl-CS"/>
              </w:rPr>
              <w:t>40</w:t>
            </w:r>
          </w:p>
        </w:tc>
        <w:tc>
          <w:tcPr>
            <w:tcW w:w="576" w:type="dxa"/>
            <w:gridSpan w:val="2"/>
          </w:tcPr>
          <w:p w:rsidR="00A15016" w:rsidRPr="0079405D" w:rsidRDefault="00A15016" w:rsidP="00A15016">
            <w:pPr>
              <w:spacing w:after="0" w:line="240" w:lineRule="auto"/>
              <w:jc w:val="center"/>
              <w:rPr>
                <w:lang w:val="sr-Cyrl-CS"/>
              </w:rPr>
            </w:pPr>
            <w:r>
              <w:rPr>
                <w:lang w:val="sr-Cyrl-CS"/>
              </w:rPr>
              <w:t>81</w:t>
            </w:r>
          </w:p>
        </w:tc>
        <w:tc>
          <w:tcPr>
            <w:tcW w:w="561" w:type="dxa"/>
          </w:tcPr>
          <w:p w:rsidR="00A15016" w:rsidRPr="0079405D" w:rsidRDefault="00A15016" w:rsidP="00A15016">
            <w:pPr>
              <w:spacing w:after="0" w:line="240" w:lineRule="auto"/>
              <w:jc w:val="center"/>
              <w:rPr>
                <w:lang w:val="sr-Cyrl-CS"/>
              </w:rPr>
            </w:pPr>
            <w:r>
              <w:rPr>
                <w:lang w:val="sr-Cyrl-CS"/>
              </w:rPr>
              <w:t>91</w:t>
            </w:r>
          </w:p>
        </w:tc>
        <w:tc>
          <w:tcPr>
            <w:tcW w:w="559" w:type="dxa"/>
          </w:tcPr>
          <w:p w:rsidR="00A15016" w:rsidRPr="0079405D" w:rsidRDefault="00A15016" w:rsidP="00A15016">
            <w:pPr>
              <w:spacing w:after="0" w:line="240" w:lineRule="auto"/>
              <w:jc w:val="center"/>
              <w:rPr>
                <w:lang w:val="sr-Cyrl-CS"/>
              </w:rPr>
            </w:pPr>
          </w:p>
        </w:tc>
        <w:tc>
          <w:tcPr>
            <w:tcW w:w="561" w:type="dxa"/>
          </w:tcPr>
          <w:p w:rsidR="00A15016" w:rsidRPr="0079405D" w:rsidRDefault="00A15016" w:rsidP="00A15016">
            <w:pPr>
              <w:spacing w:after="0" w:line="240" w:lineRule="auto"/>
              <w:jc w:val="center"/>
              <w:rPr>
                <w:lang w:val="sr-Cyrl-CS"/>
              </w:rPr>
            </w:pPr>
            <w:r>
              <w:rPr>
                <w:lang w:val="sr-Cyrl-CS"/>
              </w:rPr>
              <w:t>40</w:t>
            </w:r>
          </w:p>
        </w:tc>
        <w:tc>
          <w:tcPr>
            <w:tcW w:w="561" w:type="dxa"/>
          </w:tcPr>
          <w:p w:rsidR="00A15016" w:rsidRPr="0079405D" w:rsidRDefault="00A15016" w:rsidP="00A15016">
            <w:pPr>
              <w:spacing w:after="0" w:line="240" w:lineRule="auto"/>
              <w:jc w:val="center"/>
              <w:rPr>
                <w:lang w:val="sr-Cyrl-CS"/>
              </w:rPr>
            </w:pPr>
            <w:r>
              <w:rPr>
                <w:lang w:val="sr-Cyrl-CS"/>
              </w:rPr>
              <w:t>41</w:t>
            </w:r>
          </w:p>
        </w:tc>
        <w:tc>
          <w:tcPr>
            <w:tcW w:w="544" w:type="dxa"/>
          </w:tcPr>
          <w:p w:rsidR="00A15016" w:rsidRPr="0079405D" w:rsidRDefault="00A15016" w:rsidP="00A15016">
            <w:pPr>
              <w:spacing w:after="0" w:line="240" w:lineRule="auto"/>
              <w:jc w:val="center"/>
              <w:rPr>
                <w:lang w:val="sr-Cyrl-CS"/>
              </w:rPr>
            </w:pPr>
            <w:r>
              <w:rPr>
                <w:lang w:val="sr-Cyrl-CS"/>
              </w:rPr>
              <w:t>20</w:t>
            </w:r>
          </w:p>
        </w:tc>
        <w:tc>
          <w:tcPr>
            <w:tcW w:w="578" w:type="dxa"/>
          </w:tcPr>
          <w:p w:rsidR="00A15016" w:rsidRPr="0079405D" w:rsidRDefault="00A15016" w:rsidP="00A15016">
            <w:pPr>
              <w:spacing w:after="0" w:line="240" w:lineRule="auto"/>
              <w:jc w:val="center"/>
              <w:rPr>
                <w:lang w:val="sr-Cyrl-CS"/>
              </w:rPr>
            </w:pPr>
            <w:r>
              <w:rPr>
                <w:lang w:val="sr-Cyrl-CS"/>
              </w:rPr>
              <w:t>20</w:t>
            </w:r>
          </w:p>
        </w:tc>
        <w:tc>
          <w:tcPr>
            <w:tcW w:w="566" w:type="dxa"/>
          </w:tcPr>
          <w:p w:rsidR="00A15016" w:rsidRPr="0079405D" w:rsidRDefault="00A15016" w:rsidP="00A15016">
            <w:pPr>
              <w:spacing w:after="0" w:line="240" w:lineRule="auto"/>
              <w:jc w:val="center"/>
              <w:rPr>
                <w:lang w:val="sr-Cyrl-CS"/>
              </w:rPr>
            </w:pPr>
            <w:r>
              <w:rPr>
                <w:lang w:val="sr-Cyrl-CS"/>
              </w:rPr>
              <w:t>40</w:t>
            </w:r>
          </w:p>
        </w:tc>
        <w:tc>
          <w:tcPr>
            <w:tcW w:w="752" w:type="dxa"/>
          </w:tcPr>
          <w:p w:rsidR="00A15016" w:rsidRPr="0079405D" w:rsidRDefault="00A15016" w:rsidP="00A15016">
            <w:pPr>
              <w:spacing w:after="0" w:line="240" w:lineRule="auto"/>
              <w:jc w:val="center"/>
              <w:rPr>
                <w:lang w:val="sr-Cyrl-CS"/>
              </w:rPr>
            </w:pPr>
            <w:r>
              <w:rPr>
                <w:lang w:val="sr-Cyrl-CS"/>
              </w:rPr>
              <w:t>20</w:t>
            </w:r>
          </w:p>
        </w:tc>
        <w:tc>
          <w:tcPr>
            <w:tcW w:w="720" w:type="dxa"/>
          </w:tcPr>
          <w:p w:rsidR="00A15016" w:rsidRPr="0079405D" w:rsidRDefault="00A15016" w:rsidP="00A15016">
            <w:pPr>
              <w:spacing w:after="0" w:line="240" w:lineRule="auto"/>
              <w:jc w:val="center"/>
              <w:rPr>
                <w:lang w:val="sr-Cyrl-CS"/>
              </w:rPr>
            </w:pPr>
            <w:r>
              <w:rPr>
                <w:lang w:val="sr-Cyrl-CS"/>
              </w:rPr>
              <w:t>20</w:t>
            </w:r>
          </w:p>
        </w:tc>
        <w:tc>
          <w:tcPr>
            <w:tcW w:w="630" w:type="dxa"/>
          </w:tcPr>
          <w:p w:rsidR="00A15016" w:rsidRPr="0079405D" w:rsidRDefault="00A15016" w:rsidP="00A15016">
            <w:pPr>
              <w:spacing w:after="0" w:line="240" w:lineRule="auto"/>
              <w:jc w:val="center"/>
              <w:rPr>
                <w:lang w:val="sr-Cyrl-CS"/>
              </w:rPr>
            </w:pPr>
          </w:p>
        </w:tc>
        <w:tc>
          <w:tcPr>
            <w:tcW w:w="540" w:type="dxa"/>
          </w:tcPr>
          <w:p w:rsidR="00A15016" w:rsidRPr="0079405D" w:rsidRDefault="00A15016" w:rsidP="00A15016">
            <w:pPr>
              <w:spacing w:after="0" w:line="240" w:lineRule="auto"/>
              <w:jc w:val="center"/>
              <w:rPr>
                <w:lang w:val="sr-Cyrl-CS"/>
              </w:rPr>
            </w:pP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9"/>
        <w:gridCol w:w="561"/>
        <w:gridCol w:w="16"/>
        <w:gridCol w:w="560"/>
        <w:gridCol w:w="561"/>
        <w:gridCol w:w="560"/>
        <w:gridCol w:w="561"/>
        <w:gridCol w:w="561"/>
        <w:gridCol w:w="551"/>
        <w:gridCol w:w="10"/>
        <w:gridCol w:w="576"/>
        <w:gridCol w:w="561"/>
        <w:gridCol w:w="559"/>
        <w:gridCol w:w="561"/>
        <w:gridCol w:w="561"/>
        <w:gridCol w:w="561"/>
        <w:gridCol w:w="561"/>
        <w:gridCol w:w="561"/>
        <w:gridCol w:w="847"/>
        <w:gridCol w:w="720"/>
        <w:gridCol w:w="540"/>
        <w:gridCol w:w="540"/>
      </w:tblGrid>
      <w:tr w:rsidR="00A15016" w:rsidRPr="0079405D" w:rsidTr="00DB1A07">
        <w:trPr>
          <w:cantSplit/>
          <w:trHeight w:val="1952"/>
          <w:jc w:val="center"/>
        </w:trPr>
        <w:tc>
          <w:tcPr>
            <w:tcW w:w="1349" w:type="dxa"/>
          </w:tcPr>
          <w:p w:rsidR="00A15016" w:rsidRPr="0079405D" w:rsidRDefault="00A15016" w:rsidP="00A15016">
            <w:pPr>
              <w:spacing w:after="0" w:line="240" w:lineRule="auto"/>
              <w:jc w:val="center"/>
              <w:rPr>
                <w:lang w:val="sr-Cyrl-CS"/>
              </w:rPr>
            </w:pPr>
            <w:r w:rsidRPr="0079405D">
              <w:rPr>
                <w:lang w:val="sr-Cyrl-CS"/>
              </w:rPr>
              <w:lastRenderedPageBreak/>
              <w:t xml:space="preserve">Одељење </w:t>
            </w:r>
          </w:p>
          <w:p w:rsidR="00A15016" w:rsidRPr="0079405D" w:rsidRDefault="00A15016" w:rsidP="00A15016">
            <w:pPr>
              <w:spacing w:after="0" w:line="240" w:lineRule="auto"/>
              <w:jc w:val="center"/>
            </w:pPr>
            <w:r w:rsidRPr="0079405D">
              <w:t>6/2</w:t>
            </w:r>
          </w:p>
        </w:tc>
        <w:tc>
          <w:tcPr>
            <w:tcW w:w="561" w:type="dxa"/>
            <w:textDirection w:val="btLr"/>
          </w:tcPr>
          <w:p w:rsidR="00A15016" w:rsidRPr="0079405D" w:rsidRDefault="00A15016" w:rsidP="00A15016">
            <w:pPr>
              <w:spacing w:after="0" w:line="240" w:lineRule="auto"/>
              <w:jc w:val="center"/>
              <w:rPr>
                <w:lang w:val="sr-Cyrl-CS"/>
              </w:rPr>
            </w:pPr>
            <w:r w:rsidRPr="0079405D">
              <w:rPr>
                <w:lang w:val="sr-Cyrl-CS"/>
              </w:rPr>
              <w:t>Српски ј</w:t>
            </w:r>
            <w:r w:rsidR="009B3850">
              <w:rPr>
                <w:lang w:val="sr-Cyrl-CS"/>
              </w:rPr>
              <w:t>език</w:t>
            </w:r>
          </w:p>
        </w:tc>
        <w:tc>
          <w:tcPr>
            <w:tcW w:w="576" w:type="dxa"/>
            <w:gridSpan w:val="2"/>
            <w:textDirection w:val="btLr"/>
          </w:tcPr>
          <w:p w:rsidR="00A15016" w:rsidRPr="0079405D" w:rsidRDefault="009B3850" w:rsidP="00A15016">
            <w:pPr>
              <w:spacing w:after="0" w:line="240" w:lineRule="auto"/>
              <w:jc w:val="center"/>
              <w:rPr>
                <w:lang w:val="sr-Cyrl-CS"/>
              </w:rPr>
            </w:pPr>
            <w:r>
              <w:rPr>
                <w:lang w:val="sr-Cyrl-CS"/>
              </w:rPr>
              <w:t>Енглески  језик</w:t>
            </w:r>
          </w:p>
        </w:tc>
        <w:tc>
          <w:tcPr>
            <w:tcW w:w="561" w:type="dxa"/>
            <w:textDirection w:val="btLr"/>
          </w:tcPr>
          <w:p w:rsidR="00A15016" w:rsidRPr="0079405D" w:rsidRDefault="00A15016" w:rsidP="00A15016">
            <w:pPr>
              <w:spacing w:after="0" w:line="240" w:lineRule="auto"/>
              <w:jc w:val="center"/>
              <w:rPr>
                <w:lang w:val="sr-Cyrl-CS"/>
              </w:rPr>
            </w:pPr>
            <w:r w:rsidRPr="0079405D">
              <w:rPr>
                <w:lang w:val="sr-Cyrl-CS"/>
              </w:rPr>
              <w:t>Ликовна кул.</w:t>
            </w:r>
          </w:p>
        </w:tc>
        <w:tc>
          <w:tcPr>
            <w:tcW w:w="560" w:type="dxa"/>
            <w:textDirection w:val="btLr"/>
          </w:tcPr>
          <w:p w:rsidR="00A15016" w:rsidRPr="0079405D" w:rsidRDefault="00A15016" w:rsidP="00A15016">
            <w:pPr>
              <w:spacing w:after="0" w:line="240" w:lineRule="auto"/>
              <w:jc w:val="center"/>
              <w:rPr>
                <w:lang w:val="sr-Cyrl-CS"/>
              </w:rPr>
            </w:pPr>
            <w:r w:rsidRPr="0079405D">
              <w:rPr>
                <w:lang w:val="sr-Cyrl-CS"/>
              </w:rPr>
              <w:t>Музичка кул.</w:t>
            </w:r>
          </w:p>
        </w:tc>
        <w:tc>
          <w:tcPr>
            <w:tcW w:w="561" w:type="dxa"/>
            <w:textDirection w:val="btLr"/>
          </w:tcPr>
          <w:p w:rsidR="00A15016" w:rsidRPr="0079405D" w:rsidRDefault="00A15016" w:rsidP="00A15016">
            <w:pPr>
              <w:spacing w:after="0" w:line="240" w:lineRule="auto"/>
              <w:jc w:val="center"/>
              <w:rPr>
                <w:lang w:val="sr-Cyrl-CS"/>
              </w:rPr>
            </w:pPr>
            <w:r w:rsidRPr="0079405D">
              <w:rPr>
                <w:lang w:val="sr-Cyrl-CS"/>
              </w:rPr>
              <w:t xml:space="preserve">Историја </w:t>
            </w:r>
          </w:p>
        </w:tc>
        <w:tc>
          <w:tcPr>
            <w:tcW w:w="561" w:type="dxa"/>
            <w:textDirection w:val="btLr"/>
          </w:tcPr>
          <w:p w:rsidR="00A15016" w:rsidRPr="0079405D" w:rsidRDefault="00A15016" w:rsidP="00A15016">
            <w:pPr>
              <w:spacing w:after="0" w:line="240" w:lineRule="auto"/>
              <w:jc w:val="center"/>
              <w:rPr>
                <w:lang w:val="sr-Cyrl-CS"/>
              </w:rPr>
            </w:pPr>
            <w:r w:rsidRPr="0079405D">
              <w:rPr>
                <w:lang w:val="sr-Cyrl-CS"/>
              </w:rPr>
              <w:t xml:space="preserve">Географија </w:t>
            </w:r>
          </w:p>
        </w:tc>
        <w:tc>
          <w:tcPr>
            <w:tcW w:w="551" w:type="dxa"/>
            <w:textDirection w:val="btLr"/>
          </w:tcPr>
          <w:p w:rsidR="00A15016" w:rsidRPr="0079405D" w:rsidRDefault="00A15016" w:rsidP="00A15016">
            <w:pPr>
              <w:spacing w:after="0" w:line="240" w:lineRule="auto"/>
              <w:jc w:val="center"/>
              <w:rPr>
                <w:lang w:val="sr-Cyrl-CS"/>
              </w:rPr>
            </w:pPr>
            <w:r w:rsidRPr="0079405D">
              <w:rPr>
                <w:lang w:val="sr-Cyrl-CS"/>
              </w:rPr>
              <w:t xml:space="preserve">Физика </w:t>
            </w:r>
          </w:p>
        </w:tc>
        <w:tc>
          <w:tcPr>
            <w:tcW w:w="586" w:type="dxa"/>
            <w:gridSpan w:val="2"/>
            <w:textDirection w:val="btLr"/>
          </w:tcPr>
          <w:p w:rsidR="00A15016" w:rsidRPr="0079405D" w:rsidRDefault="00A15016" w:rsidP="00A15016">
            <w:pPr>
              <w:spacing w:after="0" w:line="240" w:lineRule="auto"/>
              <w:jc w:val="center"/>
              <w:rPr>
                <w:lang w:val="sr-Cyrl-CS"/>
              </w:rPr>
            </w:pPr>
            <w:r w:rsidRPr="0079405D">
              <w:rPr>
                <w:lang w:val="sr-Cyrl-CS"/>
              </w:rPr>
              <w:t xml:space="preserve">Математика </w:t>
            </w:r>
          </w:p>
        </w:tc>
        <w:tc>
          <w:tcPr>
            <w:tcW w:w="561" w:type="dxa"/>
            <w:textDirection w:val="btLr"/>
          </w:tcPr>
          <w:p w:rsidR="00A15016" w:rsidRPr="0079405D" w:rsidRDefault="00A15016" w:rsidP="00A15016">
            <w:pPr>
              <w:spacing w:after="0" w:line="240" w:lineRule="auto"/>
              <w:jc w:val="center"/>
              <w:rPr>
                <w:lang w:val="sr-Cyrl-CS"/>
              </w:rPr>
            </w:pPr>
            <w:r w:rsidRPr="0079405D">
              <w:rPr>
                <w:lang w:val="sr-Cyrl-CS"/>
              </w:rPr>
              <w:t xml:space="preserve">Биологија </w:t>
            </w:r>
          </w:p>
        </w:tc>
        <w:tc>
          <w:tcPr>
            <w:tcW w:w="559" w:type="dxa"/>
            <w:textDirection w:val="btLr"/>
          </w:tcPr>
          <w:p w:rsidR="00A15016" w:rsidRPr="0079405D" w:rsidRDefault="00A15016" w:rsidP="00A15016">
            <w:pPr>
              <w:spacing w:after="0" w:line="240" w:lineRule="auto"/>
              <w:jc w:val="center"/>
              <w:rPr>
                <w:lang w:val="sr-Cyrl-CS"/>
              </w:rPr>
            </w:pPr>
            <w:r w:rsidRPr="0079405D">
              <w:rPr>
                <w:lang w:val="sr-Cyrl-CS"/>
              </w:rPr>
              <w:t xml:space="preserve">Хемија </w:t>
            </w:r>
          </w:p>
        </w:tc>
        <w:tc>
          <w:tcPr>
            <w:tcW w:w="561" w:type="dxa"/>
            <w:textDirection w:val="btLr"/>
          </w:tcPr>
          <w:p w:rsidR="00A15016" w:rsidRPr="0079405D" w:rsidRDefault="00A15016" w:rsidP="00A15016">
            <w:pPr>
              <w:spacing w:after="0" w:line="240" w:lineRule="auto"/>
              <w:jc w:val="center"/>
              <w:rPr>
                <w:lang w:val="sr-Cyrl-CS"/>
              </w:rPr>
            </w:pPr>
            <w:r w:rsidRPr="0079405D">
              <w:rPr>
                <w:lang w:val="sr-Cyrl-CS"/>
              </w:rPr>
              <w:t xml:space="preserve">Техничко и инф. </w:t>
            </w:r>
          </w:p>
        </w:tc>
        <w:tc>
          <w:tcPr>
            <w:tcW w:w="561" w:type="dxa"/>
            <w:textDirection w:val="btLr"/>
          </w:tcPr>
          <w:p w:rsidR="00A15016" w:rsidRPr="0079405D" w:rsidRDefault="00A15016" w:rsidP="00A15016">
            <w:pPr>
              <w:spacing w:after="0" w:line="240" w:lineRule="auto"/>
              <w:jc w:val="center"/>
              <w:rPr>
                <w:lang w:val="sr-Cyrl-CS"/>
              </w:rPr>
            </w:pPr>
            <w:r w:rsidRPr="0079405D">
              <w:rPr>
                <w:lang w:val="sr-Cyrl-CS"/>
              </w:rPr>
              <w:t>Физичко  вас.</w:t>
            </w:r>
          </w:p>
        </w:tc>
        <w:tc>
          <w:tcPr>
            <w:tcW w:w="561" w:type="dxa"/>
            <w:textDirection w:val="btLr"/>
          </w:tcPr>
          <w:p w:rsidR="00A15016" w:rsidRPr="0079405D" w:rsidRDefault="00A15016" w:rsidP="00A15016">
            <w:pPr>
              <w:spacing w:after="0" w:line="240" w:lineRule="auto"/>
              <w:jc w:val="center"/>
              <w:rPr>
                <w:lang w:val="sr-Cyrl-CS"/>
              </w:rPr>
            </w:pPr>
            <w:r w:rsidRPr="0079405D">
              <w:rPr>
                <w:lang w:val="sr-Cyrl-CS"/>
              </w:rPr>
              <w:t>Верска настава</w:t>
            </w:r>
          </w:p>
        </w:tc>
        <w:tc>
          <w:tcPr>
            <w:tcW w:w="561" w:type="dxa"/>
            <w:textDirection w:val="btLr"/>
          </w:tcPr>
          <w:p w:rsidR="00A15016" w:rsidRPr="0079405D" w:rsidRDefault="00A15016" w:rsidP="00A15016">
            <w:pPr>
              <w:spacing w:after="0" w:line="240" w:lineRule="auto"/>
              <w:jc w:val="center"/>
              <w:rPr>
                <w:lang w:val="sr-Cyrl-CS"/>
              </w:rPr>
            </w:pPr>
            <w:r w:rsidRPr="0079405D">
              <w:rPr>
                <w:lang w:val="sr-Cyrl-CS"/>
              </w:rPr>
              <w:t>Грађанско вас.</w:t>
            </w:r>
          </w:p>
        </w:tc>
        <w:tc>
          <w:tcPr>
            <w:tcW w:w="561" w:type="dxa"/>
            <w:textDirection w:val="btLr"/>
          </w:tcPr>
          <w:p w:rsidR="00A15016" w:rsidRPr="0079405D" w:rsidRDefault="00A15016" w:rsidP="00A15016">
            <w:pPr>
              <w:spacing w:after="0" w:line="240" w:lineRule="auto"/>
              <w:jc w:val="center"/>
              <w:rPr>
                <w:lang w:val="sr-Cyrl-CS"/>
              </w:rPr>
            </w:pPr>
            <w:r w:rsidRPr="0079405D">
              <w:t xml:space="preserve">Француски </w:t>
            </w:r>
            <w:r w:rsidRPr="0079405D">
              <w:rPr>
                <w:lang w:val="sr-Cyrl-CS"/>
              </w:rPr>
              <w:t>језик</w:t>
            </w:r>
          </w:p>
        </w:tc>
        <w:tc>
          <w:tcPr>
            <w:tcW w:w="847" w:type="dxa"/>
            <w:textDirection w:val="btLr"/>
          </w:tcPr>
          <w:p w:rsidR="00A15016" w:rsidRDefault="00A15016" w:rsidP="00A15016">
            <w:pPr>
              <w:spacing w:after="0" w:line="240" w:lineRule="auto"/>
              <w:jc w:val="center"/>
              <w:rPr>
                <w:lang w:val="sr-Cyrl-CS"/>
              </w:rPr>
            </w:pPr>
            <w:r w:rsidRPr="0079405D">
              <w:rPr>
                <w:lang w:val="sr-Cyrl-CS"/>
              </w:rPr>
              <w:t>Изабр.спорт</w:t>
            </w:r>
          </w:p>
          <w:p w:rsidR="00A15016" w:rsidRPr="0079405D" w:rsidRDefault="00592ACB" w:rsidP="00A15016">
            <w:pPr>
              <w:spacing w:after="0" w:line="240" w:lineRule="auto"/>
              <w:jc w:val="center"/>
              <w:rPr>
                <w:lang w:val="sr-Cyrl-CS"/>
              </w:rPr>
            </w:pPr>
            <w:r>
              <w:rPr>
                <w:b/>
                <w:lang w:val="sr-Cyrl-CS"/>
              </w:rPr>
              <w:t>фудбал</w:t>
            </w:r>
          </w:p>
        </w:tc>
        <w:tc>
          <w:tcPr>
            <w:tcW w:w="720" w:type="dxa"/>
            <w:textDirection w:val="btLr"/>
          </w:tcPr>
          <w:p w:rsidR="00A15016" w:rsidRPr="0079405D" w:rsidRDefault="00A15016" w:rsidP="00A15016">
            <w:pPr>
              <w:spacing w:after="0" w:line="240" w:lineRule="auto"/>
              <w:jc w:val="center"/>
              <w:rPr>
                <w:lang w:val="sr-Cyrl-CS"/>
              </w:rPr>
            </w:pPr>
            <w:r w:rsidRPr="0079405D">
              <w:rPr>
                <w:lang w:val="sr-Cyrl-CS"/>
              </w:rPr>
              <w:t xml:space="preserve">Информатика </w:t>
            </w:r>
          </w:p>
        </w:tc>
        <w:tc>
          <w:tcPr>
            <w:tcW w:w="540" w:type="dxa"/>
            <w:textDirection w:val="btLr"/>
          </w:tcPr>
          <w:p w:rsidR="00A15016" w:rsidRPr="0079405D" w:rsidRDefault="00A15016" w:rsidP="00A15016">
            <w:pPr>
              <w:spacing w:after="0" w:line="240" w:lineRule="auto"/>
              <w:jc w:val="center"/>
              <w:rPr>
                <w:lang w:val="sr-Cyrl-CS"/>
              </w:rPr>
            </w:pPr>
          </w:p>
        </w:tc>
        <w:tc>
          <w:tcPr>
            <w:tcW w:w="540" w:type="dxa"/>
            <w:textDirection w:val="btLr"/>
          </w:tcPr>
          <w:p w:rsidR="00A15016" w:rsidRPr="00A15016" w:rsidRDefault="00A15016" w:rsidP="00A15016">
            <w:pPr>
              <w:spacing w:after="0" w:line="240" w:lineRule="auto"/>
              <w:jc w:val="center"/>
              <w:rPr>
                <w:i/>
                <w:lang w:val="sr-Cyrl-CS"/>
              </w:rPr>
            </w:pPr>
          </w:p>
        </w:tc>
      </w:tr>
      <w:tr w:rsidR="00A15016" w:rsidRPr="0079405D" w:rsidTr="00DB1A07">
        <w:trPr>
          <w:jc w:val="center"/>
        </w:trPr>
        <w:tc>
          <w:tcPr>
            <w:tcW w:w="1349" w:type="dxa"/>
          </w:tcPr>
          <w:p w:rsidR="00A15016" w:rsidRPr="0079405D" w:rsidRDefault="00A15016" w:rsidP="00A15016">
            <w:pPr>
              <w:spacing w:after="0" w:line="240" w:lineRule="auto"/>
              <w:jc w:val="center"/>
              <w:rPr>
                <w:lang w:val="sr-Cyrl-CS"/>
              </w:rPr>
            </w:pPr>
            <w:r w:rsidRPr="0079405D">
              <w:rPr>
                <w:lang w:val="sr-Cyrl-CS"/>
              </w:rPr>
              <w:t>Планирано</w:t>
            </w:r>
          </w:p>
        </w:tc>
        <w:tc>
          <w:tcPr>
            <w:tcW w:w="577" w:type="dxa"/>
            <w:gridSpan w:val="2"/>
          </w:tcPr>
          <w:p w:rsidR="00A15016" w:rsidRPr="00A15016" w:rsidRDefault="00A15016" w:rsidP="00A15016">
            <w:pPr>
              <w:spacing w:after="0" w:line="240" w:lineRule="auto"/>
              <w:jc w:val="center"/>
            </w:pPr>
            <w:r>
              <w:t>81</w:t>
            </w:r>
          </w:p>
        </w:tc>
        <w:tc>
          <w:tcPr>
            <w:tcW w:w="560" w:type="dxa"/>
          </w:tcPr>
          <w:p w:rsidR="00A15016" w:rsidRPr="0079405D" w:rsidRDefault="00A15016" w:rsidP="00A15016">
            <w:pPr>
              <w:spacing w:after="0" w:line="240" w:lineRule="auto"/>
              <w:jc w:val="center"/>
              <w:rPr>
                <w:lang w:val="sr-Cyrl-CS"/>
              </w:rPr>
            </w:pPr>
            <w:r>
              <w:rPr>
                <w:lang w:val="sr-Cyrl-CS"/>
              </w:rPr>
              <w:t>40</w:t>
            </w:r>
          </w:p>
        </w:tc>
        <w:tc>
          <w:tcPr>
            <w:tcW w:w="561" w:type="dxa"/>
          </w:tcPr>
          <w:p w:rsidR="00A15016" w:rsidRPr="0079405D" w:rsidRDefault="00A15016" w:rsidP="00A15016">
            <w:pPr>
              <w:spacing w:after="0" w:line="240" w:lineRule="auto"/>
              <w:jc w:val="center"/>
              <w:rPr>
                <w:lang w:val="sr-Cyrl-CS"/>
              </w:rPr>
            </w:pPr>
            <w:r>
              <w:rPr>
                <w:lang w:val="sr-Cyrl-CS"/>
              </w:rPr>
              <w:t>20</w:t>
            </w:r>
          </w:p>
        </w:tc>
        <w:tc>
          <w:tcPr>
            <w:tcW w:w="560" w:type="dxa"/>
          </w:tcPr>
          <w:p w:rsidR="00A15016" w:rsidRPr="0079405D" w:rsidRDefault="00A15016" w:rsidP="00A15016">
            <w:pPr>
              <w:spacing w:after="0" w:line="240" w:lineRule="auto"/>
              <w:jc w:val="center"/>
              <w:rPr>
                <w:lang w:val="sr-Cyrl-CS"/>
              </w:rPr>
            </w:pPr>
            <w:r>
              <w:rPr>
                <w:lang w:val="sr-Cyrl-CS"/>
              </w:rPr>
              <w:t>20</w:t>
            </w:r>
          </w:p>
        </w:tc>
        <w:tc>
          <w:tcPr>
            <w:tcW w:w="561" w:type="dxa"/>
          </w:tcPr>
          <w:p w:rsidR="00A15016" w:rsidRPr="0079405D" w:rsidRDefault="00A15016" w:rsidP="00A15016">
            <w:pPr>
              <w:spacing w:after="0" w:line="240" w:lineRule="auto"/>
              <w:jc w:val="center"/>
              <w:rPr>
                <w:lang w:val="sr-Cyrl-CS"/>
              </w:rPr>
            </w:pPr>
            <w:r>
              <w:rPr>
                <w:lang w:val="sr-Cyrl-CS"/>
              </w:rPr>
              <w:t>40</w:t>
            </w:r>
          </w:p>
        </w:tc>
        <w:tc>
          <w:tcPr>
            <w:tcW w:w="561" w:type="dxa"/>
          </w:tcPr>
          <w:p w:rsidR="00A15016" w:rsidRPr="0079405D" w:rsidRDefault="00A15016" w:rsidP="00A15016">
            <w:pPr>
              <w:spacing w:after="0" w:line="240" w:lineRule="auto"/>
              <w:jc w:val="center"/>
              <w:rPr>
                <w:lang w:val="sr-Cyrl-CS"/>
              </w:rPr>
            </w:pPr>
            <w:r>
              <w:rPr>
                <w:lang w:val="sr-Cyrl-CS"/>
              </w:rPr>
              <w:t>40</w:t>
            </w:r>
          </w:p>
        </w:tc>
        <w:tc>
          <w:tcPr>
            <w:tcW w:w="561" w:type="dxa"/>
            <w:gridSpan w:val="2"/>
          </w:tcPr>
          <w:p w:rsidR="00A15016" w:rsidRPr="0079405D" w:rsidRDefault="00A15016" w:rsidP="00A15016">
            <w:pPr>
              <w:spacing w:after="0" w:line="240" w:lineRule="auto"/>
              <w:jc w:val="center"/>
              <w:rPr>
                <w:lang w:val="sr-Cyrl-CS"/>
              </w:rPr>
            </w:pPr>
            <w:r>
              <w:rPr>
                <w:lang w:val="sr-Cyrl-CS"/>
              </w:rPr>
              <w:t>40</w:t>
            </w:r>
          </w:p>
        </w:tc>
        <w:tc>
          <w:tcPr>
            <w:tcW w:w="576" w:type="dxa"/>
          </w:tcPr>
          <w:p w:rsidR="00A15016" w:rsidRPr="0079405D" w:rsidRDefault="00A15016" w:rsidP="00A15016">
            <w:pPr>
              <w:spacing w:after="0" w:line="240" w:lineRule="auto"/>
              <w:jc w:val="center"/>
              <w:rPr>
                <w:lang w:val="sr-Cyrl-CS"/>
              </w:rPr>
            </w:pPr>
            <w:r>
              <w:rPr>
                <w:lang w:val="sr-Cyrl-CS"/>
              </w:rPr>
              <w:t>81</w:t>
            </w:r>
          </w:p>
        </w:tc>
        <w:tc>
          <w:tcPr>
            <w:tcW w:w="561" w:type="dxa"/>
          </w:tcPr>
          <w:p w:rsidR="00A15016" w:rsidRPr="0079405D" w:rsidRDefault="00A15016" w:rsidP="00A15016">
            <w:pPr>
              <w:spacing w:after="0" w:line="240" w:lineRule="auto"/>
              <w:jc w:val="center"/>
              <w:rPr>
                <w:lang w:val="sr-Cyrl-CS"/>
              </w:rPr>
            </w:pPr>
            <w:r>
              <w:rPr>
                <w:lang w:val="sr-Cyrl-CS"/>
              </w:rPr>
              <w:t>91</w:t>
            </w:r>
          </w:p>
        </w:tc>
        <w:tc>
          <w:tcPr>
            <w:tcW w:w="559" w:type="dxa"/>
          </w:tcPr>
          <w:p w:rsidR="00A15016" w:rsidRPr="0079405D" w:rsidRDefault="00A15016" w:rsidP="00A15016">
            <w:pPr>
              <w:spacing w:after="0" w:line="240" w:lineRule="auto"/>
              <w:jc w:val="center"/>
              <w:rPr>
                <w:lang w:val="sr-Cyrl-CS"/>
              </w:rPr>
            </w:pPr>
          </w:p>
        </w:tc>
        <w:tc>
          <w:tcPr>
            <w:tcW w:w="561" w:type="dxa"/>
          </w:tcPr>
          <w:p w:rsidR="00A15016" w:rsidRPr="0079405D" w:rsidRDefault="00A15016" w:rsidP="00A15016">
            <w:pPr>
              <w:spacing w:after="0" w:line="240" w:lineRule="auto"/>
              <w:jc w:val="center"/>
              <w:rPr>
                <w:lang w:val="sr-Cyrl-CS"/>
              </w:rPr>
            </w:pPr>
            <w:r>
              <w:rPr>
                <w:lang w:val="sr-Cyrl-CS"/>
              </w:rPr>
              <w:t>40</w:t>
            </w:r>
          </w:p>
        </w:tc>
        <w:tc>
          <w:tcPr>
            <w:tcW w:w="561" w:type="dxa"/>
          </w:tcPr>
          <w:p w:rsidR="00A15016" w:rsidRPr="0079405D" w:rsidRDefault="00A15016" w:rsidP="00A15016">
            <w:pPr>
              <w:spacing w:after="0" w:line="240" w:lineRule="auto"/>
              <w:jc w:val="center"/>
              <w:rPr>
                <w:lang w:val="sr-Cyrl-CS"/>
              </w:rPr>
            </w:pPr>
            <w:r>
              <w:rPr>
                <w:lang w:val="sr-Cyrl-CS"/>
              </w:rPr>
              <w:t>41</w:t>
            </w:r>
          </w:p>
        </w:tc>
        <w:tc>
          <w:tcPr>
            <w:tcW w:w="561" w:type="dxa"/>
          </w:tcPr>
          <w:p w:rsidR="00A15016" w:rsidRPr="0079405D" w:rsidRDefault="00A15016" w:rsidP="00A15016">
            <w:pPr>
              <w:spacing w:after="0" w:line="240" w:lineRule="auto"/>
              <w:jc w:val="center"/>
              <w:rPr>
                <w:lang w:val="sr-Cyrl-CS"/>
              </w:rPr>
            </w:pPr>
            <w:r>
              <w:rPr>
                <w:lang w:val="sr-Cyrl-CS"/>
              </w:rPr>
              <w:t>20</w:t>
            </w:r>
          </w:p>
        </w:tc>
        <w:tc>
          <w:tcPr>
            <w:tcW w:w="561" w:type="dxa"/>
          </w:tcPr>
          <w:p w:rsidR="00A15016" w:rsidRPr="0079405D" w:rsidRDefault="00A15016" w:rsidP="00A15016">
            <w:pPr>
              <w:spacing w:after="0" w:line="240" w:lineRule="auto"/>
              <w:jc w:val="center"/>
              <w:rPr>
                <w:lang w:val="sr-Cyrl-CS"/>
              </w:rPr>
            </w:pPr>
            <w:r>
              <w:rPr>
                <w:lang w:val="sr-Cyrl-CS"/>
              </w:rPr>
              <w:t>20</w:t>
            </w:r>
          </w:p>
        </w:tc>
        <w:tc>
          <w:tcPr>
            <w:tcW w:w="561" w:type="dxa"/>
          </w:tcPr>
          <w:p w:rsidR="00A15016" w:rsidRPr="0079405D" w:rsidRDefault="00A15016" w:rsidP="00A15016">
            <w:pPr>
              <w:spacing w:after="0" w:line="240" w:lineRule="auto"/>
              <w:jc w:val="center"/>
              <w:rPr>
                <w:lang w:val="sr-Cyrl-CS"/>
              </w:rPr>
            </w:pPr>
            <w:r>
              <w:rPr>
                <w:lang w:val="sr-Cyrl-CS"/>
              </w:rPr>
              <w:t>40</w:t>
            </w:r>
          </w:p>
        </w:tc>
        <w:tc>
          <w:tcPr>
            <w:tcW w:w="847" w:type="dxa"/>
          </w:tcPr>
          <w:p w:rsidR="00A15016" w:rsidRPr="0079405D" w:rsidRDefault="00A15016" w:rsidP="00A15016">
            <w:pPr>
              <w:spacing w:after="0" w:line="240" w:lineRule="auto"/>
              <w:jc w:val="center"/>
              <w:rPr>
                <w:lang w:val="sr-Cyrl-CS"/>
              </w:rPr>
            </w:pPr>
            <w:r>
              <w:rPr>
                <w:lang w:val="sr-Cyrl-CS"/>
              </w:rPr>
              <w:t>20</w:t>
            </w:r>
          </w:p>
        </w:tc>
        <w:tc>
          <w:tcPr>
            <w:tcW w:w="720" w:type="dxa"/>
          </w:tcPr>
          <w:p w:rsidR="00A15016" w:rsidRPr="0079405D" w:rsidRDefault="00A15016" w:rsidP="00A15016">
            <w:pPr>
              <w:spacing w:after="0" w:line="240" w:lineRule="auto"/>
              <w:jc w:val="center"/>
              <w:rPr>
                <w:lang w:val="sr-Cyrl-CS"/>
              </w:rPr>
            </w:pPr>
            <w:r>
              <w:rPr>
                <w:lang w:val="sr-Cyrl-CS"/>
              </w:rPr>
              <w:t>20</w:t>
            </w:r>
          </w:p>
        </w:tc>
        <w:tc>
          <w:tcPr>
            <w:tcW w:w="540" w:type="dxa"/>
          </w:tcPr>
          <w:p w:rsidR="00A15016" w:rsidRPr="0079405D" w:rsidRDefault="00A15016" w:rsidP="00A15016">
            <w:pPr>
              <w:spacing w:after="0" w:line="240" w:lineRule="auto"/>
              <w:jc w:val="center"/>
              <w:rPr>
                <w:lang w:val="sr-Cyrl-CS"/>
              </w:rPr>
            </w:pPr>
          </w:p>
        </w:tc>
        <w:tc>
          <w:tcPr>
            <w:tcW w:w="540" w:type="dxa"/>
          </w:tcPr>
          <w:p w:rsidR="00A15016" w:rsidRPr="0079405D" w:rsidRDefault="00A15016" w:rsidP="00A15016">
            <w:pPr>
              <w:spacing w:after="0" w:line="240" w:lineRule="auto"/>
              <w:jc w:val="center"/>
              <w:rPr>
                <w:lang w:val="sr-Cyrl-CS"/>
              </w:rPr>
            </w:pPr>
          </w:p>
        </w:tc>
      </w:tr>
      <w:tr w:rsidR="00A15016" w:rsidRPr="0079405D" w:rsidTr="00DB1A07">
        <w:trPr>
          <w:jc w:val="center"/>
        </w:trPr>
        <w:tc>
          <w:tcPr>
            <w:tcW w:w="1349" w:type="dxa"/>
          </w:tcPr>
          <w:p w:rsidR="00A15016" w:rsidRPr="0079405D" w:rsidRDefault="00A15016" w:rsidP="00A15016">
            <w:pPr>
              <w:spacing w:after="0" w:line="240" w:lineRule="auto"/>
              <w:jc w:val="center"/>
              <w:rPr>
                <w:lang w:val="sr-Cyrl-CS"/>
              </w:rPr>
            </w:pPr>
            <w:r w:rsidRPr="0079405D">
              <w:rPr>
                <w:lang w:val="sr-Cyrl-CS"/>
              </w:rPr>
              <w:t>Одржано</w:t>
            </w:r>
          </w:p>
        </w:tc>
        <w:tc>
          <w:tcPr>
            <w:tcW w:w="577" w:type="dxa"/>
            <w:gridSpan w:val="2"/>
          </w:tcPr>
          <w:p w:rsidR="00A15016" w:rsidRPr="00A15016" w:rsidRDefault="00A15016" w:rsidP="00A15016">
            <w:pPr>
              <w:spacing w:after="0" w:line="240" w:lineRule="auto"/>
              <w:jc w:val="center"/>
            </w:pPr>
            <w:r>
              <w:t>81</w:t>
            </w:r>
          </w:p>
        </w:tc>
        <w:tc>
          <w:tcPr>
            <w:tcW w:w="560" w:type="dxa"/>
          </w:tcPr>
          <w:p w:rsidR="00A15016" w:rsidRPr="0079405D" w:rsidRDefault="00A15016" w:rsidP="00A15016">
            <w:pPr>
              <w:spacing w:after="0" w:line="240" w:lineRule="auto"/>
              <w:jc w:val="center"/>
              <w:rPr>
                <w:lang w:val="sr-Cyrl-CS"/>
              </w:rPr>
            </w:pPr>
            <w:r>
              <w:rPr>
                <w:lang w:val="sr-Cyrl-CS"/>
              </w:rPr>
              <w:t>40</w:t>
            </w:r>
          </w:p>
        </w:tc>
        <w:tc>
          <w:tcPr>
            <w:tcW w:w="561" w:type="dxa"/>
          </w:tcPr>
          <w:p w:rsidR="00A15016" w:rsidRPr="0079405D" w:rsidRDefault="00A15016" w:rsidP="00A15016">
            <w:pPr>
              <w:spacing w:after="0" w:line="240" w:lineRule="auto"/>
              <w:jc w:val="center"/>
              <w:rPr>
                <w:lang w:val="sr-Cyrl-CS"/>
              </w:rPr>
            </w:pPr>
            <w:r>
              <w:rPr>
                <w:lang w:val="sr-Cyrl-CS"/>
              </w:rPr>
              <w:t>20</w:t>
            </w:r>
          </w:p>
        </w:tc>
        <w:tc>
          <w:tcPr>
            <w:tcW w:w="560" w:type="dxa"/>
          </w:tcPr>
          <w:p w:rsidR="00A15016" w:rsidRPr="0079405D" w:rsidRDefault="00A15016" w:rsidP="00A15016">
            <w:pPr>
              <w:spacing w:after="0" w:line="240" w:lineRule="auto"/>
              <w:jc w:val="center"/>
              <w:rPr>
                <w:lang w:val="sr-Cyrl-CS"/>
              </w:rPr>
            </w:pPr>
            <w:r>
              <w:rPr>
                <w:lang w:val="sr-Cyrl-CS"/>
              </w:rPr>
              <w:t>20</w:t>
            </w:r>
          </w:p>
        </w:tc>
        <w:tc>
          <w:tcPr>
            <w:tcW w:w="561" w:type="dxa"/>
          </w:tcPr>
          <w:p w:rsidR="00A15016" w:rsidRPr="0079405D" w:rsidRDefault="00A15016" w:rsidP="00A15016">
            <w:pPr>
              <w:spacing w:after="0" w:line="240" w:lineRule="auto"/>
              <w:jc w:val="center"/>
              <w:rPr>
                <w:lang w:val="sr-Cyrl-CS"/>
              </w:rPr>
            </w:pPr>
            <w:r>
              <w:rPr>
                <w:lang w:val="sr-Cyrl-CS"/>
              </w:rPr>
              <w:t>40</w:t>
            </w:r>
          </w:p>
        </w:tc>
        <w:tc>
          <w:tcPr>
            <w:tcW w:w="561" w:type="dxa"/>
          </w:tcPr>
          <w:p w:rsidR="00A15016" w:rsidRPr="0079405D" w:rsidRDefault="00A15016" w:rsidP="00A15016">
            <w:pPr>
              <w:spacing w:after="0" w:line="240" w:lineRule="auto"/>
              <w:jc w:val="center"/>
              <w:rPr>
                <w:lang w:val="sr-Cyrl-CS"/>
              </w:rPr>
            </w:pPr>
            <w:r>
              <w:rPr>
                <w:lang w:val="sr-Cyrl-CS"/>
              </w:rPr>
              <w:t>40</w:t>
            </w:r>
          </w:p>
        </w:tc>
        <w:tc>
          <w:tcPr>
            <w:tcW w:w="561" w:type="dxa"/>
            <w:gridSpan w:val="2"/>
          </w:tcPr>
          <w:p w:rsidR="00A15016" w:rsidRPr="0079405D" w:rsidRDefault="00A15016" w:rsidP="00A15016">
            <w:pPr>
              <w:spacing w:after="0" w:line="240" w:lineRule="auto"/>
              <w:jc w:val="center"/>
              <w:rPr>
                <w:lang w:val="sr-Cyrl-CS"/>
              </w:rPr>
            </w:pPr>
            <w:r>
              <w:rPr>
                <w:lang w:val="sr-Cyrl-CS"/>
              </w:rPr>
              <w:t>40</w:t>
            </w:r>
          </w:p>
        </w:tc>
        <w:tc>
          <w:tcPr>
            <w:tcW w:w="576" w:type="dxa"/>
          </w:tcPr>
          <w:p w:rsidR="00A15016" w:rsidRPr="0079405D" w:rsidRDefault="00A15016" w:rsidP="00A15016">
            <w:pPr>
              <w:spacing w:after="0" w:line="240" w:lineRule="auto"/>
              <w:jc w:val="center"/>
              <w:rPr>
                <w:lang w:val="sr-Cyrl-CS"/>
              </w:rPr>
            </w:pPr>
            <w:r>
              <w:rPr>
                <w:lang w:val="sr-Cyrl-CS"/>
              </w:rPr>
              <w:t>81</w:t>
            </w:r>
          </w:p>
        </w:tc>
        <w:tc>
          <w:tcPr>
            <w:tcW w:w="561" w:type="dxa"/>
          </w:tcPr>
          <w:p w:rsidR="00A15016" w:rsidRPr="0079405D" w:rsidRDefault="00A15016" w:rsidP="00A15016">
            <w:pPr>
              <w:spacing w:after="0" w:line="240" w:lineRule="auto"/>
              <w:jc w:val="center"/>
              <w:rPr>
                <w:lang w:val="sr-Cyrl-CS"/>
              </w:rPr>
            </w:pPr>
            <w:r>
              <w:rPr>
                <w:lang w:val="sr-Cyrl-CS"/>
              </w:rPr>
              <w:t>91</w:t>
            </w:r>
          </w:p>
        </w:tc>
        <w:tc>
          <w:tcPr>
            <w:tcW w:w="559" w:type="dxa"/>
          </w:tcPr>
          <w:p w:rsidR="00A15016" w:rsidRPr="0079405D" w:rsidRDefault="00A15016" w:rsidP="00A15016">
            <w:pPr>
              <w:spacing w:after="0" w:line="240" w:lineRule="auto"/>
              <w:jc w:val="center"/>
              <w:rPr>
                <w:lang w:val="sr-Cyrl-CS"/>
              </w:rPr>
            </w:pPr>
          </w:p>
        </w:tc>
        <w:tc>
          <w:tcPr>
            <w:tcW w:w="561" w:type="dxa"/>
          </w:tcPr>
          <w:p w:rsidR="00A15016" w:rsidRPr="0079405D" w:rsidRDefault="00A15016" w:rsidP="00A15016">
            <w:pPr>
              <w:spacing w:after="0" w:line="240" w:lineRule="auto"/>
              <w:jc w:val="center"/>
              <w:rPr>
                <w:lang w:val="sr-Cyrl-CS"/>
              </w:rPr>
            </w:pPr>
            <w:r>
              <w:rPr>
                <w:lang w:val="sr-Cyrl-CS"/>
              </w:rPr>
              <w:t>40</w:t>
            </w:r>
          </w:p>
        </w:tc>
        <w:tc>
          <w:tcPr>
            <w:tcW w:w="561" w:type="dxa"/>
          </w:tcPr>
          <w:p w:rsidR="00A15016" w:rsidRPr="0079405D" w:rsidRDefault="00A15016" w:rsidP="00A15016">
            <w:pPr>
              <w:spacing w:after="0" w:line="240" w:lineRule="auto"/>
              <w:jc w:val="center"/>
              <w:rPr>
                <w:lang w:val="sr-Cyrl-CS"/>
              </w:rPr>
            </w:pPr>
            <w:r>
              <w:rPr>
                <w:lang w:val="sr-Cyrl-CS"/>
              </w:rPr>
              <w:t>41</w:t>
            </w:r>
          </w:p>
        </w:tc>
        <w:tc>
          <w:tcPr>
            <w:tcW w:w="561" w:type="dxa"/>
          </w:tcPr>
          <w:p w:rsidR="00A15016" w:rsidRPr="0079405D" w:rsidRDefault="00A15016" w:rsidP="00A15016">
            <w:pPr>
              <w:spacing w:after="0" w:line="240" w:lineRule="auto"/>
              <w:jc w:val="center"/>
              <w:rPr>
                <w:lang w:val="sr-Cyrl-CS"/>
              </w:rPr>
            </w:pPr>
            <w:r>
              <w:rPr>
                <w:lang w:val="sr-Cyrl-CS"/>
              </w:rPr>
              <w:t>20</w:t>
            </w:r>
          </w:p>
        </w:tc>
        <w:tc>
          <w:tcPr>
            <w:tcW w:w="561" w:type="dxa"/>
          </w:tcPr>
          <w:p w:rsidR="00A15016" w:rsidRPr="0079405D" w:rsidRDefault="00A15016" w:rsidP="00A15016">
            <w:pPr>
              <w:spacing w:after="0" w:line="240" w:lineRule="auto"/>
              <w:jc w:val="center"/>
              <w:rPr>
                <w:lang w:val="sr-Cyrl-CS"/>
              </w:rPr>
            </w:pPr>
            <w:r>
              <w:rPr>
                <w:lang w:val="sr-Cyrl-CS"/>
              </w:rPr>
              <w:t>20</w:t>
            </w:r>
          </w:p>
        </w:tc>
        <w:tc>
          <w:tcPr>
            <w:tcW w:w="561" w:type="dxa"/>
          </w:tcPr>
          <w:p w:rsidR="00A15016" w:rsidRPr="0079405D" w:rsidRDefault="00A15016" w:rsidP="00A15016">
            <w:pPr>
              <w:spacing w:after="0" w:line="240" w:lineRule="auto"/>
              <w:jc w:val="center"/>
              <w:rPr>
                <w:lang w:val="sr-Cyrl-CS"/>
              </w:rPr>
            </w:pPr>
            <w:r>
              <w:rPr>
                <w:lang w:val="sr-Cyrl-CS"/>
              </w:rPr>
              <w:t>40</w:t>
            </w:r>
          </w:p>
        </w:tc>
        <w:tc>
          <w:tcPr>
            <w:tcW w:w="847" w:type="dxa"/>
          </w:tcPr>
          <w:p w:rsidR="00A15016" w:rsidRPr="0079405D" w:rsidRDefault="00A15016" w:rsidP="00A15016">
            <w:pPr>
              <w:spacing w:after="0" w:line="240" w:lineRule="auto"/>
              <w:jc w:val="center"/>
              <w:rPr>
                <w:lang w:val="sr-Cyrl-CS"/>
              </w:rPr>
            </w:pPr>
            <w:r>
              <w:rPr>
                <w:lang w:val="sr-Cyrl-CS"/>
              </w:rPr>
              <w:t>20</w:t>
            </w:r>
          </w:p>
        </w:tc>
        <w:tc>
          <w:tcPr>
            <w:tcW w:w="720" w:type="dxa"/>
          </w:tcPr>
          <w:p w:rsidR="00A15016" w:rsidRPr="0079405D" w:rsidRDefault="00A15016" w:rsidP="00A15016">
            <w:pPr>
              <w:spacing w:after="0" w:line="240" w:lineRule="auto"/>
              <w:jc w:val="center"/>
              <w:rPr>
                <w:lang w:val="sr-Cyrl-CS"/>
              </w:rPr>
            </w:pPr>
            <w:r>
              <w:rPr>
                <w:lang w:val="sr-Cyrl-CS"/>
              </w:rPr>
              <w:t>20</w:t>
            </w:r>
          </w:p>
        </w:tc>
        <w:tc>
          <w:tcPr>
            <w:tcW w:w="540" w:type="dxa"/>
          </w:tcPr>
          <w:p w:rsidR="00A15016" w:rsidRPr="0079405D" w:rsidRDefault="00A15016" w:rsidP="00A15016">
            <w:pPr>
              <w:spacing w:after="0" w:line="240" w:lineRule="auto"/>
              <w:jc w:val="center"/>
              <w:rPr>
                <w:lang w:val="sr-Cyrl-CS"/>
              </w:rPr>
            </w:pPr>
          </w:p>
        </w:tc>
        <w:tc>
          <w:tcPr>
            <w:tcW w:w="540" w:type="dxa"/>
          </w:tcPr>
          <w:p w:rsidR="00A15016" w:rsidRPr="0079405D" w:rsidRDefault="00A15016" w:rsidP="00A15016">
            <w:pPr>
              <w:spacing w:after="0" w:line="240" w:lineRule="auto"/>
              <w:jc w:val="center"/>
              <w:rPr>
                <w:lang w:val="sr-Cyrl-CS"/>
              </w:rPr>
            </w:pP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9"/>
        <w:gridCol w:w="577"/>
        <w:gridCol w:w="560"/>
        <w:gridCol w:w="561"/>
        <w:gridCol w:w="560"/>
        <w:gridCol w:w="561"/>
        <w:gridCol w:w="561"/>
        <w:gridCol w:w="551"/>
        <w:gridCol w:w="10"/>
        <w:gridCol w:w="576"/>
        <w:gridCol w:w="538"/>
        <w:gridCol w:w="582"/>
        <w:gridCol w:w="561"/>
        <w:gridCol w:w="561"/>
        <w:gridCol w:w="561"/>
        <w:gridCol w:w="561"/>
        <w:gridCol w:w="688"/>
        <w:gridCol w:w="720"/>
        <w:gridCol w:w="720"/>
        <w:gridCol w:w="450"/>
        <w:gridCol w:w="630"/>
      </w:tblGrid>
      <w:tr w:rsidR="00592ACB" w:rsidRPr="0079405D" w:rsidTr="00DB1A07">
        <w:trPr>
          <w:cantSplit/>
          <w:trHeight w:val="1952"/>
          <w:jc w:val="center"/>
        </w:trPr>
        <w:tc>
          <w:tcPr>
            <w:tcW w:w="1349" w:type="dxa"/>
          </w:tcPr>
          <w:p w:rsidR="00592ACB" w:rsidRPr="0079405D" w:rsidRDefault="00592ACB" w:rsidP="0079405D">
            <w:pPr>
              <w:spacing w:after="0" w:line="240" w:lineRule="auto"/>
              <w:jc w:val="center"/>
              <w:rPr>
                <w:lang w:val="sr-Cyrl-CS"/>
              </w:rPr>
            </w:pPr>
            <w:r w:rsidRPr="0079405D">
              <w:rPr>
                <w:lang w:val="sr-Cyrl-CS"/>
              </w:rPr>
              <w:t xml:space="preserve">Одељење </w:t>
            </w:r>
          </w:p>
          <w:p w:rsidR="00592ACB" w:rsidRPr="0079405D" w:rsidRDefault="00592ACB" w:rsidP="0079405D">
            <w:pPr>
              <w:spacing w:after="0" w:line="240" w:lineRule="auto"/>
              <w:jc w:val="center"/>
            </w:pPr>
            <w:r w:rsidRPr="0079405D">
              <w:t>6/3</w:t>
            </w:r>
          </w:p>
        </w:tc>
        <w:tc>
          <w:tcPr>
            <w:tcW w:w="577" w:type="dxa"/>
            <w:textDirection w:val="btLr"/>
          </w:tcPr>
          <w:p w:rsidR="00592ACB" w:rsidRPr="0079405D" w:rsidRDefault="00592ACB" w:rsidP="0079405D">
            <w:pPr>
              <w:spacing w:after="0" w:line="240" w:lineRule="auto"/>
              <w:jc w:val="center"/>
              <w:rPr>
                <w:lang w:val="sr-Cyrl-CS"/>
              </w:rPr>
            </w:pPr>
            <w:r w:rsidRPr="0079405D">
              <w:rPr>
                <w:lang w:val="sr-Cyrl-CS"/>
              </w:rPr>
              <w:t>Српски ј</w:t>
            </w:r>
            <w:r>
              <w:rPr>
                <w:lang w:val="sr-Cyrl-CS"/>
              </w:rPr>
              <w:t>етзик</w:t>
            </w:r>
          </w:p>
        </w:tc>
        <w:tc>
          <w:tcPr>
            <w:tcW w:w="560" w:type="dxa"/>
            <w:textDirection w:val="btLr"/>
          </w:tcPr>
          <w:p w:rsidR="00592ACB" w:rsidRPr="0079405D" w:rsidRDefault="00592ACB" w:rsidP="0079405D">
            <w:pPr>
              <w:spacing w:after="0" w:line="240" w:lineRule="auto"/>
              <w:jc w:val="center"/>
              <w:rPr>
                <w:lang w:val="sr-Cyrl-CS"/>
              </w:rPr>
            </w:pPr>
            <w:r>
              <w:rPr>
                <w:lang w:val="sr-Cyrl-CS"/>
              </w:rPr>
              <w:t>Енглески  језик</w:t>
            </w:r>
          </w:p>
        </w:tc>
        <w:tc>
          <w:tcPr>
            <w:tcW w:w="561" w:type="dxa"/>
            <w:textDirection w:val="btLr"/>
          </w:tcPr>
          <w:p w:rsidR="00592ACB" w:rsidRPr="0079405D" w:rsidRDefault="00592ACB" w:rsidP="0079405D">
            <w:pPr>
              <w:spacing w:after="0" w:line="240" w:lineRule="auto"/>
              <w:jc w:val="center"/>
              <w:rPr>
                <w:lang w:val="sr-Cyrl-CS"/>
              </w:rPr>
            </w:pPr>
            <w:r w:rsidRPr="0079405D">
              <w:rPr>
                <w:lang w:val="sr-Cyrl-CS"/>
              </w:rPr>
              <w:t>Ликовна кул.</w:t>
            </w:r>
          </w:p>
        </w:tc>
        <w:tc>
          <w:tcPr>
            <w:tcW w:w="560" w:type="dxa"/>
            <w:textDirection w:val="btLr"/>
          </w:tcPr>
          <w:p w:rsidR="00592ACB" w:rsidRPr="0079405D" w:rsidRDefault="00592ACB" w:rsidP="0079405D">
            <w:pPr>
              <w:spacing w:after="0" w:line="240" w:lineRule="auto"/>
              <w:jc w:val="center"/>
              <w:rPr>
                <w:lang w:val="sr-Cyrl-CS"/>
              </w:rPr>
            </w:pPr>
            <w:r w:rsidRPr="0079405D">
              <w:rPr>
                <w:lang w:val="sr-Cyrl-CS"/>
              </w:rPr>
              <w:t>Музичка кул.</w:t>
            </w:r>
          </w:p>
        </w:tc>
        <w:tc>
          <w:tcPr>
            <w:tcW w:w="561" w:type="dxa"/>
            <w:textDirection w:val="btLr"/>
          </w:tcPr>
          <w:p w:rsidR="00592ACB" w:rsidRPr="0079405D" w:rsidRDefault="00592ACB" w:rsidP="0079405D">
            <w:pPr>
              <w:spacing w:after="0" w:line="240" w:lineRule="auto"/>
              <w:jc w:val="center"/>
              <w:rPr>
                <w:lang w:val="sr-Cyrl-CS"/>
              </w:rPr>
            </w:pPr>
            <w:r w:rsidRPr="0079405D">
              <w:rPr>
                <w:lang w:val="sr-Cyrl-CS"/>
              </w:rPr>
              <w:t xml:space="preserve">Историја </w:t>
            </w:r>
          </w:p>
        </w:tc>
        <w:tc>
          <w:tcPr>
            <w:tcW w:w="561" w:type="dxa"/>
            <w:textDirection w:val="btLr"/>
          </w:tcPr>
          <w:p w:rsidR="00592ACB" w:rsidRPr="0079405D" w:rsidRDefault="00592ACB" w:rsidP="0079405D">
            <w:pPr>
              <w:spacing w:after="0" w:line="240" w:lineRule="auto"/>
              <w:jc w:val="center"/>
              <w:rPr>
                <w:lang w:val="sr-Cyrl-CS"/>
              </w:rPr>
            </w:pPr>
            <w:r w:rsidRPr="0079405D">
              <w:rPr>
                <w:lang w:val="sr-Cyrl-CS"/>
              </w:rPr>
              <w:t xml:space="preserve">Географија </w:t>
            </w:r>
          </w:p>
        </w:tc>
        <w:tc>
          <w:tcPr>
            <w:tcW w:w="551" w:type="dxa"/>
            <w:textDirection w:val="btLr"/>
          </w:tcPr>
          <w:p w:rsidR="00592ACB" w:rsidRPr="0079405D" w:rsidRDefault="00592ACB" w:rsidP="0079405D">
            <w:pPr>
              <w:spacing w:after="0" w:line="240" w:lineRule="auto"/>
              <w:jc w:val="center"/>
              <w:rPr>
                <w:lang w:val="sr-Cyrl-CS"/>
              </w:rPr>
            </w:pPr>
            <w:r w:rsidRPr="0079405D">
              <w:rPr>
                <w:lang w:val="sr-Cyrl-CS"/>
              </w:rPr>
              <w:t xml:space="preserve">Физика </w:t>
            </w:r>
          </w:p>
        </w:tc>
        <w:tc>
          <w:tcPr>
            <w:tcW w:w="586" w:type="dxa"/>
            <w:gridSpan w:val="2"/>
            <w:textDirection w:val="btLr"/>
          </w:tcPr>
          <w:p w:rsidR="00592ACB" w:rsidRPr="0079405D" w:rsidRDefault="00592ACB" w:rsidP="0079405D">
            <w:pPr>
              <w:spacing w:after="0" w:line="240" w:lineRule="auto"/>
              <w:jc w:val="center"/>
              <w:rPr>
                <w:lang w:val="sr-Cyrl-CS"/>
              </w:rPr>
            </w:pPr>
            <w:r w:rsidRPr="0079405D">
              <w:rPr>
                <w:lang w:val="sr-Cyrl-CS"/>
              </w:rPr>
              <w:t xml:space="preserve">Математика </w:t>
            </w:r>
          </w:p>
        </w:tc>
        <w:tc>
          <w:tcPr>
            <w:tcW w:w="538" w:type="dxa"/>
            <w:textDirection w:val="btLr"/>
          </w:tcPr>
          <w:p w:rsidR="00592ACB" w:rsidRPr="0079405D" w:rsidRDefault="00592ACB" w:rsidP="0079405D">
            <w:pPr>
              <w:spacing w:after="0" w:line="240" w:lineRule="auto"/>
              <w:jc w:val="center"/>
              <w:rPr>
                <w:lang w:val="sr-Cyrl-CS"/>
              </w:rPr>
            </w:pPr>
            <w:r w:rsidRPr="0079405D">
              <w:rPr>
                <w:lang w:val="sr-Cyrl-CS"/>
              </w:rPr>
              <w:t xml:space="preserve">Биологија </w:t>
            </w:r>
          </w:p>
        </w:tc>
        <w:tc>
          <w:tcPr>
            <w:tcW w:w="582" w:type="dxa"/>
            <w:textDirection w:val="btLr"/>
          </w:tcPr>
          <w:p w:rsidR="00592ACB" w:rsidRPr="0079405D" w:rsidRDefault="00592ACB" w:rsidP="0079405D">
            <w:pPr>
              <w:spacing w:after="0" w:line="240" w:lineRule="auto"/>
              <w:jc w:val="center"/>
              <w:rPr>
                <w:lang w:val="sr-Cyrl-CS"/>
              </w:rPr>
            </w:pPr>
            <w:r w:rsidRPr="0079405D">
              <w:rPr>
                <w:lang w:val="sr-Cyrl-CS"/>
              </w:rPr>
              <w:t xml:space="preserve">Хемија </w:t>
            </w:r>
          </w:p>
        </w:tc>
        <w:tc>
          <w:tcPr>
            <w:tcW w:w="561" w:type="dxa"/>
            <w:textDirection w:val="btLr"/>
          </w:tcPr>
          <w:p w:rsidR="00592ACB" w:rsidRPr="0079405D" w:rsidRDefault="00592ACB" w:rsidP="0079405D">
            <w:pPr>
              <w:spacing w:after="0" w:line="240" w:lineRule="auto"/>
              <w:jc w:val="center"/>
              <w:rPr>
                <w:lang w:val="sr-Cyrl-CS"/>
              </w:rPr>
            </w:pPr>
            <w:r w:rsidRPr="0079405D">
              <w:rPr>
                <w:lang w:val="sr-Cyrl-CS"/>
              </w:rPr>
              <w:t xml:space="preserve">Техничко и инф. </w:t>
            </w:r>
          </w:p>
        </w:tc>
        <w:tc>
          <w:tcPr>
            <w:tcW w:w="561" w:type="dxa"/>
            <w:textDirection w:val="btLr"/>
          </w:tcPr>
          <w:p w:rsidR="00592ACB" w:rsidRPr="0079405D" w:rsidRDefault="00592ACB" w:rsidP="0079405D">
            <w:pPr>
              <w:spacing w:after="0" w:line="240" w:lineRule="auto"/>
              <w:jc w:val="center"/>
              <w:rPr>
                <w:lang w:val="sr-Cyrl-CS"/>
              </w:rPr>
            </w:pPr>
            <w:r w:rsidRPr="0079405D">
              <w:rPr>
                <w:lang w:val="sr-Cyrl-CS"/>
              </w:rPr>
              <w:t>Физичко  вас.</w:t>
            </w:r>
          </w:p>
        </w:tc>
        <w:tc>
          <w:tcPr>
            <w:tcW w:w="561" w:type="dxa"/>
            <w:textDirection w:val="btLr"/>
          </w:tcPr>
          <w:p w:rsidR="00592ACB" w:rsidRPr="0079405D" w:rsidRDefault="00592ACB" w:rsidP="0079405D">
            <w:pPr>
              <w:spacing w:after="0" w:line="240" w:lineRule="auto"/>
              <w:jc w:val="center"/>
              <w:rPr>
                <w:lang w:val="sr-Cyrl-CS"/>
              </w:rPr>
            </w:pPr>
            <w:r w:rsidRPr="0079405D">
              <w:rPr>
                <w:lang w:val="sr-Cyrl-CS"/>
              </w:rPr>
              <w:t>Верска настава</w:t>
            </w:r>
          </w:p>
        </w:tc>
        <w:tc>
          <w:tcPr>
            <w:tcW w:w="561" w:type="dxa"/>
            <w:textDirection w:val="btLr"/>
          </w:tcPr>
          <w:p w:rsidR="00592ACB" w:rsidRPr="0079405D" w:rsidRDefault="00592ACB" w:rsidP="0079405D">
            <w:pPr>
              <w:spacing w:after="0" w:line="240" w:lineRule="auto"/>
              <w:jc w:val="center"/>
              <w:rPr>
                <w:lang w:val="sr-Cyrl-CS"/>
              </w:rPr>
            </w:pPr>
            <w:r w:rsidRPr="0079405D">
              <w:rPr>
                <w:lang w:val="sr-Cyrl-CS"/>
              </w:rPr>
              <w:t>Грађанско вас.</w:t>
            </w:r>
          </w:p>
        </w:tc>
        <w:tc>
          <w:tcPr>
            <w:tcW w:w="688" w:type="dxa"/>
            <w:textDirection w:val="btLr"/>
          </w:tcPr>
          <w:p w:rsidR="00592ACB" w:rsidRPr="0079405D" w:rsidRDefault="00592ACB" w:rsidP="0079405D">
            <w:pPr>
              <w:spacing w:after="0" w:line="240" w:lineRule="auto"/>
              <w:jc w:val="center"/>
              <w:rPr>
                <w:lang w:val="sr-Cyrl-CS"/>
              </w:rPr>
            </w:pPr>
            <w:r w:rsidRPr="0079405D">
              <w:t xml:space="preserve">Француски </w:t>
            </w:r>
            <w:r w:rsidRPr="0079405D">
              <w:rPr>
                <w:lang w:val="sr-Cyrl-CS"/>
              </w:rPr>
              <w:t>језик</w:t>
            </w:r>
          </w:p>
        </w:tc>
        <w:tc>
          <w:tcPr>
            <w:tcW w:w="720" w:type="dxa"/>
            <w:textDirection w:val="btLr"/>
          </w:tcPr>
          <w:p w:rsidR="00592ACB" w:rsidRDefault="00592ACB" w:rsidP="0079405D">
            <w:pPr>
              <w:spacing w:after="0" w:line="240" w:lineRule="auto"/>
              <w:jc w:val="center"/>
              <w:rPr>
                <w:b/>
                <w:lang w:val="sr-Cyrl-CS"/>
              </w:rPr>
            </w:pPr>
            <w:r w:rsidRPr="0079405D">
              <w:rPr>
                <w:lang w:val="sr-Cyrl-CS"/>
              </w:rPr>
              <w:t>Изабр.спорт</w:t>
            </w:r>
          </w:p>
          <w:p w:rsidR="00592ACB" w:rsidRPr="0079405D" w:rsidRDefault="00592ACB" w:rsidP="0079405D">
            <w:pPr>
              <w:spacing w:after="0" w:line="240" w:lineRule="auto"/>
              <w:jc w:val="center"/>
              <w:rPr>
                <w:lang w:val="sr-Cyrl-CS"/>
              </w:rPr>
            </w:pPr>
            <w:r>
              <w:rPr>
                <w:b/>
                <w:lang w:val="sr-Cyrl-CS"/>
              </w:rPr>
              <w:t>фудбал</w:t>
            </w:r>
          </w:p>
        </w:tc>
        <w:tc>
          <w:tcPr>
            <w:tcW w:w="720" w:type="dxa"/>
            <w:textDirection w:val="btLr"/>
          </w:tcPr>
          <w:p w:rsidR="00592ACB" w:rsidRPr="0079405D" w:rsidRDefault="00592ACB" w:rsidP="00592ACB">
            <w:pPr>
              <w:spacing w:after="0" w:line="240" w:lineRule="auto"/>
              <w:jc w:val="center"/>
              <w:rPr>
                <w:lang w:val="sr-Cyrl-CS"/>
              </w:rPr>
            </w:pPr>
            <w:r w:rsidRPr="00592ACB">
              <w:rPr>
                <w:lang w:val="sr-Cyrl-CS"/>
              </w:rPr>
              <w:t>Информатика</w:t>
            </w:r>
          </w:p>
        </w:tc>
        <w:tc>
          <w:tcPr>
            <w:tcW w:w="450" w:type="dxa"/>
            <w:textDirection w:val="btLr"/>
          </w:tcPr>
          <w:p w:rsidR="00592ACB" w:rsidRPr="0079405D" w:rsidRDefault="00592ACB" w:rsidP="0079405D">
            <w:pPr>
              <w:spacing w:after="0" w:line="240" w:lineRule="auto"/>
              <w:jc w:val="center"/>
              <w:rPr>
                <w:lang w:val="sr-Cyrl-CS"/>
              </w:rPr>
            </w:pPr>
          </w:p>
        </w:tc>
        <w:tc>
          <w:tcPr>
            <w:tcW w:w="630" w:type="dxa"/>
            <w:textDirection w:val="btLr"/>
          </w:tcPr>
          <w:p w:rsidR="00592ACB" w:rsidRPr="0079405D" w:rsidRDefault="00592ACB" w:rsidP="0079405D">
            <w:pPr>
              <w:spacing w:after="0" w:line="240" w:lineRule="auto"/>
              <w:jc w:val="center"/>
              <w:rPr>
                <w:lang w:val="sr-Cyrl-CS"/>
              </w:rPr>
            </w:pPr>
          </w:p>
        </w:tc>
      </w:tr>
      <w:tr w:rsidR="00592ACB" w:rsidRPr="0079405D" w:rsidTr="00DB1A07">
        <w:trPr>
          <w:jc w:val="center"/>
        </w:trPr>
        <w:tc>
          <w:tcPr>
            <w:tcW w:w="1349" w:type="dxa"/>
          </w:tcPr>
          <w:p w:rsidR="00592ACB" w:rsidRPr="0079405D" w:rsidRDefault="00592ACB" w:rsidP="00592ACB">
            <w:pPr>
              <w:spacing w:after="0" w:line="240" w:lineRule="auto"/>
              <w:jc w:val="center"/>
              <w:rPr>
                <w:lang w:val="sr-Cyrl-CS"/>
              </w:rPr>
            </w:pPr>
            <w:r w:rsidRPr="0079405D">
              <w:rPr>
                <w:lang w:val="sr-Cyrl-CS"/>
              </w:rPr>
              <w:t>Планирано</w:t>
            </w:r>
          </w:p>
        </w:tc>
        <w:tc>
          <w:tcPr>
            <w:tcW w:w="577" w:type="dxa"/>
          </w:tcPr>
          <w:p w:rsidR="00592ACB" w:rsidRPr="00A15016" w:rsidRDefault="00592ACB" w:rsidP="00592ACB">
            <w:pPr>
              <w:spacing w:after="0" w:line="240" w:lineRule="auto"/>
              <w:jc w:val="center"/>
            </w:pPr>
            <w:r>
              <w:t>81</w:t>
            </w:r>
          </w:p>
        </w:tc>
        <w:tc>
          <w:tcPr>
            <w:tcW w:w="560" w:type="dxa"/>
          </w:tcPr>
          <w:p w:rsidR="00592ACB" w:rsidRPr="0079405D" w:rsidRDefault="00592ACB" w:rsidP="00592ACB">
            <w:pPr>
              <w:spacing w:after="0" w:line="240" w:lineRule="auto"/>
              <w:jc w:val="center"/>
              <w:rPr>
                <w:lang w:val="sr-Cyrl-CS"/>
              </w:rPr>
            </w:pPr>
            <w:r>
              <w:rPr>
                <w:lang w:val="sr-Cyrl-CS"/>
              </w:rPr>
              <w:t>40</w:t>
            </w:r>
          </w:p>
        </w:tc>
        <w:tc>
          <w:tcPr>
            <w:tcW w:w="561" w:type="dxa"/>
          </w:tcPr>
          <w:p w:rsidR="00592ACB" w:rsidRPr="0079405D" w:rsidRDefault="00592ACB" w:rsidP="00592ACB">
            <w:pPr>
              <w:spacing w:after="0" w:line="240" w:lineRule="auto"/>
              <w:jc w:val="center"/>
              <w:rPr>
                <w:lang w:val="sr-Cyrl-CS"/>
              </w:rPr>
            </w:pPr>
            <w:r>
              <w:rPr>
                <w:lang w:val="sr-Cyrl-CS"/>
              </w:rPr>
              <w:t>20</w:t>
            </w:r>
          </w:p>
        </w:tc>
        <w:tc>
          <w:tcPr>
            <w:tcW w:w="560" w:type="dxa"/>
          </w:tcPr>
          <w:p w:rsidR="00592ACB" w:rsidRPr="0079405D" w:rsidRDefault="00592ACB" w:rsidP="00592ACB">
            <w:pPr>
              <w:spacing w:after="0" w:line="240" w:lineRule="auto"/>
              <w:jc w:val="center"/>
              <w:rPr>
                <w:lang w:val="sr-Cyrl-CS"/>
              </w:rPr>
            </w:pPr>
            <w:r>
              <w:rPr>
                <w:lang w:val="sr-Cyrl-CS"/>
              </w:rPr>
              <w:t>20</w:t>
            </w:r>
          </w:p>
        </w:tc>
        <w:tc>
          <w:tcPr>
            <w:tcW w:w="561" w:type="dxa"/>
          </w:tcPr>
          <w:p w:rsidR="00592ACB" w:rsidRPr="0079405D" w:rsidRDefault="00592ACB" w:rsidP="00592ACB">
            <w:pPr>
              <w:spacing w:after="0" w:line="240" w:lineRule="auto"/>
              <w:jc w:val="center"/>
              <w:rPr>
                <w:lang w:val="sr-Cyrl-CS"/>
              </w:rPr>
            </w:pPr>
            <w:r>
              <w:rPr>
                <w:lang w:val="sr-Cyrl-CS"/>
              </w:rPr>
              <w:t>40</w:t>
            </w:r>
          </w:p>
        </w:tc>
        <w:tc>
          <w:tcPr>
            <w:tcW w:w="561" w:type="dxa"/>
          </w:tcPr>
          <w:p w:rsidR="00592ACB" w:rsidRPr="0079405D" w:rsidRDefault="00592ACB" w:rsidP="00592ACB">
            <w:pPr>
              <w:spacing w:after="0" w:line="240" w:lineRule="auto"/>
              <w:jc w:val="center"/>
              <w:rPr>
                <w:lang w:val="sr-Cyrl-CS"/>
              </w:rPr>
            </w:pPr>
            <w:r>
              <w:rPr>
                <w:lang w:val="sr-Cyrl-CS"/>
              </w:rPr>
              <w:t>40</w:t>
            </w:r>
          </w:p>
        </w:tc>
        <w:tc>
          <w:tcPr>
            <w:tcW w:w="561" w:type="dxa"/>
            <w:gridSpan w:val="2"/>
          </w:tcPr>
          <w:p w:rsidR="00592ACB" w:rsidRPr="0079405D" w:rsidRDefault="00592ACB" w:rsidP="00592ACB">
            <w:pPr>
              <w:spacing w:after="0" w:line="240" w:lineRule="auto"/>
              <w:jc w:val="center"/>
              <w:rPr>
                <w:lang w:val="sr-Cyrl-CS"/>
              </w:rPr>
            </w:pPr>
            <w:r>
              <w:rPr>
                <w:lang w:val="sr-Cyrl-CS"/>
              </w:rPr>
              <w:t>40</w:t>
            </w:r>
          </w:p>
        </w:tc>
        <w:tc>
          <w:tcPr>
            <w:tcW w:w="576" w:type="dxa"/>
          </w:tcPr>
          <w:p w:rsidR="00592ACB" w:rsidRPr="0079405D" w:rsidRDefault="00592ACB" w:rsidP="00592ACB">
            <w:pPr>
              <w:spacing w:after="0" w:line="240" w:lineRule="auto"/>
              <w:jc w:val="center"/>
              <w:rPr>
                <w:lang w:val="sr-Cyrl-CS"/>
              </w:rPr>
            </w:pPr>
            <w:r>
              <w:rPr>
                <w:lang w:val="sr-Cyrl-CS"/>
              </w:rPr>
              <w:t>81</w:t>
            </w:r>
          </w:p>
        </w:tc>
        <w:tc>
          <w:tcPr>
            <w:tcW w:w="538" w:type="dxa"/>
          </w:tcPr>
          <w:p w:rsidR="00592ACB" w:rsidRPr="0079405D" w:rsidRDefault="00592ACB" w:rsidP="00592ACB">
            <w:pPr>
              <w:spacing w:after="0" w:line="240" w:lineRule="auto"/>
              <w:jc w:val="center"/>
              <w:rPr>
                <w:lang w:val="sr-Cyrl-CS"/>
              </w:rPr>
            </w:pPr>
            <w:r>
              <w:rPr>
                <w:lang w:val="sr-Cyrl-CS"/>
              </w:rPr>
              <w:t>91</w:t>
            </w:r>
          </w:p>
        </w:tc>
        <w:tc>
          <w:tcPr>
            <w:tcW w:w="582" w:type="dxa"/>
          </w:tcPr>
          <w:p w:rsidR="00592ACB" w:rsidRPr="0079405D" w:rsidRDefault="00592ACB" w:rsidP="00592ACB">
            <w:pPr>
              <w:spacing w:after="0" w:line="240" w:lineRule="auto"/>
              <w:jc w:val="center"/>
              <w:rPr>
                <w:lang w:val="sr-Cyrl-CS"/>
              </w:rPr>
            </w:pPr>
          </w:p>
        </w:tc>
        <w:tc>
          <w:tcPr>
            <w:tcW w:w="561" w:type="dxa"/>
          </w:tcPr>
          <w:p w:rsidR="00592ACB" w:rsidRPr="0079405D" w:rsidRDefault="00592ACB" w:rsidP="00592ACB">
            <w:pPr>
              <w:spacing w:after="0" w:line="240" w:lineRule="auto"/>
              <w:jc w:val="center"/>
              <w:rPr>
                <w:lang w:val="sr-Cyrl-CS"/>
              </w:rPr>
            </w:pPr>
            <w:r>
              <w:rPr>
                <w:lang w:val="sr-Cyrl-CS"/>
              </w:rPr>
              <w:t>40</w:t>
            </w:r>
          </w:p>
        </w:tc>
        <w:tc>
          <w:tcPr>
            <w:tcW w:w="561" w:type="dxa"/>
          </w:tcPr>
          <w:p w:rsidR="00592ACB" w:rsidRPr="0079405D" w:rsidRDefault="00592ACB" w:rsidP="00592ACB">
            <w:pPr>
              <w:spacing w:after="0" w:line="240" w:lineRule="auto"/>
              <w:jc w:val="center"/>
              <w:rPr>
                <w:lang w:val="sr-Cyrl-CS"/>
              </w:rPr>
            </w:pPr>
            <w:r>
              <w:rPr>
                <w:lang w:val="sr-Cyrl-CS"/>
              </w:rPr>
              <w:t>41</w:t>
            </w:r>
          </w:p>
        </w:tc>
        <w:tc>
          <w:tcPr>
            <w:tcW w:w="561" w:type="dxa"/>
          </w:tcPr>
          <w:p w:rsidR="00592ACB" w:rsidRPr="0079405D" w:rsidRDefault="00592ACB" w:rsidP="00592ACB">
            <w:pPr>
              <w:spacing w:after="0" w:line="240" w:lineRule="auto"/>
              <w:jc w:val="center"/>
              <w:rPr>
                <w:lang w:val="sr-Cyrl-CS"/>
              </w:rPr>
            </w:pPr>
            <w:r>
              <w:rPr>
                <w:lang w:val="sr-Cyrl-CS"/>
              </w:rPr>
              <w:t>20</w:t>
            </w:r>
          </w:p>
        </w:tc>
        <w:tc>
          <w:tcPr>
            <w:tcW w:w="561" w:type="dxa"/>
          </w:tcPr>
          <w:p w:rsidR="00592ACB" w:rsidRPr="0079405D" w:rsidRDefault="00592ACB" w:rsidP="00592ACB">
            <w:pPr>
              <w:spacing w:after="0" w:line="240" w:lineRule="auto"/>
              <w:jc w:val="center"/>
              <w:rPr>
                <w:lang w:val="sr-Cyrl-CS"/>
              </w:rPr>
            </w:pPr>
            <w:r>
              <w:rPr>
                <w:lang w:val="sr-Cyrl-CS"/>
              </w:rPr>
              <w:t>20</w:t>
            </w:r>
          </w:p>
        </w:tc>
        <w:tc>
          <w:tcPr>
            <w:tcW w:w="688" w:type="dxa"/>
          </w:tcPr>
          <w:p w:rsidR="00592ACB" w:rsidRPr="0079405D" w:rsidRDefault="00592ACB" w:rsidP="00592ACB">
            <w:pPr>
              <w:spacing w:after="0" w:line="240" w:lineRule="auto"/>
              <w:jc w:val="center"/>
              <w:rPr>
                <w:lang w:val="sr-Cyrl-CS"/>
              </w:rPr>
            </w:pPr>
            <w:r>
              <w:rPr>
                <w:lang w:val="sr-Cyrl-CS"/>
              </w:rPr>
              <w:t>40</w:t>
            </w:r>
          </w:p>
        </w:tc>
        <w:tc>
          <w:tcPr>
            <w:tcW w:w="720" w:type="dxa"/>
          </w:tcPr>
          <w:p w:rsidR="00592ACB" w:rsidRPr="0079405D" w:rsidRDefault="00592ACB" w:rsidP="00592ACB">
            <w:pPr>
              <w:spacing w:after="0" w:line="240" w:lineRule="auto"/>
              <w:jc w:val="center"/>
              <w:rPr>
                <w:lang w:val="sr-Cyrl-CS"/>
              </w:rPr>
            </w:pPr>
            <w:r>
              <w:rPr>
                <w:lang w:val="sr-Cyrl-CS"/>
              </w:rPr>
              <w:t>20</w:t>
            </w:r>
          </w:p>
        </w:tc>
        <w:tc>
          <w:tcPr>
            <w:tcW w:w="720" w:type="dxa"/>
          </w:tcPr>
          <w:p w:rsidR="00592ACB" w:rsidRPr="0079405D" w:rsidRDefault="00592ACB" w:rsidP="00592ACB">
            <w:pPr>
              <w:spacing w:after="0" w:line="240" w:lineRule="auto"/>
              <w:jc w:val="center"/>
              <w:rPr>
                <w:lang w:val="sr-Cyrl-CS"/>
              </w:rPr>
            </w:pPr>
            <w:r>
              <w:rPr>
                <w:lang w:val="sr-Cyrl-CS"/>
              </w:rPr>
              <w:t>20</w:t>
            </w:r>
          </w:p>
        </w:tc>
        <w:tc>
          <w:tcPr>
            <w:tcW w:w="450" w:type="dxa"/>
          </w:tcPr>
          <w:p w:rsidR="00592ACB" w:rsidRPr="0079405D" w:rsidRDefault="00592ACB" w:rsidP="00592ACB">
            <w:pPr>
              <w:spacing w:after="0" w:line="240" w:lineRule="auto"/>
              <w:jc w:val="center"/>
              <w:rPr>
                <w:lang w:val="sr-Cyrl-CS"/>
              </w:rPr>
            </w:pPr>
          </w:p>
        </w:tc>
        <w:tc>
          <w:tcPr>
            <w:tcW w:w="630" w:type="dxa"/>
          </w:tcPr>
          <w:p w:rsidR="00592ACB" w:rsidRPr="0079405D" w:rsidRDefault="00592ACB" w:rsidP="00592ACB">
            <w:pPr>
              <w:spacing w:after="0" w:line="240" w:lineRule="auto"/>
              <w:jc w:val="center"/>
              <w:rPr>
                <w:lang w:val="sr-Cyrl-CS"/>
              </w:rPr>
            </w:pPr>
          </w:p>
        </w:tc>
      </w:tr>
      <w:tr w:rsidR="00592ACB" w:rsidRPr="0079405D" w:rsidTr="00DB1A07">
        <w:trPr>
          <w:jc w:val="center"/>
        </w:trPr>
        <w:tc>
          <w:tcPr>
            <w:tcW w:w="1349" w:type="dxa"/>
          </w:tcPr>
          <w:p w:rsidR="00592ACB" w:rsidRPr="0079405D" w:rsidRDefault="00592ACB" w:rsidP="00592ACB">
            <w:pPr>
              <w:spacing w:after="0" w:line="240" w:lineRule="auto"/>
              <w:jc w:val="center"/>
              <w:rPr>
                <w:lang w:val="sr-Cyrl-CS"/>
              </w:rPr>
            </w:pPr>
            <w:r w:rsidRPr="0079405D">
              <w:rPr>
                <w:lang w:val="sr-Cyrl-CS"/>
              </w:rPr>
              <w:t>Одржано</w:t>
            </w:r>
          </w:p>
        </w:tc>
        <w:tc>
          <w:tcPr>
            <w:tcW w:w="577" w:type="dxa"/>
          </w:tcPr>
          <w:p w:rsidR="00592ACB" w:rsidRPr="00A15016" w:rsidRDefault="00592ACB" w:rsidP="00592ACB">
            <w:pPr>
              <w:spacing w:after="0" w:line="240" w:lineRule="auto"/>
              <w:jc w:val="center"/>
            </w:pPr>
            <w:r>
              <w:t>81</w:t>
            </w:r>
          </w:p>
        </w:tc>
        <w:tc>
          <w:tcPr>
            <w:tcW w:w="560" w:type="dxa"/>
          </w:tcPr>
          <w:p w:rsidR="00592ACB" w:rsidRPr="0079405D" w:rsidRDefault="00592ACB" w:rsidP="00592ACB">
            <w:pPr>
              <w:spacing w:after="0" w:line="240" w:lineRule="auto"/>
              <w:jc w:val="center"/>
              <w:rPr>
                <w:lang w:val="sr-Cyrl-CS"/>
              </w:rPr>
            </w:pPr>
            <w:r>
              <w:rPr>
                <w:lang w:val="sr-Cyrl-CS"/>
              </w:rPr>
              <w:t>40</w:t>
            </w:r>
          </w:p>
        </w:tc>
        <w:tc>
          <w:tcPr>
            <w:tcW w:w="561" w:type="dxa"/>
          </w:tcPr>
          <w:p w:rsidR="00592ACB" w:rsidRPr="0079405D" w:rsidRDefault="00592ACB" w:rsidP="00592ACB">
            <w:pPr>
              <w:spacing w:after="0" w:line="240" w:lineRule="auto"/>
              <w:jc w:val="center"/>
              <w:rPr>
                <w:lang w:val="sr-Cyrl-CS"/>
              </w:rPr>
            </w:pPr>
            <w:r>
              <w:rPr>
                <w:lang w:val="sr-Cyrl-CS"/>
              </w:rPr>
              <w:t>20</w:t>
            </w:r>
          </w:p>
        </w:tc>
        <w:tc>
          <w:tcPr>
            <w:tcW w:w="560" w:type="dxa"/>
          </w:tcPr>
          <w:p w:rsidR="00592ACB" w:rsidRPr="0079405D" w:rsidRDefault="00592ACB" w:rsidP="00592ACB">
            <w:pPr>
              <w:spacing w:after="0" w:line="240" w:lineRule="auto"/>
              <w:jc w:val="center"/>
              <w:rPr>
                <w:lang w:val="sr-Cyrl-CS"/>
              </w:rPr>
            </w:pPr>
            <w:r>
              <w:rPr>
                <w:lang w:val="sr-Cyrl-CS"/>
              </w:rPr>
              <w:t>19</w:t>
            </w:r>
          </w:p>
        </w:tc>
        <w:tc>
          <w:tcPr>
            <w:tcW w:w="561" w:type="dxa"/>
          </w:tcPr>
          <w:p w:rsidR="00592ACB" w:rsidRPr="0079405D" w:rsidRDefault="00592ACB" w:rsidP="00592ACB">
            <w:pPr>
              <w:spacing w:after="0" w:line="240" w:lineRule="auto"/>
              <w:jc w:val="center"/>
              <w:rPr>
                <w:lang w:val="sr-Cyrl-CS"/>
              </w:rPr>
            </w:pPr>
            <w:r>
              <w:rPr>
                <w:lang w:val="sr-Cyrl-CS"/>
              </w:rPr>
              <w:t>40</w:t>
            </w:r>
          </w:p>
        </w:tc>
        <w:tc>
          <w:tcPr>
            <w:tcW w:w="561" w:type="dxa"/>
          </w:tcPr>
          <w:p w:rsidR="00592ACB" w:rsidRPr="0079405D" w:rsidRDefault="00592ACB" w:rsidP="00592ACB">
            <w:pPr>
              <w:spacing w:after="0" w:line="240" w:lineRule="auto"/>
              <w:jc w:val="center"/>
              <w:rPr>
                <w:lang w:val="sr-Cyrl-CS"/>
              </w:rPr>
            </w:pPr>
            <w:r>
              <w:rPr>
                <w:lang w:val="sr-Cyrl-CS"/>
              </w:rPr>
              <w:t>40</w:t>
            </w:r>
          </w:p>
        </w:tc>
        <w:tc>
          <w:tcPr>
            <w:tcW w:w="561" w:type="dxa"/>
            <w:gridSpan w:val="2"/>
          </w:tcPr>
          <w:p w:rsidR="00592ACB" w:rsidRPr="0079405D" w:rsidRDefault="00592ACB" w:rsidP="00592ACB">
            <w:pPr>
              <w:spacing w:after="0" w:line="240" w:lineRule="auto"/>
              <w:jc w:val="center"/>
              <w:rPr>
                <w:lang w:val="sr-Cyrl-CS"/>
              </w:rPr>
            </w:pPr>
            <w:r>
              <w:rPr>
                <w:lang w:val="sr-Cyrl-CS"/>
              </w:rPr>
              <w:t>40</w:t>
            </w:r>
          </w:p>
        </w:tc>
        <w:tc>
          <w:tcPr>
            <w:tcW w:w="576" w:type="dxa"/>
          </w:tcPr>
          <w:p w:rsidR="00592ACB" w:rsidRPr="0079405D" w:rsidRDefault="00592ACB" w:rsidP="00592ACB">
            <w:pPr>
              <w:spacing w:after="0" w:line="240" w:lineRule="auto"/>
              <w:jc w:val="center"/>
              <w:rPr>
                <w:lang w:val="sr-Cyrl-CS"/>
              </w:rPr>
            </w:pPr>
            <w:r>
              <w:rPr>
                <w:lang w:val="sr-Cyrl-CS"/>
              </w:rPr>
              <w:t>81</w:t>
            </w:r>
          </w:p>
        </w:tc>
        <w:tc>
          <w:tcPr>
            <w:tcW w:w="538" w:type="dxa"/>
          </w:tcPr>
          <w:p w:rsidR="00592ACB" w:rsidRPr="0079405D" w:rsidRDefault="00592ACB" w:rsidP="00592ACB">
            <w:pPr>
              <w:spacing w:after="0" w:line="240" w:lineRule="auto"/>
              <w:jc w:val="center"/>
              <w:rPr>
                <w:lang w:val="sr-Cyrl-CS"/>
              </w:rPr>
            </w:pPr>
            <w:r>
              <w:rPr>
                <w:lang w:val="sr-Cyrl-CS"/>
              </w:rPr>
              <w:t>91</w:t>
            </w:r>
          </w:p>
        </w:tc>
        <w:tc>
          <w:tcPr>
            <w:tcW w:w="582" w:type="dxa"/>
          </w:tcPr>
          <w:p w:rsidR="00592ACB" w:rsidRPr="0079405D" w:rsidRDefault="00592ACB" w:rsidP="00592ACB">
            <w:pPr>
              <w:spacing w:after="0" w:line="240" w:lineRule="auto"/>
              <w:jc w:val="center"/>
              <w:rPr>
                <w:lang w:val="sr-Cyrl-CS"/>
              </w:rPr>
            </w:pPr>
          </w:p>
        </w:tc>
        <w:tc>
          <w:tcPr>
            <w:tcW w:w="561" w:type="dxa"/>
          </w:tcPr>
          <w:p w:rsidR="00592ACB" w:rsidRPr="0079405D" w:rsidRDefault="00592ACB" w:rsidP="00592ACB">
            <w:pPr>
              <w:spacing w:after="0" w:line="240" w:lineRule="auto"/>
              <w:jc w:val="center"/>
              <w:rPr>
                <w:lang w:val="sr-Cyrl-CS"/>
              </w:rPr>
            </w:pPr>
            <w:r>
              <w:rPr>
                <w:lang w:val="sr-Cyrl-CS"/>
              </w:rPr>
              <w:t>40</w:t>
            </w:r>
          </w:p>
        </w:tc>
        <w:tc>
          <w:tcPr>
            <w:tcW w:w="561" w:type="dxa"/>
          </w:tcPr>
          <w:p w:rsidR="00592ACB" w:rsidRPr="0079405D" w:rsidRDefault="00592ACB" w:rsidP="00592ACB">
            <w:pPr>
              <w:spacing w:after="0" w:line="240" w:lineRule="auto"/>
              <w:jc w:val="center"/>
              <w:rPr>
                <w:lang w:val="sr-Cyrl-CS"/>
              </w:rPr>
            </w:pPr>
            <w:r>
              <w:rPr>
                <w:lang w:val="sr-Cyrl-CS"/>
              </w:rPr>
              <w:t>41</w:t>
            </w:r>
          </w:p>
        </w:tc>
        <w:tc>
          <w:tcPr>
            <w:tcW w:w="561" w:type="dxa"/>
          </w:tcPr>
          <w:p w:rsidR="00592ACB" w:rsidRPr="0079405D" w:rsidRDefault="00592ACB" w:rsidP="00592ACB">
            <w:pPr>
              <w:spacing w:after="0" w:line="240" w:lineRule="auto"/>
              <w:jc w:val="center"/>
              <w:rPr>
                <w:lang w:val="sr-Cyrl-CS"/>
              </w:rPr>
            </w:pPr>
            <w:r>
              <w:rPr>
                <w:lang w:val="sr-Cyrl-CS"/>
              </w:rPr>
              <w:t>20</w:t>
            </w:r>
          </w:p>
        </w:tc>
        <w:tc>
          <w:tcPr>
            <w:tcW w:w="561" w:type="dxa"/>
          </w:tcPr>
          <w:p w:rsidR="00592ACB" w:rsidRPr="0079405D" w:rsidRDefault="00592ACB" w:rsidP="00592ACB">
            <w:pPr>
              <w:spacing w:after="0" w:line="240" w:lineRule="auto"/>
              <w:jc w:val="center"/>
              <w:rPr>
                <w:lang w:val="sr-Cyrl-CS"/>
              </w:rPr>
            </w:pPr>
            <w:r>
              <w:rPr>
                <w:lang w:val="sr-Cyrl-CS"/>
              </w:rPr>
              <w:t>20</w:t>
            </w:r>
          </w:p>
        </w:tc>
        <w:tc>
          <w:tcPr>
            <w:tcW w:w="688" w:type="dxa"/>
          </w:tcPr>
          <w:p w:rsidR="00592ACB" w:rsidRPr="0079405D" w:rsidRDefault="00592ACB" w:rsidP="00592ACB">
            <w:pPr>
              <w:spacing w:after="0" w:line="240" w:lineRule="auto"/>
              <w:jc w:val="center"/>
              <w:rPr>
                <w:lang w:val="sr-Cyrl-CS"/>
              </w:rPr>
            </w:pPr>
            <w:r>
              <w:rPr>
                <w:lang w:val="sr-Cyrl-CS"/>
              </w:rPr>
              <w:t>40</w:t>
            </w:r>
          </w:p>
        </w:tc>
        <w:tc>
          <w:tcPr>
            <w:tcW w:w="720" w:type="dxa"/>
          </w:tcPr>
          <w:p w:rsidR="00592ACB" w:rsidRPr="0079405D" w:rsidRDefault="00592ACB" w:rsidP="00592ACB">
            <w:pPr>
              <w:spacing w:after="0" w:line="240" w:lineRule="auto"/>
              <w:jc w:val="center"/>
              <w:rPr>
                <w:lang w:val="sr-Cyrl-CS"/>
              </w:rPr>
            </w:pPr>
            <w:r>
              <w:rPr>
                <w:lang w:val="sr-Cyrl-CS"/>
              </w:rPr>
              <w:t>20</w:t>
            </w:r>
          </w:p>
        </w:tc>
        <w:tc>
          <w:tcPr>
            <w:tcW w:w="720" w:type="dxa"/>
          </w:tcPr>
          <w:p w:rsidR="00592ACB" w:rsidRPr="0079405D" w:rsidRDefault="00592ACB" w:rsidP="00592ACB">
            <w:pPr>
              <w:spacing w:after="0" w:line="240" w:lineRule="auto"/>
              <w:jc w:val="center"/>
              <w:rPr>
                <w:lang w:val="sr-Cyrl-CS"/>
              </w:rPr>
            </w:pPr>
            <w:r>
              <w:rPr>
                <w:lang w:val="sr-Cyrl-CS"/>
              </w:rPr>
              <w:t>20</w:t>
            </w:r>
          </w:p>
        </w:tc>
        <w:tc>
          <w:tcPr>
            <w:tcW w:w="450" w:type="dxa"/>
          </w:tcPr>
          <w:p w:rsidR="00592ACB" w:rsidRPr="0079405D" w:rsidRDefault="00592ACB" w:rsidP="00592ACB">
            <w:pPr>
              <w:spacing w:after="0" w:line="240" w:lineRule="auto"/>
              <w:jc w:val="center"/>
              <w:rPr>
                <w:lang w:val="sr-Cyrl-CS"/>
              </w:rPr>
            </w:pPr>
          </w:p>
        </w:tc>
        <w:tc>
          <w:tcPr>
            <w:tcW w:w="630" w:type="dxa"/>
          </w:tcPr>
          <w:p w:rsidR="00592ACB" w:rsidRPr="0079405D" w:rsidRDefault="00592ACB" w:rsidP="00592ACB">
            <w:pPr>
              <w:spacing w:after="0" w:line="240" w:lineRule="auto"/>
              <w:jc w:val="center"/>
              <w:rPr>
                <w:lang w:val="sr-Cyrl-CS"/>
              </w:rPr>
            </w:pP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49"/>
        <w:gridCol w:w="577"/>
        <w:gridCol w:w="560"/>
        <w:gridCol w:w="561"/>
        <w:gridCol w:w="560"/>
        <w:gridCol w:w="549"/>
        <w:gridCol w:w="573"/>
        <w:gridCol w:w="551"/>
        <w:gridCol w:w="10"/>
        <w:gridCol w:w="576"/>
        <w:gridCol w:w="538"/>
        <w:gridCol w:w="582"/>
        <w:gridCol w:w="561"/>
        <w:gridCol w:w="561"/>
        <w:gridCol w:w="544"/>
        <w:gridCol w:w="578"/>
        <w:gridCol w:w="778"/>
        <w:gridCol w:w="810"/>
        <w:gridCol w:w="630"/>
        <w:gridCol w:w="630"/>
        <w:gridCol w:w="630"/>
      </w:tblGrid>
      <w:tr w:rsidR="00F803B6" w:rsidRPr="0079405D" w:rsidTr="00DB1A07">
        <w:trPr>
          <w:cantSplit/>
          <w:trHeight w:val="1952"/>
          <w:jc w:val="center"/>
        </w:trPr>
        <w:tc>
          <w:tcPr>
            <w:tcW w:w="1349" w:type="dxa"/>
          </w:tcPr>
          <w:p w:rsidR="00F803B6" w:rsidRPr="0079405D" w:rsidRDefault="00F803B6" w:rsidP="0079405D">
            <w:pPr>
              <w:spacing w:after="0" w:line="240" w:lineRule="auto"/>
              <w:jc w:val="center"/>
              <w:rPr>
                <w:lang w:val="sr-Cyrl-CS"/>
              </w:rPr>
            </w:pPr>
            <w:r w:rsidRPr="0079405D">
              <w:rPr>
                <w:lang w:val="sr-Cyrl-CS"/>
              </w:rPr>
              <w:lastRenderedPageBreak/>
              <w:t xml:space="preserve">Одељење </w:t>
            </w:r>
          </w:p>
          <w:p w:rsidR="00F803B6" w:rsidRPr="0079405D" w:rsidRDefault="00F803B6" w:rsidP="0079405D">
            <w:pPr>
              <w:spacing w:after="0" w:line="240" w:lineRule="auto"/>
              <w:jc w:val="center"/>
            </w:pPr>
            <w:r w:rsidRPr="0079405D">
              <w:t xml:space="preserve">6 </w:t>
            </w:r>
            <w:r w:rsidRPr="0079405D">
              <w:rPr>
                <w:lang w:val="sr-Cyrl-CS"/>
              </w:rPr>
              <w:t>Лубница</w:t>
            </w:r>
          </w:p>
        </w:tc>
        <w:tc>
          <w:tcPr>
            <w:tcW w:w="577" w:type="dxa"/>
            <w:textDirection w:val="btLr"/>
          </w:tcPr>
          <w:p w:rsidR="00F803B6" w:rsidRPr="0079405D" w:rsidRDefault="00F803B6" w:rsidP="0079405D">
            <w:pPr>
              <w:spacing w:after="0" w:line="240" w:lineRule="auto"/>
              <w:jc w:val="center"/>
              <w:rPr>
                <w:lang w:val="sr-Cyrl-CS"/>
              </w:rPr>
            </w:pPr>
            <w:r w:rsidRPr="0079405D">
              <w:rPr>
                <w:lang w:val="sr-Cyrl-CS"/>
              </w:rPr>
              <w:t>Српски ј</w:t>
            </w:r>
            <w:r>
              <w:rPr>
                <w:lang w:val="sr-Cyrl-CS"/>
              </w:rPr>
              <w:t>зик</w:t>
            </w:r>
          </w:p>
        </w:tc>
        <w:tc>
          <w:tcPr>
            <w:tcW w:w="560" w:type="dxa"/>
            <w:textDirection w:val="btLr"/>
          </w:tcPr>
          <w:p w:rsidR="00F803B6" w:rsidRPr="0079405D" w:rsidRDefault="00F803B6" w:rsidP="0079405D">
            <w:pPr>
              <w:spacing w:after="0" w:line="240" w:lineRule="auto"/>
              <w:jc w:val="center"/>
              <w:rPr>
                <w:lang w:val="sr-Cyrl-CS"/>
              </w:rPr>
            </w:pPr>
            <w:r>
              <w:rPr>
                <w:lang w:val="sr-Cyrl-CS"/>
              </w:rPr>
              <w:t>Енглески  језик</w:t>
            </w:r>
          </w:p>
        </w:tc>
        <w:tc>
          <w:tcPr>
            <w:tcW w:w="561" w:type="dxa"/>
            <w:textDirection w:val="btLr"/>
          </w:tcPr>
          <w:p w:rsidR="00F803B6" w:rsidRPr="0079405D" w:rsidRDefault="00F803B6" w:rsidP="0079405D">
            <w:pPr>
              <w:spacing w:after="0" w:line="240" w:lineRule="auto"/>
              <w:jc w:val="center"/>
              <w:rPr>
                <w:lang w:val="sr-Cyrl-CS"/>
              </w:rPr>
            </w:pPr>
            <w:r w:rsidRPr="0079405D">
              <w:rPr>
                <w:lang w:val="sr-Cyrl-CS"/>
              </w:rPr>
              <w:t>Ликовна кул.</w:t>
            </w:r>
          </w:p>
        </w:tc>
        <w:tc>
          <w:tcPr>
            <w:tcW w:w="560" w:type="dxa"/>
            <w:textDirection w:val="btLr"/>
          </w:tcPr>
          <w:p w:rsidR="00F803B6" w:rsidRPr="0079405D" w:rsidRDefault="00F803B6" w:rsidP="0079405D">
            <w:pPr>
              <w:spacing w:after="0" w:line="240" w:lineRule="auto"/>
              <w:jc w:val="center"/>
              <w:rPr>
                <w:lang w:val="sr-Cyrl-CS"/>
              </w:rPr>
            </w:pPr>
            <w:r w:rsidRPr="0079405D">
              <w:rPr>
                <w:lang w:val="sr-Cyrl-CS"/>
              </w:rPr>
              <w:t>Музичка кул.</w:t>
            </w:r>
          </w:p>
        </w:tc>
        <w:tc>
          <w:tcPr>
            <w:tcW w:w="549" w:type="dxa"/>
            <w:textDirection w:val="btLr"/>
          </w:tcPr>
          <w:p w:rsidR="00F803B6" w:rsidRPr="0079405D" w:rsidRDefault="00F803B6" w:rsidP="0079405D">
            <w:pPr>
              <w:spacing w:after="0" w:line="240" w:lineRule="auto"/>
              <w:jc w:val="center"/>
              <w:rPr>
                <w:lang w:val="sr-Cyrl-CS"/>
              </w:rPr>
            </w:pPr>
            <w:r w:rsidRPr="0079405D">
              <w:rPr>
                <w:lang w:val="sr-Cyrl-CS"/>
              </w:rPr>
              <w:t xml:space="preserve">Историја </w:t>
            </w:r>
          </w:p>
        </w:tc>
        <w:tc>
          <w:tcPr>
            <w:tcW w:w="573" w:type="dxa"/>
            <w:textDirection w:val="btLr"/>
          </w:tcPr>
          <w:p w:rsidR="00F803B6" w:rsidRPr="0079405D" w:rsidRDefault="00F803B6" w:rsidP="0079405D">
            <w:pPr>
              <w:spacing w:after="0" w:line="240" w:lineRule="auto"/>
              <w:jc w:val="center"/>
              <w:rPr>
                <w:lang w:val="sr-Cyrl-CS"/>
              </w:rPr>
            </w:pPr>
            <w:r w:rsidRPr="0079405D">
              <w:rPr>
                <w:lang w:val="sr-Cyrl-CS"/>
              </w:rPr>
              <w:t xml:space="preserve">Географија </w:t>
            </w:r>
          </w:p>
        </w:tc>
        <w:tc>
          <w:tcPr>
            <w:tcW w:w="551" w:type="dxa"/>
            <w:textDirection w:val="btLr"/>
          </w:tcPr>
          <w:p w:rsidR="00F803B6" w:rsidRPr="0079405D" w:rsidRDefault="00F803B6" w:rsidP="0079405D">
            <w:pPr>
              <w:spacing w:after="0" w:line="240" w:lineRule="auto"/>
              <w:jc w:val="center"/>
              <w:rPr>
                <w:lang w:val="sr-Cyrl-CS"/>
              </w:rPr>
            </w:pPr>
            <w:r w:rsidRPr="0079405D">
              <w:rPr>
                <w:lang w:val="sr-Cyrl-CS"/>
              </w:rPr>
              <w:t xml:space="preserve">Физика </w:t>
            </w:r>
          </w:p>
        </w:tc>
        <w:tc>
          <w:tcPr>
            <w:tcW w:w="586" w:type="dxa"/>
            <w:gridSpan w:val="2"/>
            <w:textDirection w:val="btLr"/>
          </w:tcPr>
          <w:p w:rsidR="00F803B6" w:rsidRPr="0079405D" w:rsidRDefault="00F803B6" w:rsidP="0079405D">
            <w:pPr>
              <w:spacing w:after="0" w:line="240" w:lineRule="auto"/>
              <w:jc w:val="center"/>
              <w:rPr>
                <w:lang w:val="sr-Cyrl-CS"/>
              </w:rPr>
            </w:pPr>
            <w:r w:rsidRPr="0079405D">
              <w:rPr>
                <w:lang w:val="sr-Cyrl-CS"/>
              </w:rPr>
              <w:t xml:space="preserve">Математика </w:t>
            </w:r>
          </w:p>
        </w:tc>
        <w:tc>
          <w:tcPr>
            <w:tcW w:w="538" w:type="dxa"/>
            <w:textDirection w:val="btLr"/>
          </w:tcPr>
          <w:p w:rsidR="00F803B6" w:rsidRPr="0079405D" w:rsidRDefault="00F803B6" w:rsidP="0079405D">
            <w:pPr>
              <w:spacing w:after="0" w:line="240" w:lineRule="auto"/>
              <w:jc w:val="center"/>
              <w:rPr>
                <w:lang w:val="sr-Cyrl-CS"/>
              </w:rPr>
            </w:pPr>
            <w:r w:rsidRPr="0079405D">
              <w:rPr>
                <w:lang w:val="sr-Cyrl-CS"/>
              </w:rPr>
              <w:t xml:space="preserve">Биологија </w:t>
            </w:r>
          </w:p>
        </w:tc>
        <w:tc>
          <w:tcPr>
            <w:tcW w:w="582" w:type="dxa"/>
            <w:textDirection w:val="btLr"/>
          </w:tcPr>
          <w:p w:rsidR="00F803B6" w:rsidRPr="0079405D" w:rsidRDefault="00F803B6" w:rsidP="0079405D">
            <w:pPr>
              <w:spacing w:after="0" w:line="240" w:lineRule="auto"/>
              <w:jc w:val="center"/>
              <w:rPr>
                <w:lang w:val="sr-Cyrl-CS"/>
              </w:rPr>
            </w:pPr>
            <w:r w:rsidRPr="0079405D">
              <w:rPr>
                <w:lang w:val="sr-Cyrl-CS"/>
              </w:rPr>
              <w:t xml:space="preserve">Хемија </w:t>
            </w:r>
          </w:p>
        </w:tc>
        <w:tc>
          <w:tcPr>
            <w:tcW w:w="561" w:type="dxa"/>
            <w:textDirection w:val="btLr"/>
          </w:tcPr>
          <w:p w:rsidR="00F803B6" w:rsidRPr="0079405D" w:rsidRDefault="00F803B6" w:rsidP="0079405D">
            <w:pPr>
              <w:spacing w:after="0" w:line="240" w:lineRule="auto"/>
              <w:jc w:val="center"/>
              <w:rPr>
                <w:lang w:val="sr-Cyrl-CS"/>
              </w:rPr>
            </w:pPr>
            <w:r w:rsidRPr="0079405D">
              <w:rPr>
                <w:lang w:val="sr-Cyrl-CS"/>
              </w:rPr>
              <w:t xml:space="preserve">Техничко и инф. </w:t>
            </w:r>
          </w:p>
        </w:tc>
        <w:tc>
          <w:tcPr>
            <w:tcW w:w="561" w:type="dxa"/>
            <w:textDirection w:val="btLr"/>
          </w:tcPr>
          <w:p w:rsidR="00F803B6" w:rsidRPr="0079405D" w:rsidRDefault="00F803B6" w:rsidP="0079405D">
            <w:pPr>
              <w:spacing w:after="0" w:line="240" w:lineRule="auto"/>
              <w:jc w:val="center"/>
              <w:rPr>
                <w:lang w:val="sr-Cyrl-CS"/>
              </w:rPr>
            </w:pPr>
            <w:r w:rsidRPr="0079405D">
              <w:rPr>
                <w:lang w:val="sr-Cyrl-CS"/>
              </w:rPr>
              <w:t>Физичко  вас.</w:t>
            </w:r>
          </w:p>
        </w:tc>
        <w:tc>
          <w:tcPr>
            <w:tcW w:w="544" w:type="dxa"/>
            <w:textDirection w:val="btLr"/>
          </w:tcPr>
          <w:p w:rsidR="00F803B6" w:rsidRPr="0079405D" w:rsidRDefault="00F803B6" w:rsidP="0079405D">
            <w:pPr>
              <w:spacing w:after="0" w:line="240" w:lineRule="auto"/>
              <w:jc w:val="center"/>
              <w:rPr>
                <w:lang w:val="sr-Cyrl-CS"/>
              </w:rPr>
            </w:pPr>
            <w:r w:rsidRPr="0079405D">
              <w:rPr>
                <w:lang w:val="sr-Cyrl-CS"/>
              </w:rPr>
              <w:t>Верска настава</w:t>
            </w:r>
          </w:p>
        </w:tc>
        <w:tc>
          <w:tcPr>
            <w:tcW w:w="578" w:type="dxa"/>
            <w:textDirection w:val="btLr"/>
          </w:tcPr>
          <w:p w:rsidR="00F803B6" w:rsidRPr="0079405D" w:rsidRDefault="00F803B6" w:rsidP="0079405D">
            <w:pPr>
              <w:spacing w:after="0" w:line="240" w:lineRule="auto"/>
              <w:jc w:val="center"/>
              <w:rPr>
                <w:lang w:val="sr-Cyrl-CS"/>
              </w:rPr>
            </w:pPr>
            <w:r w:rsidRPr="0079405D">
              <w:rPr>
                <w:lang w:val="sr-Cyrl-CS"/>
              </w:rPr>
              <w:t>Грађанско вас.</w:t>
            </w:r>
          </w:p>
        </w:tc>
        <w:tc>
          <w:tcPr>
            <w:tcW w:w="778" w:type="dxa"/>
            <w:textDirection w:val="btLr"/>
          </w:tcPr>
          <w:p w:rsidR="00F803B6" w:rsidRPr="0079405D" w:rsidRDefault="00F803B6" w:rsidP="0079405D">
            <w:pPr>
              <w:spacing w:after="0" w:line="240" w:lineRule="auto"/>
              <w:jc w:val="center"/>
              <w:rPr>
                <w:lang w:val="sr-Cyrl-CS"/>
              </w:rPr>
            </w:pPr>
            <w:r w:rsidRPr="0079405D">
              <w:t xml:space="preserve">Француски </w:t>
            </w:r>
            <w:r w:rsidRPr="0079405D">
              <w:rPr>
                <w:lang w:val="sr-Cyrl-CS"/>
              </w:rPr>
              <w:t>језик</w:t>
            </w:r>
          </w:p>
        </w:tc>
        <w:tc>
          <w:tcPr>
            <w:tcW w:w="810" w:type="dxa"/>
            <w:textDirection w:val="btLr"/>
          </w:tcPr>
          <w:p w:rsidR="00F803B6" w:rsidRDefault="00F803B6" w:rsidP="0079405D">
            <w:pPr>
              <w:spacing w:after="0" w:line="240" w:lineRule="auto"/>
              <w:jc w:val="center"/>
              <w:rPr>
                <w:lang w:val="sr-Cyrl-CS"/>
              </w:rPr>
            </w:pPr>
            <w:r w:rsidRPr="0079405D">
              <w:rPr>
                <w:lang w:val="sr-Cyrl-CS"/>
              </w:rPr>
              <w:t xml:space="preserve">Изабр.спорт </w:t>
            </w:r>
          </w:p>
          <w:p w:rsidR="00F803B6" w:rsidRPr="0079405D" w:rsidRDefault="00F803B6" w:rsidP="0079405D">
            <w:pPr>
              <w:spacing w:after="0" w:line="240" w:lineRule="auto"/>
              <w:jc w:val="center"/>
              <w:rPr>
                <w:lang w:val="sr-Cyrl-CS"/>
              </w:rPr>
            </w:pPr>
            <w:r w:rsidRPr="0079405D">
              <w:rPr>
                <w:b/>
                <w:lang w:val="sr-Cyrl-CS"/>
              </w:rPr>
              <w:t>Стони тенис</w:t>
            </w:r>
          </w:p>
        </w:tc>
        <w:tc>
          <w:tcPr>
            <w:tcW w:w="630" w:type="dxa"/>
            <w:textDirection w:val="btLr"/>
          </w:tcPr>
          <w:p w:rsidR="00F803B6" w:rsidRPr="0079405D" w:rsidRDefault="00F803B6" w:rsidP="00C222F5">
            <w:pPr>
              <w:spacing w:after="0" w:line="240" w:lineRule="auto"/>
              <w:jc w:val="center"/>
              <w:rPr>
                <w:lang w:val="sr-Cyrl-CS"/>
              </w:rPr>
            </w:pPr>
            <w:r w:rsidRPr="00C222F5">
              <w:rPr>
                <w:lang w:val="sr-Cyrl-CS"/>
              </w:rPr>
              <w:t>Информатика</w:t>
            </w:r>
          </w:p>
        </w:tc>
        <w:tc>
          <w:tcPr>
            <w:tcW w:w="630" w:type="dxa"/>
            <w:textDirection w:val="btLr"/>
          </w:tcPr>
          <w:p w:rsidR="00F803B6" w:rsidRPr="0079405D" w:rsidRDefault="00F803B6" w:rsidP="0079405D">
            <w:pPr>
              <w:spacing w:after="0" w:line="240" w:lineRule="auto"/>
              <w:jc w:val="center"/>
              <w:rPr>
                <w:lang w:val="sr-Cyrl-CS"/>
              </w:rPr>
            </w:pPr>
          </w:p>
        </w:tc>
        <w:tc>
          <w:tcPr>
            <w:tcW w:w="630" w:type="dxa"/>
            <w:textDirection w:val="btLr"/>
          </w:tcPr>
          <w:p w:rsidR="00F803B6" w:rsidRPr="0079405D" w:rsidRDefault="00F803B6" w:rsidP="0079405D">
            <w:pPr>
              <w:spacing w:after="0" w:line="240" w:lineRule="auto"/>
              <w:jc w:val="center"/>
              <w:rPr>
                <w:lang w:val="sr-Cyrl-CS"/>
              </w:rPr>
            </w:pPr>
          </w:p>
        </w:tc>
      </w:tr>
      <w:tr w:rsidR="00F803B6" w:rsidRPr="0079405D" w:rsidTr="00DB1A07">
        <w:trPr>
          <w:jc w:val="center"/>
        </w:trPr>
        <w:tc>
          <w:tcPr>
            <w:tcW w:w="1349" w:type="dxa"/>
          </w:tcPr>
          <w:p w:rsidR="00F803B6" w:rsidRPr="0079405D" w:rsidRDefault="00F803B6" w:rsidP="00C222F5">
            <w:pPr>
              <w:spacing w:after="0" w:line="240" w:lineRule="auto"/>
              <w:jc w:val="center"/>
              <w:rPr>
                <w:lang w:val="sr-Cyrl-CS"/>
              </w:rPr>
            </w:pPr>
            <w:r w:rsidRPr="0079405D">
              <w:rPr>
                <w:lang w:val="sr-Cyrl-CS"/>
              </w:rPr>
              <w:t>Планирано</w:t>
            </w:r>
          </w:p>
        </w:tc>
        <w:tc>
          <w:tcPr>
            <w:tcW w:w="577" w:type="dxa"/>
          </w:tcPr>
          <w:p w:rsidR="00F803B6" w:rsidRPr="00A15016" w:rsidRDefault="00F803B6" w:rsidP="00C222F5">
            <w:pPr>
              <w:spacing w:after="0" w:line="240" w:lineRule="auto"/>
              <w:jc w:val="center"/>
            </w:pPr>
            <w:r>
              <w:t>81</w:t>
            </w:r>
          </w:p>
        </w:tc>
        <w:tc>
          <w:tcPr>
            <w:tcW w:w="560" w:type="dxa"/>
          </w:tcPr>
          <w:p w:rsidR="00F803B6" w:rsidRPr="0079405D" w:rsidRDefault="00F803B6" w:rsidP="00C222F5">
            <w:pPr>
              <w:spacing w:after="0" w:line="240" w:lineRule="auto"/>
              <w:jc w:val="center"/>
              <w:rPr>
                <w:lang w:val="sr-Cyrl-CS"/>
              </w:rPr>
            </w:pPr>
            <w:r>
              <w:rPr>
                <w:lang w:val="sr-Cyrl-CS"/>
              </w:rPr>
              <w:t>40</w:t>
            </w:r>
          </w:p>
        </w:tc>
        <w:tc>
          <w:tcPr>
            <w:tcW w:w="561" w:type="dxa"/>
          </w:tcPr>
          <w:p w:rsidR="00F803B6" w:rsidRPr="0079405D" w:rsidRDefault="00F803B6" w:rsidP="00C222F5">
            <w:pPr>
              <w:spacing w:after="0" w:line="240" w:lineRule="auto"/>
              <w:jc w:val="center"/>
              <w:rPr>
                <w:lang w:val="sr-Cyrl-CS"/>
              </w:rPr>
            </w:pPr>
            <w:r>
              <w:rPr>
                <w:lang w:val="sr-Cyrl-CS"/>
              </w:rPr>
              <w:t>20</w:t>
            </w:r>
          </w:p>
        </w:tc>
        <w:tc>
          <w:tcPr>
            <w:tcW w:w="560" w:type="dxa"/>
          </w:tcPr>
          <w:p w:rsidR="00F803B6" w:rsidRPr="0079405D" w:rsidRDefault="00F803B6" w:rsidP="00C222F5">
            <w:pPr>
              <w:spacing w:after="0" w:line="240" w:lineRule="auto"/>
              <w:jc w:val="center"/>
              <w:rPr>
                <w:lang w:val="sr-Cyrl-CS"/>
              </w:rPr>
            </w:pPr>
            <w:r>
              <w:rPr>
                <w:lang w:val="sr-Cyrl-CS"/>
              </w:rPr>
              <w:t>20</w:t>
            </w:r>
          </w:p>
        </w:tc>
        <w:tc>
          <w:tcPr>
            <w:tcW w:w="549" w:type="dxa"/>
          </w:tcPr>
          <w:p w:rsidR="00F803B6" w:rsidRPr="0079405D" w:rsidRDefault="00F803B6" w:rsidP="00C222F5">
            <w:pPr>
              <w:spacing w:after="0" w:line="240" w:lineRule="auto"/>
              <w:jc w:val="center"/>
              <w:rPr>
                <w:lang w:val="sr-Cyrl-CS"/>
              </w:rPr>
            </w:pPr>
            <w:r>
              <w:rPr>
                <w:lang w:val="sr-Cyrl-CS"/>
              </w:rPr>
              <w:t>40</w:t>
            </w:r>
          </w:p>
        </w:tc>
        <w:tc>
          <w:tcPr>
            <w:tcW w:w="573" w:type="dxa"/>
          </w:tcPr>
          <w:p w:rsidR="00F803B6" w:rsidRPr="0079405D" w:rsidRDefault="00F803B6" w:rsidP="00C222F5">
            <w:pPr>
              <w:spacing w:after="0" w:line="240" w:lineRule="auto"/>
              <w:jc w:val="center"/>
              <w:rPr>
                <w:lang w:val="sr-Cyrl-CS"/>
              </w:rPr>
            </w:pPr>
            <w:r>
              <w:rPr>
                <w:lang w:val="sr-Cyrl-CS"/>
              </w:rPr>
              <w:t>40</w:t>
            </w:r>
          </w:p>
        </w:tc>
        <w:tc>
          <w:tcPr>
            <w:tcW w:w="561" w:type="dxa"/>
            <w:gridSpan w:val="2"/>
          </w:tcPr>
          <w:p w:rsidR="00F803B6" w:rsidRPr="0079405D" w:rsidRDefault="00F803B6" w:rsidP="00C222F5">
            <w:pPr>
              <w:spacing w:after="0" w:line="240" w:lineRule="auto"/>
              <w:jc w:val="center"/>
              <w:rPr>
                <w:lang w:val="sr-Cyrl-CS"/>
              </w:rPr>
            </w:pPr>
            <w:r>
              <w:rPr>
                <w:lang w:val="sr-Cyrl-CS"/>
              </w:rPr>
              <w:t>40</w:t>
            </w:r>
          </w:p>
        </w:tc>
        <w:tc>
          <w:tcPr>
            <w:tcW w:w="576" w:type="dxa"/>
          </w:tcPr>
          <w:p w:rsidR="00F803B6" w:rsidRPr="0079405D" w:rsidRDefault="00F803B6" w:rsidP="00C222F5">
            <w:pPr>
              <w:spacing w:after="0" w:line="240" w:lineRule="auto"/>
              <w:jc w:val="center"/>
              <w:rPr>
                <w:lang w:val="sr-Cyrl-CS"/>
              </w:rPr>
            </w:pPr>
            <w:r>
              <w:rPr>
                <w:lang w:val="sr-Cyrl-CS"/>
              </w:rPr>
              <w:t>81</w:t>
            </w:r>
          </w:p>
        </w:tc>
        <w:tc>
          <w:tcPr>
            <w:tcW w:w="538" w:type="dxa"/>
          </w:tcPr>
          <w:p w:rsidR="00F803B6" w:rsidRPr="0079405D" w:rsidRDefault="00F803B6" w:rsidP="00C222F5">
            <w:pPr>
              <w:spacing w:after="0" w:line="240" w:lineRule="auto"/>
              <w:jc w:val="center"/>
              <w:rPr>
                <w:lang w:val="sr-Cyrl-CS"/>
              </w:rPr>
            </w:pPr>
            <w:r>
              <w:rPr>
                <w:lang w:val="sr-Cyrl-CS"/>
              </w:rPr>
              <w:t>91</w:t>
            </w:r>
          </w:p>
        </w:tc>
        <w:tc>
          <w:tcPr>
            <w:tcW w:w="582" w:type="dxa"/>
          </w:tcPr>
          <w:p w:rsidR="00F803B6" w:rsidRPr="0079405D" w:rsidRDefault="00F803B6" w:rsidP="00C222F5">
            <w:pPr>
              <w:spacing w:after="0" w:line="240" w:lineRule="auto"/>
              <w:jc w:val="center"/>
              <w:rPr>
                <w:lang w:val="sr-Cyrl-CS"/>
              </w:rPr>
            </w:pPr>
          </w:p>
        </w:tc>
        <w:tc>
          <w:tcPr>
            <w:tcW w:w="561" w:type="dxa"/>
          </w:tcPr>
          <w:p w:rsidR="00F803B6" w:rsidRPr="0079405D" w:rsidRDefault="00F803B6" w:rsidP="00C222F5">
            <w:pPr>
              <w:spacing w:after="0" w:line="240" w:lineRule="auto"/>
              <w:jc w:val="center"/>
              <w:rPr>
                <w:lang w:val="sr-Cyrl-CS"/>
              </w:rPr>
            </w:pPr>
            <w:r>
              <w:rPr>
                <w:lang w:val="sr-Cyrl-CS"/>
              </w:rPr>
              <w:t>40</w:t>
            </w:r>
          </w:p>
        </w:tc>
        <w:tc>
          <w:tcPr>
            <w:tcW w:w="561" w:type="dxa"/>
          </w:tcPr>
          <w:p w:rsidR="00F803B6" w:rsidRPr="0079405D" w:rsidRDefault="00F803B6" w:rsidP="00C222F5">
            <w:pPr>
              <w:spacing w:after="0" w:line="240" w:lineRule="auto"/>
              <w:jc w:val="center"/>
              <w:rPr>
                <w:lang w:val="sr-Cyrl-CS"/>
              </w:rPr>
            </w:pPr>
            <w:r>
              <w:rPr>
                <w:lang w:val="sr-Cyrl-CS"/>
              </w:rPr>
              <w:t>41</w:t>
            </w:r>
          </w:p>
        </w:tc>
        <w:tc>
          <w:tcPr>
            <w:tcW w:w="544" w:type="dxa"/>
          </w:tcPr>
          <w:p w:rsidR="00F803B6" w:rsidRPr="0079405D" w:rsidRDefault="00F803B6" w:rsidP="00C222F5">
            <w:pPr>
              <w:spacing w:after="0" w:line="240" w:lineRule="auto"/>
              <w:jc w:val="center"/>
              <w:rPr>
                <w:lang w:val="sr-Cyrl-CS"/>
              </w:rPr>
            </w:pPr>
            <w:r>
              <w:rPr>
                <w:lang w:val="sr-Cyrl-CS"/>
              </w:rPr>
              <w:t>20</w:t>
            </w:r>
          </w:p>
        </w:tc>
        <w:tc>
          <w:tcPr>
            <w:tcW w:w="578" w:type="dxa"/>
          </w:tcPr>
          <w:p w:rsidR="00F803B6" w:rsidRPr="0079405D" w:rsidRDefault="00F803B6" w:rsidP="00C222F5">
            <w:pPr>
              <w:spacing w:after="0" w:line="240" w:lineRule="auto"/>
              <w:jc w:val="center"/>
              <w:rPr>
                <w:lang w:val="sr-Cyrl-CS"/>
              </w:rPr>
            </w:pPr>
            <w:r>
              <w:rPr>
                <w:lang w:val="sr-Cyrl-CS"/>
              </w:rPr>
              <w:t>20</w:t>
            </w:r>
          </w:p>
        </w:tc>
        <w:tc>
          <w:tcPr>
            <w:tcW w:w="778" w:type="dxa"/>
          </w:tcPr>
          <w:p w:rsidR="00F803B6" w:rsidRPr="0079405D" w:rsidRDefault="00F803B6" w:rsidP="00C222F5">
            <w:pPr>
              <w:spacing w:after="0" w:line="240" w:lineRule="auto"/>
              <w:jc w:val="center"/>
              <w:rPr>
                <w:lang w:val="sr-Cyrl-CS"/>
              </w:rPr>
            </w:pPr>
            <w:r>
              <w:rPr>
                <w:lang w:val="sr-Cyrl-CS"/>
              </w:rPr>
              <w:t>40</w:t>
            </w:r>
          </w:p>
        </w:tc>
        <w:tc>
          <w:tcPr>
            <w:tcW w:w="810" w:type="dxa"/>
          </w:tcPr>
          <w:p w:rsidR="00F803B6" w:rsidRPr="0079405D" w:rsidRDefault="00F803B6" w:rsidP="00C222F5">
            <w:pPr>
              <w:spacing w:after="0" w:line="240" w:lineRule="auto"/>
              <w:jc w:val="center"/>
              <w:rPr>
                <w:lang w:val="sr-Cyrl-CS"/>
              </w:rPr>
            </w:pPr>
            <w:r>
              <w:rPr>
                <w:lang w:val="sr-Cyrl-CS"/>
              </w:rPr>
              <w:t>20</w:t>
            </w:r>
          </w:p>
        </w:tc>
        <w:tc>
          <w:tcPr>
            <w:tcW w:w="630" w:type="dxa"/>
          </w:tcPr>
          <w:p w:rsidR="00F803B6" w:rsidRPr="0079405D" w:rsidRDefault="00F803B6" w:rsidP="00C222F5">
            <w:pPr>
              <w:spacing w:after="0" w:line="240" w:lineRule="auto"/>
              <w:jc w:val="center"/>
              <w:rPr>
                <w:lang w:val="sr-Cyrl-CS"/>
              </w:rPr>
            </w:pPr>
            <w:r>
              <w:rPr>
                <w:lang w:val="sr-Cyrl-CS"/>
              </w:rPr>
              <w:t>20</w:t>
            </w:r>
          </w:p>
        </w:tc>
        <w:tc>
          <w:tcPr>
            <w:tcW w:w="630" w:type="dxa"/>
          </w:tcPr>
          <w:p w:rsidR="00F803B6" w:rsidRPr="0079405D" w:rsidRDefault="00F803B6" w:rsidP="00C222F5">
            <w:pPr>
              <w:spacing w:after="0" w:line="240" w:lineRule="auto"/>
              <w:jc w:val="center"/>
              <w:rPr>
                <w:lang w:val="sr-Cyrl-CS"/>
              </w:rPr>
            </w:pPr>
          </w:p>
        </w:tc>
        <w:tc>
          <w:tcPr>
            <w:tcW w:w="630" w:type="dxa"/>
          </w:tcPr>
          <w:p w:rsidR="00F803B6" w:rsidRPr="0079405D" w:rsidRDefault="00F803B6" w:rsidP="00C222F5">
            <w:pPr>
              <w:spacing w:after="0" w:line="240" w:lineRule="auto"/>
              <w:jc w:val="center"/>
              <w:rPr>
                <w:lang w:val="sr-Cyrl-CS"/>
              </w:rPr>
            </w:pPr>
          </w:p>
        </w:tc>
      </w:tr>
      <w:tr w:rsidR="00F803B6" w:rsidRPr="0079405D" w:rsidTr="00DB1A07">
        <w:trPr>
          <w:jc w:val="center"/>
        </w:trPr>
        <w:tc>
          <w:tcPr>
            <w:tcW w:w="1349" w:type="dxa"/>
          </w:tcPr>
          <w:p w:rsidR="00F803B6" w:rsidRPr="0079405D" w:rsidRDefault="00F803B6" w:rsidP="00C222F5">
            <w:pPr>
              <w:spacing w:after="0" w:line="240" w:lineRule="auto"/>
              <w:jc w:val="center"/>
              <w:rPr>
                <w:lang w:val="sr-Cyrl-CS"/>
              </w:rPr>
            </w:pPr>
            <w:r w:rsidRPr="0079405D">
              <w:rPr>
                <w:lang w:val="sr-Cyrl-CS"/>
              </w:rPr>
              <w:t>Одржано</w:t>
            </w:r>
          </w:p>
        </w:tc>
        <w:tc>
          <w:tcPr>
            <w:tcW w:w="577" w:type="dxa"/>
          </w:tcPr>
          <w:p w:rsidR="00F803B6" w:rsidRPr="00A15016" w:rsidRDefault="00F803B6" w:rsidP="00C222F5">
            <w:pPr>
              <w:spacing w:after="0" w:line="240" w:lineRule="auto"/>
              <w:jc w:val="center"/>
            </w:pPr>
            <w:r>
              <w:t>81</w:t>
            </w:r>
          </w:p>
        </w:tc>
        <w:tc>
          <w:tcPr>
            <w:tcW w:w="560" w:type="dxa"/>
          </w:tcPr>
          <w:p w:rsidR="00F803B6" w:rsidRPr="0079405D" w:rsidRDefault="00F803B6" w:rsidP="00C222F5">
            <w:pPr>
              <w:spacing w:after="0" w:line="240" w:lineRule="auto"/>
              <w:jc w:val="center"/>
              <w:rPr>
                <w:lang w:val="sr-Cyrl-CS"/>
              </w:rPr>
            </w:pPr>
            <w:r>
              <w:rPr>
                <w:lang w:val="sr-Cyrl-CS"/>
              </w:rPr>
              <w:t>40</w:t>
            </w:r>
          </w:p>
        </w:tc>
        <w:tc>
          <w:tcPr>
            <w:tcW w:w="561" w:type="dxa"/>
          </w:tcPr>
          <w:p w:rsidR="00F803B6" w:rsidRPr="0079405D" w:rsidRDefault="00F803B6" w:rsidP="00C222F5">
            <w:pPr>
              <w:spacing w:after="0" w:line="240" w:lineRule="auto"/>
              <w:jc w:val="center"/>
              <w:rPr>
                <w:lang w:val="sr-Cyrl-CS"/>
              </w:rPr>
            </w:pPr>
            <w:r>
              <w:rPr>
                <w:lang w:val="sr-Cyrl-CS"/>
              </w:rPr>
              <w:t>20</w:t>
            </w:r>
          </w:p>
        </w:tc>
        <w:tc>
          <w:tcPr>
            <w:tcW w:w="560" w:type="dxa"/>
          </w:tcPr>
          <w:p w:rsidR="00F803B6" w:rsidRPr="0079405D" w:rsidRDefault="00F803B6" w:rsidP="00C222F5">
            <w:pPr>
              <w:spacing w:after="0" w:line="240" w:lineRule="auto"/>
              <w:jc w:val="center"/>
              <w:rPr>
                <w:lang w:val="sr-Cyrl-CS"/>
              </w:rPr>
            </w:pPr>
            <w:r>
              <w:rPr>
                <w:lang w:val="sr-Cyrl-CS"/>
              </w:rPr>
              <w:t>19</w:t>
            </w:r>
          </w:p>
        </w:tc>
        <w:tc>
          <w:tcPr>
            <w:tcW w:w="549" w:type="dxa"/>
          </w:tcPr>
          <w:p w:rsidR="00F803B6" w:rsidRPr="0079405D" w:rsidRDefault="00F803B6" w:rsidP="00C222F5">
            <w:pPr>
              <w:spacing w:after="0" w:line="240" w:lineRule="auto"/>
              <w:jc w:val="center"/>
              <w:rPr>
                <w:lang w:val="sr-Cyrl-CS"/>
              </w:rPr>
            </w:pPr>
            <w:r>
              <w:rPr>
                <w:lang w:val="sr-Cyrl-CS"/>
              </w:rPr>
              <w:t>40</w:t>
            </w:r>
          </w:p>
        </w:tc>
        <w:tc>
          <w:tcPr>
            <w:tcW w:w="573" w:type="dxa"/>
          </w:tcPr>
          <w:p w:rsidR="00F803B6" w:rsidRPr="0079405D" w:rsidRDefault="00F803B6" w:rsidP="00C222F5">
            <w:pPr>
              <w:spacing w:after="0" w:line="240" w:lineRule="auto"/>
              <w:jc w:val="center"/>
              <w:rPr>
                <w:lang w:val="sr-Cyrl-CS"/>
              </w:rPr>
            </w:pPr>
            <w:r>
              <w:rPr>
                <w:lang w:val="sr-Cyrl-CS"/>
              </w:rPr>
              <w:t>40</w:t>
            </w:r>
          </w:p>
        </w:tc>
        <w:tc>
          <w:tcPr>
            <w:tcW w:w="561" w:type="dxa"/>
            <w:gridSpan w:val="2"/>
          </w:tcPr>
          <w:p w:rsidR="00F803B6" w:rsidRPr="0079405D" w:rsidRDefault="00F803B6" w:rsidP="00C222F5">
            <w:pPr>
              <w:spacing w:after="0" w:line="240" w:lineRule="auto"/>
              <w:jc w:val="center"/>
              <w:rPr>
                <w:lang w:val="sr-Cyrl-CS"/>
              </w:rPr>
            </w:pPr>
            <w:r>
              <w:rPr>
                <w:lang w:val="sr-Cyrl-CS"/>
              </w:rPr>
              <w:t>40</w:t>
            </w:r>
          </w:p>
        </w:tc>
        <w:tc>
          <w:tcPr>
            <w:tcW w:w="576" w:type="dxa"/>
          </w:tcPr>
          <w:p w:rsidR="00F803B6" w:rsidRPr="0079405D" w:rsidRDefault="00F803B6" w:rsidP="00C222F5">
            <w:pPr>
              <w:spacing w:after="0" w:line="240" w:lineRule="auto"/>
              <w:jc w:val="center"/>
              <w:rPr>
                <w:lang w:val="sr-Cyrl-CS"/>
              </w:rPr>
            </w:pPr>
            <w:r>
              <w:rPr>
                <w:lang w:val="sr-Cyrl-CS"/>
              </w:rPr>
              <w:t>81</w:t>
            </w:r>
          </w:p>
        </w:tc>
        <w:tc>
          <w:tcPr>
            <w:tcW w:w="538" w:type="dxa"/>
          </w:tcPr>
          <w:p w:rsidR="00F803B6" w:rsidRPr="0079405D" w:rsidRDefault="00F803B6" w:rsidP="00C222F5">
            <w:pPr>
              <w:spacing w:after="0" w:line="240" w:lineRule="auto"/>
              <w:jc w:val="center"/>
              <w:rPr>
                <w:lang w:val="sr-Cyrl-CS"/>
              </w:rPr>
            </w:pPr>
            <w:r>
              <w:rPr>
                <w:lang w:val="sr-Cyrl-CS"/>
              </w:rPr>
              <w:t>91</w:t>
            </w:r>
          </w:p>
        </w:tc>
        <w:tc>
          <w:tcPr>
            <w:tcW w:w="582" w:type="dxa"/>
          </w:tcPr>
          <w:p w:rsidR="00F803B6" w:rsidRPr="0079405D" w:rsidRDefault="00F803B6" w:rsidP="00C222F5">
            <w:pPr>
              <w:spacing w:after="0" w:line="240" w:lineRule="auto"/>
              <w:jc w:val="center"/>
              <w:rPr>
                <w:lang w:val="sr-Cyrl-CS"/>
              </w:rPr>
            </w:pPr>
          </w:p>
        </w:tc>
        <w:tc>
          <w:tcPr>
            <w:tcW w:w="561" w:type="dxa"/>
          </w:tcPr>
          <w:p w:rsidR="00F803B6" w:rsidRPr="0079405D" w:rsidRDefault="00F803B6" w:rsidP="00C222F5">
            <w:pPr>
              <w:spacing w:after="0" w:line="240" w:lineRule="auto"/>
              <w:jc w:val="center"/>
              <w:rPr>
                <w:lang w:val="sr-Cyrl-CS"/>
              </w:rPr>
            </w:pPr>
            <w:r>
              <w:rPr>
                <w:lang w:val="sr-Cyrl-CS"/>
              </w:rPr>
              <w:t>40</w:t>
            </w:r>
          </w:p>
        </w:tc>
        <w:tc>
          <w:tcPr>
            <w:tcW w:w="561" w:type="dxa"/>
          </w:tcPr>
          <w:p w:rsidR="00F803B6" w:rsidRPr="0079405D" w:rsidRDefault="00F803B6" w:rsidP="00C222F5">
            <w:pPr>
              <w:spacing w:after="0" w:line="240" w:lineRule="auto"/>
              <w:jc w:val="center"/>
              <w:rPr>
                <w:lang w:val="sr-Cyrl-CS"/>
              </w:rPr>
            </w:pPr>
            <w:r>
              <w:rPr>
                <w:lang w:val="sr-Cyrl-CS"/>
              </w:rPr>
              <w:t>41</w:t>
            </w:r>
          </w:p>
        </w:tc>
        <w:tc>
          <w:tcPr>
            <w:tcW w:w="544" w:type="dxa"/>
          </w:tcPr>
          <w:p w:rsidR="00F803B6" w:rsidRPr="0079405D" w:rsidRDefault="00F803B6" w:rsidP="00C222F5">
            <w:pPr>
              <w:spacing w:after="0" w:line="240" w:lineRule="auto"/>
              <w:jc w:val="center"/>
              <w:rPr>
                <w:lang w:val="sr-Cyrl-CS"/>
              </w:rPr>
            </w:pPr>
            <w:r>
              <w:rPr>
                <w:lang w:val="sr-Cyrl-CS"/>
              </w:rPr>
              <w:t>20</w:t>
            </w:r>
          </w:p>
        </w:tc>
        <w:tc>
          <w:tcPr>
            <w:tcW w:w="578" w:type="dxa"/>
          </w:tcPr>
          <w:p w:rsidR="00F803B6" w:rsidRPr="0079405D" w:rsidRDefault="00F803B6" w:rsidP="00C222F5">
            <w:pPr>
              <w:spacing w:after="0" w:line="240" w:lineRule="auto"/>
              <w:jc w:val="center"/>
              <w:rPr>
                <w:lang w:val="sr-Cyrl-CS"/>
              </w:rPr>
            </w:pPr>
            <w:r>
              <w:rPr>
                <w:lang w:val="sr-Cyrl-CS"/>
              </w:rPr>
              <w:t>20</w:t>
            </w:r>
          </w:p>
        </w:tc>
        <w:tc>
          <w:tcPr>
            <w:tcW w:w="778" w:type="dxa"/>
          </w:tcPr>
          <w:p w:rsidR="00F803B6" w:rsidRPr="0079405D" w:rsidRDefault="00F803B6" w:rsidP="00C222F5">
            <w:pPr>
              <w:spacing w:after="0" w:line="240" w:lineRule="auto"/>
              <w:jc w:val="center"/>
              <w:rPr>
                <w:lang w:val="sr-Cyrl-CS"/>
              </w:rPr>
            </w:pPr>
            <w:r>
              <w:rPr>
                <w:lang w:val="sr-Cyrl-CS"/>
              </w:rPr>
              <w:t>40</w:t>
            </w:r>
          </w:p>
        </w:tc>
        <w:tc>
          <w:tcPr>
            <w:tcW w:w="810" w:type="dxa"/>
          </w:tcPr>
          <w:p w:rsidR="00F803B6" w:rsidRPr="0079405D" w:rsidRDefault="00F803B6" w:rsidP="00C222F5">
            <w:pPr>
              <w:spacing w:after="0" w:line="240" w:lineRule="auto"/>
              <w:jc w:val="center"/>
              <w:rPr>
                <w:lang w:val="sr-Cyrl-CS"/>
              </w:rPr>
            </w:pPr>
            <w:r>
              <w:rPr>
                <w:lang w:val="sr-Cyrl-CS"/>
              </w:rPr>
              <w:t>20</w:t>
            </w:r>
          </w:p>
        </w:tc>
        <w:tc>
          <w:tcPr>
            <w:tcW w:w="630" w:type="dxa"/>
          </w:tcPr>
          <w:p w:rsidR="00F803B6" w:rsidRPr="0079405D" w:rsidRDefault="00F803B6" w:rsidP="00C222F5">
            <w:pPr>
              <w:spacing w:after="0" w:line="240" w:lineRule="auto"/>
              <w:jc w:val="center"/>
              <w:rPr>
                <w:lang w:val="sr-Cyrl-CS"/>
              </w:rPr>
            </w:pPr>
            <w:r>
              <w:rPr>
                <w:lang w:val="sr-Cyrl-CS"/>
              </w:rPr>
              <w:t>20</w:t>
            </w:r>
          </w:p>
        </w:tc>
        <w:tc>
          <w:tcPr>
            <w:tcW w:w="630" w:type="dxa"/>
          </w:tcPr>
          <w:p w:rsidR="00F803B6" w:rsidRPr="0079405D" w:rsidRDefault="00F803B6" w:rsidP="00C222F5">
            <w:pPr>
              <w:spacing w:after="0" w:line="240" w:lineRule="auto"/>
              <w:jc w:val="center"/>
              <w:rPr>
                <w:lang w:val="sr-Cyrl-CS"/>
              </w:rPr>
            </w:pPr>
          </w:p>
        </w:tc>
        <w:tc>
          <w:tcPr>
            <w:tcW w:w="630" w:type="dxa"/>
          </w:tcPr>
          <w:p w:rsidR="00F803B6" w:rsidRPr="0079405D" w:rsidRDefault="00F803B6" w:rsidP="00C222F5">
            <w:pPr>
              <w:spacing w:after="0" w:line="240" w:lineRule="auto"/>
              <w:jc w:val="center"/>
              <w:rPr>
                <w:lang w:val="sr-Cyrl-CS"/>
              </w:rPr>
            </w:pP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9"/>
        <w:gridCol w:w="646"/>
        <w:gridCol w:w="498"/>
        <w:gridCol w:w="682"/>
        <w:gridCol w:w="540"/>
        <w:gridCol w:w="630"/>
        <w:gridCol w:w="540"/>
        <w:gridCol w:w="540"/>
        <w:gridCol w:w="630"/>
        <w:gridCol w:w="540"/>
        <w:gridCol w:w="630"/>
        <w:gridCol w:w="540"/>
        <w:gridCol w:w="630"/>
        <w:gridCol w:w="630"/>
        <w:gridCol w:w="630"/>
        <w:gridCol w:w="590"/>
        <w:gridCol w:w="774"/>
        <w:gridCol w:w="540"/>
        <w:gridCol w:w="540"/>
        <w:gridCol w:w="630"/>
      </w:tblGrid>
      <w:tr w:rsidR="00B624A6" w:rsidRPr="0079405D" w:rsidTr="00DB1A07">
        <w:trPr>
          <w:cantSplit/>
          <w:trHeight w:val="1952"/>
          <w:jc w:val="center"/>
        </w:trPr>
        <w:tc>
          <w:tcPr>
            <w:tcW w:w="1349" w:type="dxa"/>
          </w:tcPr>
          <w:p w:rsidR="00B624A6" w:rsidRPr="0079405D" w:rsidRDefault="00B624A6" w:rsidP="0079405D">
            <w:pPr>
              <w:spacing w:after="0" w:line="240" w:lineRule="auto"/>
              <w:jc w:val="center"/>
              <w:rPr>
                <w:lang w:val="sr-Cyrl-CS"/>
              </w:rPr>
            </w:pPr>
            <w:r w:rsidRPr="0079405D">
              <w:rPr>
                <w:lang w:val="sr-Cyrl-CS"/>
              </w:rPr>
              <w:t xml:space="preserve">Одељење </w:t>
            </w:r>
          </w:p>
          <w:p w:rsidR="00B624A6" w:rsidRPr="0079405D" w:rsidRDefault="00B624A6" w:rsidP="0079405D">
            <w:pPr>
              <w:spacing w:after="0" w:line="240" w:lineRule="auto"/>
              <w:jc w:val="center"/>
              <w:rPr>
                <w:lang w:val="sr-Cyrl-CS"/>
              </w:rPr>
            </w:pPr>
            <w:r w:rsidRPr="0079405D">
              <w:t>7/1</w:t>
            </w:r>
          </w:p>
        </w:tc>
        <w:tc>
          <w:tcPr>
            <w:tcW w:w="646" w:type="dxa"/>
            <w:textDirection w:val="btLr"/>
          </w:tcPr>
          <w:p w:rsidR="00B624A6" w:rsidRPr="0079405D" w:rsidRDefault="00B624A6" w:rsidP="0079405D">
            <w:pPr>
              <w:spacing w:after="0" w:line="240" w:lineRule="auto"/>
              <w:jc w:val="center"/>
              <w:rPr>
                <w:lang w:val="sr-Cyrl-CS"/>
              </w:rPr>
            </w:pPr>
            <w:r w:rsidRPr="0079405D">
              <w:rPr>
                <w:lang w:val="sr-Cyrl-CS"/>
              </w:rPr>
              <w:t>Српски ј</w:t>
            </w:r>
            <w:r>
              <w:rPr>
                <w:lang w:val="sr-Cyrl-CS"/>
              </w:rPr>
              <w:t>език</w:t>
            </w:r>
          </w:p>
        </w:tc>
        <w:tc>
          <w:tcPr>
            <w:tcW w:w="491" w:type="dxa"/>
            <w:textDirection w:val="btLr"/>
          </w:tcPr>
          <w:p w:rsidR="00B624A6" w:rsidRPr="0079405D" w:rsidRDefault="00B624A6" w:rsidP="0079405D">
            <w:pPr>
              <w:spacing w:after="0" w:line="240" w:lineRule="auto"/>
              <w:jc w:val="center"/>
              <w:rPr>
                <w:lang w:val="sr-Cyrl-CS"/>
              </w:rPr>
            </w:pPr>
            <w:r>
              <w:rPr>
                <w:lang w:val="sr-Cyrl-CS"/>
              </w:rPr>
              <w:t>Енглески  језик</w:t>
            </w:r>
          </w:p>
        </w:tc>
        <w:tc>
          <w:tcPr>
            <w:tcW w:w="682" w:type="dxa"/>
            <w:textDirection w:val="btLr"/>
          </w:tcPr>
          <w:p w:rsidR="00B624A6" w:rsidRPr="0079405D" w:rsidRDefault="00B624A6" w:rsidP="0079405D">
            <w:pPr>
              <w:spacing w:after="0" w:line="240" w:lineRule="auto"/>
              <w:jc w:val="center"/>
              <w:rPr>
                <w:lang w:val="sr-Cyrl-CS"/>
              </w:rPr>
            </w:pPr>
            <w:r w:rsidRPr="0079405D">
              <w:rPr>
                <w:lang w:val="sr-Cyrl-CS"/>
              </w:rPr>
              <w:t>Ликовна кул.</w:t>
            </w:r>
          </w:p>
        </w:tc>
        <w:tc>
          <w:tcPr>
            <w:tcW w:w="540" w:type="dxa"/>
            <w:textDirection w:val="btLr"/>
          </w:tcPr>
          <w:p w:rsidR="00B624A6" w:rsidRPr="0079405D" w:rsidRDefault="00B624A6" w:rsidP="0079405D">
            <w:pPr>
              <w:spacing w:after="0" w:line="240" w:lineRule="auto"/>
              <w:jc w:val="center"/>
              <w:rPr>
                <w:lang w:val="sr-Cyrl-CS"/>
              </w:rPr>
            </w:pPr>
            <w:r w:rsidRPr="0079405D">
              <w:rPr>
                <w:lang w:val="sr-Cyrl-CS"/>
              </w:rPr>
              <w:t>Музичка кул.</w:t>
            </w:r>
          </w:p>
        </w:tc>
        <w:tc>
          <w:tcPr>
            <w:tcW w:w="630" w:type="dxa"/>
            <w:textDirection w:val="btLr"/>
          </w:tcPr>
          <w:p w:rsidR="00B624A6" w:rsidRPr="0079405D" w:rsidRDefault="00B624A6" w:rsidP="0079405D">
            <w:pPr>
              <w:spacing w:after="0" w:line="240" w:lineRule="auto"/>
              <w:jc w:val="center"/>
              <w:rPr>
                <w:lang w:val="sr-Cyrl-CS"/>
              </w:rPr>
            </w:pPr>
            <w:r w:rsidRPr="0079405D">
              <w:rPr>
                <w:lang w:val="sr-Cyrl-CS"/>
              </w:rPr>
              <w:t xml:space="preserve">Историја </w:t>
            </w:r>
          </w:p>
        </w:tc>
        <w:tc>
          <w:tcPr>
            <w:tcW w:w="540" w:type="dxa"/>
            <w:textDirection w:val="btLr"/>
          </w:tcPr>
          <w:p w:rsidR="00B624A6" w:rsidRPr="0079405D" w:rsidRDefault="00B624A6" w:rsidP="0079405D">
            <w:pPr>
              <w:spacing w:after="0" w:line="240" w:lineRule="auto"/>
              <w:jc w:val="center"/>
              <w:rPr>
                <w:lang w:val="sr-Cyrl-CS"/>
              </w:rPr>
            </w:pPr>
            <w:r w:rsidRPr="0079405D">
              <w:rPr>
                <w:lang w:val="sr-Cyrl-CS"/>
              </w:rPr>
              <w:t xml:space="preserve">Географија </w:t>
            </w:r>
          </w:p>
        </w:tc>
        <w:tc>
          <w:tcPr>
            <w:tcW w:w="540" w:type="dxa"/>
            <w:textDirection w:val="btLr"/>
          </w:tcPr>
          <w:p w:rsidR="00B624A6" w:rsidRPr="0079405D" w:rsidRDefault="00B624A6" w:rsidP="0079405D">
            <w:pPr>
              <w:spacing w:after="0" w:line="240" w:lineRule="auto"/>
              <w:jc w:val="center"/>
              <w:rPr>
                <w:lang w:val="sr-Cyrl-CS"/>
              </w:rPr>
            </w:pPr>
            <w:r w:rsidRPr="0079405D">
              <w:rPr>
                <w:lang w:val="sr-Cyrl-CS"/>
              </w:rPr>
              <w:t xml:space="preserve">Физика </w:t>
            </w:r>
          </w:p>
        </w:tc>
        <w:tc>
          <w:tcPr>
            <w:tcW w:w="630" w:type="dxa"/>
            <w:textDirection w:val="btLr"/>
          </w:tcPr>
          <w:p w:rsidR="00B624A6" w:rsidRPr="0079405D" w:rsidRDefault="00B624A6" w:rsidP="0079405D">
            <w:pPr>
              <w:spacing w:after="0" w:line="240" w:lineRule="auto"/>
              <w:jc w:val="center"/>
              <w:rPr>
                <w:lang w:val="sr-Cyrl-CS"/>
              </w:rPr>
            </w:pPr>
            <w:r w:rsidRPr="0079405D">
              <w:rPr>
                <w:lang w:val="sr-Cyrl-CS"/>
              </w:rPr>
              <w:t xml:space="preserve">Математика </w:t>
            </w:r>
          </w:p>
        </w:tc>
        <w:tc>
          <w:tcPr>
            <w:tcW w:w="540" w:type="dxa"/>
            <w:textDirection w:val="btLr"/>
          </w:tcPr>
          <w:p w:rsidR="00B624A6" w:rsidRPr="0079405D" w:rsidRDefault="00B624A6" w:rsidP="0079405D">
            <w:pPr>
              <w:spacing w:after="0" w:line="240" w:lineRule="auto"/>
              <w:jc w:val="center"/>
              <w:rPr>
                <w:lang w:val="sr-Cyrl-CS"/>
              </w:rPr>
            </w:pPr>
            <w:r w:rsidRPr="0079405D">
              <w:rPr>
                <w:lang w:val="sr-Cyrl-CS"/>
              </w:rPr>
              <w:t xml:space="preserve">Биологија </w:t>
            </w:r>
          </w:p>
        </w:tc>
        <w:tc>
          <w:tcPr>
            <w:tcW w:w="630" w:type="dxa"/>
            <w:textDirection w:val="btLr"/>
          </w:tcPr>
          <w:p w:rsidR="00B624A6" w:rsidRPr="0079405D" w:rsidRDefault="00B624A6" w:rsidP="0079405D">
            <w:pPr>
              <w:spacing w:after="0" w:line="240" w:lineRule="auto"/>
              <w:jc w:val="center"/>
              <w:rPr>
                <w:lang w:val="sr-Cyrl-CS"/>
              </w:rPr>
            </w:pPr>
            <w:r w:rsidRPr="0079405D">
              <w:rPr>
                <w:lang w:val="sr-Cyrl-CS"/>
              </w:rPr>
              <w:t xml:space="preserve">Хемија </w:t>
            </w:r>
          </w:p>
        </w:tc>
        <w:tc>
          <w:tcPr>
            <w:tcW w:w="540" w:type="dxa"/>
            <w:textDirection w:val="btLr"/>
          </w:tcPr>
          <w:p w:rsidR="00B624A6" w:rsidRPr="0079405D" w:rsidRDefault="00B624A6" w:rsidP="0079405D">
            <w:pPr>
              <w:spacing w:after="0" w:line="240" w:lineRule="auto"/>
              <w:jc w:val="center"/>
              <w:rPr>
                <w:lang w:val="sr-Cyrl-CS"/>
              </w:rPr>
            </w:pPr>
            <w:r w:rsidRPr="0079405D">
              <w:rPr>
                <w:lang w:val="sr-Cyrl-CS"/>
              </w:rPr>
              <w:t xml:space="preserve">Техничко и инф. </w:t>
            </w:r>
          </w:p>
        </w:tc>
        <w:tc>
          <w:tcPr>
            <w:tcW w:w="630" w:type="dxa"/>
            <w:textDirection w:val="btLr"/>
          </w:tcPr>
          <w:p w:rsidR="00B624A6" w:rsidRPr="0079405D" w:rsidRDefault="00B624A6" w:rsidP="0079405D">
            <w:pPr>
              <w:spacing w:after="0" w:line="240" w:lineRule="auto"/>
              <w:jc w:val="center"/>
              <w:rPr>
                <w:lang w:val="sr-Cyrl-CS"/>
              </w:rPr>
            </w:pPr>
            <w:r w:rsidRPr="0079405D">
              <w:rPr>
                <w:lang w:val="sr-Cyrl-CS"/>
              </w:rPr>
              <w:t>Физичко  вас.</w:t>
            </w:r>
          </w:p>
        </w:tc>
        <w:tc>
          <w:tcPr>
            <w:tcW w:w="630" w:type="dxa"/>
            <w:textDirection w:val="btLr"/>
          </w:tcPr>
          <w:p w:rsidR="00B624A6" w:rsidRPr="0079405D" w:rsidRDefault="00B624A6" w:rsidP="0079405D">
            <w:pPr>
              <w:spacing w:after="0" w:line="240" w:lineRule="auto"/>
              <w:jc w:val="center"/>
              <w:rPr>
                <w:lang w:val="sr-Cyrl-CS"/>
              </w:rPr>
            </w:pPr>
            <w:r w:rsidRPr="0079405D">
              <w:rPr>
                <w:lang w:val="sr-Cyrl-CS"/>
              </w:rPr>
              <w:t>Верска настава</w:t>
            </w:r>
          </w:p>
        </w:tc>
        <w:tc>
          <w:tcPr>
            <w:tcW w:w="630" w:type="dxa"/>
            <w:textDirection w:val="btLr"/>
          </w:tcPr>
          <w:p w:rsidR="00B624A6" w:rsidRPr="0079405D" w:rsidRDefault="00B624A6" w:rsidP="0079405D">
            <w:pPr>
              <w:spacing w:after="0" w:line="240" w:lineRule="auto"/>
              <w:jc w:val="center"/>
              <w:rPr>
                <w:lang w:val="sr-Cyrl-CS"/>
              </w:rPr>
            </w:pPr>
            <w:r w:rsidRPr="0079405D">
              <w:rPr>
                <w:lang w:val="sr-Cyrl-CS"/>
              </w:rPr>
              <w:t>Грађанско вас.</w:t>
            </w:r>
          </w:p>
        </w:tc>
        <w:tc>
          <w:tcPr>
            <w:tcW w:w="590" w:type="dxa"/>
            <w:textDirection w:val="btLr"/>
          </w:tcPr>
          <w:p w:rsidR="00B624A6" w:rsidRPr="0079405D" w:rsidRDefault="00B624A6" w:rsidP="0079405D">
            <w:pPr>
              <w:spacing w:after="0" w:line="240" w:lineRule="auto"/>
              <w:jc w:val="center"/>
              <w:rPr>
                <w:lang w:val="sr-Cyrl-CS"/>
              </w:rPr>
            </w:pPr>
            <w:r>
              <w:t>Немачки</w:t>
            </w:r>
            <w:r w:rsidRPr="0079405D">
              <w:rPr>
                <w:lang w:val="sr-Cyrl-CS"/>
              </w:rPr>
              <w:t>језик</w:t>
            </w:r>
          </w:p>
        </w:tc>
        <w:tc>
          <w:tcPr>
            <w:tcW w:w="760" w:type="dxa"/>
            <w:textDirection w:val="btLr"/>
          </w:tcPr>
          <w:p w:rsidR="00B624A6" w:rsidRDefault="00B624A6" w:rsidP="0079405D">
            <w:pPr>
              <w:spacing w:after="0" w:line="240" w:lineRule="auto"/>
              <w:jc w:val="center"/>
              <w:rPr>
                <w:lang w:val="sr-Cyrl-CS"/>
              </w:rPr>
            </w:pPr>
            <w:r w:rsidRPr="0079405D">
              <w:rPr>
                <w:lang w:val="sr-Cyrl-CS"/>
              </w:rPr>
              <w:t>Изабр.спорт</w:t>
            </w:r>
          </w:p>
          <w:p w:rsidR="00B624A6" w:rsidRPr="0079405D" w:rsidRDefault="00B624A6" w:rsidP="0079405D">
            <w:pPr>
              <w:spacing w:after="0" w:line="240" w:lineRule="auto"/>
              <w:jc w:val="center"/>
              <w:rPr>
                <w:lang w:val="sr-Cyrl-CS"/>
              </w:rPr>
            </w:pPr>
            <w:r w:rsidRPr="0079405D">
              <w:rPr>
                <w:b/>
                <w:lang w:val="sr-Cyrl-CS"/>
              </w:rPr>
              <w:t>Кошарка</w:t>
            </w:r>
          </w:p>
        </w:tc>
        <w:tc>
          <w:tcPr>
            <w:tcW w:w="540" w:type="dxa"/>
            <w:textDirection w:val="btLr"/>
          </w:tcPr>
          <w:p w:rsidR="00B624A6" w:rsidRPr="0079405D" w:rsidRDefault="00B624A6" w:rsidP="0079405D">
            <w:pPr>
              <w:spacing w:after="0" w:line="240" w:lineRule="auto"/>
              <w:jc w:val="center"/>
              <w:rPr>
                <w:lang w:val="sr-Cyrl-CS"/>
              </w:rPr>
            </w:pPr>
            <w:r w:rsidRPr="00DC660B">
              <w:rPr>
                <w:b/>
                <w:lang w:val="sr-Cyrl-CS"/>
              </w:rPr>
              <w:t>Информатика</w:t>
            </w:r>
          </w:p>
        </w:tc>
        <w:tc>
          <w:tcPr>
            <w:tcW w:w="540" w:type="dxa"/>
            <w:textDirection w:val="btLr"/>
          </w:tcPr>
          <w:p w:rsidR="00B624A6" w:rsidRPr="0079405D" w:rsidRDefault="00B624A6" w:rsidP="0079405D">
            <w:pPr>
              <w:spacing w:after="0" w:line="240" w:lineRule="auto"/>
              <w:jc w:val="center"/>
              <w:rPr>
                <w:lang w:val="sr-Cyrl-CS"/>
              </w:rPr>
            </w:pPr>
          </w:p>
        </w:tc>
        <w:tc>
          <w:tcPr>
            <w:tcW w:w="630" w:type="dxa"/>
            <w:textDirection w:val="btLr"/>
          </w:tcPr>
          <w:p w:rsidR="00B624A6" w:rsidRPr="0079405D" w:rsidRDefault="00B624A6" w:rsidP="0079405D">
            <w:pPr>
              <w:spacing w:after="0" w:line="240" w:lineRule="auto"/>
              <w:jc w:val="center"/>
              <w:rPr>
                <w:lang w:val="sr-Cyrl-CS"/>
              </w:rPr>
            </w:pPr>
          </w:p>
        </w:tc>
      </w:tr>
      <w:tr w:rsidR="00B624A6" w:rsidRPr="0079405D" w:rsidTr="00DB1A07">
        <w:trPr>
          <w:jc w:val="center"/>
        </w:trPr>
        <w:tc>
          <w:tcPr>
            <w:tcW w:w="1349" w:type="dxa"/>
          </w:tcPr>
          <w:p w:rsidR="00B624A6" w:rsidRPr="0079405D" w:rsidRDefault="00B624A6" w:rsidP="0079405D">
            <w:pPr>
              <w:spacing w:after="0" w:line="240" w:lineRule="auto"/>
              <w:jc w:val="center"/>
              <w:rPr>
                <w:lang w:val="sr-Cyrl-CS"/>
              </w:rPr>
            </w:pPr>
            <w:r w:rsidRPr="0079405D">
              <w:rPr>
                <w:lang w:val="sr-Cyrl-CS"/>
              </w:rPr>
              <w:t>Планирано</w:t>
            </w:r>
          </w:p>
        </w:tc>
        <w:tc>
          <w:tcPr>
            <w:tcW w:w="646" w:type="dxa"/>
          </w:tcPr>
          <w:p w:rsidR="00B624A6" w:rsidRPr="00B624A6" w:rsidRDefault="00B624A6" w:rsidP="0079405D">
            <w:pPr>
              <w:spacing w:after="0" w:line="240" w:lineRule="auto"/>
              <w:jc w:val="center"/>
            </w:pPr>
            <w:r>
              <w:t>81</w:t>
            </w:r>
          </w:p>
        </w:tc>
        <w:tc>
          <w:tcPr>
            <w:tcW w:w="491" w:type="dxa"/>
          </w:tcPr>
          <w:p w:rsidR="00B624A6" w:rsidRPr="0079405D" w:rsidRDefault="00B624A6" w:rsidP="0079405D">
            <w:pPr>
              <w:spacing w:after="0" w:line="240" w:lineRule="auto"/>
              <w:jc w:val="center"/>
              <w:rPr>
                <w:lang w:val="sr-Cyrl-CS"/>
              </w:rPr>
            </w:pPr>
            <w:r>
              <w:rPr>
                <w:lang w:val="sr-Cyrl-CS"/>
              </w:rPr>
              <w:t>41</w:t>
            </w:r>
          </w:p>
        </w:tc>
        <w:tc>
          <w:tcPr>
            <w:tcW w:w="682" w:type="dxa"/>
          </w:tcPr>
          <w:p w:rsidR="00B624A6" w:rsidRPr="0079405D" w:rsidRDefault="00B624A6" w:rsidP="0079405D">
            <w:pPr>
              <w:spacing w:after="0" w:line="240" w:lineRule="auto"/>
              <w:jc w:val="center"/>
              <w:rPr>
                <w:lang w:val="sr-Cyrl-CS"/>
              </w:rPr>
            </w:pPr>
            <w:r>
              <w:rPr>
                <w:lang w:val="sr-Cyrl-CS"/>
              </w:rPr>
              <w:t>21</w:t>
            </w:r>
          </w:p>
        </w:tc>
        <w:tc>
          <w:tcPr>
            <w:tcW w:w="540" w:type="dxa"/>
          </w:tcPr>
          <w:p w:rsidR="00B624A6" w:rsidRPr="0079405D" w:rsidRDefault="00B624A6" w:rsidP="0079405D">
            <w:pPr>
              <w:spacing w:after="0" w:line="240" w:lineRule="auto"/>
              <w:jc w:val="center"/>
              <w:rPr>
                <w:lang w:val="sr-Cyrl-CS"/>
              </w:rPr>
            </w:pPr>
            <w:r>
              <w:rPr>
                <w:lang w:val="sr-Cyrl-CS"/>
              </w:rPr>
              <w:t>20</w:t>
            </w:r>
          </w:p>
        </w:tc>
        <w:tc>
          <w:tcPr>
            <w:tcW w:w="630" w:type="dxa"/>
          </w:tcPr>
          <w:p w:rsidR="00B624A6" w:rsidRPr="0079405D" w:rsidRDefault="00B624A6" w:rsidP="0079405D">
            <w:pPr>
              <w:spacing w:after="0" w:line="240" w:lineRule="auto"/>
              <w:jc w:val="center"/>
              <w:rPr>
                <w:lang w:val="sr-Cyrl-CS"/>
              </w:rPr>
            </w:pPr>
            <w:r>
              <w:rPr>
                <w:lang w:val="sr-Cyrl-CS"/>
              </w:rPr>
              <w:t>41</w:t>
            </w:r>
          </w:p>
        </w:tc>
        <w:tc>
          <w:tcPr>
            <w:tcW w:w="540" w:type="dxa"/>
          </w:tcPr>
          <w:p w:rsidR="00B624A6" w:rsidRPr="0079405D" w:rsidRDefault="00B624A6" w:rsidP="0079405D">
            <w:pPr>
              <w:spacing w:after="0" w:line="240" w:lineRule="auto"/>
              <w:jc w:val="center"/>
              <w:rPr>
                <w:lang w:val="sr-Cyrl-CS"/>
              </w:rPr>
            </w:pPr>
            <w:r>
              <w:rPr>
                <w:lang w:val="sr-Cyrl-CS"/>
              </w:rPr>
              <w:t>40</w:t>
            </w:r>
          </w:p>
        </w:tc>
        <w:tc>
          <w:tcPr>
            <w:tcW w:w="540" w:type="dxa"/>
          </w:tcPr>
          <w:p w:rsidR="00B624A6" w:rsidRPr="0079405D" w:rsidRDefault="00B624A6" w:rsidP="0079405D">
            <w:pPr>
              <w:spacing w:after="0" w:line="240" w:lineRule="auto"/>
              <w:jc w:val="center"/>
              <w:rPr>
                <w:lang w:val="sr-Cyrl-CS"/>
              </w:rPr>
            </w:pPr>
            <w:r>
              <w:rPr>
                <w:lang w:val="sr-Cyrl-CS"/>
              </w:rPr>
              <w:t>40</w:t>
            </w:r>
          </w:p>
        </w:tc>
        <w:tc>
          <w:tcPr>
            <w:tcW w:w="630" w:type="dxa"/>
          </w:tcPr>
          <w:p w:rsidR="00B624A6" w:rsidRPr="0079405D" w:rsidRDefault="00B624A6" w:rsidP="0079405D">
            <w:pPr>
              <w:spacing w:after="0" w:line="240" w:lineRule="auto"/>
              <w:jc w:val="center"/>
              <w:rPr>
                <w:lang w:val="sr-Cyrl-CS"/>
              </w:rPr>
            </w:pPr>
            <w:r>
              <w:rPr>
                <w:lang w:val="sr-Cyrl-CS"/>
              </w:rPr>
              <w:t>81</w:t>
            </w:r>
          </w:p>
        </w:tc>
        <w:tc>
          <w:tcPr>
            <w:tcW w:w="540" w:type="dxa"/>
          </w:tcPr>
          <w:p w:rsidR="00B624A6" w:rsidRPr="0079405D" w:rsidRDefault="00B624A6" w:rsidP="0079405D">
            <w:pPr>
              <w:spacing w:after="0" w:line="240" w:lineRule="auto"/>
              <w:jc w:val="center"/>
              <w:rPr>
                <w:lang w:val="sr-Cyrl-CS"/>
              </w:rPr>
            </w:pPr>
            <w:r>
              <w:rPr>
                <w:lang w:val="sr-Cyrl-CS"/>
              </w:rPr>
              <w:t>40</w:t>
            </w:r>
          </w:p>
        </w:tc>
        <w:tc>
          <w:tcPr>
            <w:tcW w:w="630" w:type="dxa"/>
          </w:tcPr>
          <w:p w:rsidR="00B624A6" w:rsidRPr="0079405D" w:rsidRDefault="00B624A6" w:rsidP="0079405D">
            <w:pPr>
              <w:spacing w:after="0" w:line="240" w:lineRule="auto"/>
              <w:jc w:val="center"/>
              <w:rPr>
                <w:lang w:val="sr-Cyrl-CS"/>
              </w:rPr>
            </w:pPr>
            <w:r>
              <w:rPr>
                <w:lang w:val="sr-Cyrl-CS"/>
              </w:rPr>
              <w:t>40</w:t>
            </w:r>
          </w:p>
        </w:tc>
        <w:tc>
          <w:tcPr>
            <w:tcW w:w="540" w:type="dxa"/>
          </w:tcPr>
          <w:p w:rsidR="00B624A6" w:rsidRPr="0079405D" w:rsidRDefault="00B624A6" w:rsidP="0079405D">
            <w:pPr>
              <w:spacing w:after="0" w:line="240" w:lineRule="auto"/>
              <w:jc w:val="center"/>
              <w:rPr>
                <w:lang w:val="sr-Cyrl-CS"/>
              </w:rPr>
            </w:pPr>
            <w:r>
              <w:rPr>
                <w:lang w:val="sr-Cyrl-CS"/>
              </w:rPr>
              <w:t>40</w:t>
            </w:r>
          </w:p>
        </w:tc>
        <w:tc>
          <w:tcPr>
            <w:tcW w:w="630" w:type="dxa"/>
          </w:tcPr>
          <w:p w:rsidR="00B624A6" w:rsidRPr="0079405D" w:rsidRDefault="00B624A6" w:rsidP="0079405D">
            <w:pPr>
              <w:spacing w:after="0" w:line="240" w:lineRule="auto"/>
              <w:jc w:val="center"/>
              <w:rPr>
                <w:lang w:val="sr-Cyrl-CS"/>
              </w:rPr>
            </w:pPr>
            <w:r>
              <w:rPr>
                <w:lang w:val="sr-Cyrl-CS"/>
              </w:rPr>
              <w:t>40</w:t>
            </w:r>
          </w:p>
        </w:tc>
        <w:tc>
          <w:tcPr>
            <w:tcW w:w="630" w:type="dxa"/>
          </w:tcPr>
          <w:p w:rsidR="00B624A6" w:rsidRPr="0079405D" w:rsidRDefault="00B624A6" w:rsidP="0079405D">
            <w:pPr>
              <w:spacing w:after="0" w:line="240" w:lineRule="auto"/>
              <w:jc w:val="center"/>
              <w:rPr>
                <w:lang w:val="sr-Cyrl-CS"/>
              </w:rPr>
            </w:pPr>
            <w:r>
              <w:rPr>
                <w:lang w:val="sr-Cyrl-CS"/>
              </w:rPr>
              <w:t>20</w:t>
            </w:r>
          </w:p>
        </w:tc>
        <w:tc>
          <w:tcPr>
            <w:tcW w:w="630" w:type="dxa"/>
          </w:tcPr>
          <w:p w:rsidR="00B624A6" w:rsidRPr="0079405D" w:rsidRDefault="00B624A6" w:rsidP="0079405D">
            <w:pPr>
              <w:spacing w:after="0" w:line="240" w:lineRule="auto"/>
              <w:jc w:val="center"/>
              <w:rPr>
                <w:lang w:val="sr-Cyrl-CS"/>
              </w:rPr>
            </w:pPr>
            <w:r>
              <w:rPr>
                <w:lang w:val="sr-Cyrl-CS"/>
              </w:rPr>
              <w:t>20</w:t>
            </w:r>
          </w:p>
        </w:tc>
        <w:tc>
          <w:tcPr>
            <w:tcW w:w="590" w:type="dxa"/>
          </w:tcPr>
          <w:p w:rsidR="00B624A6" w:rsidRPr="0079405D" w:rsidRDefault="00B624A6" w:rsidP="0079405D">
            <w:pPr>
              <w:spacing w:after="0" w:line="240" w:lineRule="auto"/>
              <w:jc w:val="center"/>
              <w:rPr>
                <w:lang w:val="sr-Cyrl-CS"/>
              </w:rPr>
            </w:pPr>
            <w:r>
              <w:rPr>
                <w:lang w:val="sr-Cyrl-CS"/>
              </w:rPr>
              <w:t>40</w:t>
            </w:r>
          </w:p>
        </w:tc>
        <w:tc>
          <w:tcPr>
            <w:tcW w:w="760" w:type="dxa"/>
          </w:tcPr>
          <w:p w:rsidR="00B624A6" w:rsidRPr="0079405D" w:rsidRDefault="00B624A6" w:rsidP="0079405D">
            <w:pPr>
              <w:spacing w:after="0" w:line="240" w:lineRule="auto"/>
              <w:jc w:val="center"/>
              <w:rPr>
                <w:lang w:val="sr-Cyrl-CS"/>
              </w:rPr>
            </w:pPr>
            <w:r>
              <w:rPr>
                <w:lang w:val="sr-Cyrl-CS"/>
              </w:rPr>
              <w:t>21</w:t>
            </w:r>
          </w:p>
        </w:tc>
        <w:tc>
          <w:tcPr>
            <w:tcW w:w="540" w:type="dxa"/>
          </w:tcPr>
          <w:p w:rsidR="00B624A6" w:rsidRPr="0079405D" w:rsidRDefault="00B624A6" w:rsidP="0079405D">
            <w:pPr>
              <w:spacing w:after="0" w:line="240" w:lineRule="auto"/>
              <w:jc w:val="center"/>
              <w:rPr>
                <w:lang w:val="sr-Cyrl-CS"/>
              </w:rPr>
            </w:pPr>
            <w:r>
              <w:rPr>
                <w:lang w:val="sr-Cyrl-CS"/>
              </w:rPr>
              <w:t>20</w:t>
            </w:r>
          </w:p>
        </w:tc>
        <w:tc>
          <w:tcPr>
            <w:tcW w:w="540" w:type="dxa"/>
          </w:tcPr>
          <w:p w:rsidR="00B624A6" w:rsidRPr="0079405D" w:rsidRDefault="00B624A6" w:rsidP="0079405D">
            <w:pPr>
              <w:spacing w:after="0" w:line="240" w:lineRule="auto"/>
              <w:jc w:val="center"/>
              <w:rPr>
                <w:lang w:val="sr-Cyrl-CS"/>
              </w:rPr>
            </w:pPr>
          </w:p>
        </w:tc>
        <w:tc>
          <w:tcPr>
            <w:tcW w:w="630" w:type="dxa"/>
          </w:tcPr>
          <w:p w:rsidR="00B624A6" w:rsidRPr="0079405D" w:rsidRDefault="00B624A6" w:rsidP="0079405D">
            <w:pPr>
              <w:spacing w:after="0" w:line="240" w:lineRule="auto"/>
              <w:jc w:val="center"/>
              <w:rPr>
                <w:lang w:val="sr-Cyrl-CS"/>
              </w:rPr>
            </w:pPr>
          </w:p>
        </w:tc>
      </w:tr>
      <w:tr w:rsidR="00B624A6" w:rsidRPr="0079405D" w:rsidTr="00DB1A07">
        <w:trPr>
          <w:jc w:val="center"/>
        </w:trPr>
        <w:tc>
          <w:tcPr>
            <w:tcW w:w="1349" w:type="dxa"/>
          </w:tcPr>
          <w:p w:rsidR="00B624A6" w:rsidRPr="0079405D" w:rsidRDefault="00B624A6" w:rsidP="0079405D">
            <w:pPr>
              <w:spacing w:after="0" w:line="240" w:lineRule="auto"/>
              <w:jc w:val="center"/>
              <w:rPr>
                <w:lang w:val="sr-Cyrl-CS"/>
              </w:rPr>
            </w:pPr>
            <w:r w:rsidRPr="0079405D">
              <w:rPr>
                <w:lang w:val="sr-Cyrl-CS"/>
              </w:rPr>
              <w:t>Одржано</w:t>
            </w:r>
          </w:p>
        </w:tc>
        <w:tc>
          <w:tcPr>
            <w:tcW w:w="646" w:type="dxa"/>
          </w:tcPr>
          <w:p w:rsidR="00B624A6" w:rsidRPr="00C80B71" w:rsidRDefault="00C80B71" w:rsidP="0079405D">
            <w:pPr>
              <w:spacing w:after="0" w:line="240" w:lineRule="auto"/>
              <w:jc w:val="center"/>
            </w:pPr>
            <w:r>
              <w:t>81</w:t>
            </w:r>
          </w:p>
        </w:tc>
        <w:tc>
          <w:tcPr>
            <w:tcW w:w="491" w:type="dxa"/>
          </w:tcPr>
          <w:p w:rsidR="00B624A6" w:rsidRPr="0079405D" w:rsidRDefault="00C80B71" w:rsidP="0079405D">
            <w:pPr>
              <w:spacing w:after="0" w:line="240" w:lineRule="auto"/>
              <w:jc w:val="center"/>
              <w:rPr>
                <w:lang w:val="sr-Cyrl-CS"/>
              </w:rPr>
            </w:pPr>
            <w:r>
              <w:rPr>
                <w:lang w:val="sr-Cyrl-CS"/>
              </w:rPr>
              <w:t>40</w:t>
            </w:r>
          </w:p>
        </w:tc>
        <w:tc>
          <w:tcPr>
            <w:tcW w:w="682" w:type="dxa"/>
          </w:tcPr>
          <w:p w:rsidR="00B624A6" w:rsidRPr="0079405D" w:rsidRDefault="00C80B71" w:rsidP="0079405D">
            <w:pPr>
              <w:spacing w:after="0" w:line="240" w:lineRule="auto"/>
              <w:jc w:val="center"/>
              <w:rPr>
                <w:lang w:val="sr-Cyrl-CS"/>
              </w:rPr>
            </w:pPr>
            <w:r>
              <w:rPr>
                <w:lang w:val="sr-Cyrl-CS"/>
              </w:rPr>
              <w:t>20</w:t>
            </w:r>
          </w:p>
        </w:tc>
        <w:tc>
          <w:tcPr>
            <w:tcW w:w="540" w:type="dxa"/>
          </w:tcPr>
          <w:p w:rsidR="00B624A6" w:rsidRPr="0079405D" w:rsidRDefault="00C80B71" w:rsidP="0079405D">
            <w:pPr>
              <w:spacing w:after="0" w:line="240" w:lineRule="auto"/>
              <w:jc w:val="center"/>
              <w:rPr>
                <w:lang w:val="sr-Cyrl-CS"/>
              </w:rPr>
            </w:pPr>
            <w:r>
              <w:rPr>
                <w:lang w:val="sr-Cyrl-CS"/>
              </w:rPr>
              <w:t>19</w:t>
            </w:r>
          </w:p>
        </w:tc>
        <w:tc>
          <w:tcPr>
            <w:tcW w:w="630" w:type="dxa"/>
          </w:tcPr>
          <w:p w:rsidR="00B624A6" w:rsidRPr="0079405D" w:rsidRDefault="00C80B71" w:rsidP="0079405D">
            <w:pPr>
              <w:spacing w:after="0" w:line="240" w:lineRule="auto"/>
              <w:jc w:val="center"/>
              <w:rPr>
                <w:lang w:val="sr-Cyrl-CS"/>
              </w:rPr>
            </w:pPr>
            <w:r>
              <w:rPr>
                <w:lang w:val="sr-Cyrl-CS"/>
              </w:rPr>
              <w:t>40</w:t>
            </w:r>
          </w:p>
        </w:tc>
        <w:tc>
          <w:tcPr>
            <w:tcW w:w="540" w:type="dxa"/>
          </w:tcPr>
          <w:p w:rsidR="00B624A6" w:rsidRPr="0079405D" w:rsidRDefault="00C80B71" w:rsidP="0079405D">
            <w:pPr>
              <w:spacing w:after="0" w:line="240" w:lineRule="auto"/>
              <w:jc w:val="center"/>
              <w:rPr>
                <w:lang w:val="sr-Cyrl-CS"/>
              </w:rPr>
            </w:pPr>
            <w:r>
              <w:rPr>
                <w:lang w:val="sr-Cyrl-CS"/>
              </w:rPr>
              <w:t>41</w:t>
            </w:r>
          </w:p>
        </w:tc>
        <w:tc>
          <w:tcPr>
            <w:tcW w:w="540" w:type="dxa"/>
          </w:tcPr>
          <w:p w:rsidR="00B624A6" w:rsidRPr="0079405D" w:rsidRDefault="00C80B71" w:rsidP="0079405D">
            <w:pPr>
              <w:spacing w:after="0" w:line="240" w:lineRule="auto"/>
              <w:jc w:val="center"/>
              <w:rPr>
                <w:lang w:val="sr-Cyrl-CS"/>
              </w:rPr>
            </w:pPr>
            <w:r>
              <w:rPr>
                <w:lang w:val="sr-Cyrl-CS"/>
              </w:rPr>
              <w:t>40</w:t>
            </w:r>
          </w:p>
        </w:tc>
        <w:tc>
          <w:tcPr>
            <w:tcW w:w="630" w:type="dxa"/>
          </w:tcPr>
          <w:p w:rsidR="00B624A6" w:rsidRPr="0079405D" w:rsidRDefault="00C80B71" w:rsidP="0079405D">
            <w:pPr>
              <w:spacing w:after="0" w:line="240" w:lineRule="auto"/>
              <w:jc w:val="center"/>
              <w:rPr>
                <w:lang w:val="sr-Cyrl-CS"/>
              </w:rPr>
            </w:pPr>
            <w:r>
              <w:rPr>
                <w:lang w:val="sr-Cyrl-CS"/>
              </w:rPr>
              <w:t>81</w:t>
            </w:r>
          </w:p>
        </w:tc>
        <w:tc>
          <w:tcPr>
            <w:tcW w:w="540" w:type="dxa"/>
          </w:tcPr>
          <w:p w:rsidR="00B624A6" w:rsidRPr="0079405D" w:rsidRDefault="00C80B71" w:rsidP="0079405D">
            <w:pPr>
              <w:spacing w:after="0" w:line="240" w:lineRule="auto"/>
              <w:jc w:val="center"/>
              <w:rPr>
                <w:lang w:val="sr-Cyrl-CS"/>
              </w:rPr>
            </w:pPr>
            <w:r>
              <w:rPr>
                <w:lang w:val="sr-Cyrl-CS"/>
              </w:rPr>
              <w:t>40</w:t>
            </w:r>
          </w:p>
        </w:tc>
        <w:tc>
          <w:tcPr>
            <w:tcW w:w="630" w:type="dxa"/>
          </w:tcPr>
          <w:p w:rsidR="00B624A6" w:rsidRPr="0079405D" w:rsidRDefault="00C80B71" w:rsidP="0079405D">
            <w:pPr>
              <w:spacing w:after="0" w:line="240" w:lineRule="auto"/>
              <w:jc w:val="center"/>
              <w:rPr>
                <w:lang w:val="sr-Cyrl-CS"/>
              </w:rPr>
            </w:pPr>
            <w:r>
              <w:rPr>
                <w:lang w:val="sr-Cyrl-CS"/>
              </w:rPr>
              <w:t>41</w:t>
            </w:r>
          </w:p>
        </w:tc>
        <w:tc>
          <w:tcPr>
            <w:tcW w:w="540" w:type="dxa"/>
          </w:tcPr>
          <w:p w:rsidR="00B624A6" w:rsidRPr="0079405D" w:rsidRDefault="00C80B71" w:rsidP="0079405D">
            <w:pPr>
              <w:spacing w:after="0" w:line="240" w:lineRule="auto"/>
              <w:jc w:val="center"/>
              <w:rPr>
                <w:lang w:val="sr-Cyrl-CS"/>
              </w:rPr>
            </w:pPr>
            <w:r>
              <w:rPr>
                <w:lang w:val="sr-Cyrl-CS"/>
              </w:rPr>
              <w:t>41</w:t>
            </w:r>
          </w:p>
        </w:tc>
        <w:tc>
          <w:tcPr>
            <w:tcW w:w="630" w:type="dxa"/>
          </w:tcPr>
          <w:p w:rsidR="00B624A6" w:rsidRPr="0079405D" w:rsidRDefault="00C80B71" w:rsidP="0079405D">
            <w:pPr>
              <w:spacing w:after="0" w:line="240" w:lineRule="auto"/>
              <w:jc w:val="center"/>
              <w:rPr>
                <w:lang w:val="sr-Cyrl-CS"/>
              </w:rPr>
            </w:pPr>
            <w:r>
              <w:rPr>
                <w:lang w:val="sr-Cyrl-CS"/>
              </w:rPr>
              <w:t>41</w:t>
            </w:r>
          </w:p>
        </w:tc>
        <w:tc>
          <w:tcPr>
            <w:tcW w:w="630" w:type="dxa"/>
          </w:tcPr>
          <w:p w:rsidR="00B624A6" w:rsidRPr="0079405D" w:rsidRDefault="00C80B71" w:rsidP="0079405D">
            <w:pPr>
              <w:spacing w:after="0" w:line="240" w:lineRule="auto"/>
              <w:jc w:val="center"/>
              <w:rPr>
                <w:lang w:val="sr-Cyrl-CS"/>
              </w:rPr>
            </w:pPr>
            <w:r>
              <w:rPr>
                <w:lang w:val="sr-Cyrl-CS"/>
              </w:rPr>
              <w:t>20</w:t>
            </w:r>
          </w:p>
        </w:tc>
        <w:tc>
          <w:tcPr>
            <w:tcW w:w="630" w:type="dxa"/>
          </w:tcPr>
          <w:p w:rsidR="00B624A6" w:rsidRPr="0079405D" w:rsidRDefault="00C80B71" w:rsidP="0079405D">
            <w:pPr>
              <w:spacing w:after="0" w:line="240" w:lineRule="auto"/>
              <w:jc w:val="center"/>
              <w:rPr>
                <w:lang w:val="sr-Cyrl-CS"/>
              </w:rPr>
            </w:pPr>
            <w:r>
              <w:rPr>
                <w:lang w:val="sr-Cyrl-CS"/>
              </w:rPr>
              <w:t>20</w:t>
            </w:r>
          </w:p>
        </w:tc>
        <w:tc>
          <w:tcPr>
            <w:tcW w:w="590" w:type="dxa"/>
          </w:tcPr>
          <w:p w:rsidR="00B624A6" w:rsidRPr="0079405D" w:rsidRDefault="00C80B71" w:rsidP="0079405D">
            <w:pPr>
              <w:spacing w:after="0" w:line="240" w:lineRule="auto"/>
              <w:jc w:val="center"/>
              <w:rPr>
                <w:lang w:val="sr-Cyrl-CS"/>
              </w:rPr>
            </w:pPr>
            <w:r>
              <w:rPr>
                <w:lang w:val="sr-Cyrl-CS"/>
              </w:rPr>
              <w:t>39</w:t>
            </w:r>
          </w:p>
        </w:tc>
        <w:tc>
          <w:tcPr>
            <w:tcW w:w="760" w:type="dxa"/>
          </w:tcPr>
          <w:p w:rsidR="00B624A6" w:rsidRPr="0079405D" w:rsidRDefault="00C80B71" w:rsidP="0079405D">
            <w:pPr>
              <w:spacing w:after="0" w:line="240" w:lineRule="auto"/>
              <w:jc w:val="center"/>
              <w:rPr>
                <w:lang w:val="sr-Cyrl-CS"/>
              </w:rPr>
            </w:pPr>
            <w:r>
              <w:rPr>
                <w:lang w:val="sr-Cyrl-CS"/>
              </w:rPr>
              <w:t>20</w:t>
            </w:r>
          </w:p>
        </w:tc>
        <w:tc>
          <w:tcPr>
            <w:tcW w:w="540" w:type="dxa"/>
          </w:tcPr>
          <w:p w:rsidR="00B624A6" w:rsidRPr="0079405D" w:rsidRDefault="00C80B71" w:rsidP="0079405D">
            <w:pPr>
              <w:spacing w:after="0" w:line="240" w:lineRule="auto"/>
              <w:jc w:val="center"/>
              <w:rPr>
                <w:lang w:val="sr-Cyrl-CS"/>
              </w:rPr>
            </w:pPr>
            <w:r>
              <w:rPr>
                <w:lang w:val="sr-Cyrl-CS"/>
              </w:rPr>
              <w:t>20</w:t>
            </w:r>
          </w:p>
        </w:tc>
        <w:tc>
          <w:tcPr>
            <w:tcW w:w="540" w:type="dxa"/>
          </w:tcPr>
          <w:p w:rsidR="00B624A6" w:rsidRPr="0079405D" w:rsidRDefault="00B624A6" w:rsidP="0079405D">
            <w:pPr>
              <w:spacing w:after="0" w:line="240" w:lineRule="auto"/>
              <w:jc w:val="center"/>
              <w:rPr>
                <w:lang w:val="sr-Cyrl-CS"/>
              </w:rPr>
            </w:pPr>
          </w:p>
        </w:tc>
        <w:tc>
          <w:tcPr>
            <w:tcW w:w="630" w:type="dxa"/>
          </w:tcPr>
          <w:p w:rsidR="00B624A6" w:rsidRPr="0079405D" w:rsidRDefault="00B624A6" w:rsidP="0079405D">
            <w:pPr>
              <w:spacing w:after="0" w:line="240" w:lineRule="auto"/>
              <w:jc w:val="center"/>
              <w:rPr>
                <w:lang w:val="sr-Cyrl-CS"/>
              </w:rPr>
            </w:pPr>
          </w:p>
        </w:tc>
      </w:tr>
    </w:tbl>
    <w:p w:rsidR="0079405D" w:rsidRPr="0079405D" w:rsidRDefault="0079405D" w:rsidP="0079405D">
      <w:pPr>
        <w:spacing w:after="0" w:line="240" w:lineRule="auto"/>
        <w:jc w:val="center"/>
        <w:rPr>
          <w:lang w:val="sr-Cyrl-CS"/>
        </w:rPr>
      </w:pPr>
    </w:p>
    <w:p w:rsidR="0079405D" w:rsidRDefault="0079405D" w:rsidP="0079405D">
      <w:pPr>
        <w:spacing w:after="0" w:line="240" w:lineRule="auto"/>
        <w:jc w:val="center"/>
        <w:rPr>
          <w:lang w:val="sr-Cyrl-CS"/>
        </w:rPr>
      </w:pPr>
    </w:p>
    <w:p w:rsidR="00B624A6" w:rsidRDefault="00B624A6" w:rsidP="0079405D">
      <w:pPr>
        <w:spacing w:after="0" w:line="240" w:lineRule="auto"/>
        <w:jc w:val="center"/>
        <w:rPr>
          <w:lang w:val="sr-Cyrl-CS"/>
        </w:rPr>
      </w:pPr>
    </w:p>
    <w:p w:rsidR="00B624A6" w:rsidRDefault="00B624A6" w:rsidP="0079405D">
      <w:pPr>
        <w:spacing w:after="0" w:line="240" w:lineRule="auto"/>
        <w:jc w:val="center"/>
        <w:rPr>
          <w:lang w:val="sr-Cyrl-CS"/>
        </w:rPr>
      </w:pPr>
    </w:p>
    <w:p w:rsidR="00B624A6" w:rsidRDefault="00B624A6" w:rsidP="0079405D">
      <w:pPr>
        <w:spacing w:after="0" w:line="240" w:lineRule="auto"/>
        <w:jc w:val="center"/>
        <w:rPr>
          <w:lang w:val="sr-Cyrl-CS"/>
        </w:rPr>
      </w:pPr>
    </w:p>
    <w:p w:rsidR="00B624A6" w:rsidRPr="0079405D" w:rsidRDefault="00B624A6"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9"/>
        <w:gridCol w:w="646"/>
        <w:gridCol w:w="498"/>
        <w:gridCol w:w="561"/>
        <w:gridCol w:w="560"/>
        <w:gridCol w:w="549"/>
        <w:gridCol w:w="573"/>
        <w:gridCol w:w="551"/>
        <w:gridCol w:w="10"/>
        <w:gridCol w:w="576"/>
        <w:gridCol w:w="631"/>
        <w:gridCol w:w="498"/>
        <w:gridCol w:w="680"/>
        <w:gridCol w:w="540"/>
        <w:gridCol w:w="630"/>
        <w:gridCol w:w="630"/>
        <w:gridCol w:w="630"/>
        <w:gridCol w:w="810"/>
        <w:gridCol w:w="630"/>
        <w:gridCol w:w="630"/>
        <w:gridCol w:w="630"/>
      </w:tblGrid>
      <w:tr w:rsidR="00631578" w:rsidRPr="0079405D" w:rsidTr="00DB1A07">
        <w:trPr>
          <w:cantSplit/>
          <w:trHeight w:val="1952"/>
          <w:jc w:val="center"/>
        </w:trPr>
        <w:tc>
          <w:tcPr>
            <w:tcW w:w="1349" w:type="dxa"/>
          </w:tcPr>
          <w:p w:rsidR="00631578" w:rsidRPr="0079405D" w:rsidRDefault="00631578" w:rsidP="0079405D">
            <w:pPr>
              <w:spacing w:after="0" w:line="240" w:lineRule="auto"/>
              <w:jc w:val="center"/>
              <w:rPr>
                <w:lang w:val="sr-Cyrl-CS"/>
              </w:rPr>
            </w:pPr>
            <w:r w:rsidRPr="0079405D">
              <w:rPr>
                <w:lang w:val="sr-Cyrl-CS"/>
              </w:rPr>
              <w:lastRenderedPageBreak/>
              <w:t xml:space="preserve">Одељење </w:t>
            </w:r>
          </w:p>
          <w:p w:rsidR="00631578" w:rsidRPr="0079405D" w:rsidRDefault="00631578" w:rsidP="0079405D">
            <w:pPr>
              <w:spacing w:after="0" w:line="240" w:lineRule="auto"/>
              <w:jc w:val="center"/>
            </w:pPr>
            <w:r w:rsidRPr="0079405D">
              <w:t>7/2</w:t>
            </w:r>
          </w:p>
        </w:tc>
        <w:tc>
          <w:tcPr>
            <w:tcW w:w="646" w:type="dxa"/>
            <w:textDirection w:val="btLr"/>
          </w:tcPr>
          <w:p w:rsidR="00631578" w:rsidRPr="0079405D" w:rsidRDefault="00631578" w:rsidP="0079405D">
            <w:pPr>
              <w:spacing w:after="0" w:line="240" w:lineRule="auto"/>
              <w:jc w:val="center"/>
              <w:rPr>
                <w:lang w:val="sr-Cyrl-CS"/>
              </w:rPr>
            </w:pPr>
            <w:r w:rsidRPr="0079405D">
              <w:rPr>
                <w:lang w:val="sr-Cyrl-CS"/>
              </w:rPr>
              <w:t>Српски ј</w:t>
            </w:r>
            <w:r>
              <w:rPr>
                <w:lang w:val="sr-Cyrl-CS"/>
              </w:rPr>
              <w:t>език</w:t>
            </w:r>
          </w:p>
        </w:tc>
        <w:tc>
          <w:tcPr>
            <w:tcW w:w="491" w:type="dxa"/>
            <w:textDirection w:val="btLr"/>
          </w:tcPr>
          <w:p w:rsidR="00631578" w:rsidRPr="0079405D" w:rsidRDefault="00631578" w:rsidP="0079405D">
            <w:pPr>
              <w:spacing w:after="0" w:line="240" w:lineRule="auto"/>
              <w:jc w:val="center"/>
              <w:rPr>
                <w:lang w:val="sr-Cyrl-CS"/>
              </w:rPr>
            </w:pPr>
            <w:r>
              <w:rPr>
                <w:lang w:val="sr-Cyrl-CS"/>
              </w:rPr>
              <w:t>Енглески  језик</w:t>
            </w:r>
          </w:p>
        </w:tc>
        <w:tc>
          <w:tcPr>
            <w:tcW w:w="561" w:type="dxa"/>
            <w:textDirection w:val="btLr"/>
          </w:tcPr>
          <w:p w:rsidR="00631578" w:rsidRPr="0079405D" w:rsidRDefault="00631578" w:rsidP="0079405D">
            <w:pPr>
              <w:spacing w:after="0" w:line="240" w:lineRule="auto"/>
              <w:jc w:val="center"/>
              <w:rPr>
                <w:lang w:val="sr-Cyrl-CS"/>
              </w:rPr>
            </w:pPr>
            <w:r w:rsidRPr="0079405D">
              <w:rPr>
                <w:lang w:val="sr-Cyrl-CS"/>
              </w:rPr>
              <w:t>Ликовна кул.</w:t>
            </w:r>
          </w:p>
        </w:tc>
        <w:tc>
          <w:tcPr>
            <w:tcW w:w="560" w:type="dxa"/>
            <w:textDirection w:val="btLr"/>
          </w:tcPr>
          <w:p w:rsidR="00631578" w:rsidRPr="0079405D" w:rsidRDefault="00631578" w:rsidP="0079405D">
            <w:pPr>
              <w:spacing w:after="0" w:line="240" w:lineRule="auto"/>
              <w:jc w:val="center"/>
              <w:rPr>
                <w:lang w:val="sr-Cyrl-CS"/>
              </w:rPr>
            </w:pPr>
            <w:r w:rsidRPr="0079405D">
              <w:rPr>
                <w:lang w:val="sr-Cyrl-CS"/>
              </w:rPr>
              <w:t>Музичка кул.</w:t>
            </w:r>
          </w:p>
        </w:tc>
        <w:tc>
          <w:tcPr>
            <w:tcW w:w="549" w:type="dxa"/>
            <w:textDirection w:val="btLr"/>
          </w:tcPr>
          <w:p w:rsidR="00631578" w:rsidRPr="0079405D" w:rsidRDefault="00631578" w:rsidP="0079405D">
            <w:pPr>
              <w:spacing w:after="0" w:line="240" w:lineRule="auto"/>
              <w:jc w:val="center"/>
              <w:rPr>
                <w:lang w:val="sr-Cyrl-CS"/>
              </w:rPr>
            </w:pPr>
            <w:r w:rsidRPr="0079405D">
              <w:rPr>
                <w:lang w:val="sr-Cyrl-CS"/>
              </w:rPr>
              <w:t xml:space="preserve">Историја </w:t>
            </w:r>
          </w:p>
        </w:tc>
        <w:tc>
          <w:tcPr>
            <w:tcW w:w="573" w:type="dxa"/>
            <w:textDirection w:val="btLr"/>
          </w:tcPr>
          <w:p w:rsidR="00631578" w:rsidRPr="0079405D" w:rsidRDefault="00631578" w:rsidP="0079405D">
            <w:pPr>
              <w:spacing w:after="0" w:line="240" w:lineRule="auto"/>
              <w:jc w:val="center"/>
              <w:rPr>
                <w:lang w:val="sr-Cyrl-CS"/>
              </w:rPr>
            </w:pPr>
            <w:r w:rsidRPr="0079405D">
              <w:rPr>
                <w:lang w:val="sr-Cyrl-CS"/>
              </w:rPr>
              <w:t xml:space="preserve">Географија </w:t>
            </w:r>
          </w:p>
        </w:tc>
        <w:tc>
          <w:tcPr>
            <w:tcW w:w="551" w:type="dxa"/>
            <w:textDirection w:val="btLr"/>
          </w:tcPr>
          <w:p w:rsidR="00631578" w:rsidRPr="0079405D" w:rsidRDefault="00631578" w:rsidP="0079405D">
            <w:pPr>
              <w:spacing w:after="0" w:line="240" w:lineRule="auto"/>
              <w:jc w:val="center"/>
              <w:rPr>
                <w:lang w:val="sr-Cyrl-CS"/>
              </w:rPr>
            </w:pPr>
            <w:r w:rsidRPr="0079405D">
              <w:rPr>
                <w:lang w:val="sr-Cyrl-CS"/>
              </w:rPr>
              <w:t xml:space="preserve">Физика </w:t>
            </w:r>
          </w:p>
        </w:tc>
        <w:tc>
          <w:tcPr>
            <w:tcW w:w="586" w:type="dxa"/>
            <w:gridSpan w:val="2"/>
            <w:textDirection w:val="btLr"/>
          </w:tcPr>
          <w:p w:rsidR="00631578" w:rsidRPr="0079405D" w:rsidRDefault="00631578" w:rsidP="0079405D">
            <w:pPr>
              <w:spacing w:after="0" w:line="240" w:lineRule="auto"/>
              <w:jc w:val="center"/>
              <w:rPr>
                <w:lang w:val="sr-Cyrl-CS"/>
              </w:rPr>
            </w:pPr>
            <w:r w:rsidRPr="0079405D">
              <w:rPr>
                <w:lang w:val="sr-Cyrl-CS"/>
              </w:rPr>
              <w:t xml:space="preserve">Математика </w:t>
            </w:r>
          </w:p>
        </w:tc>
        <w:tc>
          <w:tcPr>
            <w:tcW w:w="631" w:type="dxa"/>
            <w:textDirection w:val="btLr"/>
          </w:tcPr>
          <w:p w:rsidR="00631578" w:rsidRPr="0079405D" w:rsidRDefault="00631578" w:rsidP="0079405D">
            <w:pPr>
              <w:spacing w:after="0" w:line="240" w:lineRule="auto"/>
              <w:jc w:val="center"/>
              <w:rPr>
                <w:lang w:val="sr-Cyrl-CS"/>
              </w:rPr>
            </w:pPr>
            <w:r w:rsidRPr="0079405D">
              <w:rPr>
                <w:lang w:val="sr-Cyrl-CS"/>
              </w:rPr>
              <w:t xml:space="preserve">Биологија </w:t>
            </w:r>
          </w:p>
        </w:tc>
        <w:tc>
          <w:tcPr>
            <w:tcW w:w="491" w:type="dxa"/>
            <w:textDirection w:val="btLr"/>
          </w:tcPr>
          <w:p w:rsidR="00631578" w:rsidRPr="0079405D" w:rsidRDefault="00631578" w:rsidP="0079405D">
            <w:pPr>
              <w:spacing w:after="0" w:line="240" w:lineRule="auto"/>
              <w:jc w:val="center"/>
              <w:rPr>
                <w:lang w:val="sr-Cyrl-CS"/>
              </w:rPr>
            </w:pPr>
            <w:r w:rsidRPr="0079405D">
              <w:rPr>
                <w:lang w:val="sr-Cyrl-CS"/>
              </w:rPr>
              <w:t xml:space="preserve">Хемија </w:t>
            </w:r>
          </w:p>
        </w:tc>
        <w:tc>
          <w:tcPr>
            <w:tcW w:w="680" w:type="dxa"/>
            <w:textDirection w:val="btLr"/>
          </w:tcPr>
          <w:p w:rsidR="00631578" w:rsidRPr="0079405D" w:rsidRDefault="00631578" w:rsidP="0079405D">
            <w:pPr>
              <w:spacing w:after="0" w:line="240" w:lineRule="auto"/>
              <w:jc w:val="center"/>
              <w:rPr>
                <w:lang w:val="sr-Cyrl-CS"/>
              </w:rPr>
            </w:pPr>
            <w:r w:rsidRPr="0079405D">
              <w:rPr>
                <w:lang w:val="sr-Cyrl-CS"/>
              </w:rPr>
              <w:t xml:space="preserve">Техничко и инф. </w:t>
            </w:r>
          </w:p>
        </w:tc>
        <w:tc>
          <w:tcPr>
            <w:tcW w:w="540" w:type="dxa"/>
            <w:textDirection w:val="btLr"/>
          </w:tcPr>
          <w:p w:rsidR="00631578" w:rsidRPr="0079405D" w:rsidRDefault="00631578" w:rsidP="0079405D">
            <w:pPr>
              <w:spacing w:after="0" w:line="240" w:lineRule="auto"/>
              <w:jc w:val="center"/>
              <w:rPr>
                <w:lang w:val="sr-Cyrl-CS"/>
              </w:rPr>
            </w:pPr>
            <w:r w:rsidRPr="0079405D">
              <w:rPr>
                <w:lang w:val="sr-Cyrl-CS"/>
              </w:rPr>
              <w:t>Физичко  вас.</w:t>
            </w:r>
          </w:p>
        </w:tc>
        <w:tc>
          <w:tcPr>
            <w:tcW w:w="630" w:type="dxa"/>
            <w:textDirection w:val="btLr"/>
          </w:tcPr>
          <w:p w:rsidR="00631578" w:rsidRPr="0079405D" w:rsidRDefault="00631578" w:rsidP="0079405D">
            <w:pPr>
              <w:spacing w:after="0" w:line="240" w:lineRule="auto"/>
              <w:jc w:val="center"/>
              <w:rPr>
                <w:lang w:val="sr-Cyrl-CS"/>
              </w:rPr>
            </w:pPr>
            <w:r w:rsidRPr="0079405D">
              <w:rPr>
                <w:lang w:val="sr-Cyrl-CS"/>
              </w:rPr>
              <w:t>Верска настава</w:t>
            </w:r>
          </w:p>
        </w:tc>
        <w:tc>
          <w:tcPr>
            <w:tcW w:w="630" w:type="dxa"/>
            <w:textDirection w:val="btLr"/>
          </w:tcPr>
          <w:p w:rsidR="00631578" w:rsidRPr="0079405D" w:rsidRDefault="00631578" w:rsidP="0079405D">
            <w:pPr>
              <w:spacing w:after="0" w:line="240" w:lineRule="auto"/>
              <w:jc w:val="center"/>
              <w:rPr>
                <w:lang w:val="sr-Cyrl-CS"/>
              </w:rPr>
            </w:pPr>
            <w:r w:rsidRPr="0079405D">
              <w:rPr>
                <w:lang w:val="sr-Cyrl-CS"/>
              </w:rPr>
              <w:t>Грађанско вас.</w:t>
            </w:r>
          </w:p>
        </w:tc>
        <w:tc>
          <w:tcPr>
            <w:tcW w:w="630" w:type="dxa"/>
            <w:textDirection w:val="btLr"/>
          </w:tcPr>
          <w:p w:rsidR="00631578" w:rsidRPr="0079405D" w:rsidRDefault="00631578" w:rsidP="0079405D">
            <w:pPr>
              <w:spacing w:after="0" w:line="240" w:lineRule="auto"/>
              <w:jc w:val="center"/>
              <w:rPr>
                <w:lang w:val="sr-Cyrl-CS"/>
              </w:rPr>
            </w:pPr>
            <w:r>
              <w:t>Немачки</w:t>
            </w:r>
            <w:r w:rsidRPr="0079405D">
              <w:rPr>
                <w:lang w:val="sr-Cyrl-CS"/>
              </w:rPr>
              <w:t>језик</w:t>
            </w:r>
          </w:p>
        </w:tc>
        <w:tc>
          <w:tcPr>
            <w:tcW w:w="810" w:type="dxa"/>
            <w:textDirection w:val="btLr"/>
          </w:tcPr>
          <w:p w:rsidR="00631578" w:rsidRDefault="00631578" w:rsidP="0079405D">
            <w:pPr>
              <w:spacing w:after="0" w:line="240" w:lineRule="auto"/>
              <w:jc w:val="center"/>
              <w:rPr>
                <w:lang w:val="sr-Cyrl-CS"/>
              </w:rPr>
            </w:pPr>
            <w:r w:rsidRPr="0079405D">
              <w:rPr>
                <w:lang w:val="sr-Cyrl-CS"/>
              </w:rPr>
              <w:t>Изабр.спорт</w:t>
            </w:r>
          </w:p>
          <w:p w:rsidR="00631578" w:rsidRPr="0079405D" w:rsidRDefault="00631578" w:rsidP="0079405D">
            <w:pPr>
              <w:spacing w:after="0" w:line="240" w:lineRule="auto"/>
              <w:jc w:val="center"/>
              <w:rPr>
                <w:lang w:val="sr-Cyrl-CS"/>
              </w:rPr>
            </w:pPr>
            <w:r>
              <w:rPr>
                <w:b/>
                <w:lang w:val="sr-Cyrl-CS"/>
              </w:rPr>
              <w:t>фудбал</w:t>
            </w:r>
          </w:p>
        </w:tc>
        <w:tc>
          <w:tcPr>
            <w:tcW w:w="630" w:type="dxa"/>
            <w:textDirection w:val="btLr"/>
          </w:tcPr>
          <w:p w:rsidR="00631578" w:rsidRPr="0079405D" w:rsidRDefault="00631578" w:rsidP="0079405D">
            <w:pPr>
              <w:spacing w:after="0" w:line="240" w:lineRule="auto"/>
              <w:jc w:val="center"/>
              <w:rPr>
                <w:lang w:val="sr-Cyrl-CS"/>
              </w:rPr>
            </w:pPr>
            <w:r w:rsidRPr="00152156">
              <w:rPr>
                <w:lang w:val="sr-Cyrl-CS"/>
              </w:rPr>
              <w:t>Информатика</w:t>
            </w:r>
          </w:p>
        </w:tc>
        <w:tc>
          <w:tcPr>
            <w:tcW w:w="630" w:type="dxa"/>
            <w:textDirection w:val="btLr"/>
          </w:tcPr>
          <w:p w:rsidR="00631578" w:rsidRPr="0079405D" w:rsidRDefault="00631578" w:rsidP="0079405D">
            <w:pPr>
              <w:spacing w:after="0" w:line="240" w:lineRule="auto"/>
              <w:jc w:val="center"/>
              <w:rPr>
                <w:lang w:val="sr-Cyrl-CS"/>
              </w:rPr>
            </w:pPr>
          </w:p>
        </w:tc>
        <w:tc>
          <w:tcPr>
            <w:tcW w:w="630" w:type="dxa"/>
            <w:textDirection w:val="btLr"/>
          </w:tcPr>
          <w:p w:rsidR="00631578" w:rsidRPr="0079405D" w:rsidRDefault="00631578" w:rsidP="0079405D">
            <w:pPr>
              <w:spacing w:after="0" w:line="240" w:lineRule="auto"/>
              <w:jc w:val="center"/>
              <w:rPr>
                <w:lang w:val="sr-Cyrl-CS"/>
              </w:rPr>
            </w:pPr>
          </w:p>
        </w:tc>
      </w:tr>
      <w:tr w:rsidR="00631578" w:rsidRPr="0079405D" w:rsidTr="00DB1A07">
        <w:trPr>
          <w:jc w:val="center"/>
        </w:trPr>
        <w:tc>
          <w:tcPr>
            <w:tcW w:w="1349" w:type="dxa"/>
          </w:tcPr>
          <w:p w:rsidR="00631578" w:rsidRPr="0079405D" w:rsidRDefault="00631578" w:rsidP="00152156">
            <w:pPr>
              <w:spacing w:after="0" w:line="240" w:lineRule="auto"/>
              <w:jc w:val="center"/>
              <w:rPr>
                <w:lang w:val="sr-Cyrl-CS"/>
              </w:rPr>
            </w:pPr>
            <w:r w:rsidRPr="0079405D">
              <w:rPr>
                <w:lang w:val="sr-Cyrl-CS"/>
              </w:rPr>
              <w:t>Планирано</w:t>
            </w:r>
          </w:p>
        </w:tc>
        <w:tc>
          <w:tcPr>
            <w:tcW w:w="646" w:type="dxa"/>
          </w:tcPr>
          <w:p w:rsidR="00631578" w:rsidRPr="00B624A6" w:rsidRDefault="00631578" w:rsidP="00152156">
            <w:pPr>
              <w:spacing w:after="0" w:line="240" w:lineRule="auto"/>
              <w:jc w:val="center"/>
            </w:pPr>
            <w:r>
              <w:t>81</w:t>
            </w:r>
          </w:p>
        </w:tc>
        <w:tc>
          <w:tcPr>
            <w:tcW w:w="491" w:type="dxa"/>
          </w:tcPr>
          <w:p w:rsidR="00631578" w:rsidRPr="0079405D" w:rsidRDefault="00631578" w:rsidP="00152156">
            <w:pPr>
              <w:spacing w:after="0" w:line="240" w:lineRule="auto"/>
              <w:jc w:val="center"/>
              <w:rPr>
                <w:lang w:val="sr-Cyrl-CS"/>
              </w:rPr>
            </w:pPr>
            <w:r>
              <w:rPr>
                <w:lang w:val="sr-Cyrl-CS"/>
              </w:rPr>
              <w:t>41</w:t>
            </w:r>
          </w:p>
        </w:tc>
        <w:tc>
          <w:tcPr>
            <w:tcW w:w="561" w:type="dxa"/>
          </w:tcPr>
          <w:p w:rsidR="00631578" w:rsidRPr="0079405D" w:rsidRDefault="00631578" w:rsidP="00152156">
            <w:pPr>
              <w:spacing w:after="0" w:line="240" w:lineRule="auto"/>
              <w:jc w:val="center"/>
              <w:rPr>
                <w:lang w:val="sr-Cyrl-CS"/>
              </w:rPr>
            </w:pPr>
            <w:r>
              <w:rPr>
                <w:lang w:val="sr-Cyrl-CS"/>
              </w:rPr>
              <w:t>21</w:t>
            </w:r>
          </w:p>
        </w:tc>
        <w:tc>
          <w:tcPr>
            <w:tcW w:w="560" w:type="dxa"/>
          </w:tcPr>
          <w:p w:rsidR="00631578" w:rsidRPr="0079405D" w:rsidRDefault="00631578" w:rsidP="00152156">
            <w:pPr>
              <w:spacing w:after="0" w:line="240" w:lineRule="auto"/>
              <w:jc w:val="center"/>
              <w:rPr>
                <w:lang w:val="sr-Cyrl-CS"/>
              </w:rPr>
            </w:pPr>
            <w:r>
              <w:rPr>
                <w:lang w:val="sr-Cyrl-CS"/>
              </w:rPr>
              <w:t>20</w:t>
            </w:r>
          </w:p>
        </w:tc>
        <w:tc>
          <w:tcPr>
            <w:tcW w:w="549" w:type="dxa"/>
          </w:tcPr>
          <w:p w:rsidR="00631578" w:rsidRPr="0079405D" w:rsidRDefault="00631578" w:rsidP="00152156">
            <w:pPr>
              <w:spacing w:after="0" w:line="240" w:lineRule="auto"/>
              <w:jc w:val="center"/>
              <w:rPr>
                <w:lang w:val="sr-Cyrl-CS"/>
              </w:rPr>
            </w:pPr>
            <w:r>
              <w:rPr>
                <w:lang w:val="sr-Cyrl-CS"/>
              </w:rPr>
              <w:t>41</w:t>
            </w:r>
          </w:p>
        </w:tc>
        <w:tc>
          <w:tcPr>
            <w:tcW w:w="573" w:type="dxa"/>
          </w:tcPr>
          <w:p w:rsidR="00631578" w:rsidRPr="0079405D" w:rsidRDefault="00631578" w:rsidP="00152156">
            <w:pPr>
              <w:spacing w:after="0" w:line="240" w:lineRule="auto"/>
              <w:jc w:val="center"/>
              <w:rPr>
                <w:lang w:val="sr-Cyrl-CS"/>
              </w:rPr>
            </w:pPr>
            <w:r>
              <w:rPr>
                <w:lang w:val="sr-Cyrl-CS"/>
              </w:rPr>
              <w:t>40</w:t>
            </w:r>
          </w:p>
        </w:tc>
        <w:tc>
          <w:tcPr>
            <w:tcW w:w="561" w:type="dxa"/>
            <w:gridSpan w:val="2"/>
          </w:tcPr>
          <w:p w:rsidR="00631578" w:rsidRPr="0079405D" w:rsidRDefault="00631578" w:rsidP="00152156">
            <w:pPr>
              <w:spacing w:after="0" w:line="240" w:lineRule="auto"/>
              <w:jc w:val="center"/>
              <w:rPr>
                <w:lang w:val="sr-Cyrl-CS"/>
              </w:rPr>
            </w:pPr>
            <w:r>
              <w:rPr>
                <w:lang w:val="sr-Cyrl-CS"/>
              </w:rPr>
              <w:t>40</w:t>
            </w:r>
          </w:p>
        </w:tc>
        <w:tc>
          <w:tcPr>
            <w:tcW w:w="576" w:type="dxa"/>
          </w:tcPr>
          <w:p w:rsidR="00631578" w:rsidRPr="0079405D" w:rsidRDefault="00631578" w:rsidP="00152156">
            <w:pPr>
              <w:spacing w:after="0" w:line="240" w:lineRule="auto"/>
              <w:jc w:val="center"/>
              <w:rPr>
                <w:lang w:val="sr-Cyrl-CS"/>
              </w:rPr>
            </w:pPr>
            <w:r>
              <w:rPr>
                <w:lang w:val="sr-Cyrl-CS"/>
              </w:rPr>
              <w:t>81</w:t>
            </w:r>
          </w:p>
        </w:tc>
        <w:tc>
          <w:tcPr>
            <w:tcW w:w="631" w:type="dxa"/>
          </w:tcPr>
          <w:p w:rsidR="00631578" w:rsidRPr="0079405D" w:rsidRDefault="00631578" w:rsidP="00152156">
            <w:pPr>
              <w:spacing w:after="0" w:line="240" w:lineRule="auto"/>
              <w:jc w:val="center"/>
              <w:rPr>
                <w:lang w:val="sr-Cyrl-CS"/>
              </w:rPr>
            </w:pPr>
            <w:r>
              <w:rPr>
                <w:lang w:val="sr-Cyrl-CS"/>
              </w:rPr>
              <w:t>40</w:t>
            </w:r>
          </w:p>
        </w:tc>
        <w:tc>
          <w:tcPr>
            <w:tcW w:w="491" w:type="dxa"/>
          </w:tcPr>
          <w:p w:rsidR="00631578" w:rsidRPr="0079405D" w:rsidRDefault="00631578" w:rsidP="00152156">
            <w:pPr>
              <w:spacing w:after="0" w:line="240" w:lineRule="auto"/>
              <w:jc w:val="center"/>
              <w:rPr>
                <w:lang w:val="sr-Cyrl-CS"/>
              </w:rPr>
            </w:pPr>
            <w:r>
              <w:rPr>
                <w:lang w:val="sr-Cyrl-CS"/>
              </w:rPr>
              <w:t>40</w:t>
            </w:r>
          </w:p>
        </w:tc>
        <w:tc>
          <w:tcPr>
            <w:tcW w:w="680" w:type="dxa"/>
          </w:tcPr>
          <w:p w:rsidR="00631578" w:rsidRPr="0079405D" w:rsidRDefault="00631578" w:rsidP="00152156">
            <w:pPr>
              <w:spacing w:after="0" w:line="240" w:lineRule="auto"/>
              <w:jc w:val="center"/>
              <w:rPr>
                <w:lang w:val="sr-Cyrl-CS"/>
              </w:rPr>
            </w:pPr>
            <w:r>
              <w:rPr>
                <w:lang w:val="sr-Cyrl-CS"/>
              </w:rPr>
              <w:t>40</w:t>
            </w:r>
          </w:p>
        </w:tc>
        <w:tc>
          <w:tcPr>
            <w:tcW w:w="540" w:type="dxa"/>
          </w:tcPr>
          <w:p w:rsidR="00631578" w:rsidRPr="0079405D" w:rsidRDefault="00631578" w:rsidP="00152156">
            <w:pPr>
              <w:spacing w:after="0" w:line="240" w:lineRule="auto"/>
              <w:jc w:val="center"/>
              <w:rPr>
                <w:lang w:val="sr-Cyrl-CS"/>
              </w:rPr>
            </w:pPr>
            <w:r>
              <w:rPr>
                <w:lang w:val="sr-Cyrl-CS"/>
              </w:rPr>
              <w:t>40</w:t>
            </w:r>
          </w:p>
        </w:tc>
        <w:tc>
          <w:tcPr>
            <w:tcW w:w="630" w:type="dxa"/>
          </w:tcPr>
          <w:p w:rsidR="00631578" w:rsidRPr="0079405D" w:rsidRDefault="00631578" w:rsidP="00152156">
            <w:pPr>
              <w:spacing w:after="0" w:line="240" w:lineRule="auto"/>
              <w:jc w:val="center"/>
              <w:rPr>
                <w:lang w:val="sr-Cyrl-CS"/>
              </w:rPr>
            </w:pPr>
            <w:r>
              <w:rPr>
                <w:lang w:val="sr-Cyrl-CS"/>
              </w:rPr>
              <w:t>20</w:t>
            </w:r>
          </w:p>
        </w:tc>
        <w:tc>
          <w:tcPr>
            <w:tcW w:w="630" w:type="dxa"/>
          </w:tcPr>
          <w:p w:rsidR="00631578" w:rsidRPr="0079405D" w:rsidRDefault="00631578" w:rsidP="00152156">
            <w:pPr>
              <w:spacing w:after="0" w:line="240" w:lineRule="auto"/>
              <w:jc w:val="center"/>
              <w:rPr>
                <w:lang w:val="sr-Cyrl-CS"/>
              </w:rPr>
            </w:pPr>
            <w:r>
              <w:rPr>
                <w:lang w:val="sr-Cyrl-CS"/>
              </w:rPr>
              <w:t>20</w:t>
            </w:r>
          </w:p>
        </w:tc>
        <w:tc>
          <w:tcPr>
            <w:tcW w:w="630" w:type="dxa"/>
          </w:tcPr>
          <w:p w:rsidR="00631578" w:rsidRPr="0079405D" w:rsidRDefault="00631578" w:rsidP="00152156">
            <w:pPr>
              <w:spacing w:after="0" w:line="240" w:lineRule="auto"/>
              <w:jc w:val="center"/>
              <w:rPr>
                <w:lang w:val="sr-Cyrl-CS"/>
              </w:rPr>
            </w:pPr>
            <w:r>
              <w:rPr>
                <w:lang w:val="sr-Cyrl-CS"/>
              </w:rPr>
              <w:t>40</w:t>
            </w:r>
          </w:p>
        </w:tc>
        <w:tc>
          <w:tcPr>
            <w:tcW w:w="810" w:type="dxa"/>
          </w:tcPr>
          <w:p w:rsidR="00631578" w:rsidRPr="0079405D" w:rsidRDefault="00631578" w:rsidP="00152156">
            <w:pPr>
              <w:spacing w:after="0" w:line="240" w:lineRule="auto"/>
              <w:jc w:val="center"/>
              <w:rPr>
                <w:lang w:val="sr-Cyrl-CS"/>
              </w:rPr>
            </w:pPr>
            <w:r>
              <w:rPr>
                <w:lang w:val="sr-Cyrl-CS"/>
              </w:rPr>
              <w:t>21</w:t>
            </w:r>
          </w:p>
        </w:tc>
        <w:tc>
          <w:tcPr>
            <w:tcW w:w="630" w:type="dxa"/>
          </w:tcPr>
          <w:p w:rsidR="00631578" w:rsidRPr="0079405D" w:rsidRDefault="00631578" w:rsidP="00152156">
            <w:pPr>
              <w:spacing w:after="0" w:line="240" w:lineRule="auto"/>
              <w:jc w:val="center"/>
              <w:rPr>
                <w:lang w:val="sr-Cyrl-CS"/>
              </w:rPr>
            </w:pPr>
            <w:r>
              <w:rPr>
                <w:lang w:val="sr-Cyrl-CS"/>
              </w:rPr>
              <w:t>20</w:t>
            </w:r>
          </w:p>
        </w:tc>
        <w:tc>
          <w:tcPr>
            <w:tcW w:w="630" w:type="dxa"/>
          </w:tcPr>
          <w:p w:rsidR="00631578" w:rsidRPr="00B624A6" w:rsidRDefault="00631578" w:rsidP="00152156">
            <w:pPr>
              <w:spacing w:after="0" w:line="240" w:lineRule="auto"/>
              <w:jc w:val="center"/>
            </w:pPr>
          </w:p>
        </w:tc>
        <w:tc>
          <w:tcPr>
            <w:tcW w:w="630" w:type="dxa"/>
          </w:tcPr>
          <w:p w:rsidR="00631578" w:rsidRPr="0079405D" w:rsidRDefault="00631578" w:rsidP="00152156">
            <w:pPr>
              <w:spacing w:after="0" w:line="240" w:lineRule="auto"/>
              <w:jc w:val="center"/>
              <w:rPr>
                <w:lang w:val="sr-Cyrl-CS"/>
              </w:rPr>
            </w:pPr>
          </w:p>
        </w:tc>
      </w:tr>
      <w:tr w:rsidR="00631578" w:rsidRPr="0079405D" w:rsidTr="00DB1A07">
        <w:trPr>
          <w:jc w:val="center"/>
        </w:trPr>
        <w:tc>
          <w:tcPr>
            <w:tcW w:w="1349" w:type="dxa"/>
          </w:tcPr>
          <w:p w:rsidR="00631578" w:rsidRPr="0079405D" w:rsidRDefault="00631578" w:rsidP="00152156">
            <w:pPr>
              <w:spacing w:after="0" w:line="240" w:lineRule="auto"/>
              <w:jc w:val="center"/>
              <w:rPr>
                <w:lang w:val="sr-Cyrl-CS"/>
              </w:rPr>
            </w:pPr>
            <w:r w:rsidRPr="0079405D">
              <w:rPr>
                <w:lang w:val="sr-Cyrl-CS"/>
              </w:rPr>
              <w:t>Одржано</w:t>
            </w:r>
          </w:p>
        </w:tc>
        <w:tc>
          <w:tcPr>
            <w:tcW w:w="646" w:type="dxa"/>
          </w:tcPr>
          <w:p w:rsidR="00631578" w:rsidRPr="00B624A6" w:rsidRDefault="00631578" w:rsidP="00152156">
            <w:pPr>
              <w:spacing w:after="0" w:line="240" w:lineRule="auto"/>
              <w:jc w:val="center"/>
            </w:pPr>
            <w:r>
              <w:t>81</w:t>
            </w:r>
          </w:p>
        </w:tc>
        <w:tc>
          <w:tcPr>
            <w:tcW w:w="491" w:type="dxa"/>
          </w:tcPr>
          <w:p w:rsidR="00631578" w:rsidRPr="0079405D" w:rsidRDefault="005358AC" w:rsidP="00152156">
            <w:pPr>
              <w:spacing w:after="0" w:line="240" w:lineRule="auto"/>
              <w:jc w:val="center"/>
              <w:rPr>
                <w:lang w:val="sr-Cyrl-CS"/>
              </w:rPr>
            </w:pPr>
            <w:r>
              <w:rPr>
                <w:lang w:val="sr-Cyrl-CS"/>
              </w:rPr>
              <w:t>40</w:t>
            </w:r>
          </w:p>
        </w:tc>
        <w:tc>
          <w:tcPr>
            <w:tcW w:w="561" w:type="dxa"/>
          </w:tcPr>
          <w:p w:rsidR="00631578" w:rsidRPr="0079405D" w:rsidRDefault="005358AC" w:rsidP="00152156">
            <w:pPr>
              <w:spacing w:after="0" w:line="240" w:lineRule="auto"/>
              <w:jc w:val="center"/>
              <w:rPr>
                <w:lang w:val="sr-Cyrl-CS"/>
              </w:rPr>
            </w:pPr>
            <w:r>
              <w:rPr>
                <w:lang w:val="sr-Cyrl-CS"/>
              </w:rPr>
              <w:t>20</w:t>
            </w:r>
          </w:p>
        </w:tc>
        <w:tc>
          <w:tcPr>
            <w:tcW w:w="560" w:type="dxa"/>
          </w:tcPr>
          <w:p w:rsidR="00631578" w:rsidRPr="0079405D" w:rsidRDefault="005358AC" w:rsidP="00152156">
            <w:pPr>
              <w:spacing w:after="0" w:line="240" w:lineRule="auto"/>
              <w:jc w:val="center"/>
              <w:rPr>
                <w:lang w:val="sr-Cyrl-CS"/>
              </w:rPr>
            </w:pPr>
            <w:r>
              <w:rPr>
                <w:lang w:val="sr-Cyrl-CS"/>
              </w:rPr>
              <w:t>19</w:t>
            </w:r>
          </w:p>
        </w:tc>
        <w:tc>
          <w:tcPr>
            <w:tcW w:w="549" w:type="dxa"/>
          </w:tcPr>
          <w:p w:rsidR="00631578" w:rsidRPr="0079405D" w:rsidRDefault="005358AC" w:rsidP="00152156">
            <w:pPr>
              <w:spacing w:after="0" w:line="240" w:lineRule="auto"/>
              <w:jc w:val="center"/>
              <w:rPr>
                <w:lang w:val="sr-Cyrl-CS"/>
              </w:rPr>
            </w:pPr>
            <w:r>
              <w:rPr>
                <w:lang w:val="sr-Cyrl-CS"/>
              </w:rPr>
              <w:t>40</w:t>
            </w:r>
          </w:p>
        </w:tc>
        <w:tc>
          <w:tcPr>
            <w:tcW w:w="573" w:type="dxa"/>
          </w:tcPr>
          <w:p w:rsidR="00631578" w:rsidRPr="0079405D" w:rsidRDefault="005358AC" w:rsidP="00152156">
            <w:pPr>
              <w:spacing w:after="0" w:line="240" w:lineRule="auto"/>
              <w:jc w:val="center"/>
              <w:rPr>
                <w:lang w:val="sr-Cyrl-CS"/>
              </w:rPr>
            </w:pPr>
            <w:r>
              <w:rPr>
                <w:lang w:val="sr-Cyrl-CS"/>
              </w:rPr>
              <w:t>41</w:t>
            </w:r>
          </w:p>
        </w:tc>
        <w:tc>
          <w:tcPr>
            <w:tcW w:w="561" w:type="dxa"/>
            <w:gridSpan w:val="2"/>
          </w:tcPr>
          <w:p w:rsidR="00631578" w:rsidRPr="0079405D" w:rsidRDefault="005358AC" w:rsidP="00152156">
            <w:pPr>
              <w:spacing w:after="0" w:line="240" w:lineRule="auto"/>
              <w:jc w:val="center"/>
              <w:rPr>
                <w:lang w:val="sr-Cyrl-CS"/>
              </w:rPr>
            </w:pPr>
            <w:r>
              <w:rPr>
                <w:lang w:val="sr-Cyrl-CS"/>
              </w:rPr>
              <w:t>41</w:t>
            </w:r>
          </w:p>
        </w:tc>
        <w:tc>
          <w:tcPr>
            <w:tcW w:w="576" w:type="dxa"/>
          </w:tcPr>
          <w:p w:rsidR="00631578" w:rsidRPr="0079405D" w:rsidRDefault="00631578" w:rsidP="00152156">
            <w:pPr>
              <w:spacing w:after="0" w:line="240" w:lineRule="auto"/>
              <w:jc w:val="center"/>
              <w:rPr>
                <w:lang w:val="sr-Cyrl-CS"/>
              </w:rPr>
            </w:pPr>
            <w:r>
              <w:rPr>
                <w:lang w:val="sr-Cyrl-CS"/>
              </w:rPr>
              <w:t>81</w:t>
            </w:r>
          </w:p>
        </w:tc>
        <w:tc>
          <w:tcPr>
            <w:tcW w:w="631" w:type="dxa"/>
          </w:tcPr>
          <w:p w:rsidR="00631578" w:rsidRPr="0079405D" w:rsidRDefault="005358AC" w:rsidP="00152156">
            <w:pPr>
              <w:spacing w:after="0" w:line="240" w:lineRule="auto"/>
              <w:jc w:val="center"/>
              <w:rPr>
                <w:lang w:val="sr-Cyrl-CS"/>
              </w:rPr>
            </w:pPr>
            <w:r>
              <w:rPr>
                <w:lang w:val="sr-Cyrl-CS"/>
              </w:rPr>
              <w:t>41</w:t>
            </w:r>
          </w:p>
        </w:tc>
        <w:tc>
          <w:tcPr>
            <w:tcW w:w="491" w:type="dxa"/>
          </w:tcPr>
          <w:p w:rsidR="00631578" w:rsidRPr="0079405D" w:rsidRDefault="005358AC" w:rsidP="00152156">
            <w:pPr>
              <w:spacing w:after="0" w:line="240" w:lineRule="auto"/>
              <w:jc w:val="center"/>
              <w:rPr>
                <w:lang w:val="sr-Cyrl-CS"/>
              </w:rPr>
            </w:pPr>
            <w:r>
              <w:rPr>
                <w:lang w:val="sr-Cyrl-CS"/>
              </w:rPr>
              <w:t>41</w:t>
            </w:r>
          </w:p>
        </w:tc>
        <w:tc>
          <w:tcPr>
            <w:tcW w:w="680" w:type="dxa"/>
          </w:tcPr>
          <w:p w:rsidR="00631578" w:rsidRPr="0079405D" w:rsidRDefault="00631578" w:rsidP="00152156">
            <w:pPr>
              <w:spacing w:after="0" w:line="240" w:lineRule="auto"/>
              <w:jc w:val="center"/>
              <w:rPr>
                <w:lang w:val="sr-Cyrl-CS"/>
              </w:rPr>
            </w:pPr>
            <w:r>
              <w:rPr>
                <w:lang w:val="sr-Cyrl-CS"/>
              </w:rPr>
              <w:t>40</w:t>
            </w:r>
          </w:p>
        </w:tc>
        <w:tc>
          <w:tcPr>
            <w:tcW w:w="540" w:type="dxa"/>
          </w:tcPr>
          <w:p w:rsidR="00631578" w:rsidRPr="0079405D" w:rsidRDefault="00631578" w:rsidP="00152156">
            <w:pPr>
              <w:spacing w:after="0" w:line="240" w:lineRule="auto"/>
              <w:jc w:val="center"/>
              <w:rPr>
                <w:lang w:val="sr-Cyrl-CS"/>
              </w:rPr>
            </w:pPr>
            <w:r>
              <w:rPr>
                <w:lang w:val="sr-Cyrl-CS"/>
              </w:rPr>
              <w:t>40</w:t>
            </w:r>
          </w:p>
        </w:tc>
        <w:tc>
          <w:tcPr>
            <w:tcW w:w="630" w:type="dxa"/>
          </w:tcPr>
          <w:p w:rsidR="00631578" w:rsidRPr="0079405D" w:rsidRDefault="00631578" w:rsidP="00152156">
            <w:pPr>
              <w:spacing w:after="0" w:line="240" w:lineRule="auto"/>
              <w:jc w:val="center"/>
              <w:rPr>
                <w:lang w:val="sr-Cyrl-CS"/>
              </w:rPr>
            </w:pPr>
            <w:r>
              <w:rPr>
                <w:lang w:val="sr-Cyrl-CS"/>
              </w:rPr>
              <w:t>20</w:t>
            </w:r>
          </w:p>
        </w:tc>
        <w:tc>
          <w:tcPr>
            <w:tcW w:w="630" w:type="dxa"/>
          </w:tcPr>
          <w:p w:rsidR="00631578" w:rsidRPr="0079405D" w:rsidRDefault="005358AC" w:rsidP="00152156">
            <w:pPr>
              <w:spacing w:after="0" w:line="240" w:lineRule="auto"/>
              <w:jc w:val="center"/>
              <w:rPr>
                <w:lang w:val="sr-Cyrl-CS"/>
              </w:rPr>
            </w:pPr>
            <w:r>
              <w:rPr>
                <w:lang w:val="sr-Cyrl-CS"/>
              </w:rPr>
              <w:t>21</w:t>
            </w:r>
          </w:p>
        </w:tc>
        <w:tc>
          <w:tcPr>
            <w:tcW w:w="630" w:type="dxa"/>
          </w:tcPr>
          <w:p w:rsidR="00631578" w:rsidRPr="0079405D" w:rsidRDefault="00631578" w:rsidP="00152156">
            <w:pPr>
              <w:spacing w:after="0" w:line="240" w:lineRule="auto"/>
              <w:jc w:val="center"/>
              <w:rPr>
                <w:lang w:val="sr-Cyrl-CS"/>
              </w:rPr>
            </w:pPr>
            <w:r>
              <w:rPr>
                <w:lang w:val="sr-Cyrl-CS"/>
              </w:rPr>
              <w:t>40</w:t>
            </w:r>
          </w:p>
        </w:tc>
        <w:tc>
          <w:tcPr>
            <w:tcW w:w="810" w:type="dxa"/>
          </w:tcPr>
          <w:p w:rsidR="00631578" w:rsidRPr="0079405D" w:rsidRDefault="00631578" w:rsidP="00152156">
            <w:pPr>
              <w:spacing w:after="0" w:line="240" w:lineRule="auto"/>
              <w:jc w:val="center"/>
              <w:rPr>
                <w:lang w:val="sr-Cyrl-CS"/>
              </w:rPr>
            </w:pPr>
            <w:r>
              <w:rPr>
                <w:lang w:val="sr-Cyrl-CS"/>
              </w:rPr>
              <w:t>21</w:t>
            </w:r>
          </w:p>
        </w:tc>
        <w:tc>
          <w:tcPr>
            <w:tcW w:w="630" w:type="dxa"/>
          </w:tcPr>
          <w:p w:rsidR="00631578" w:rsidRPr="0079405D" w:rsidRDefault="00631578" w:rsidP="00152156">
            <w:pPr>
              <w:spacing w:after="0" w:line="240" w:lineRule="auto"/>
              <w:jc w:val="center"/>
              <w:rPr>
                <w:lang w:val="sr-Cyrl-CS"/>
              </w:rPr>
            </w:pPr>
            <w:r>
              <w:rPr>
                <w:lang w:val="sr-Cyrl-CS"/>
              </w:rPr>
              <w:t>20</w:t>
            </w:r>
          </w:p>
        </w:tc>
        <w:tc>
          <w:tcPr>
            <w:tcW w:w="630" w:type="dxa"/>
          </w:tcPr>
          <w:p w:rsidR="00631578" w:rsidRPr="00B624A6" w:rsidRDefault="00631578" w:rsidP="00152156">
            <w:pPr>
              <w:spacing w:after="0" w:line="240" w:lineRule="auto"/>
              <w:jc w:val="center"/>
            </w:pPr>
          </w:p>
        </w:tc>
        <w:tc>
          <w:tcPr>
            <w:tcW w:w="630" w:type="dxa"/>
          </w:tcPr>
          <w:p w:rsidR="00631578" w:rsidRPr="0079405D" w:rsidRDefault="00631578" w:rsidP="00152156">
            <w:pPr>
              <w:spacing w:after="0" w:line="240" w:lineRule="auto"/>
              <w:jc w:val="center"/>
              <w:rPr>
                <w:lang w:val="sr-Cyrl-CS"/>
              </w:rPr>
            </w:pP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r w:rsidRPr="0079405D">
        <w:rPr>
          <w:lang w:val="sr-Cyrl-CS"/>
        </w:rPr>
        <w:tab/>
      </w:r>
    </w:p>
    <w:p w:rsidR="0079405D" w:rsidRPr="0079405D" w:rsidRDefault="0079405D" w:rsidP="0079405D">
      <w:pPr>
        <w:spacing w:after="0" w:line="240" w:lineRule="auto"/>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9"/>
        <w:gridCol w:w="646"/>
        <w:gridCol w:w="498"/>
        <w:gridCol w:w="561"/>
        <w:gridCol w:w="560"/>
        <w:gridCol w:w="549"/>
        <w:gridCol w:w="562"/>
        <w:gridCol w:w="11"/>
        <w:gridCol w:w="551"/>
        <w:gridCol w:w="10"/>
        <w:gridCol w:w="576"/>
        <w:gridCol w:w="631"/>
        <w:gridCol w:w="498"/>
        <w:gridCol w:w="680"/>
        <w:gridCol w:w="540"/>
        <w:gridCol w:w="630"/>
        <w:gridCol w:w="630"/>
        <w:gridCol w:w="680"/>
        <w:gridCol w:w="774"/>
        <w:gridCol w:w="630"/>
        <w:gridCol w:w="630"/>
        <w:gridCol w:w="630"/>
      </w:tblGrid>
      <w:tr w:rsidR="00D42506" w:rsidRPr="0079405D" w:rsidTr="00DB1A07">
        <w:trPr>
          <w:cantSplit/>
          <w:trHeight w:val="1952"/>
          <w:jc w:val="center"/>
        </w:trPr>
        <w:tc>
          <w:tcPr>
            <w:tcW w:w="1349" w:type="dxa"/>
          </w:tcPr>
          <w:p w:rsidR="00D42506" w:rsidRPr="0079405D" w:rsidRDefault="00D42506" w:rsidP="005358AC">
            <w:pPr>
              <w:spacing w:after="0" w:line="240" w:lineRule="auto"/>
              <w:jc w:val="center"/>
              <w:rPr>
                <w:lang w:val="sr-Cyrl-CS"/>
              </w:rPr>
            </w:pPr>
            <w:r w:rsidRPr="0079405D">
              <w:rPr>
                <w:lang w:val="sr-Cyrl-CS"/>
              </w:rPr>
              <w:t xml:space="preserve">Одељење </w:t>
            </w:r>
          </w:p>
          <w:p w:rsidR="00D42506" w:rsidRPr="0079405D" w:rsidRDefault="00D42506" w:rsidP="005358AC">
            <w:pPr>
              <w:spacing w:after="0" w:line="240" w:lineRule="auto"/>
              <w:jc w:val="center"/>
            </w:pPr>
            <w:r w:rsidRPr="0079405D">
              <w:t>7/3</w:t>
            </w:r>
          </w:p>
        </w:tc>
        <w:tc>
          <w:tcPr>
            <w:tcW w:w="646" w:type="dxa"/>
            <w:textDirection w:val="btLr"/>
          </w:tcPr>
          <w:p w:rsidR="00D42506" w:rsidRPr="0079405D" w:rsidRDefault="00D42506" w:rsidP="005358AC">
            <w:pPr>
              <w:spacing w:after="0" w:line="240" w:lineRule="auto"/>
              <w:jc w:val="center"/>
              <w:rPr>
                <w:lang w:val="sr-Cyrl-CS"/>
              </w:rPr>
            </w:pPr>
            <w:r w:rsidRPr="0079405D">
              <w:rPr>
                <w:lang w:val="sr-Cyrl-CS"/>
              </w:rPr>
              <w:t>Српски ј</w:t>
            </w:r>
            <w:r w:rsidR="00C00332">
              <w:rPr>
                <w:lang w:val="sr-Cyrl-CS"/>
              </w:rPr>
              <w:t>език</w:t>
            </w:r>
          </w:p>
        </w:tc>
        <w:tc>
          <w:tcPr>
            <w:tcW w:w="491" w:type="dxa"/>
            <w:textDirection w:val="btLr"/>
          </w:tcPr>
          <w:p w:rsidR="00D42506" w:rsidRPr="0079405D" w:rsidRDefault="00C00332" w:rsidP="005358AC">
            <w:pPr>
              <w:spacing w:after="0" w:line="240" w:lineRule="auto"/>
              <w:jc w:val="center"/>
              <w:rPr>
                <w:lang w:val="sr-Cyrl-CS"/>
              </w:rPr>
            </w:pPr>
            <w:r>
              <w:rPr>
                <w:lang w:val="sr-Cyrl-CS"/>
              </w:rPr>
              <w:t>Енглески  језик</w:t>
            </w:r>
          </w:p>
        </w:tc>
        <w:tc>
          <w:tcPr>
            <w:tcW w:w="561" w:type="dxa"/>
            <w:textDirection w:val="btLr"/>
          </w:tcPr>
          <w:p w:rsidR="00D42506" w:rsidRPr="0079405D" w:rsidRDefault="00D42506" w:rsidP="005358AC">
            <w:pPr>
              <w:spacing w:after="0" w:line="240" w:lineRule="auto"/>
              <w:jc w:val="center"/>
              <w:rPr>
                <w:lang w:val="sr-Cyrl-CS"/>
              </w:rPr>
            </w:pPr>
            <w:r w:rsidRPr="0079405D">
              <w:rPr>
                <w:lang w:val="sr-Cyrl-CS"/>
              </w:rPr>
              <w:t>Ликовна кул.</w:t>
            </w:r>
          </w:p>
        </w:tc>
        <w:tc>
          <w:tcPr>
            <w:tcW w:w="560" w:type="dxa"/>
            <w:textDirection w:val="btLr"/>
          </w:tcPr>
          <w:p w:rsidR="00D42506" w:rsidRPr="0079405D" w:rsidRDefault="00D42506" w:rsidP="005358AC">
            <w:pPr>
              <w:spacing w:after="0" w:line="240" w:lineRule="auto"/>
              <w:jc w:val="center"/>
              <w:rPr>
                <w:lang w:val="sr-Cyrl-CS"/>
              </w:rPr>
            </w:pPr>
            <w:r w:rsidRPr="0079405D">
              <w:rPr>
                <w:lang w:val="sr-Cyrl-CS"/>
              </w:rPr>
              <w:t>Музичка кул.</w:t>
            </w:r>
          </w:p>
        </w:tc>
        <w:tc>
          <w:tcPr>
            <w:tcW w:w="549" w:type="dxa"/>
            <w:textDirection w:val="btLr"/>
          </w:tcPr>
          <w:p w:rsidR="00D42506" w:rsidRPr="0079405D" w:rsidRDefault="00D42506" w:rsidP="005358AC">
            <w:pPr>
              <w:spacing w:after="0" w:line="240" w:lineRule="auto"/>
              <w:jc w:val="center"/>
              <w:rPr>
                <w:lang w:val="sr-Cyrl-CS"/>
              </w:rPr>
            </w:pPr>
            <w:r w:rsidRPr="0079405D">
              <w:rPr>
                <w:lang w:val="sr-Cyrl-CS"/>
              </w:rPr>
              <w:t xml:space="preserve">Историја </w:t>
            </w:r>
          </w:p>
        </w:tc>
        <w:tc>
          <w:tcPr>
            <w:tcW w:w="562" w:type="dxa"/>
            <w:textDirection w:val="btLr"/>
          </w:tcPr>
          <w:p w:rsidR="00D42506" w:rsidRPr="0079405D" w:rsidRDefault="00D42506" w:rsidP="005358AC">
            <w:pPr>
              <w:spacing w:after="0" w:line="240" w:lineRule="auto"/>
              <w:jc w:val="center"/>
              <w:rPr>
                <w:lang w:val="sr-Cyrl-CS"/>
              </w:rPr>
            </w:pPr>
            <w:r w:rsidRPr="0079405D">
              <w:rPr>
                <w:lang w:val="sr-Cyrl-CS"/>
              </w:rPr>
              <w:t xml:space="preserve">Географија </w:t>
            </w:r>
          </w:p>
        </w:tc>
        <w:tc>
          <w:tcPr>
            <w:tcW w:w="562" w:type="dxa"/>
            <w:gridSpan w:val="2"/>
            <w:textDirection w:val="btLr"/>
          </w:tcPr>
          <w:p w:rsidR="00D42506" w:rsidRPr="0079405D" w:rsidRDefault="00D42506" w:rsidP="005358AC">
            <w:pPr>
              <w:spacing w:after="0" w:line="240" w:lineRule="auto"/>
              <w:jc w:val="center"/>
              <w:rPr>
                <w:lang w:val="sr-Cyrl-CS"/>
              </w:rPr>
            </w:pPr>
            <w:r w:rsidRPr="0079405D">
              <w:rPr>
                <w:lang w:val="sr-Cyrl-CS"/>
              </w:rPr>
              <w:t xml:space="preserve">Физика </w:t>
            </w:r>
          </w:p>
        </w:tc>
        <w:tc>
          <w:tcPr>
            <w:tcW w:w="586" w:type="dxa"/>
            <w:gridSpan w:val="2"/>
            <w:textDirection w:val="btLr"/>
          </w:tcPr>
          <w:p w:rsidR="00D42506" w:rsidRPr="0079405D" w:rsidRDefault="00D42506" w:rsidP="005358AC">
            <w:pPr>
              <w:spacing w:after="0" w:line="240" w:lineRule="auto"/>
              <w:jc w:val="center"/>
              <w:rPr>
                <w:lang w:val="sr-Cyrl-CS"/>
              </w:rPr>
            </w:pPr>
            <w:r w:rsidRPr="0079405D">
              <w:rPr>
                <w:lang w:val="sr-Cyrl-CS"/>
              </w:rPr>
              <w:t xml:space="preserve">Математика </w:t>
            </w:r>
          </w:p>
        </w:tc>
        <w:tc>
          <w:tcPr>
            <w:tcW w:w="631" w:type="dxa"/>
            <w:textDirection w:val="btLr"/>
          </w:tcPr>
          <w:p w:rsidR="00D42506" w:rsidRPr="0079405D" w:rsidRDefault="00D42506" w:rsidP="005358AC">
            <w:pPr>
              <w:spacing w:after="0" w:line="240" w:lineRule="auto"/>
              <w:jc w:val="center"/>
              <w:rPr>
                <w:lang w:val="sr-Cyrl-CS"/>
              </w:rPr>
            </w:pPr>
            <w:r w:rsidRPr="0079405D">
              <w:rPr>
                <w:lang w:val="sr-Cyrl-CS"/>
              </w:rPr>
              <w:t xml:space="preserve">Биологија </w:t>
            </w:r>
          </w:p>
        </w:tc>
        <w:tc>
          <w:tcPr>
            <w:tcW w:w="491" w:type="dxa"/>
            <w:textDirection w:val="btLr"/>
          </w:tcPr>
          <w:p w:rsidR="00D42506" w:rsidRPr="0079405D" w:rsidRDefault="00D42506" w:rsidP="005358AC">
            <w:pPr>
              <w:spacing w:after="0" w:line="240" w:lineRule="auto"/>
              <w:jc w:val="center"/>
              <w:rPr>
                <w:lang w:val="sr-Cyrl-CS"/>
              </w:rPr>
            </w:pPr>
            <w:r w:rsidRPr="0079405D">
              <w:rPr>
                <w:lang w:val="sr-Cyrl-CS"/>
              </w:rPr>
              <w:t xml:space="preserve">Хемија </w:t>
            </w:r>
          </w:p>
        </w:tc>
        <w:tc>
          <w:tcPr>
            <w:tcW w:w="680" w:type="dxa"/>
            <w:textDirection w:val="btLr"/>
          </w:tcPr>
          <w:p w:rsidR="00D42506" w:rsidRPr="0079405D" w:rsidRDefault="00D42506" w:rsidP="005358AC">
            <w:pPr>
              <w:spacing w:after="0" w:line="240" w:lineRule="auto"/>
              <w:jc w:val="center"/>
              <w:rPr>
                <w:lang w:val="sr-Cyrl-CS"/>
              </w:rPr>
            </w:pPr>
            <w:r w:rsidRPr="0079405D">
              <w:rPr>
                <w:lang w:val="sr-Cyrl-CS"/>
              </w:rPr>
              <w:t xml:space="preserve">Техничко и инф. </w:t>
            </w:r>
          </w:p>
        </w:tc>
        <w:tc>
          <w:tcPr>
            <w:tcW w:w="540" w:type="dxa"/>
            <w:textDirection w:val="btLr"/>
          </w:tcPr>
          <w:p w:rsidR="00D42506" w:rsidRPr="0079405D" w:rsidRDefault="00D42506" w:rsidP="005358AC">
            <w:pPr>
              <w:spacing w:after="0" w:line="240" w:lineRule="auto"/>
              <w:jc w:val="center"/>
              <w:rPr>
                <w:lang w:val="sr-Cyrl-CS"/>
              </w:rPr>
            </w:pPr>
            <w:r w:rsidRPr="0079405D">
              <w:rPr>
                <w:lang w:val="sr-Cyrl-CS"/>
              </w:rPr>
              <w:t>Физичко  вас.</w:t>
            </w:r>
          </w:p>
        </w:tc>
        <w:tc>
          <w:tcPr>
            <w:tcW w:w="630" w:type="dxa"/>
            <w:textDirection w:val="btLr"/>
          </w:tcPr>
          <w:p w:rsidR="00D42506" w:rsidRPr="0079405D" w:rsidRDefault="00D42506" w:rsidP="005358AC">
            <w:pPr>
              <w:spacing w:after="0" w:line="240" w:lineRule="auto"/>
              <w:jc w:val="center"/>
              <w:rPr>
                <w:lang w:val="sr-Cyrl-CS"/>
              </w:rPr>
            </w:pPr>
            <w:r w:rsidRPr="0079405D">
              <w:rPr>
                <w:lang w:val="sr-Cyrl-CS"/>
              </w:rPr>
              <w:t>Верска настава</w:t>
            </w:r>
          </w:p>
        </w:tc>
        <w:tc>
          <w:tcPr>
            <w:tcW w:w="630" w:type="dxa"/>
            <w:textDirection w:val="btLr"/>
          </w:tcPr>
          <w:p w:rsidR="00D42506" w:rsidRPr="0079405D" w:rsidRDefault="00D42506" w:rsidP="005358AC">
            <w:pPr>
              <w:spacing w:after="0" w:line="240" w:lineRule="auto"/>
              <w:jc w:val="center"/>
              <w:rPr>
                <w:lang w:val="sr-Cyrl-CS"/>
              </w:rPr>
            </w:pPr>
            <w:r w:rsidRPr="0079405D">
              <w:rPr>
                <w:lang w:val="sr-Cyrl-CS"/>
              </w:rPr>
              <w:t>Грађанско вас.</w:t>
            </w:r>
          </w:p>
        </w:tc>
        <w:tc>
          <w:tcPr>
            <w:tcW w:w="680" w:type="dxa"/>
            <w:textDirection w:val="btLr"/>
          </w:tcPr>
          <w:p w:rsidR="00D42506" w:rsidRPr="0079405D" w:rsidRDefault="00D42506" w:rsidP="005358AC">
            <w:pPr>
              <w:spacing w:after="0" w:line="240" w:lineRule="auto"/>
              <w:jc w:val="center"/>
              <w:rPr>
                <w:lang w:val="sr-Cyrl-CS"/>
              </w:rPr>
            </w:pPr>
            <w:r w:rsidRPr="0079405D">
              <w:t xml:space="preserve">Француски </w:t>
            </w:r>
            <w:r w:rsidRPr="0079405D">
              <w:rPr>
                <w:lang w:val="sr-Cyrl-CS"/>
              </w:rPr>
              <w:t>језик</w:t>
            </w:r>
          </w:p>
        </w:tc>
        <w:tc>
          <w:tcPr>
            <w:tcW w:w="760" w:type="dxa"/>
            <w:textDirection w:val="btLr"/>
          </w:tcPr>
          <w:p w:rsidR="00D42506" w:rsidRDefault="00D42506" w:rsidP="005358AC">
            <w:pPr>
              <w:spacing w:after="0" w:line="240" w:lineRule="auto"/>
              <w:jc w:val="center"/>
              <w:rPr>
                <w:lang w:val="sr-Cyrl-CS"/>
              </w:rPr>
            </w:pPr>
            <w:r w:rsidRPr="0079405D">
              <w:rPr>
                <w:lang w:val="sr-Cyrl-CS"/>
              </w:rPr>
              <w:t>Изабр.спорт</w:t>
            </w:r>
          </w:p>
          <w:p w:rsidR="00D42506" w:rsidRPr="0079405D" w:rsidRDefault="00D42506" w:rsidP="005358AC">
            <w:pPr>
              <w:spacing w:after="0" w:line="240" w:lineRule="auto"/>
              <w:jc w:val="center"/>
              <w:rPr>
                <w:lang w:val="sr-Cyrl-CS"/>
              </w:rPr>
            </w:pPr>
            <w:r>
              <w:rPr>
                <w:b/>
                <w:lang w:val="sr-Cyrl-CS"/>
              </w:rPr>
              <w:t>фудбал</w:t>
            </w:r>
          </w:p>
        </w:tc>
        <w:tc>
          <w:tcPr>
            <w:tcW w:w="630" w:type="dxa"/>
            <w:textDirection w:val="btLr"/>
          </w:tcPr>
          <w:p w:rsidR="00D42506" w:rsidRPr="0079405D" w:rsidRDefault="00D42506" w:rsidP="005358AC">
            <w:pPr>
              <w:spacing w:after="0" w:line="240" w:lineRule="auto"/>
              <w:jc w:val="center"/>
              <w:rPr>
                <w:lang w:val="sr-Cyrl-CS"/>
              </w:rPr>
            </w:pPr>
            <w:r w:rsidRPr="00152156">
              <w:rPr>
                <w:lang w:val="sr-Cyrl-CS"/>
              </w:rPr>
              <w:t>Информатика</w:t>
            </w:r>
          </w:p>
        </w:tc>
        <w:tc>
          <w:tcPr>
            <w:tcW w:w="630" w:type="dxa"/>
            <w:textDirection w:val="btLr"/>
          </w:tcPr>
          <w:p w:rsidR="00D42506" w:rsidRPr="0079405D" w:rsidRDefault="00D42506" w:rsidP="005358AC">
            <w:pPr>
              <w:spacing w:after="0" w:line="240" w:lineRule="auto"/>
              <w:jc w:val="center"/>
              <w:rPr>
                <w:lang w:val="sr-Cyrl-CS"/>
              </w:rPr>
            </w:pPr>
          </w:p>
        </w:tc>
        <w:tc>
          <w:tcPr>
            <w:tcW w:w="630" w:type="dxa"/>
            <w:textDirection w:val="btLr"/>
          </w:tcPr>
          <w:p w:rsidR="00D42506" w:rsidRPr="0079405D" w:rsidRDefault="00D42506" w:rsidP="005358AC">
            <w:pPr>
              <w:spacing w:after="0" w:line="240" w:lineRule="auto"/>
              <w:jc w:val="center"/>
              <w:rPr>
                <w:lang w:val="sr-Cyrl-CS"/>
              </w:rPr>
            </w:pPr>
          </w:p>
        </w:tc>
      </w:tr>
      <w:tr w:rsidR="00D42506" w:rsidRPr="0079405D" w:rsidTr="00DB1A07">
        <w:trPr>
          <w:jc w:val="center"/>
        </w:trPr>
        <w:tc>
          <w:tcPr>
            <w:tcW w:w="1349" w:type="dxa"/>
          </w:tcPr>
          <w:p w:rsidR="00D42506" w:rsidRPr="0079405D" w:rsidRDefault="00D42506" w:rsidP="00D42506">
            <w:pPr>
              <w:spacing w:after="0" w:line="240" w:lineRule="auto"/>
              <w:jc w:val="center"/>
              <w:rPr>
                <w:lang w:val="sr-Cyrl-CS"/>
              </w:rPr>
            </w:pPr>
            <w:r w:rsidRPr="0079405D">
              <w:rPr>
                <w:lang w:val="sr-Cyrl-CS"/>
              </w:rPr>
              <w:t>Планирано</w:t>
            </w:r>
          </w:p>
        </w:tc>
        <w:tc>
          <w:tcPr>
            <w:tcW w:w="646" w:type="dxa"/>
          </w:tcPr>
          <w:p w:rsidR="00D42506" w:rsidRPr="00B624A6" w:rsidRDefault="0093141A" w:rsidP="00D42506">
            <w:pPr>
              <w:spacing w:after="0" w:line="240" w:lineRule="auto"/>
              <w:jc w:val="center"/>
            </w:pPr>
            <w:r>
              <w:t>80</w:t>
            </w:r>
          </w:p>
        </w:tc>
        <w:tc>
          <w:tcPr>
            <w:tcW w:w="491" w:type="dxa"/>
          </w:tcPr>
          <w:p w:rsidR="00D42506" w:rsidRPr="0079405D" w:rsidRDefault="0093141A" w:rsidP="00D42506">
            <w:pPr>
              <w:spacing w:after="0" w:line="240" w:lineRule="auto"/>
              <w:jc w:val="center"/>
              <w:rPr>
                <w:lang w:val="sr-Cyrl-CS"/>
              </w:rPr>
            </w:pPr>
            <w:r>
              <w:rPr>
                <w:lang w:val="sr-Cyrl-CS"/>
              </w:rPr>
              <w:t>40</w:t>
            </w:r>
          </w:p>
        </w:tc>
        <w:tc>
          <w:tcPr>
            <w:tcW w:w="561" w:type="dxa"/>
          </w:tcPr>
          <w:p w:rsidR="00D42506" w:rsidRPr="0079405D" w:rsidRDefault="0093141A" w:rsidP="00D42506">
            <w:pPr>
              <w:spacing w:after="0" w:line="240" w:lineRule="auto"/>
              <w:jc w:val="center"/>
              <w:rPr>
                <w:lang w:val="sr-Cyrl-CS"/>
              </w:rPr>
            </w:pPr>
            <w:r>
              <w:rPr>
                <w:lang w:val="sr-Cyrl-CS"/>
              </w:rPr>
              <w:t>20</w:t>
            </w:r>
          </w:p>
        </w:tc>
        <w:tc>
          <w:tcPr>
            <w:tcW w:w="560" w:type="dxa"/>
          </w:tcPr>
          <w:p w:rsidR="00D42506" w:rsidRPr="0079405D" w:rsidRDefault="00D42506" w:rsidP="00D42506">
            <w:pPr>
              <w:spacing w:after="0" w:line="240" w:lineRule="auto"/>
              <w:jc w:val="center"/>
              <w:rPr>
                <w:lang w:val="sr-Cyrl-CS"/>
              </w:rPr>
            </w:pPr>
            <w:r>
              <w:rPr>
                <w:lang w:val="sr-Cyrl-CS"/>
              </w:rPr>
              <w:t>20</w:t>
            </w:r>
          </w:p>
        </w:tc>
        <w:tc>
          <w:tcPr>
            <w:tcW w:w="549" w:type="dxa"/>
          </w:tcPr>
          <w:p w:rsidR="00D42506" w:rsidRPr="0079405D" w:rsidRDefault="00B5636F" w:rsidP="00D42506">
            <w:pPr>
              <w:spacing w:after="0" w:line="240" w:lineRule="auto"/>
              <w:jc w:val="center"/>
              <w:rPr>
                <w:lang w:val="sr-Cyrl-CS"/>
              </w:rPr>
            </w:pPr>
            <w:r>
              <w:rPr>
                <w:lang w:val="sr-Cyrl-CS"/>
              </w:rPr>
              <w:t>40</w:t>
            </w:r>
          </w:p>
        </w:tc>
        <w:tc>
          <w:tcPr>
            <w:tcW w:w="573" w:type="dxa"/>
            <w:gridSpan w:val="2"/>
          </w:tcPr>
          <w:p w:rsidR="00D42506" w:rsidRPr="0079405D" w:rsidRDefault="00B5636F" w:rsidP="00D42506">
            <w:pPr>
              <w:spacing w:after="0" w:line="240" w:lineRule="auto"/>
              <w:jc w:val="center"/>
              <w:rPr>
                <w:lang w:val="sr-Cyrl-CS"/>
              </w:rPr>
            </w:pPr>
            <w:r>
              <w:rPr>
                <w:lang w:val="sr-Cyrl-CS"/>
              </w:rPr>
              <w:t>41</w:t>
            </w:r>
          </w:p>
        </w:tc>
        <w:tc>
          <w:tcPr>
            <w:tcW w:w="561" w:type="dxa"/>
            <w:gridSpan w:val="2"/>
          </w:tcPr>
          <w:p w:rsidR="00D42506" w:rsidRPr="0079405D" w:rsidRDefault="00D42506" w:rsidP="00D42506">
            <w:pPr>
              <w:spacing w:after="0" w:line="240" w:lineRule="auto"/>
              <w:jc w:val="center"/>
              <w:rPr>
                <w:lang w:val="sr-Cyrl-CS"/>
              </w:rPr>
            </w:pPr>
            <w:r>
              <w:rPr>
                <w:lang w:val="sr-Cyrl-CS"/>
              </w:rPr>
              <w:t>40</w:t>
            </w:r>
          </w:p>
        </w:tc>
        <w:tc>
          <w:tcPr>
            <w:tcW w:w="576" w:type="dxa"/>
          </w:tcPr>
          <w:p w:rsidR="00D42506" w:rsidRPr="0079405D" w:rsidRDefault="00D42506" w:rsidP="00D42506">
            <w:pPr>
              <w:spacing w:after="0" w:line="240" w:lineRule="auto"/>
              <w:jc w:val="center"/>
              <w:rPr>
                <w:lang w:val="sr-Cyrl-CS"/>
              </w:rPr>
            </w:pPr>
            <w:r>
              <w:rPr>
                <w:lang w:val="sr-Cyrl-CS"/>
              </w:rPr>
              <w:t>81</w:t>
            </w:r>
          </w:p>
        </w:tc>
        <w:tc>
          <w:tcPr>
            <w:tcW w:w="631" w:type="dxa"/>
          </w:tcPr>
          <w:p w:rsidR="00D42506" w:rsidRPr="0079405D" w:rsidRDefault="00D42506" w:rsidP="00D42506">
            <w:pPr>
              <w:spacing w:after="0" w:line="240" w:lineRule="auto"/>
              <w:jc w:val="center"/>
              <w:rPr>
                <w:lang w:val="sr-Cyrl-CS"/>
              </w:rPr>
            </w:pPr>
            <w:r>
              <w:rPr>
                <w:lang w:val="sr-Cyrl-CS"/>
              </w:rPr>
              <w:t>40</w:t>
            </w:r>
          </w:p>
        </w:tc>
        <w:tc>
          <w:tcPr>
            <w:tcW w:w="491" w:type="dxa"/>
          </w:tcPr>
          <w:p w:rsidR="00D42506" w:rsidRPr="0079405D" w:rsidRDefault="00B5636F" w:rsidP="00D42506">
            <w:pPr>
              <w:spacing w:after="0" w:line="240" w:lineRule="auto"/>
              <w:jc w:val="center"/>
              <w:rPr>
                <w:lang w:val="sr-Cyrl-CS"/>
              </w:rPr>
            </w:pPr>
            <w:r>
              <w:rPr>
                <w:lang w:val="sr-Cyrl-CS"/>
              </w:rPr>
              <w:t>41</w:t>
            </w:r>
          </w:p>
        </w:tc>
        <w:tc>
          <w:tcPr>
            <w:tcW w:w="680" w:type="dxa"/>
          </w:tcPr>
          <w:p w:rsidR="00D42506" w:rsidRPr="0079405D" w:rsidRDefault="00D42506" w:rsidP="00D42506">
            <w:pPr>
              <w:spacing w:after="0" w:line="240" w:lineRule="auto"/>
              <w:jc w:val="center"/>
              <w:rPr>
                <w:lang w:val="sr-Cyrl-CS"/>
              </w:rPr>
            </w:pPr>
            <w:r>
              <w:rPr>
                <w:lang w:val="sr-Cyrl-CS"/>
              </w:rPr>
              <w:t>40</w:t>
            </w:r>
          </w:p>
        </w:tc>
        <w:tc>
          <w:tcPr>
            <w:tcW w:w="540" w:type="dxa"/>
          </w:tcPr>
          <w:p w:rsidR="00D42506" w:rsidRPr="0079405D" w:rsidRDefault="00D42506" w:rsidP="00D42506">
            <w:pPr>
              <w:spacing w:after="0" w:line="240" w:lineRule="auto"/>
              <w:jc w:val="center"/>
              <w:rPr>
                <w:lang w:val="sr-Cyrl-CS"/>
              </w:rPr>
            </w:pPr>
            <w:r>
              <w:rPr>
                <w:lang w:val="sr-Cyrl-CS"/>
              </w:rPr>
              <w:t>40</w:t>
            </w:r>
          </w:p>
        </w:tc>
        <w:tc>
          <w:tcPr>
            <w:tcW w:w="630" w:type="dxa"/>
          </w:tcPr>
          <w:p w:rsidR="00D42506" w:rsidRPr="0079405D" w:rsidRDefault="00D42506" w:rsidP="00D42506">
            <w:pPr>
              <w:spacing w:after="0" w:line="240" w:lineRule="auto"/>
              <w:jc w:val="center"/>
              <w:rPr>
                <w:lang w:val="sr-Cyrl-CS"/>
              </w:rPr>
            </w:pPr>
            <w:r>
              <w:rPr>
                <w:lang w:val="sr-Cyrl-CS"/>
              </w:rPr>
              <w:t>20</w:t>
            </w:r>
          </w:p>
        </w:tc>
        <w:tc>
          <w:tcPr>
            <w:tcW w:w="630" w:type="dxa"/>
          </w:tcPr>
          <w:p w:rsidR="00D42506" w:rsidRPr="0079405D" w:rsidRDefault="00D42506" w:rsidP="00D42506">
            <w:pPr>
              <w:spacing w:after="0" w:line="240" w:lineRule="auto"/>
              <w:jc w:val="center"/>
              <w:rPr>
                <w:lang w:val="sr-Cyrl-CS"/>
              </w:rPr>
            </w:pPr>
            <w:r>
              <w:rPr>
                <w:lang w:val="sr-Cyrl-CS"/>
              </w:rPr>
              <w:t>20</w:t>
            </w:r>
          </w:p>
        </w:tc>
        <w:tc>
          <w:tcPr>
            <w:tcW w:w="680" w:type="dxa"/>
          </w:tcPr>
          <w:p w:rsidR="00D42506" w:rsidRPr="0079405D" w:rsidRDefault="00D42506" w:rsidP="00D42506">
            <w:pPr>
              <w:spacing w:after="0" w:line="240" w:lineRule="auto"/>
              <w:jc w:val="center"/>
              <w:rPr>
                <w:lang w:val="sr-Cyrl-CS"/>
              </w:rPr>
            </w:pPr>
            <w:r>
              <w:rPr>
                <w:lang w:val="sr-Cyrl-CS"/>
              </w:rPr>
              <w:t>40</w:t>
            </w:r>
          </w:p>
        </w:tc>
        <w:tc>
          <w:tcPr>
            <w:tcW w:w="760" w:type="dxa"/>
          </w:tcPr>
          <w:p w:rsidR="00D42506" w:rsidRPr="0079405D" w:rsidRDefault="00B5636F" w:rsidP="00D42506">
            <w:pPr>
              <w:spacing w:after="0" w:line="240" w:lineRule="auto"/>
              <w:jc w:val="center"/>
              <w:rPr>
                <w:lang w:val="sr-Cyrl-CS"/>
              </w:rPr>
            </w:pPr>
            <w:r>
              <w:rPr>
                <w:lang w:val="sr-Cyrl-CS"/>
              </w:rPr>
              <w:t>20</w:t>
            </w:r>
          </w:p>
        </w:tc>
        <w:tc>
          <w:tcPr>
            <w:tcW w:w="630" w:type="dxa"/>
          </w:tcPr>
          <w:p w:rsidR="00D42506" w:rsidRPr="0079405D" w:rsidRDefault="00D42506" w:rsidP="00D42506">
            <w:pPr>
              <w:spacing w:after="0" w:line="240" w:lineRule="auto"/>
              <w:jc w:val="center"/>
              <w:rPr>
                <w:lang w:val="sr-Cyrl-CS"/>
              </w:rPr>
            </w:pPr>
            <w:r>
              <w:rPr>
                <w:lang w:val="sr-Cyrl-CS"/>
              </w:rPr>
              <w:t>20</w:t>
            </w:r>
          </w:p>
        </w:tc>
        <w:tc>
          <w:tcPr>
            <w:tcW w:w="630" w:type="dxa"/>
          </w:tcPr>
          <w:p w:rsidR="00D42506" w:rsidRPr="0079405D" w:rsidRDefault="00D42506" w:rsidP="00D42506">
            <w:pPr>
              <w:spacing w:after="0" w:line="240" w:lineRule="auto"/>
              <w:rPr>
                <w:lang w:val="sr-Cyrl-CS"/>
              </w:rPr>
            </w:pPr>
          </w:p>
        </w:tc>
        <w:tc>
          <w:tcPr>
            <w:tcW w:w="630" w:type="dxa"/>
          </w:tcPr>
          <w:p w:rsidR="00D42506" w:rsidRPr="0079405D" w:rsidRDefault="00D42506" w:rsidP="00D42506">
            <w:pPr>
              <w:spacing w:after="0" w:line="240" w:lineRule="auto"/>
              <w:jc w:val="center"/>
              <w:rPr>
                <w:lang w:val="sr-Cyrl-CS"/>
              </w:rPr>
            </w:pPr>
          </w:p>
        </w:tc>
      </w:tr>
      <w:tr w:rsidR="00D42506" w:rsidRPr="0079405D" w:rsidTr="00DB1A07">
        <w:trPr>
          <w:jc w:val="center"/>
        </w:trPr>
        <w:tc>
          <w:tcPr>
            <w:tcW w:w="1349" w:type="dxa"/>
          </w:tcPr>
          <w:p w:rsidR="00D42506" w:rsidRPr="0079405D" w:rsidRDefault="00D42506" w:rsidP="00D42506">
            <w:pPr>
              <w:spacing w:after="0" w:line="240" w:lineRule="auto"/>
              <w:jc w:val="center"/>
              <w:rPr>
                <w:lang w:val="sr-Cyrl-CS"/>
              </w:rPr>
            </w:pPr>
            <w:r w:rsidRPr="0079405D">
              <w:rPr>
                <w:lang w:val="sr-Cyrl-CS"/>
              </w:rPr>
              <w:t>Одржано</w:t>
            </w:r>
          </w:p>
        </w:tc>
        <w:tc>
          <w:tcPr>
            <w:tcW w:w="646" w:type="dxa"/>
          </w:tcPr>
          <w:p w:rsidR="00D42506" w:rsidRPr="00B624A6" w:rsidRDefault="00D42506" w:rsidP="00D42506">
            <w:pPr>
              <w:spacing w:after="0" w:line="240" w:lineRule="auto"/>
              <w:jc w:val="center"/>
            </w:pPr>
            <w:r>
              <w:t>81</w:t>
            </w:r>
          </w:p>
        </w:tc>
        <w:tc>
          <w:tcPr>
            <w:tcW w:w="491" w:type="dxa"/>
          </w:tcPr>
          <w:p w:rsidR="00D42506" w:rsidRPr="0079405D" w:rsidRDefault="00D42506" w:rsidP="00D42506">
            <w:pPr>
              <w:spacing w:after="0" w:line="240" w:lineRule="auto"/>
              <w:jc w:val="center"/>
              <w:rPr>
                <w:lang w:val="sr-Cyrl-CS"/>
              </w:rPr>
            </w:pPr>
            <w:r>
              <w:rPr>
                <w:lang w:val="sr-Cyrl-CS"/>
              </w:rPr>
              <w:t>40</w:t>
            </w:r>
          </w:p>
        </w:tc>
        <w:tc>
          <w:tcPr>
            <w:tcW w:w="561" w:type="dxa"/>
          </w:tcPr>
          <w:p w:rsidR="00D42506" w:rsidRPr="0079405D" w:rsidRDefault="0093141A" w:rsidP="00D42506">
            <w:pPr>
              <w:spacing w:after="0" w:line="240" w:lineRule="auto"/>
              <w:jc w:val="center"/>
              <w:rPr>
                <w:lang w:val="sr-Cyrl-CS"/>
              </w:rPr>
            </w:pPr>
            <w:r>
              <w:rPr>
                <w:lang w:val="sr-Cyrl-CS"/>
              </w:rPr>
              <w:t>20</w:t>
            </w:r>
          </w:p>
        </w:tc>
        <w:tc>
          <w:tcPr>
            <w:tcW w:w="560" w:type="dxa"/>
          </w:tcPr>
          <w:p w:rsidR="00D42506" w:rsidRPr="0079405D" w:rsidRDefault="0093141A" w:rsidP="00D42506">
            <w:pPr>
              <w:spacing w:after="0" w:line="240" w:lineRule="auto"/>
              <w:jc w:val="center"/>
              <w:rPr>
                <w:lang w:val="sr-Cyrl-CS"/>
              </w:rPr>
            </w:pPr>
            <w:r>
              <w:rPr>
                <w:lang w:val="sr-Cyrl-CS"/>
              </w:rPr>
              <w:t>18</w:t>
            </w:r>
          </w:p>
        </w:tc>
        <w:tc>
          <w:tcPr>
            <w:tcW w:w="549" w:type="dxa"/>
          </w:tcPr>
          <w:p w:rsidR="00D42506" w:rsidRPr="0079405D" w:rsidRDefault="00B5636F" w:rsidP="00D42506">
            <w:pPr>
              <w:spacing w:after="0" w:line="240" w:lineRule="auto"/>
              <w:jc w:val="center"/>
              <w:rPr>
                <w:lang w:val="sr-Cyrl-CS"/>
              </w:rPr>
            </w:pPr>
            <w:r>
              <w:rPr>
                <w:lang w:val="sr-Cyrl-CS"/>
              </w:rPr>
              <w:t>40</w:t>
            </w:r>
          </w:p>
        </w:tc>
        <w:tc>
          <w:tcPr>
            <w:tcW w:w="573" w:type="dxa"/>
            <w:gridSpan w:val="2"/>
          </w:tcPr>
          <w:p w:rsidR="00D42506" w:rsidRPr="0079405D" w:rsidRDefault="00D42506" w:rsidP="00D42506">
            <w:pPr>
              <w:spacing w:after="0" w:line="240" w:lineRule="auto"/>
              <w:jc w:val="center"/>
              <w:rPr>
                <w:lang w:val="sr-Cyrl-CS"/>
              </w:rPr>
            </w:pPr>
            <w:r>
              <w:rPr>
                <w:lang w:val="sr-Cyrl-CS"/>
              </w:rPr>
              <w:t>41</w:t>
            </w:r>
          </w:p>
        </w:tc>
        <w:tc>
          <w:tcPr>
            <w:tcW w:w="561" w:type="dxa"/>
            <w:gridSpan w:val="2"/>
          </w:tcPr>
          <w:p w:rsidR="00D42506" w:rsidRPr="0079405D" w:rsidRDefault="00B5636F" w:rsidP="00D42506">
            <w:pPr>
              <w:spacing w:after="0" w:line="240" w:lineRule="auto"/>
              <w:jc w:val="center"/>
              <w:rPr>
                <w:lang w:val="sr-Cyrl-CS"/>
              </w:rPr>
            </w:pPr>
            <w:r>
              <w:rPr>
                <w:lang w:val="sr-Cyrl-CS"/>
              </w:rPr>
              <w:t>40</w:t>
            </w:r>
          </w:p>
        </w:tc>
        <w:tc>
          <w:tcPr>
            <w:tcW w:w="576" w:type="dxa"/>
          </w:tcPr>
          <w:p w:rsidR="00D42506" w:rsidRPr="0079405D" w:rsidRDefault="00D42506" w:rsidP="00D42506">
            <w:pPr>
              <w:spacing w:after="0" w:line="240" w:lineRule="auto"/>
              <w:jc w:val="center"/>
              <w:rPr>
                <w:lang w:val="sr-Cyrl-CS"/>
              </w:rPr>
            </w:pPr>
            <w:r>
              <w:rPr>
                <w:lang w:val="sr-Cyrl-CS"/>
              </w:rPr>
              <w:t>81</w:t>
            </w:r>
          </w:p>
        </w:tc>
        <w:tc>
          <w:tcPr>
            <w:tcW w:w="631" w:type="dxa"/>
          </w:tcPr>
          <w:p w:rsidR="00D42506" w:rsidRPr="0079405D" w:rsidRDefault="00B5636F" w:rsidP="00D42506">
            <w:pPr>
              <w:spacing w:after="0" w:line="240" w:lineRule="auto"/>
              <w:jc w:val="center"/>
              <w:rPr>
                <w:lang w:val="sr-Cyrl-CS"/>
              </w:rPr>
            </w:pPr>
            <w:r>
              <w:rPr>
                <w:lang w:val="sr-Cyrl-CS"/>
              </w:rPr>
              <w:t>40</w:t>
            </w:r>
          </w:p>
        </w:tc>
        <w:tc>
          <w:tcPr>
            <w:tcW w:w="491" w:type="dxa"/>
          </w:tcPr>
          <w:p w:rsidR="00D42506" w:rsidRPr="0079405D" w:rsidRDefault="00D42506" w:rsidP="00D42506">
            <w:pPr>
              <w:spacing w:after="0" w:line="240" w:lineRule="auto"/>
              <w:jc w:val="center"/>
              <w:rPr>
                <w:lang w:val="sr-Cyrl-CS"/>
              </w:rPr>
            </w:pPr>
            <w:r>
              <w:rPr>
                <w:lang w:val="sr-Cyrl-CS"/>
              </w:rPr>
              <w:t>41</w:t>
            </w:r>
          </w:p>
        </w:tc>
        <w:tc>
          <w:tcPr>
            <w:tcW w:w="680" w:type="dxa"/>
          </w:tcPr>
          <w:p w:rsidR="00D42506" w:rsidRPr="0079405D" w:rsidRDefault="00D42506" w:rsidP="00D42506">
            <w:pPr>
              <w:spacing w:after="0" w:line="240" w:lineRule="auto"/>
              <w:jc w:val="center"/>
              <w:rPr>
                <w:lang w:val="sr-Cyrl-CS"/>
              </w:rPr>
            </w:pPr>
            <w:r>
              <w:rPr>
                <w:lang w:val="sr-Cyrl-CS"/>
              </w:rPr>
              <w:t>40</w:t>
            </w:r>
          </w:p>
        </w:tc>
        <w:tc>
          <w:tcPr>
            <w:tcW w:w="540" w:type="dxa"/>
          </w:tcPr>
          <w:p w:rsidR="00D42506" w:rsidRPr="0079405D" w:rsidRDefault="00D42506" w:rsidP="00D42506">
            <w:pPr>
              <w:spacing w:after="0" w:line="240" w:lineRule="auto"/>
              <w:jc w:val="center"/>
              <w:rPr>
                <w:lang w:val="sr-Cyrl-CS"/>
              </w:rPr>
            </w:pPr>
            <w:r>
              <w:rPr>
                <w:lang w:val="sr-Cyrl-CS"/>
              </w:rPr>
              <w:t>40</w:t>
            </w:r>
          </w:p>
        </w:tc>
        <w:tc>
          <w:tcPr>
            <w:tcW w:w="630" w:type="dxa"/>
          </w:tcPr>
          <w:p w:rsidR="00D42506" w:rsidRPr="0079405D" w:rsidRDefault="00D42506" w:rsidP="00D42506">
            <w:pPr>
              <w:spacing w:after="0" w:line="240" w:lineRule="auto"/>
              <w:jc w:val="center"/>
              <w:rPr>
                <w:lang w:val="sr-Cyrl-CS"/>
              </w:rPr>
            </w:pPr>
            <w:r>
              <w:rPr>
                <w:lang w:val="sr-Cyrl-CS"/>
              </w:rPr>
              <w:t>20</w:t>
            </w:r>
          </w:p>
        </w:tc>
        <w:tc>
          <w:tcPr>
            <w:tcW w:w="630" w:type="dxa"/>
          </w:tcPr>
          <w:p w:rsidR="00D42506" w:rsidRPr="0079405D" w:rsidRDefault="00B5636F" w:rsidP="00D42506">
            <w:pPr>
              <w:spacing w:after="0" w:line="240" w:lineRule="auto"/>
              <w:jc w:val="center"/>
              <w:rPr>
                <w:lang w:val="sr-Cyrl-CS"/>
              </w:rPr>
            </w:pPr>
            <w:r>
              <w:rPr>
                <w:lang w:val="sr-Cyrl-CS"/>
              </w:rPr>
              <w:t>20</w:t>
            </w:r>
          </w:p>
        </w:tc>
        <w:tc>
          <w:tcPr>
            <w:tcW w:w="680" w:type="dxa"/>
          </w:tcPr>
          <w:p w:rsidR="00D42506" w:rsidRPr="0079405D" w:rsidRDefault="00D42506" w:rsidP="00D42506">
            <w:pPr>
              <w:spacing w:after="0" w:line="240" w:lineRule="auto"/>
              <w:jc w:val="center"/>
              <w:rPr>
                <w:lang w:val="sr-Cyrl-CS"/>
              </w:rPr>
            </w:pPr>
            <w:r>
              <w:rPr>
                <w:lang w:val="sr-Cyrl-CS"/>
              </w:rPr>
              <w:t>40</w:t>
            </w:r>
          </w:p>
        </w:tc>
        <w:tc>
          <w:tcPr>
            <w:tcW w:w="760" w:type="dxa"/>
          </w:tcPr>
          <w:p w:rsidR="00D42506" w:rsidRPr="0079405D" w:rsidRDefault="00B5636F" w:rsidP="00D42506">
            <w:pPr>
              <w:spacing w:after="0" w:line="240" w:lineRule="auto"/>
              <w:jc w:val="center"/>
              <w:rPr>
                <w:lang w:val="sr-Cyrl-CS"/>
              </w:rPr>
            </w:pPr>
            <w:r>
              <w:rPr>
                <w:lang w:val="sr-Cyrl-CS"/>
              </w:rPr>
              <w:t>20</w:t>
            </w:r>
          </w:p>
        </w:tc>
        <w:tc>
          <w:tcPr>
            <w:tcW w:w="630" w:type="dxa"/>
          </w:tcPr>
          <w:p w:rsidR="00D42506" w:rsidRPr="0079405D" w:rsidRDefault="00D42506" w:rsidP="00D42506">
            <w:pPr>
              <w:spacing w:after="0" w:line="240" w:lineRule="auto"/>
              <w:jc w:val="center"/>
              <w:rPr>
                <w:lang w:val="sr-Cyrl-CS"/>
              </w:rPr>
            </w:pPr>
            <w:r>
              <w:rPr>
                <w:lang w:val="sr-Cyrl-CS"/>
              </w:rPr>
              <w:t>20</w:t>
            </w:r>
          </w:p>
        </w:tc>
        <w:tc>
          <w:tcPr>
            <w:tcW w:w="630" w:type="dxa"/>
          </w:tcPr>
          <w:p w:rsidR="00D42506" w:rsidRPr="0079405D" w:rsidRDefault="00D42506" w:rsidP="00D42506">
            <w:pPr>
              <w:spacing w:after="0" w:line="240" w:lineRule="auto"/>
              <w:jc w:val="center"/>
              <w:rPr>
                <w:lang w:val="sr-Cyrl-CS"/>
              </w:rPr>
            </w:pPr>
          </w:p>
        </w:tc>
        <w:tc>
          <w:tcPr>
            <w:tcW w:w="630" w:type="dxa"/>
          </w:tcPr>
          <w:p w:rsidR="00D42506" w:rsidRPr="0079405D" w:rsidRDefault="00D42506" w:rsidP="00D42506">
            <w:pPr>
              <w:spacing w:after="0" w:line="240" w:lineRule="auto"/>
              <w:jc w:val="center"/>
              <w:rPr>
                <w:lang w:val="sr-Cyrl-CS"/>
              </w:rPr>
            </w:pPr>
          </w:p>
        </w:tc>
      </w:tr>
    </w:tbl>
    <w:p w:rsidR="0079405D" w:rsidRDefault="0079405D" w:rsidP="0079405D">
      <w:pPr>
        <w:spacing w:after="0" w:line="240" w:lineRule="auto"/>
        <w:jc w:val="center"/>
        <w:rPr>
          <w:lang w:val="sr-Cyrl-CS"/>
        </w:rPr>
      </w:pPr>
    </w:p>
    <w:p w:rsidR="00D42506" w:rsidRDefault="00D42506" w:rsidP="0079405D">
      <w:pPr>
        <w:spacing w:after="0" w:line="240" w:lineRule="auto"/>
        <w:jc w:val="center"/>
        <w:rPr>
          <w:lang w:val="sr-Cyrl-CS"/>
        </w:rPr>
      </w:pPr>
    </w:p>
    <w:p w:rsidR="00D42506" w:rsidRDefault="00D42506" w:rsidP="0079405D">
      <w:pPr>
        <w:spacing w:after="0" w:line="240" w:lineRule="auto"/>
        <w:jc w:val="center"/>
        <w:rPr>
          <w:lang w:val="sr-Cyrl-CS"/>
        </w:rPr>
      </w:pPr>
    </w:p>
    <w:p w:rsidR="00D42506" w:rsidRDefault="00D42506" w:rsidP="0079405D">
      <w:pPr>
        <w:spacing w:after="0" w:line="240" w:lineRule="auto"/>
        <w:jc w:val="center"/>
        <w:rPr>
          <w:lang w:val="sr-Cyrl-CS"/>
        </w:rPr>
      </w:pPr>
    </w:p>
    <w:p w:rsidR="00D42506" w:rsidRPr="0079405D" w:rsidRDefault="00D42506"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8"/>
        <w:gridCol w:w="810"/>
        <w:gridCol w:w="540"/>
        <w:gridCol w:w="540"/>
        <w:gridCol w:w="540"/>
        <w:gridCol w:w="540"/>
        <w:gridCol w:w="540"/>
        <w:gridCol w:w="540"/>
        <w:gridCol w:w="630"/>
        <w:gridCol w:w="630"/>
        <w:gridCol w:w="540"/>
        <w:gridCol w:w="630"/>
        <w:gridCol w:w="720"/>
        <w:gridCol w:w="540"/>
        <w:gridCol w:w="589"/>
        <w:gridCol w:w="498"/>
        <w:gridCol w:w="810"/>
        <w:gridCol w:w="630"/>
        <w:gridCol w:w="630"/>
        <w:gridCol w:w="630"/>
      </w:tblGrid>
      <w:tr w:rsidR="006257AC" w:rsidRPr="0079405D" w:rsidTr="00DB1A07">
        <w:trPr>
          <w:cantSplit/>
          <w:trHeight w:val="1952"/>
          <w:jc w:val="center"/>
        </w:trPr>
        <w:tc>
          <w:tcPr>
            <w:tcW w:w="1458" w:type="dxa"/>
          </w:tcPr>
          <w:p w:rsidR="006257AC" w:rsidRPr="0079405D" w:rsidRDefault="006257AC" w:rsidP="0079405D">
            <w:pPr>
              <w:spacing w:after="0" w:line="240" w:lineRule="auto"/>
              <w:jc w:val="center"/>
              <w:rPr>
                <w:lang w:val="sr-Cyrl-CS"/>
              </w:rPr>
            </w:pPr>
            <w:r w:rsidRPr="0079405D">
              <w:rPr>
                <w:lang w:val="sr-Cyrl-CS"/>
              </w:rPr>
              <w:lastRenderedPageBreak/>
              <w:t xml:space="preserve">Одељење </w:t>
            </w:r>
          </w:p>
          <w:p w:rsidR="006257AC" w:rsidRPr="0079405D" w:rsidRDefault="006257AC" w:rsidP="0079405D">
            <w:pPr>
              <w:spacing w:after="0" w:line="240" w:lineRule="auto"/>
              <w:jc w:val="center"/>
            </w:pPr>
            <w:r w:rsidRPr="0079405D">
              <w:t xml:space="preserve">7 </w:t>
            </w:r>
            <w:r w:rsidRPr="0079405D">
              <w:rPr>
                <w:lang w:val="sr-Cyrl-CS"/>
              </w:rPr>
              <w:t>Лубница</w:t>
            </w:r>
          </w:p>
        </w:tc>
        <w:tc>
          <w:tcPr>
            <w:tcW w:w="810" w:type="dxa"/>
            <w:textDirection w:val="btLr"/>
          </w:tcPr>
          <w:p w:rsidR="006257AC" w:rsidRPr="0079405D" w:rsidRDefault="006257AC" w:rsidP="0079405D">
            <w:pPr>
              <w:spacing w:after="0" w:line="240" w:lineRule="auto"/>
              <w:jc w:val="center"/>
              <w:rPr>
                <w:lang w:val="sr-Cyrl-CS"/>
              </w:rPr>
            </w:pPr>
            <w:r w:rsidRPr="0079405D">
              <w:rPr>
                <w:lang w:val="sr-Cyrl-CS"/>
              </w:rPr>
              <w:t>Српски ј</w:t>
            </w:r>
            <w:r>
              <w:rPr>
                <w:lang w:val="sr-Cyrl-CS"/>
              </w:rPr>
              <w:t>език</w:t>
            </w:r>
          </w:p>
        </w:tc>
        <w:tc>
          <w:tcPr>
            <w:tcW w:w="540" w:type="dxa"/>
            <w:textDirection w:val="btLr"/>
          </w:tcPr>
          <w:p w:rsidR="006257AC" w:rsidRPr="0079405D" w:rsidRDefault="006257AC" w:rsidP="0079405D">
            <w:pPr>
              <w:spacing w:after="0" w:line="240" w:lineRule="auto"/>
              <w:jc w:val="center"/>
              <w:rPr>
                <w:lang w:val="sr-Cyrl-CS"/>
              </w:rPr>
            </w:pPr>
            <w:r>
              <w:rPr>
                <w:lang w:val="sr-Cyrl-CS"/>
              </w:rPr>
              <w:t>Енглески  језик</w:t>
            </w:r>
          </w:p>
        </w:tc>
        <w:tc>
          <w:tcPr>
            <w:tcW w:w="540" w:type="dxa"/>
            <w:textDirection w:val="btLr"/>
          </w:tcPr>
          <w:p w:rsidR="006257AC" w:rsidRPr="0079405D" w:rsidRDefault="006257AC" w:rsidP="0079405D">
            <w:pPr>
              <w:spacing w:after="0" w:line="240" w:lineRule="auto"/>
              <w:jc w:val="center"/>
              <w:rPr>
                <w:lang w:val="sr-Cyrl-CS"/>
              </w:rPr>
            </w:pPr>
            <w:r w:rsidRPr="0079405D">
              <w:rPr>
                <w:lang w:val="sr-Cyrl-CS"/>
              </w:rPr>
              <w:t>Ликовна кул.</w:t>
            </w:r>
          </w:p>
        </w:tc>
        <w:tc>
          <w:tcPr>
            <w:tcW w:w="540" w:type="dxa"/>
            <w:textDirection w:val="btLr"/>
          </w:tcPr>
          <w:p w:rsidR="006257AC" w:rsidRPr="0079405D" w:rsidRDefault="006257AC" w:rsidP="0079405D">
            <w:pPr>
              <w:spacing w:after="0" w:line="240" w:lineRule="auto"/>
              <w:jc w:val="center"/>
              <w:rPr>
                <w:lang w:val="sr-Cyrl-CS"/>
              </w:rPr>
            </w:pPr>
            <w:r w:rsidRPr="0079405D">
              <w:rPr>
                <w:lang w:val="sr-Cyrl-CS"/>
              </w:rPr>
              <w:t>Музичка кул.</w:t>
            </w:r>
          </w:p>
        </w:tc>
        <w:tc>
          <w:tcPr>
            <w:tcW w:w="540" w:type="dxa"/>
            <w:textDirection w:val="btLr"/>
          </w:tcPr>
          <w:p w:rsidR="006257AC" w:rsidRPr="0079405D" w:rsidRDefault="006257AC" w:rsidP="0079405D">
            <w:pPr>
              <w:spacing w:after="0" w:line="240" w:lineRule="auto"/>
              <w:jc w:val="center"/>
              <w:rPr>
                <w:lang w:val="sr-Cyrl-CS"/>
              </w:rPr>
            </w:pPr>
            <w:r w:rsidRPr="0079405D">
              <w:rPr>
                <w:lang w:val="sr-Cyrl-CS"/>
              </w:rPr>
              <w:t xml:space="preserve">Историја </w:t>
            </w:r>
          </w:p>
        </w:tc>
        <w:tc>
          <w:tcPr>
            <w:tcW w:w="540" w:type="dxa"/>
            <w:textDirection w:val="btLr"/>
          </w:tcPr>
          <w:p w:rsidR="006257AC" w:rsidRPr="0079405D" w:rsidRDefault="006257AC" w:rsidP="0079405D">
            <w:pPr>
              <w:spacing w:after="0" w:line="240" w:lineRule="auto"/>
              <w:jc w:val="center"/>
              <w:rPr>
                <w:lang w:val="sr-Cyrl-CS"/>
              </w:rPr>
            </w:pPr>
            <w:r w:rsidRPr="0079405D">
              <w:rPr>
                <w:lang w:val="sr-Cyrl-CS"/>
              </w:rPr>
              <w:t xml:space="preserve">Географија </w:t>
            </w:r>
          </w:p>
        </w:tc>
        <w:tc>
          <w:tcPr>
            <w:tcW w:w="540" w:type="dxa"/>
            <w:textDirection w:val="btLr"/>
          </w:tcPr>
          <w:p w:rsidR="006257AC" w:rsidRPr="0079405D" w:rsidRDefault="006257AC" w:rsidP="0079405D">
            <w:pPr>
              <w:spacing w:after="0" w:line="240" w:lineRule="auto"/>
              <w:jc w:val="center"/>
              <w:rPr>
                <w:lang w:val="sr-Cyrl-CS"/>
              </w:rPr>
            </w:pPr>
            <w:r w:rsidRPr="0079405D">
              <w:rPr>
                <w:lang w:val="sr-Cyrl-CS"/>
              </w:rPr>
              <w:t xml:space="preserve">Физика </w:t>
            </w:r>
          </w:p>
        </w:tc>
        <w:tc>
          <w:tcPr>
            <w:tcW w:w="630" w:type="dxa"/>
            <w:textDirection w:val="btLr"/>
          </w:tcPr>
          <w:p w:rsidR="006257AC" w:rsidRPr="0079405D" w:rsidRDefault="006257AC" w:rsidP="0079405D">
            <w:pPr>
              <w:spacing w:after="0" w:line="240" w:lineRule="auto"/>
              <w:jc w:val="center"/>
              <w:rPr>
                <w:lang w:val="sr-Cyrl-CS"/>
              </w:rPr>
            </w:pPr>
            <w:r w:rsidRPr="0079405D">
              <w:rPr>
                <w:lang w:val="sr-Cyrl-CS"/>
              </w:rPr>
              <w:t xml:space="preserve">Математика </w:t>
            </w:r>
          </w:p>
        </w:tc>
        <w:tc>
          <w:tcPr>
            <w:tcW w:w="630" w:type="dxa"/>
            <w:textDirection w:val="btLr"/>
          </w:tcPr>
          <w:p w:rsidR="006257AC" w:rsidRPr="0079405D" w:rsidRDefault="006257AC" w:rsidP="0079405D">
            <w:pPr>
              <w:spacing w:after="0" w:line="240" w:lineRule="auto"/>
              <w:jc w:val="center"/>
              <w:rPr>
                <w:lang w:val="sr-Cyrl-CS"/>
              </w:rPr>
            </w:pPr>
            <w:r w:rsidRPr="0079405D">
              <w:rPr>
                <w:lang w:val="sr-Cyrl-CS"/>
              </w:rPr>
              <w:t xml:space="preserve">Биологија </w:t>
            </w:r>
          </w:p>
        </w:tc>
        <w:tc>
          <w:tcPr>
            <w:tcW w:w="540" w:type="dxa"/>
            <w:textDirection w:val="btLr"/>
          </w:tcPr>
          <w:p w:rsidR="006257AC" w:rsidRPr="0079405D" w:rsidRDefault="006257AC" w:rsidP="0079405D">
            <w:pPr>
              <w:spacing w:after="0" w:line="240" w:lineRule="auto"/>
              <w:jc w:val="center"/>
              <w:rPr>
                <w:lang w:val="sr-Cyrl-CS"/>
              </w:rPr>
            </w:pPr>
            <w:r w:rsidRPr="0079405D">
              <w:rPr>
                <w:lang w:val="sr-Cyrl-CS"/>
              </w:rPr>
              <w:t xml:space="preserve">Хемија </w:t>
            </w:r>
          </w:p>
        </w:tc>
        <w:tc>
          <w:tcPr>
            <w:tcW w:w="630" w:type="dxa"/>
            <w:textDirection w:val="btLr"/>
          </w:tcPr>
          <w:p w:rsidR="006257AC" w:rsidRPr="0079405D" w:rsidRDefault="006257AC" w:rsidP="0079405D">
            <w:pPr>
              <w:spacing w:after="0" w:line="240" w:lineRule="auto"/>
              <w:jc w:val="center"/>
              <w:rPr>
                <w:lang w:val="sr-Cyrl-CS"/>
              </w:rPr>
            </w:pPr>
            <w:r w:rsidRPr="0079405D">
              <w:rPr>
                <w:lang w:val="sr-Cyrl-CS"/>
              </w:rPr>
              <w:t xml:space="preserve">Техничко и инф. </w:t>
            </w:r>
          </w:p>
        </w:tc>
        <w:tc>
          <w:tcPr>
            <w:tcW w:w="720" w:type="dxa"/>
            <w:textDirection w:val="btLr"/>
          </w:tcPr>
          <w:p w:rsidR="006257AC" w:rsidRPr="0079405D" w:rsidRDefault="006257AC" w:rsidP="0079405D">
            <w:pPr>
              <w:spacing w:after="0" w:line="240" w:lineRule="auto"/>
              <w:jc w:val="center"/>
              <w:rPr>
                <w:lang w:val="sr-Cyrl-CS"/>
              </w:rPr>
            </w:pPr>
            <w:r w:rsidRPr="0079405D">
              <w:rPr>
                <w:lang w:val="sr-Cyrl-CS"/>
              </w:rPr>
              <w:t>Физичко  вас.</w:t>
            </w:r>
          </w:p>
        </w:tc>
        <w:tc>
          <w:tcPr>
            <w:tcW w:w="540" w:type="dxa"/>
            <w:textDirection w:val="btLr"/>
          </w:tcPr>
          <w:p w:rsidR="006257AC" w:rsidRPr="0079405D" w:rsidRDefault="006257AC" w:rsidP="0079405D">
            <w:pPr>
              <w:spacing w:after="0" w:line="240" w:lineRule="auto"/>
              <w:jc w:val="center"/>
              <w:rPr>
                <w:lang w:val="sr-Cyrl-CS"/>
              </w:rPr>
            </w:pPr>
            <w:r w:rsidRPr="0079405D">
              <w:rPr>
                <w:lang w:val="sr-Cyrl-CS"/>
              </w:rPr>
              <w:t>Верска настава</w:t>
            </w:r>
          </w:p>
        </w:tc>
        <w:tc>
          <w:tcPr>
            <w:tcW w:w="589" w:type="dxa"/>
            <w:textDirection w:val="btLr"/>
          </w:tcPr>
          <w:p w:rsidR="006257AC" w:rsidRPr="0079405D" w:rsidRDefault="006257AC" w:rsidP="0079405D">
            <w:pPr>
              <w:spacing w:after="0" w:line="240" w:lineRule="auto"/>
              <w:jc w:val="center"/>
              <w:rPr>
                <w:lang w:val="sr-Cyrl-CS"/>
              </w:rPr>
            </w:pPr>
            <w:r w:rsidRPr="0079405D">
              <w:rPr>
                <w:lang w:val="sr-Cyrl-CS"/>
              </w:rPr>
              <w:t>Грађанско вас.</w:t>
            </w:r>
          </w:p>
        </w:tc>
        <w:tc>
          <w:tcPr>
            <w:tcW w:w="491" w:type="dxa"/>
            <w:textDirection w:val="btLr"/>
          </w:tcPr>
          <w:p w:rsidR="006257AC" w:rsidRPr="0079405D" w:rsidRDefault="006257AC" w:rsidP="0079405D">
            <w:pPr>
              <w:spacing w:after="0" w:line="240" w:lineRule="auto"/>
              <w:jc w:val="center"/>
              <w:rPr>
                <w:lang w:val="sr-Cyrl-CS"/>
              </w:rPr>
            </w:pPr>
            <w:r w:rsidRPr="0079405D">
              <w:t xml:space="preserve">Француски </w:t>
            </w:r>
            <w:r w:rsidRPr="0079405D">
              <w:rPr>
                <w:lang w:val="sr-Cyrl-CS"/>
              </w:rPr>
              <w:t>језик</w:t>
            </w:r>
          </w:p>
        </w:tc>
        <w:tc>
          <w:tcPr>
            <w:tcW w:w="810" w:type="dxa"/>
            <w:textDirection w:val="btLr"/>
          </w:tcPr>
          <w:p w:rsidR="006257AC" w:rsidRDefault="006257AC" w:rsidP="0079405D">
            <w:pPr>
              <w:spacing w:after="0" w:line="240" w:lineRule="auto"/>
              <w:jc w:val="center"/>
              <w:rPr>
                <w:lang w:val="sr-Cyrl-CS"/>
              </w:rPr>
            </w:pPr>
            <w:r w:rsidRPr="0079405D">
              <w:rPr>
                <w:lang w:val="sr-Cyrl-CS"/>
              </w:rPr>
              <w:t>Изабр.спорт</w:t>
            </w:r>
          </w:p>
          <w:p w:rsidR="006257AC" w:rsidRPr="0079405D" w:rsidRDefault="006257AC" w:rsidP="0079405D">
            <w:pPr>
              <w:spacing w:after="0" w:line="240" w:lineRule="auto"/>
              <w:jc w:val="center"/>
              <w:rPr>
                <w:lang w:val="sr-Cyrl-CS"/>
              </w:rPr>
            </w:pPr>
            <w:r w:rsidRPr="0079405D">
              <w:rPr>
                <w:b/>
                <w:lang w:val="sr-Cyrl-CS"/>
              </w:rPr>
              <w:t>Стони тенис</w:t>
            </w:r>
          </w:p>
        </w:tc>
        <w:tc>
          <w:tcPr>
            <w:tcW w:w="630" w:type="dxa"/>
            <w:textDirection w:val="btLr"/>
          </w:tcPr>
          <w:p w:rsidR="006257AC" w:rsidRPr="0079405D" w:rsidRDefault="006257AC" w:rsidP="0079405D">
            <w:pPr>
              <w:spacing w:after="0" w:line="240" w:lineRule="auto"/>
              <w:jc w:val="center"/>
              <w:rPr>
                <w:lang w:val="sr-Cyrl-CS"/>
              </w:rPr>
            </w:pPr>
            <w:r w:rsidRPr="006257AC">
              <w:rPr>
                <w:lang w:val="sr-Cyrl-CS"/>
              </w:rPr>
              <w:t>Информатика</w:t>
            </w:r>
          </w:p>
        </w:tc>
        <w:tc>
          <w:tcPr>
            <w:tcW w:w="630" w:type="dxa"/>
            <w:textDirection w:val="btLr"/>
          </w:tcPr>
          <w:p w:rsidR="006257AC" w:rsidRPr="0079405D" w:rsidRDefault="006257AC" w:rsidP="0079405D">
            <w:pPr>
              <w:spacing w:after="0" w:line="240" w:lineRule="auto"/>
              <w:jc w:val="center"/>
              <w:rPr>
                <w:lang w:val="sr-Cyrl-CS"/>
              </w:rPr>
            </w:pPr>
          </w:p>
        </w:tc>
        <w:tc>
          <w:tcPr>
            <w:tcW w:w="630" w:type="dxa"/>
            <w:textDirection w:val="btLr"/>
          </w:tcPr>
          <w:p w:rsidR="006257AC" w:rsidRPr="0079405D" w:rsidRDefault="006257AC" w:rsidP="0079405D">
            <w:pPr>
              <w:spacing w:after="0" w:line="240" w:lineRule="auto"/>
              <w:jc w:val="center"/>
              <w:rPr>
                <w:lang w:val="sr-Cyrl-CS"/>
              </w:rPr>
            </w:pPr>
          </w:p>
        </w:tc>
      </w:tr>
      <w:tr w:rsidR="006257AC" w:rsidRPr="0079405D" w:rsidTr="00DB1A07">
        <w:trPr>
          <w:jc w:val="center"/>
        </w:trPr>
        <w:tc>
          <w:tcPr>
            <w:tcW w:w="1458" w:type="dxa"/>
          </w:tcPr>
          <w:p w:rsidR="006257AC" w:rsidRPr="0079405D" w:rsidRDefault="006257AC" w:rsidP="006257AC">
            <w:pPr>
              <w:spacing w:after="0" w:line="240" w:lineRule="auto"/>
              <w:jc w:val="center"/>
              <w:rPr>
                <w:lang w:val="sr-Cyrl-CS"/>
              </w:rPr>
            </w:pPr>
            <w:r w:rsidRPr="0079405D">
              <w:rPr>
                <w:lang w:val="sr-Cyrl-CS"/>
              </w:rPr>
              <w:t>Планирано</w:t>
            </w:r>
          </w:p>
        </w:tc>
        <w:tc>
          <w:tcPr>
            <w:tcW w:w="810" w:type="dxa"/>
          </w:tcPr>
          <w:p w:rsidR="006257AC" w:rsidRPr="00B624A6" w:rsidRDefault="006257AC" w:rsidP="006257AC">
            <w:pPr>
              <w:spacing w:after="0" w:line="240" w:lineRule="auto"/>
              <w:jc w:val="center"/>
            </w:pPr>
            <w:r>
              <w:t>81</w:t>
            </w:r>
          </w:p>
        </w:tc>
        <w:tc>
          <w:tcPr>
            <w:tcW w:w="540" w:type="dxa"/>
          </w:tcPr>
          <w:p w:rsidR="006257AC" w:rsidRPr="0079405D" w:rsidRDefault="006257AC" w:rsidP="006257AC">
            <w:pPr>
              <w:spacing w:after="0" w:line="240" w:lineRule="auto"/>
              <w:jc w:val="center"/>
              <w:rPr>
                <w:lang w:val="sr-Cyrl-CS"/>
              </w:rPr>
            </w:pPr>
            <w:r>
              <w:rPr>
                <w:lang w:val="sr-Cyrl-CS"/>
              </w:rPr>
              <w:t>41</w:t>
            </w:r>
          </w:p>
        </w:tc>
        <w:tc>
          <w:tcPr>
            <w:tcW w:w="540" w:type="dxa"/>
          </w:tcPr>
          <w:p w:rsidR="006257AC" w:rsidRPr="0079405D" w:rsidRDefault="006257AC" w:rsidP="006257AC">
            <w:pPr>
              <w:spacing w:after="0" w:line="240" w:lineRule="auto"/>
              <w:jc w:val="center"/>
              <w:rPr>
                <w:lang w:val="sr-Cyrl-CS"/>
              </w:rPr>
            </w:pPr>
            <w:r>
              <w:rPr>
                <w:lang w:val="sr-Cyrl-CS"/>
              </w:rPr>
              <w:t>21</w:t>
            </w:r>
          </w:p>
        </w:tc>
        <w:tc>
          <w:tcPr>
            <w:tcW w:w="540" w:type="dxa"/>
          </w:tcPr>
          <w:p w:rsidR="006257AC" w:rsidRPr="0079405D" w:rsidRDefault="006257AC" w:rsidP="006257AC">
            <w:pPr>
              <w:spacing w:after="0" w:line="240" w:lineRule="auto"/>
              <w:jc w:val="center"/>
              <w:rPr>
                <w:lang w:val="sr-Cyrl-CS"/>
              </w:rPr>
            </w:pPr>
            <w:r>
              <w:rPr>
                <w:lang w:val="sr-Cyrl-CS"/>
              </w:rPr>
              <w:t>20</w:t>
            </w:r>
          </w:p>
        </w:tc>
        <w:tc>
          <w:tcPr>
            <w:tcW w:w="540" w:type="dxa"/>
          </w:tcPr>
          <w:p w:rsidR="006257AC" w:rsidRPr="0079405D" w:rsidRDefault="006257AC" w:rsidP="006257AC">
            <w:pPr>
              <w:spacing w:after="0" w:line="240" w:lineRule="auto"/>
              <w:jc w:val="center"/>
              <w:rPr>
                <w:lang w:val="sr-Cyrl-CS"/>
              </w:rPr>
            </w:pPr>
            <w:r>
              <w:rPr>
                <w:lang w:val="sr-Cyrl-CS"/>
              </w:rPr>
              <w:t>41</w:t>
            </w:r>
          </w:p>
        </w:tc>
        <w:tc>
          <w:tcPr>
            <w:tcW w:w="540" w:type="dxa"/>
          </w:tcPr>
          <w:p w:rsidR="006257AC" w:rsidRPr="0079405D" w:rsidRDefault="006257AC" w:rsidP="006257AC">
            <w:pPr>
              <w:spacing w:after="0" w:line="240" w:lineRule="auto"/>
              <w:jc w:val="center"/>
              <w:rPr>
                <w:lang w:val="sr-Cyrl-CS"/>
              </w:rPr>
            </w:pPr>
            <w:r>
              <w:rPr>
                <w:lang w:val="sr-Cyrl-CS"/>
              </w:rPr>
              <w:t>40</w:t>
            </w:r>
          </w:p>
        </w:tc>
        <w:tc>
          <w:tcPr>
            <w:tcW w:w="540" w:type="dxa"/>
          </w:tcPr>
          <w:p w:rsidR="006257AC" w:rsidRPr="0079405D" w:rsidRDefault="006257AC" w:rsidP="006257AC">
            <w:pPr>
              <w:spacing w:after="0" w:line="240" w:lineRule="auto"/>
              <w:jc w:val="center"/>
              <w:rPr>
                <w:lang w:val="sr-Cyrl-CS"/>
              </w:rPr>
            </w:pPr>
            <w:r>
              <w:rPr>
                <w:lang w:val="sr-Cyrl-CS"/>
              </w:rPr>
              <w:t>40</w:t>
            </w:r>
          </w:p>
        </w:tc>
        <w:tc>
          <w:tcPr>
            <w:tcW w:w="630" w:type="dxa"/>
          </w:tcPr>
          <w:p w:rsidR="006257AC" w:rsidRPr="0079405D" w:rsidRDefault="006257AC" w:rsidP="006257AC">
            <w:pPr>
              <w:spacing w:after="0" w:line="240" w:lineRule="auto"/>
              <w:jc w:val="center"/>
              <w:rPr>
                <w:lang w:val="sr-Cyrl-CS"/>
              </w:rPr>
            </w:pPr>
            <w:r>
              <w:rPr>
                <w:lang w:val="sr-Cyrl-CS"/>
              </w:rPr>
              <w:t>81</w:t>
            </w:r>
          </w:p>
        </w:tc>
        <w:tc>
          <w:tcPr>
            <w:tcW w:w="630" w:type="dxa"/>
          </w:tcPr>
          <w:p w:rsidR="006257AC" w:rsidRPr="0079405D" w:rsidRDefault="006257AC" w:rsidP="006257AC">
            <w:pPr>
              <w:spacing w:after="0" w:line="240" w:lineRule="auto"/>
              <w:jc w:val="center"/>
              <w:rPr>
                <w:lang w:val="sr-Cyrl-CS"/>
              </w:rPr>
            </w:pPr>
            <w:r>
              <w:rPr>
                <w:lang w:val="sr-Cyrl-CS"/>
              </w:rPr>
              <w:t>40</w:t>
            </w:r>
          </w:p>
        </w:tc>
        <w:tc>
          <w:tcPr>
            <w:tcW w:w="540" w:type="dxa"/>
          </w:tcPr>
          <w:p w:rsidR="006257AC" w:rsidRPr="0079405D" w:rsidRDefault="006257AC" w:rsidP="006257AC">
            <w:pPr>
              <w:spacing w:after="0" w:line="240" w:lineRule="auto"/>
              <w:jc w:val="center"/>
              <w:rPr>
                <w:lang w:val="sr-Cyrl-CS"/>
              </w:rPr>
            </w:pPr>
            <w:r>
              <w:rPr>
                <w:lang w:val="sr-Cyrl-CS"/>
              </w:rPr>
              <w:t>40</w:t>
            </w:r>
          </w:p>
        </w:tc>
        <w:tc>
          <w:tcPr>
            <w:tcW w:w="630" w:type="dxa"/>
          </w:tcPr>
          <w:p w:rsidR="006257AC" w:rsidRPr="0079405D" w:rsidRDefault="006257AC" w:rsidP="006257AC">
            <w:pPr>
              <w:spacing w:after="0" w:line="240" w:lineRule="auto"/>
              <w:jc w:val="center"/>
              <w:rPr>
                <w:lang w:val="sr-Cyrl-CS"/>
              </w:rPr>
            </w:pPr>
            <w:r>
              <w:rPr>
                <w:lang w:val="sr-Cyrl-CS"/>
              </w:rPr>
              <w:t>40</w:t>
            </w:r>
          </w:p>
        </w:tc>
        <w:tc>
          <w:tcPr>
            <w:tcW w:w="720" w:type="dxa"/>
          </w:tcPr>
          <w:p w:rsidR="006257AC" w:rsidRPr="0079405D" w:rsidRDefault="006257AC" w:rsidP="006257AC">
            <w:pPr>
              <w:spacing w:after="0" w:line="240" w:lineRule="auto"/>
              <w:jc w:val="center"/>
              <w:rPr>
                <w:lang w:val="sr-Cyrl-CS"/>
              </w:rPr>
            </w:pPr>
            <w:r>
              <w:rPr>
                <w:lang w:val="sr-Cyrl-CS"/>
              </w:rPr>
              <w:t>40</w:t>
            </w:r>
          </w:p>
        </w:tc>
        <w:tc>
          <w:tcPr>
            <w:tcW w:w="540" w:type="dxa"/>
          </w:tcPr>
          <w:p w:rsidR="006257AC" w:rsidRPr="0079405D" w:rsidRDefault="006257AC" w:rsidP="006257AC">
            <w:pPr>
              <w:spacing w:after="0" w:line="240" w:lineRule="auto"/>
              <w:jc w:val="center"/>
              <w:rPr>
                <w:lang w:val="sr-Cyrl-CS"/>
              </w:rPr>
            </w:pPr>
            <w:r>
              <w:rPr>
                <w:lang w:val="sr-Cyrl-CS"/>
              </w:rPr>
              <w:t>20</w:t>
            </w:r>
          </w:p>
        </w:tc>
        <w:tc>
          <w:tcPr>
            <w:tcW w:w="589" w:type="dxa"/>
          </w:tcPr>
          <w:p w:rsidR="006257AC" w:rsidRPr="0079405D" w:rsidRDefault="006257AC" w:rsidP="006257AC">
            <w:pPr>
              <w:spacing w:after="0" w:line="240" w:lineRule="auto"/>
              <w:jc w:val="center"/>
              <w:rPr>
                <w:lang w:val="sr-Cyrl-CS"/>
              </w:rPr>
            </w:pPr>
          </w:p>
        </w:tc>
        <w:tc>
          <w:tcPr>
            <w:tcW w:w="491" w:type="dxa"/>
          </w:tcPr>
          <w:p w:rsidR="006257AC" w:rsidRPr="0079405D" w:rsidRDefault="006257AC" w:rsidP="006257AC">
            <w:pPr>
              <w:spacing w:after="0" w:line="240" w:lineRule="auto"/>
              <w:jc w:val="center"/>
              <w:rPr>
                <w:lang w:val="sr-Cyrl-CS"/>
              </w:rPr>
            </w:pPr>
            <w:r>
              <w:rPr>
                <w:lang w:val="sr-Cyrl-CS"/>
              </w:rPr>
              <w:t>40</w:t>
            </w:r>
          </w:p>
        </w:tc>
        <w:tc>
          <w:tcPr>
            <w:tcW w:w="810" w:type="dxa"/>
          </w:tcPr>
          <w:p w:rsidR="006257AC" w:rsidRPr="0079405D" w:rsidRDefault="006257AC" w:rsidP="006257AC">
            <w:pPr>
              <w:spacing w:after="0" w:line="240" w:lineRule="auto"/>
              <w:jc w:val="center"/>
              <w:rPr>
                <w:lang w:val="sr-Cyrl-CS"/>
              </w:rPr>
            </w:pPr>
            <w:r>
              <w:rPr>
                <w:lang w:val="sr-Cyrl-CS"/>
              </w:rPr>
              <w:t>21</w:t>
            </w:r>
          </w:p>
        </w:tc>
        <w:tc>
          <w:tcPr>
            <w:tcW w:w="630" w:type="dxa"/>
          </w:tcPr>
          <w:p w:rsidR="006257AC" w:rsidRPr="0079405D" w:rsidRDefault="006257AC" w:rsidP="006257AC">
            <w:pPr>
              <w:spacing w:after="0" w:line="240" w:lineRule="auto"/>
              <w:jc w:val="center"/>
              <w:rPr>
                <w:lang w:val="sr-Cyrl-CS"/>
              </w:rPr>
            </w:pPr>
            <w:r>
              <w:rPr>
                <w:lang w:val="sr-Cyrl-CS"/>
              </w:rPr>
              <w:t>20</w:t>
            </w:r>
          </w:p>
        </w:tc>
        <w:tc>
          <w:tcPr>
            <w:tcW w:w="630" w:type="dxa"/>
          </w:tcPr>
          <w:p w:rsidR="006257AC" w:rsidRPr="0079405D" w:rsidRDefault="006257AC" w:rsidP="006257AC">
            <w:pPr>
              <w:spacing w:after="0" w:line="240" w:lineRule="auto"/>
              <w:jc w:val="center"/>
              <w:rPr>
                <w:lang w:val="sr-Cyrl-CS"/>
              </w:rPr>
            </w:pPr>
          </w:p>
        </w:tc>
        <w:tc>
          <w:tcPr>
            <w:tcW w:w="630" w:type="dxa"/>
          </w:tcPr>
          <w:p w:rsidR="006257AC" w:rsidRPr="0079405D" w:rsidRDefault="006257AC" w:rsidP="006257AC">
            <w:pPr>
              <w:spacing w:after="0" w:line="240" w:lineRule="auto"/>
              <w:jc w:val="center"/>
              <w:rPr>
                <w:lang w:val="sr-Cyrl-CS"/>
              </w:rPr>
            </w:pPr>
          </w:p>
        </w:tc>
      </w:tr>
      <w:tr w:rsidR="006257AC" w:rsidRPr="0079405D" w:rsidTr="00DB1A07">
        <w:trPr>
          <w:jc w:val="center"/>
        </w:trPr>
        <w:tc>
          <w:tcPr>
            <w:tcW w:w="1458" w:type="dxa"/>
          </w:tcPr>
          <w:p w:rsidR="006257AC" w:rsidRPr="0079405D" w:rsidRDefault="006257AC" w:rsidP="006257AC">
            <w:pPr>
              <w:spacing w:after="0" w:line="240" w:lineRule="auto"/>
              <w:jc w:val="center"/>
              <w:rPr>
                <w:lang w:val="sr-Cyrl-CS"/>
              </w:rPr>
            </w:pPr>
            <w:r w:rsidRPr="0079405D">
              <w:rPr>
                <w:lang w:val="sr-Cyrl-CS"/>
              </w:rPr>
              <w:t>Одржано</w:t>
            </w:r>
          </w:p>
        </w:tc>
        <w:tc>
          <w:tcPr>
            <w:tcW w:w="810" w:type="dxa"/>
          </w:tcPr>
          <w:p w:rsidR="006257AC" w:rsidRPr="00B624A6" w:rsidRDefault="006257AC" w:rsidP="006257AC">
            <w:pPr>
              <w:spacing w:after="0" w:line="240" w:lineRule="auto"/>
              <w:jc w:val="center"/>
            </w:pPr>
            <w:r>
              <w:t>81</w:t>
            </w:r>
          </w:p>
        </w:tc>
        <w:tc>
          <w:tcPr>
            <w:tcW w:w="540" w:type="dxa"/>
          </w:tcPr>
          <w:p w:rsidR="006257AC" w:rsidRPr="0079405D" w:rsidRDefault="008E103F" w:rsidP="006257AC">
            <w:pPr>
              <w:spacing w:after="0" w:line="240" w:lineRule="auto"/>
              <w:jc w:val="center"/>
              <w:rPr>
                <w:lang w:val="sr-Cyrl-CS"/>
              </w:rPr>
            </w:pPr>
            <w:r>
              <w:rPr>
                <w:lang w:val="sr-Cyrl-CS"/>
              </w:rPr>
              <w:t>41</w:t>
            </w:r>
          </w:p>
        </w:tc>
        <w:tc>
          <w:tcPr>
            <w:tcW w:w="540" w:type="dxa"/>
          </w:tcPr>
          <w:p w:rsidR="006257AC" w:rsidRPr="0079405D" w:rsidRDefault="008E103F" w:rsidP="006257AC">
            <w:pPr>
              <w:spacing w:after="0" w:line="240" w:lineRule="auto"/>
              <w:jc w:val="center"/>
              <w:rPr>
                <w:lang w:val="sr-Cyrl-CS"/>
              </w:rPr>
            </w:pPr>
            <w:r>
              <w:rPr>
                <w:lang w:val="sr-Cyrl-CS"/>
              </w:rPr>
              <w:t>21</w:t>
            </w:r>
          </w:p>
        </w:tc>
        <w:tc>
          <w:tcPr>
            <w:tcW w:w="540" w:type="dxa"/>
          </w:tcPr>
          <w:p w:rsidR="006257AC" w:rsidRPr="0079405D" w:rsidRDefault="008E103F" w:rsidP="006257AC">
            <w:pPr>
              <w:spacing w:after="0" w:line="240" w:lineRule="auto"/>
              <w:jc w:val="center"/>
              <w:rPr>
                <w:lang w:val="sr-Cyrl-CS"/>
              </w:rPr>
            </w:pPr>
            <w:r>
              <w:rPr>
                <w:lang w:val="sr-Cyrl-CS"/>
              </w:rPr>
              <w:t>20</w:t>
            </w:r>
          </w:p>
        </w:tc>
        <w:tc>
          <w:tcPr>
            <w:tcW w:w="540" w:type="dxa"/>
          </w:tcPr>
          <w:p w:rsidR="006257AC" w:rsidRPr="0079405D" w:rsidRDefault="008E103F" w:rsidP="006257AC">
            <w:pPr>
              <w:spacing w:after="0" w:line="240" w:lineRule="auto"/>
              <w:jc w:val="center"/>
              <w:rPr>
                <w:lang w:val="sr-Cyrl-CS"/>
              </w:rPr>
            </w:pPr>
            <w:r>
              <w:rPr>
                <w:lang w:val="sr-Cyrl-CS"/>
              </w:rPr>
              <w:t>41</w:t>
            </w:r>
          </w:p>
        </w:tc>
        <w:tc>
          <w:tcPr>
            <w:tcW w:w="540" w:type="dxa"/>
          </w:tcPr>
          <w:p w:rsidR="006257AC" w:rsidRPr="0079405D" w:rsidRDefault="008E103F" w:rsidP="006257AC">
            <w:pPr>
              <w:spacing w:after="0" w:line="240" w:lineRule="auto"/>
              <w:jc w:val="center"/>
              <w:rPr>
                <w:lang w:val="sr-Cyrl-CS"/>
              </w:rPr>
            </w:pPr>
            <w:r>
              <w:rPr>
                <w:lang w:val="sr-Cyrl-CS"/>
              </w:rPr>
              <w:t>40</w:t>
            </w:r>
          </w:p>
        </w:tc>
        <w:tc>
          <w:tcPr>
            <w:tcW w:w="540" w:type="dxa"/>
          </w:tcPr>
          <w:p w:rsidR="006257AC" w:rsidRPr="0079405D" w:rsidRDefault="008E103F" w:rsidP="006257AC">
            <w:pPr>
              <w:spacing w:after="0" w:line="240" w:lineRule="auto"/>
              <w:jc w:val="center"/>
              <w:rPr>
                <w:lang w:val="sr-Cyrl-CS"/>
              </w:rPr>
            </w:pPr>
            <w:r>
              <w:rPr>
                <w:lang w:val="sr-Cyrl-CS"/>
              </w:rPr>
              <w:t>40</w:t>
            </w:r>
          </w:p>
        </w:tc>
        <w:tc>
          <w:tcPr>
            <w:tcW w:w="630" w:type="dxa"/>
          </w:tcPr>
          <w:p w:rsidR="006257AC" w:rsidRPr="0079405D" w:rsidRDefault="006257AC" w:rsidP="006257AC">
            <w:pPr>
              <w:spacing w:after="0" w:line="240" w:lineRule="auto"/>
              <w:jc w:val="center"/>
              <w:rPr>
                <w:lang w:val="sr-Cyrl-CS"/>
              </w:rPr>
            </w:pPr>
            <w:r>
              <w:rPr>
                <w:lang w:val="sr-Cyrl-CS"/>
              </w:rPr>
              <w:t>81</w:t>
            </w:r>
          </w:p>
        </w:tc>
        <w:tc>
          <w:tcPr>
            <w:tcW w:w="630" w:type="dxa"/>
          </w:tcPr>
          <w:p w:rsidR="006257AC" w:rsidRPr="0079405D" w:rsidRDefault="008E103F" w:rsidP="006257AC">
            <w:pPr>
              <w:spacing w:after="0" w:line="240" w:lineRule="auto"/>
              <w:jc w:val="center"/>
              <w:rPr>
                <w:lang w:val="sr-Cyrl-CS"/>
              </w:rPr>
            </w:pPr>
            <w:r>
              <w:rPr>
                <w:lang w:val="sr-Cyrl-CS"/>
              </w:rPr>
              <w:t>40</w:t>
            </w:r>
          </w:p>
        </w:tc>
        <w:tc>
          <w:tcPr>
            <w:tcW w:w="540" w:type="dxa"/>
          </w:tcPr>
          <w:p w:rsidR="006257AC" w:rsidRPr="0079405D" w:rsidRDefault="008E103F" w:rsidP="006257AC">
            <w:pPr>
              <w:spacing w:after="0" w:line="240" w:lineRule="auto"/>
              <w:jc w:val="center"/>
              <w:rPr>
                <w:lang w:val="sr-Cyrl-CS"/>
              </w:rPr>
            </w:pPr>
            <w:r>
              <w:rPr>
                <w:lang w:val="sr-Cyrl-CS"/>
              </w:rPr>
              <w:t>40</w:t>
            </w:r>
          </w:p>
        </w:tc>
        <w:tc>
          <w:tcPr>
            <w:tcW w:w="630" w:type="dxa"/>
          </w:tcPr>
          <w:p w:rsidR="006257AC" w:rsidRPr="0079405D" w:rsidRDefault="006257AC" w:rsidP="006257AC">
            <w:pPr>
              <w:spacing w:after="0" w:line="240" w:lineRule="auto"/>
              <w:jc w:val="center"/>
              <w:rPr>
                <w:lang w:val="sr-Cyrl-CS"/>
              </w:rPr>
            </w:pPr>
            <w:r>
              <w:rPr>
                <w:lang w:val="sr-Cyrl-CS"/>
              </w:rPr>
              <w:t>40</w:t>
            </w:r>
          </w:p>
        </w:tc>
        <w:tc>
          <w:tcPr>
            <w:tcW w:w="720" w:type="dxa"/>
          </w:tcPr>
          <w:p w:rsidR="006257AC" w:rsidRPr="0079405D" w:rsidRDefault="006257AC" w:rsidP="006257AC">
            <w:pPr>
              <w:spacing w:after="0" w:line="240" w:lineRule="auto"/>
              <w:jc w:val="center"/>
              <w:rPr>
                <w:lang w:val="sr-Cyrl-CS"/>
              </w:rPr>
            </w:pPr>
            <w:r>
              <w:rPr>
                <w:lang w:val="sr-Cyrl-CS"/>
              </w:rPr>
              <w:t>40</w:t>
            </w:r>
          </w:p>
        </w:tc>
        <w:tc>
          <w:tcPr>
            <w:tcW w:w="540" w:type="dxa"/>
          </w:tcPr>
          <w:p w:rsidR="006257AC" w:rsidRPr="0079405D" w:rsidRDefault="006257AC" w:rsidP="006257AC">
            <w:pPr>
              <w:spacing w:after="0" w:line="240" w:lineRule="auto"/>
              <w:jc w:val="center"/>
              <w:rPr>
                <w:lang w:val="sr-Cyrl-CS"/>
              </w:rPr>
            </w:pPr>
            <w:r>
              <w:rPr>
                <w:lang w:val="sr-Cyrl-CS"/>
              </w:rPr>
              <w:t>20</w:t>
            </w:r>
          </w:p>
        </w:tc>
        <w:tc>
          <w:tcPr>
            <w:tcW w:w="589" w:type="dxa"/>
          </w:tcPr>
          <w:p w:rsidR="006257AC" w:rsidRPr="0079405D" w:rsidRDefault="006257AC" w:rsidP="006257AC">
            <w:pPr>
              <w:spacing w:after="0" w:line="240" w:lineRule="auto"/>
              <w:jc w:val="center"/>
              <w:rPr>
                <w:lang w:val="sr-Cyrl-CS"/>
              </w:rPr>
            </w:pPr>
          </w:p>
        </w:tc>
        <w:tc>
          <w:tcPr>
            <w:tcW w:w="491" w:type="dxa"/>
          </w:tcPr>
          <w:p w:rsidR="006257AC" w:rsidRPr="0079405D" w:rsidRDefault="006257AC" w:rsidP="006257AC">
            <w:pPr>
              <w:spacing w:after="0" w:line="240" w:lineRule="auto"/>
              <w:jc w:val="center"/>
              <w:rPr>
                <w:lang w:val="sr-Cyrl-CS"/>
              </w:rPr>
            </w:pPr>
            <w:r>
              <w:rPr>
                <w:lang w:val="sr-Cyrl-CS"/>
              </w:rPr>
              <w:t>40</w:t>
            </w:r>
          </w:p>
        </w:tc>
        <w:tc>
          <w:tcPr>
            <w:tcW w:w="810" w:type="dxa"/>
          </w:tcPr>
          <w:p w:rsidR="006257AC" w:rsidRPr="0079405D" w:rsidRDefault="006257AC" w:rsidP="006257AC">
            <w:pPr>
              <w:spacing w:after="0" w:line="240" w:lineRule="auto"/>
              <w:jc w:val="center"/>
              <w:rPr>
                <w:lang w:val="sr-Cyrl-CS"/>
              </w:rPr>
            </w:pPr>
            <w:r>
              <w:rPr>
                <w:lang w:val="sr-Cyrl-CS"/>
              </w:rPr>
              <w:t>21</w:t>
            </w:r>
          </w:p>
        </w:tc>
        <w:tc>
          <w:tcPr>
            <w:tcW w:w="630" w:type="dxa"/>
          </w:tcPr>
          <w:p w:rsidR="006257AC" w:rsidRPr="0079405D" w:rsidRDefault="006257AC" w:rsidP="006257AC">
            <w:pPr>
              <w:spacing w:after="0" w:line="240" w:lineRule="auto"/>
              <w:jc w:val="center"/>
              <w:rPr>
                <w:lang w:val="sr-Cyrl-CS"/>
              </w:rPr>
            </w:pPr>
            <w:r>
              <w:rPr>
                <w:lang w:val="sr-Cyrl-CS"/>
              </w:rPr>
              <w:t>20</w:t>
            </w:r>
          </w:p>
        </w:tc>
        <w:tc>
          <w:tcPr>
            <w:tcW w:w="630" w:type="dxa"/>
          </w:tcPr>
          <w:p w:rsidR="006257AC" w:rsidRPr="0079405D" w:rsidRDefault="006257AC" w:rsidP="006257AC">
            <w:pPr>
              <w:spacing w:after="0" w:line="240" w:lineRule="auto"/>
              <w:jc w:val="center"/>
              <w:rPr>
                <w:lang w:val="sr-Cyrl-CS"/>
              </w:rPr>
            </w:pPr>
          </w:p>
        </w:tc>
        <w:tc>
          <w:tcPr>
            <w:tcW w:w="630" w:type="dxa"/>
          </w:tcPr>
          <w:p w:rsidR="006257AC" w:rsidRPr="0079405D" w:rsidRDefault="006257AC" w:rsidP="006257AC">
            <w:pPr>
              <w:spacing w:after="0" w:line="240" w:lineRule="auto"/>
              <w:jc w:val="center"/>
              <w:rPr>
                <w:lang w:val="sr-Cyrl-CS"/>
              </w:rPr>
            </w:pPr>
          </w:p>
        </w:tc>
      </w:tr>
    </w:tbl>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r w:rsidRPr="0079405D">
        <w:rPr>
          <w:lang w:val="sr-Cyrl-CS"/>
        </w:rPr>
        <w:tab/>
      </w: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9"/>
        <w:gridCol w:w="561"/>
        <w:gridCol w:w="576"/>
        <w:gridCol w:w="561"/>
        <w:gridCol w:w="560"/>
        <w:gridCol w:w="549"/>
        <w:gridCol w:w="12"/>
        <w:gridCol w:w="561"/>
        <w:gridCol w:w="689"/>
        <w:gridCol w:w="540"/>
        <w:gridCol w:w="630"/>
        <w:gridCol w:w="540"/>
        <w:gridCol w:w="630"/>
        <w:gridCol w:w="540"/>
        <w:gridCol w:w="630"/>
        <w:gridCol w:w="720"/>
        <w:gridCol w:w="630"/>
        <w:gridCol w:w="810"/>
        <w:gridCol w:w="642"/>
        <w:gridCol w:w="618"/>
        <w:gridCol w:w="630"/>
      </w:tblGrid>
      <w:tr w:rsidR="001C72E2" w:rsidRPr="0079405D" w:rsidTr="00DB1A07">
        <w:trPr>
          <w:cantSplit/>
          <w:trHeight w:val="1952"/>
          <w:jc w:val="center"/>
        </w:trPr>
        <w:tc>
          <w:tcPr>
            <w:tcW w:w="1349" w:type="dxa"/>
          </w:tcPr>
          <w:p w:rsidR="001C72E2" w:rsidRPr="0079405D" w:rsidRDefault="001C72E2" w:rsidP="0079405D">
            <w:pPr>
              <w:spacing w:after="0" w:line="240" w:lineRule="auto"/>
              <w:jc w:val="center"/>
              <w:rPr>
                <w:lang w:val="sr-Cyrl-CS"/>
              </w:rPr>
            </w:pPr>
            <w:r w:rsidRPr="0079405D">
              <w:rPr>
                <w:lang w:val="sr-Cyrl-CS"/>
              </w:rPr>
              <w:t xml:space="preserve">Одељење </w:t>
            </w:r>
          </w:p>
          <w:p w:rsidR="001C72E2" w:rsidRPr="0079405D" w:rsidRDefault="001C72E2" w:rsidP="0079405D">
            <w:pPr>
              <w:spacing w:after="0" w:line="240" w:lineRule="auto"/>
              <w:jc w:val="center"/>
            </w:pPr>
            <w:r w:rsidRPr="0079405D">
              <w:t>8/1</w:t>
            </w:r>
          </w:p>
        </w:tc>
        <w:tc>
          <w:tcPr>
            <w:tcW w:w="561" w:type="dxa"/>
            <w:textDirection w:val="btLr"/>
          </w:tcPr>
          <w:p w:rsidR="001C72E2" w:rsidRPr="0079405D" w:rsidRDefault="001C72E2" w:rsidP="0079405D">
            <w:pPr>
              <w:spacing w:after="0" w:line="240" w:lineRule="auto"/>
              <w:jc w:val="center"/>
              <w:rPr>
                <w:lang w:val="sr-Cyrl-CS"/>
              </w:rPr>
            </w:pPr>
            <w:r w:rsidRPr="0079405D">
              <w:rPr>
                <w:lang w:val="sr-Cyrl-CS"/>
              </w:rPr>
              <w:t>Српски ј</w:t>
            </w:r>
            <w:r>
              <w:rPr>
                <w:lang w:val="sr-Cyrl-CS"/>
              </w:rPr>
              <w:t>език</w:t>
            </w:r>
          </w:p>
        </w:tc>
        <w:tc>
          <w:tcPr>
            <w:tcW w:w="576" w:type="dxa"/>
            <w:textDirection w:val="btLr"/>
          </w:tcPr>
          <w:p w:rsidR="001C72E2" w:rsidRPr="0079405D" w:rsidRDefault="001C72E2" w:rsidP="0079405D">
            <w:pPr>
              <w:spacing w:after="0" w:line="240" w:lineRule="auto"/>
              <w:jc w:val="center"/>
              <w:rPr>
                <w:lang w:val="sr-Cyrl-CS"/>
              </w:rPr>
            </w:pPr>
            <w:r>
              <w:rPr>
                <w:lang w:val="sr-Cyrl-CS"/>
              </w:rPr>
              <w:t>Енглески  језик</w:t>
            </w:r>
          </w:p>
        </w:tc>
        <w:tc>
          <w:tcPr>
            <w:tcW w:w="561" w:type="dxa"/>
            <w:textDirection w:val="btLr"/>
          </w:tcPr>
          <w:p w:rsidR="001C72E2" w:rsidRPr="0079405D" w:rsidRDefault="001C72E2" w:rsidP="0079405D">
            <w:pPr>
              <w:spacing w:after="0" w:line="240" w:lineRule="auto"/>
              <w:jc w:val="center"/>
              <w:rPr>
                <w:lang w:val="sr-Cyrl-CS"/>
              </w:rPr>
            </w:pPr>
            <w:r w:rsidRPr="0079405D">
              <w:rPr>
                <w:lang w:val="sr-Cyrl-CS"/>
              </w:rPr>
              <w:t>Ликовна кул.</w:t>
            </w:r>
          </w:p>
        </w:tc>
        <w:tc>
          <w:tcPr>
            <w:tcW w:w="560" w:type="dxa"/>
            <w:textDirection w:val="btLr"/>
          </w:tcPr>
          <w:p w:rsidR="001C72E2" w:rsidRPr="0079405D" w:rsidRDefault="001C72E2" w:rsidP="0079405D">
            <w:pPr>
              <w:spacing w:after="0" w:line="240" w:lineRule="auto"/>
              <w:jc w:val="center"/>
              <w:rPr>
                <w:lang w:val="sr-Cyrl-CS"/>
              </w:rPr>
            </w:pPr>
            <w:r w:rsidRPr="0079405D">
              <w:rPr>
                <w:lang w:val="sr-Cyrl-CS"/>
              </w:rPr>
              <w:t>Музичка кул.</w:t>
            </w:r>
          </w:p>
        </w:tc>
        <w:tc>
          <w:tcPr>
            <w:tcW w:w="549" w:type="dxa"/>
            <w:textDirection w:val="btLr"/>
          </w:tcPr>
          <w:p w:rsidR="001C72E2" w:rsidRPr="0079405D" w:rsidRDefault="001C72E2" w:rsidP="0079405D">
            <w:pPr>
              <w:spacing w:after="0" w:line="240" w:lineRule="auto"/>
              <w:jc w:val="center"/>
              <w:rPr>
                <w:lang w:val="sr-Cyrl-CS"/>
              </w:rPr>
            </w:pPr>
            <w:r w:rsidRPr="0079405D">
              <w:rPr>
                <w:lang w:val="sr-Cyrl-CS"/>
              </w:rPr>
              <w:t xml:space="preserve">Историја </w:t>
            </w:r>
          </w:p>
        </w:tc>
        <w:tc>
          <w:tcPr>
            <w:tcW w:w="573" w:type="dxa"/>
            <w:gridSpan w:val="2"/>
            <w:textDirection w:val="btLr"/>
          </w:tcPr>
          <w:p w:rsidR="001C72E2" w:rsidRPr="0079405D" w:rsidRDefault="001C72E2" w:rsidP="0079405D">
            <w:pPr>
              <w:spacing w:after="0" w:line="240" w:lineRule="auto"/>
              <w:jc w:val="center"/>
              <w:rPr>
                <w:lang w:val="sr-Cyrl-CS"/>
              </w:rPr>
            </w:pPr>
            <w:r w:rsidRPr="0079405D">
              <w:rPr>
                <w:lang w:val="sr-Cyrl-CS"/>
              </w:rPr>
              <w:t xml:space="preserve">Географија </w:t>
            </w:r>
          </w:p>
        </w:tc>
        <w:tc>
          <w:tcPr>
            <w:tcW w:w="689" w:type="dxa"/>
            <w:textDirection w:val="btLr"/>
          </w:tcPr>
          <w:p w:rsidR="001C72E2" w:rsidRPr="0079405D" w:rsidRDefault="001C72E2" w:rsidP="0079405D">
            <w:pPr>
              <w:spacing w:after="0" w:line="240" w:lineRule="auto"/>
              <w:jc w:val="center"/>
              <w:rPr>
                <w:lang w:val="sr-Cyrl-CS"/>
              </w:rPr>
            </w:pPr>
            <w:r w:rsidRPr="0079405D">
              <w:rPr>
                <w:lang w:val="sr-Cyrl-CS"/>
              </w:rPr>
              <w:t xml:space="preserve">Физика </w:t>
            </w:r>
          </w:p>
        </w:tc>
        <w:tc>
          <w:tcPr>
            <w:tcW w:w="540" w:type="dxa"/>
            <w:textDirection w:val="btLr"/>
          </w:tcPr>
          <w:p w:rsidR="001C72E2" w:rsidRPr="0079405D" w:rsidRDefault="001C72E2" w:rsidP="0079405D">
            <w:pPr>
              <w:spacing w:after="0" w:line="240" w:lineRule="auto"/>
              <w:jc w:val="center"/>
              <w:rPr>
                <w:lang w:val="sr-Cyrl-CS"/>
              </w:rPr>
            </w:pPr>
            <w:r w:rsidRPr="0079405D">
              <w:rPr>
                <w:lang w:val="sr-Cyrl-CS"/>
              </w:rPr>
              <w:t xml:space="preserve">Математика </w:t>
            </w:r>
          </w:p>
        </w:tc>
        <w:tc>
          <w:tcPr>
            <w:tcW w:w="630" w:type="dxa"/>
            <w:textDirection w:val="btLr"/>
          </w:tcPr>
          <w:p w:rsidR="001C72E2" w:rsidRPr="0079405D" w:rsidRDefault="001C72E2" w:rsidP="0079405D">
            <w:pPr>
              <w:spacing w:after="0" w:line="240" w:lineRule="auto"/>
              <w:jc w:val="center"/>
              <w:rPr>
                <w:lang w:val="sr-Cyrl-CS"/>
              </w:rPr>
            </w:pPr>
            <w:r w:rsidRPr="0079405D">
              <w:rPr>
                <w:lang w:val="sr-Cyrl-CS"/>
              </w:rPr>
              <w:t xml:space="preserve">Биологија </w:t>
            </w:r>
          </w:p>
        </w:tc>
        <w:tc>
          <w:tcPr>
            <w:tcW w:w="540" w:type="dxa"/>
            <w:textDirection w:val="btLr"/>
          </w:tcPr>
          <w:p w:rsidR="001C72E2" w:rsidRPr="0079405D" w:rsidRDefault="001C72E2" w:rsidP="0079405D">
            <w:pPr>
              <w:spacing w:after="0" w:line="240" w:lineRule="auto"/>
              <w:jc w:val="center"/>
              <w:rPr>
                <w:lang w:val="sr-Cyrl-CS"/>
              </w:rPr>
            </w:pPr>
            <w:r w:rsidRPr="0079405D">
              <w:rPr>
                <w:lang w:val="sr-Cyrl-CS"/>
              </w:rPr>
              <w:t xml:space="preserve">Хемија </w:t>
            </w:r>
          </w:p>
        </w:tc>
        <w:tc>
          <w:tcPr>
            <w:tcW w:w="630" w:type="dxa"/>
            <w:textDirection w:val="btLr"/>
          </w:tcPr>
          <w:p w:rsidR="001C72E2" w:rsidRPr="0079405D" w:rsidRDefault="001C72E2" w:rsidP="0079405D">
            <w:pPr>
              <w:spacing w:after="0" w:line="240" w:lineRule="auto"/>
              <w:jc w:val="center"/>
              <w:rPr>
                <w:lang w:val="sr-Cyrl-CS"/>
              </w:rPr>
            </w:pPr>
            <w:r w:rsidRPr="0079405D">
              <w:rPr>
                <w:lang w:val="sr-Cyrl-CS"/>
              </w:rPr>
              <w:t xml:space="preserve">Техничко и инф. </w:t>
            </w:r>
          </w:p>
        </w:tc>
        <w:tc>
          <w:tcPr>
            <w:tcW w:w="540" w:type="dxa"/>
            <w:textDirection w:val="btLr"/>
          </w:tcPr>
          <w:p w:rsidR="001C72E2" w:rsidRPr="0079405D" w:rsidRDefault="001C72E2" w:rsidP="0079405D">
            <w:pPr>
              <w:spacing w:after="0" w:line="240" w:lineRule="auto"/>
              <w:jc w:val="center"/>
              <w:rPr>
                <w:lang w:val="sr-Cyrl-CS"/>
              </w:rPr>
            </w:pPr>
            <w:r w:rsidRPr="0079405D">
              <w:rPr>
                <w:lang w:val="sr-Cyrl-CS"/>
              </w:rPr>
              <w:t>Физичко  вас.</w:t>
            </w:r>
          </w:p>
        </w:tc>
        <w:tc>
          <w:tcPr>
            <w:tcW w:w="630" w:type="dxa"/>
            <w:textDirection w:val="btLr"/>
          </w:tcPr>
          <w:p w:rsidR="001C72E2" w:rsidRPr="0079405D" w:rsidRDefault="001C72E2" w:rsidP="0079405D">
            <w:pPr>
              <w:spacing w:after="0" w:line="240" w:lineRule="auto"/>
              <w:jc w:val="center"/>
              <w:rPr>
                <w:lang w:val="sr-Cyrl-CS"/>
              </w:rPr>
            </w:pPr>
            <w:r w:rsidRPr="0079405D">
              <w:rPr>
                <w:lang w:val="sr-Cyrl-CS"/>
              </w:rPr>
              <w:t>Верска настава</w:t>
            </w:r>
          </w:p>
        </w:tc>
        <w:tc>
          <w:tcPr>
            <w:tcW w:w="720" w:type="dxa"/>
            <w:textDirection w:val="btLr"/>
          </w:tcPr>
          <w:p w:rsidR="001C72E2" w:rsidRPr="0079405D" w:rsidRDefault="001C72E2" w:rsidP="0079405D">
            <w:pPr>
              <w:spacing w:after="0" w:line="240" w:lineRule="auto"/>
              <w:jc w:val="center"/>
              <w:rPr>
                <w:lang w:val="sr-Cyrl-CS"/>
              </w:rPr>
            </w:pPr>
            <w:r w:rsidRPr="0079405D">
              <w:rPr>
                <w:lang w:val="sr-Cyrl-CS"/>
              </w:rPr>
              <w:t>Грађанско вас.</w:t>
            </w:r>
          </w:p>
        </w:tc>
        <w:tc>
          <w:tcPr>
            <w:tcW w:w="630" w:type="dxa"/>
            <w:textDirection w:val="btLr"/>
          </w:tcPr>
          <w:p w:rsidR="001C72E2" w:rsidRPr="0079405D" w:rsidRDefault="001C72E2" w:rsidP="0079405D">
            <w:pPr>
              <w:spacing w:after="0" w:line="240" w:lineRule="auto"/>
              <w:jc w:val="center"/>
              <w:rPr>
                <w:lang w:val="sr-Cyrl-CS"/>
              </w:rPr>
            </w:pPr>
            <w:r w:rsidRPr="0079405D">
              <w:t xml:space="preserve">Француски </w:t>
            </w:r>
            <w:r w:rsidRPr="0079405D">
              <w:rPr>
                <w:lang w:val="sr-Cyrl-CS"/>
              </w:rPr>
              <w:t>језик</w:t>
            </w:r>
          </w:p>
        </w:tc>
        <w:tc>
          <w:tcPr>
            <w:tcW w:w="810" w:type="dxa"/>
            <w:textDirection w:val="btLr"/>
          </w:tcPr>
          <w:p w:rsidR="001C72E2" w:rsidRDefault="001C72E2" w:rsidP="0079405D">
            <w:pPr>
              <w:spacing w:after="0" w:line="240" w:lineRule="auto"/>
              <w:jc w:val="center"/>
              <w:rPr>
                <w:lang w:val="sr-Cyrl-CS"/>
              </w:rPr>
            </w:pPr>
            <w:r w:rsidRPr="0079405D">
              <w:rPr>
                <w:lang w:val="sr-Cyrl-CS"/>
              </w:rPr>
              <w:t>Изабр.спорт</w:t>
            </w:r>
          </w:p>
          <w:p w:rsidR="001C72E2" w:rsidRPr="0079405D" w:rsidRDefault="006F4DD6" w:rsidP="0079405D">
            <w:pPr>
              <w:spacing w:after="0" w:line="240" w:lineRule="auto"/>
              <w:jc w:val="center"/>
              <w:rPr>
                <w:lang w:val="sr-Cyrl-CS"/>
              </w:rPr>
            </w:pPr>
            <w:r>
              <w:rPr>
                <w:b/>
                <w:lang w:val="sr-Cyrl-CS"/>
              </w:rPr>
              <w:t>кошарка</w:t>
            </w:r>
          </w:p>
        </w:tc>
        <w:tc>
          <w:tcPr>
            <w:tcW w:w="642" w:type="dxa"/>
            <w:textDirection w:val="btLr"/>
          </w:tcPr>
          <w:p w:rsidR="001C72E2" w:rsidRPr="0079405D" w:rsidRDefault="001C72E2" w:rsidP="0079405D">
            <w:pPr>
              <w:spacing w:after="0" w:line="240" w:lineRule="auto"/>
              <w:jc w:val="center"/>
              <w:rPr>
                <w:lang w:val="sr-Cyrl-CS"/>
              </w:rPr>
            </w:pPr>
            <w:r w:rsidRPr="001C72E2">
              <w:rPr>
                <w:lang w:val="sr-Cyrl-CS"/>
              </w:rPr>
              <w:t>Информатика</w:t>
            </w:r>
          </w:p>
        </w:tc>
        <w:tc>
          <w:tcPr>
            <w:tcW w:w="618" w:type="dxa"/>
            <w:textDirection w:val="btLr"/>
          </w:tcPr>
          <w:p w:rsidR="001C72E2" w:rsidRPr="0079405D" w:rsidRDefault="001C72E2" w:rsidP="0079405D">
            <w:pPr>
              <w:spacing w:after="0" w:line="240" w:lineRule="auto"/>
              <w:jc w:val="center"/>
              <w:rPr>
                <w:lang w:val="sr-Cyrl-CS"/>
              </w:rPr>
            </w:pPr>
          </w:p>
        </w:tc>
        <w:tc>
          <w:tcPr>
            <w:tcW w:w="630" w:type="dxa"/>
            <w:textDirection w:val="btLr"/>
          </w:tcPr>
          <w:p w:rsidR="001C72E2" w:rsidRPr="0079405D" w:rsidRDefault="001C72E2" w:rsidP="0079405D">
            <w:pPr>
              <w:spacing w:after="0" w:line="240" w:lineRule="auto"/>
              <w:jc w:val="center"/>
              <w:rPr>
                <w:lang w:val="sr-Cyrl-CS"/>
              </w:rPr>
            </w:pPr>
          </w:p>
        </w:tc>
      </w:tr>
      <w:tr w:rsidR="001C72E2" w:rsidRPr="0079405D" w:rsidTr="00DB1A07">
        <w:trPr>
          <w:jc w:val="center"/>
        </w:trPr>
        <w:tc>
          <w:tcPr>
            <w:tcW w:w="1349" w:type="dxa"/>
          </w:tcPr>
          <w:p w:rsidR="001C72E2" w:rsidRPr="0079405D" w:rsidRDefault="001C72E2" w:rsidP="0079405D">
            <w:pPr>
              <w:spacing w:after="0" w:line="240" w:lineRule="auto"/>
              <w:jc w:val="center"/>
              <w:rPr>
                <w:lang w:val="sr-Cyrl-CS"/>
              </w:rPr>
            </w:pPr>
            <w:r w:rsidRPr="0079405D">
              <w:rPr>
                <w:lang w:val="sr-Cyrl-CS"/>
              </w:rPr>
              <w:t>Планирано</w:t>
            </w:r>
          </w:p>
        </w:tc>
        <w:tc>
          <w:tcPr>
            <w:tcW w:w="561" w:type="dxa"/>
          </w:tcPr>
          <w:p w:rsidR="001C72E2" w:rsidRPr="0079405D" w:rsidRDefault="001C72E2" w:rsidP="0079405D">
            <w:pPr>
              <w:spacing w:after="0" w:line="240" w:lineRule="auto"/>
              <w:jc w:val="center"/>
              <w:rPr>
                <w:lang w:val="sr-Cyrl-CS"/>
              </w:rPr>
            </w:pPr>
            <w:r>
              <w:rPr>
                <w:lang w:val="sr-Cyrl-CS"/>
              </w:rPr>
              <w:t>80</w:t>
            </w:r>
          </w:p>
        </w:tc>
        <w:tc>
          <w:tcPr>
            <w:tcW w:w="576" w:type="dxa"/>
          </w:tcPr>
          <w:p w:rsidR="001C72E2" w:rsidRPr="0079405D" w:rsidRDefault="001C72E2" w:rsidP="0079405D">
            <w:pPr>
              <w:spacing w:after="0" w:line="240" w:lineRule="auto"/>
              <w:jc w:val="center"/>
              <w:rPr>
                <w:lang w:val="sr-Cyrl-CS"/>
              </w:rPr>
            </w:pPr>
            <w:r>
              <w:rPr>
                <w:lang w:val="sr-Cyrl-CS"/>
              </w:rPr>
              <w:t>39</w:t>
            </w:r>
          </w:p>
        </w:tc>
        <w:tc>
          <w:tcPr>
            <w:tcW w:w="561" w:type="dxa"/>
          </w:tcPr>
          <w:p w:rsidR="001C72E2" w:rsidRPr="0079405D" w:rsidRDefault="001C72E2" w:rsidP="0079405D">
            <w:pPr>
              <w:spacing w:after="0" w:line="240" w:lineRule="auto"/>
              <w:jc w:val="center"/>
              <w:rPr>
                <w:lang w:val="sr-Cyrl-CS"/>
              </w:rPr>
            </w:pPr>
            <w:r>
              <w:rPr>
                <w:lang w:val="sr-Cyrl-CS"/>
              </w:rPr>
              <w:t>21</w:t>
            </w:r>
          </w:p>
        </w:tc>
        <w:tc>
          <w:tcPr>
            <w:tcW w:w="560" w:type="dxa"/>
          </w:tcPr>
          <w:p w:rsidR="001C72E2" w:rsidRPr="0079405D" w:rsidRDefault="001C72E2" w:rsidP="0079405D">
            <w:pPr>
              <w:spacing w:after="0" w:line="240" w:lineRule="auto"/>
              <w:jc w:val="center"/>
              <w:rPr>
                <w:lang w:val="sr-Cyrl-CS"/>
              </w:rPr>
            </w:pPr>
            <w:r>
              <w:rPr>
                <w:lang w:val="sr-Cyrl-CS"/>
              </w:rPr>
              <w:t>20</w:t>
            </w:r>
          </w:p>
        </w:tc>
        <w:tc>
          <w:tcPr>
            <w:tcW w:w="561" w:type="dxa"/>
            <w:gridSpan w:val="2"/>
          </w:tcPr>
          <w:p w:rsidR="001C72E2" w:rsidRPr="0079405D" w:rsidRDefault="001C72E2" w:rsidP="0079405D">
            <w:pPr>
              <w:spacing w:after="0" w:line="240" w:lineRule="auto"/>
              <w:jc w:val="center"/>
              <w:rPr>
                <w:lang w:val="sr-Cyrl-CS"/>
              </w:rPr>
            </w:pPr>
            <w:r>
              <w:rPr>
                <w:lang w:val="sr-Cyrl-CS"/>
              </w:rPr>
              <w:t>40</w:t>
            </w:r>
          </w:p>
        </w:tc>
        <w:tc>
          <w:tcPr>
            <w:tcW w:w="561" w:type="dxa"/>
          </w:tcPr>
          <w:p w:rsidR="001C72E2" w:rsidRPr="0079405D" w:rsidRDefault="001C72E2" w:rsidP="0079405D">
            <w:pPr>
              <w:spacing w:after="0" w:line="240" w:lineRule="auto"/>
              <w:jc w:val="center"/>
              <w:rPr>
                <w:lang w:val="sr-Cyrl-CS"/>
              </w:rPr>
            </w:pPr>
            <w:r>
              <w:rPr>
                <w:lang w:val="sr-Cyrl-CS"/>
              </w:rPr>
              <w:t>41</w:t>
            </w:r>
          </w:p>
        </w:tc>
        <w:tc>
          <w:tcPr>
            <w:tcW w:w="689" w:type="dxa"/>
          </w:tcPr>
          <w:p w:rsidR="001C72E2" w:rsidRPr="0079405D" w:rsidRDefault="001C72E2" w:rsidP="0079405D">
            <w:pPr>
              <w:spacing w:after="0" w:line="240" w:lineRule="auto"/>
              <w:jc w:val="center"/>
              <w:rPr>
                <w:lang w:val="sr-Cyrl-CS"/>
              </w:rPr>
            </w:pPr>
            <w:r>
              <w:rPr>
                <w:lang w:val="sr-Cyrl-CS"/>
              </w:rPr>
              <w:t>41</w:t>
            </w:r>
          </w:p>
        </w:tc>
        <w:tc>
          <w:tcPr>
            <w:tcW w:w="540" w:type="dxa"/>
          </w:tcPr>
          <w:p w:rsidR="001C72E2" w:rsidRPr="0079405D" w:rsidRDefault="001C72E2" w:rsidP="0079405D">
            <w:pPr>
              <w:spacing w:after="0" w:line="240" w:lineRule="auto"/>
              <w:jc w:val="center"/>
              <w:rPr>
                <w:lang w:val="sr-Cyrl-CS"/>
              </w:rPr>
            </w:pPr>
            <w:r>
              <w:rPr>
                <w:lang w:val="sr-Cyrl-CS"/>
              </w:rPr>
              <w:t>80</w:t>
            </w:r>
          </w:p>
        </w:tc>
        <w:tc>
          <w:tcPr>
            <w:tcW w:w="630" w:type="dxa"/>
          </w:tcPr>
          <w:p w:rsidR="001C72E2" w:rsidRPr="0079405D" w:rsidRDefault="001C72E2" w:rsidP="0079405D">
            <w:pPr>
              <w:spacing w:after="0" w:line="240" w:lineRule="auto"/>
              <w:jc w:val="center"/>
              <w:rPr>
                <w:lang w:val="sr-Cyrl-CS"/>
              </w:rPr>
            </w:pPr>
            <w:r>
              <w:rPr>
                <w:lang w:val="sr-Cyrl-CS"/>
              </w:rPr>
              <w:t>41</w:t>
            </w:r>
          </w:p>
        </w:tc>
        <w:tc>
          <w:tcPr>
            <w:tcW w:w="540" w:type="dxa"/>
          </w:tcPr>
          <w:p w:rsidR="001C72E2" w:rsidRPr="0079405D" w:rsidRDefault="001C72E2" w:rsidP="0079405D">
            <w:pPr>
              <w:spacing w:after="0" w:line="240" w:lineRule="auto"/>
              <w:jc w:val="center"/>
              <w:rPr>
                <w:lang w:val="sr-Cyrl-CS"/>
              </w:rPr>
            </w:pPr>
            <w:r>
              <w:rPr>
                <w:lang w:val="sr-Cyrl-CS"/>
              </w:rPr>
              <w:t>41</w:t>
            </w:r>
          </w:p>
        </w:tc>
        <w:tc>
          <w:tcPr>
            <w:tcW w:w="630" w:type="dxa"/>
          </w:tcPr>
          <w:p w:rsidR="001C72E2" w:rsidRPr="0079405D" w:rsidRDefault="001C72E2" w:rsidP="0079405D">
            <w:pPr>
              <w:spacing w:after="0" w:line="240" w:lineRule="auto"/>
              <w:jc w:val="center"/>
              <w:rPr>
                <w:lang w:val="sr-Cyrl-CS"/>
              </w:rPr>
            </w:pPr>
            <w:r>
              <w:rPr>
                <w:lang w:val="sr-Cyrl-CS"/>
              </w:rPr>
              <w:t>40</w:t>
            </w:r>
          </w:p>
        </w:tc>
        <w:tc>
          <w:tcPr>
            <w:tcW w:w="540" w:type="dxa"/>
          </w:tcPr>
          <w:p w:rsidR="001C72E2" w:rsidRPr="0079405D" w:rsidRDefault="001C72E2" w:rsidP="0079405D">
            <w:pPr>
              <w:spacing w:after="0" w:line="240" w:lineRule="auto"/>
              <w:jc w:val="center"/>
              <w:rPr>
                <w:lang w:val="sr-Cyrl-CS"/>
              </w:rPr>
            </w:pPr>
            <w:r>
              <w:rPr>
                <w:lang w:val="sr-Cyrl-CS"/>
              </w:rPr>
              <w:t>40</w:t>
            </w:r>
          </w:p>
        </w:tc>
        <w:tc>
          <w:tcPr>
            <w:tcW w:w="630" w:type="dxa"/>
          </w:tcPr>
          <w:p w:rsidR="001C72E2" w:rsidRPr="0079405D" w:rsidRDefault="001C72E2" w:rsidP="0079405D">
            <w:pPr>
              <w:spacing w:after="0" w:line="240" w:lineRule="auto"/>
              <w:jc w:val="center"/>
              <w:rPr>
                <w:lang w:val="sr-Cyrl-CS"/>
              </w:rPr>
            </w:pPr>
            <w:r>
              <w:rPr>
                <w:lang w:val="sr-Cyrl-CS"/>
              </w:rPr>
              <w:t>21</w:t>
            </w:r>
          </w:p>
        </w:tc>
        <w:tc>
          <w:tcPr>
            <w:tcW w:w="720" w:type="dxa"/>
          </w:tcPr>
          <w:p w:rsidR="001C72E2" w:rsidRPr="0079405D" w:rsidRDefault="001C72E2" w:rsidP="0079405D">
            <w:pPr>
              <w:spacing w:after="0" w:line="240" w:lineRule="auto"/>
              <w:jc w:val="center"/>
              <w:rPr>
                <w:lang w:val="sr-Cyrl-CS"/>
              </w:rPr>
            </w:pPr>
            <w:r>
              <w:rPr>
                <w:lang w:val="sr-Cyrl-CS"/>
              </w:rPr>
              <w:t>21</w:t>
            </w:r>
          </w:p>
        </w:tc>
        <w:tc>
          <w:tcPr>
            <w:tcW w:w="630" w:type="dxa"/>
          </w:tcPr>
          <w:p w:rsidR="001C72E2" w:rsidRPr="0079405D" w:rsidRDefault="001C72E2" w:rsidP="0079405D">
            <w:pPr>
              <w:spacing w:after="0" w:line="240" w:lineRule="auto"/>
              <w:jc w:val="center"/>
              <w:rPr>
                <w:lang w:val="sr-Cyrl-CS"/>
              </w:rPr>
            </w:pPr>
            <w:r>
              <w:rPr>
                <w:lang w:val="sr-Cyrl-CS"/>
              </w:rPr>
              <w:t>40</w:t>
            </w:r>
          </w:p>
        </w:tc>
        <w:tc>
          <w:tcPr>
            <w:tcW w:w="810" w:type="dxa"/>
          </w:tcPr>
          <w:p w:rsidR="001C72E2" w:rsidRPr="0079405D" w:rsidRDefault="001C72E2" w:rsidP="0079405D">
            <w:pPr>
              <w:spacing w:after="0" w:line="240" w:lineRule="auto"/>
              <w:jc w:val="center"/>
              <w:rPr>
                <w:lang w:val="sr-Cyrl-CS"/>
              </w:rPr>
            </w:pPr>
            <w:r>
              <w:rPr>
                <w:lang w:val="sr-Cyrl-CS"/>
              </w:rPr>
              <w:t>20</w:t>
            </w:r>
          </w:p>
        </w:tc>
        <w:tc>
          <w:tcPr>
            <w:tcW w:w="642" w:type="dxa"/>
          </w:tcPr>
          <w:p w:rsidR="001C72E2" w:rsidRPr="0079405D" w:rsidRDefault="001C72E2" w:rsidP="0079405D">
            <w:pPr>
              <w:spacing w:after="0" w:line="240" w:lineRule="auto"/>
              <w:jc w:val="center"/>
              <w:rPr>
                <w:lang w:val="sr-Cyrl-CS"/>
              </w:rPr>
            </w:pPr>
            <w:r>
              <w:rPr>
                <w:lang w:val="sr-Cyrl-CS"/>
              </w:rPr>
              <w:t>21</w:t>
            </w:r>
          </w:p>
        </w:tc>
        <w:tc>
          <w:tcPr>
            <w:tcW w:w="618" w:type="dxa"/>
          </w:tcPr>
          <w:p w:rsidR="001C72E2" w:rsidRPr="0079405D" w:rsidRDefault="001C72E2" w:rsidP="0079405D">
            <w:pPr>
              <w:spacing w:after="0" w:line="240" w:lineRule="auto"/>
              <w:jc w:val="center"/>
              <w:rPr>
                <w:lang w:val="sr-Cyrl-CS"/>
              </w:rPr>
            </w:pPr>
          </w:p>
        </w:tc>
        <w:tc>
          <w:tcPr>
            <w:tcW w:w="630" w:type="dxa"/>
          </w:tcPr>
          <w:p w:rsidR="001C72E2" w:rsidRPr="0079405D" w:rsidRDefault="001C72E2" w:rsidP="0079405D">
            <w:pPr>
              <w:spacing w:after="0" w:line="240" w:lineRule="auto"/>
              <w:jc w:val="center"/>
              <w:rPr>
                <w:lang w:val="sr-Cyrl-CS"/>
              </w:rPr>
            </w:pPr>
          </w:p>
        </w:tc>
      </w:tr>
      <w:tr w:rsidR="001C72E2" w:rsidRPr="0079405D" w:rsidTr="00DB1A07">
        <w:trPr>
          <w:jc w:val="center"/>
        </w:trPr>
        <w:tc>
          <w:tcPr>
            <w:tcW w:w="1349" w:type="dxa"/>
          </w:tcPr>
          <w:p w:rsidR="001C72E2" w:rsidRPr="0079405D" w:rsidRDefault="001C72E2" w:rsidP="001C72E2">
            <w:pPr>
              <w:spacing w:after="0" w:line="240" w:lineRule="auto"/>
              <w:jc w:val="center"/>
              <w:rPr>
                <w:lang w:val="sr-Cyrl-CS"/>
              </w:rPr>
            </w:pPr>
            <w:r w:rsidRPr="0079405D">
              <w:rPr>
                <w:lang w:val="sr-Cyrl-CS"/>
              </w:rPr>
              <w:t>Одржано</w:t>
            </w:r>
          </w:p>
        </w:tc>
        <w:tc>
          <w:tcPr>
            <w:tcW w:w="561" w:type="dxa"/>
          </w:tcPr>
          <w:p w:rsidR="001C72E2" w:rsidRPr="0079405D" w:rsidRDefault="007A551E" w:rsidP="001C72E2">
            <w:pPr>
              <w:spacing w:after="0" w:line="240" w:lineRule="auto"/>
              <w:jc w:val="center"/>
              <w:rPr>
                <w:lang w:val="sr-Cyrl-CS"/>
              </w:rPr>
            </w:pPr>
            <w:r>
              <w:rPr>
                <w:lang w:val="sr-Cyrl-CS"/>
              </w:rPr>
              <w:t>82</w:t>
            </w:r>
          </w:p>
        </w:tc>
        <w:tc>
          <w:tcPr>
            <w:tcW w:w="576" w:type="dxa"/>
          </w:tcPr>
          <w:p w:rsidR="001C72E2" w:rsidRPr="0079405D" w:rsidRDefault="001C72E2" w:rsidP="001C72E2">
            <w:pPr>
              <w:spacing w:after="0" w:line="240" w:lineRule="auto"/>
              <w:jc w:val="center"/>
              <w:rPr>
                <w:lang w:val="sr-Cyrl-CS"/>
              </w:rPr>
            </w:pPr>
            <w:r>
              <w:rPr>
                <w:lang w:val="sr-Cyrl-CS"/>
              </w:rPr>
              <w:t>40</w:t>
            </w:r>
          </w:p>
        </w:tc>
        <w:tc>
          <w:tcPr>
            <w:tcW w:w="561" w:type="dxa"/>
          </w:tcPr>
          <w:p w:rsidR="001C72E2" w:rsidRPr="0079405D" w:rsidRDefault="001C72E2" w:rsidP="001C72E2">
            <w:pPr>
              <w:spacing w:after="0" w:line="240" w:lineRule="auto"/>
              <w:jc w:val="center"/>
              <w:rPr>
                <w:lang w:val="sr-Cyrl-CS"/>
              </w:rPr>
            </w:pPr>
            <w:r>
              <w:rPr>
                <w:lang w:val="sr-Cyrl-CS"/>
              </w:rPr>
              <w:t>20</w:t>
            </w:r>
          </w:p>
        </w:tc>
        <w:tc>
          <w:tcPr>
            <w:tcW w:w="560" w:type="dxa"/>
          </w:tcPr>
          <w:p w:rsidR="001C72E2" w:rsidRPr="0079405D" w:rsidRDefault="001C72E2" w:rsidP="001C72E2">
            <w:pPr>
              <w:spacing w:after="0" w:line="240" w:lineRule="auto"/>
              <w:jc w:val="center"/>
              <w:rPr>
                <w:lang w:val="sr-Cyrl-CS"/>
              </w:rPr>
            </w:pPr>
            <w:r>
              <w:rPr>
                <w:lang w:val="sr-Cyrl-CS"/>
              </w:rPr>
              <w:t>19</w:t>
            </w:r>
          </w:p>
        </w:tc>
        <w:tc>
          <w:tcPr>
            <w:tcW w:w="561" w:type="dxa"/>
            <w:gridSpan w:val="2"/>
          </w:tcPr>
          <w:p w:rsidR="001C72E2" w:rsidRPr="0079405D" w:rsidRDefault="001C72E2" w:rsidP="001C72E2">
            <w:pPr>
              <w:spacing w:after="0" w:line="240" w:lineRule="auto"/>
              <w:jc w:val="center"/>
              <w:rPr>
                <w:lang w:val="sr-Cyrl-CS"/>
              </w:rPr>
            </w:pPr>
            <w:r>
              <w:rPr>
                <w:lang w:val="sr-Cyrl-CS"/>
              </w:rPr>
              <w:t>40</w:t>
            </w:r>
          </w:p>
        </w:tc>
        <w:tc>
          <w:tcPr>
            <w:tcW w:w="561" w:type="dxa"/>
          </w:tcPr>
          <w:p w:rsidR="001C72E2" w:rsidRPr="0079405D" w:rsidRDefault="001C72E2" w:rsidP="001C72E2">
            <w:pPr>
              <w:spacing w:after="0" w:line="240" w:lineRule="auto"/>
              <w:jc w:val="center"/>
              <w:rPr>
                <w:lang w:val="sr-Cyrl-CS"/>
              </w:rPr>
            </w:pPr>
            <w:r>
              <w:rPr>
                <w:lang w:val="sr-Cyrl-CS"/>
              </w:rPr>
              <w:t>41</w:t>
            </w:r>
          </w:p>
        </w:tc>
        <w:tc>
          <w:tcPr>
            <w:tcW w:w="689" w:type="dxa"/>
          </w:tcPr>
          <w:p w:rsidR="001C72E2" w:rsidRPr="0079405D" w:rsidRDefault="001C72E2" w:rsidP="001C72E2">
            <w:pPr>
              <w:spacing w:after="0" w:line="240" w:lineRule="auto"/>
              <w:jc w:val="center"/>
              <w:rPr>
                <w:lang w:val="sr-Cyrl-CS"/>
              </w:rPr>
            </w:pPr>
            <w:r>
              <w:rPr>
                <w:lang w:val="sr-Cyrl-CS"/>
              </w:rPr>
              <w:t>41</w:t>
            </w:r>
          </w:p>
        </w:tc>
        <w:tc>
          <w:tcPr>
            <w:tcW w:w="540" w:type="dxa"/>
          </w:tcPr>
          <w:p w:rsidR="001C72E2" w:rsidRPr="0079405D" w:rsidRDefault="001C72E2" w:rsidP="001C72E2">
            <w:pPr>
              <w:spacing w:after="0" w:line="240" w:lineRule="auto"/>
              <w:jc w:val="center"/>
              <w:rPr>
                <w:lang w:val="sr-Cyrl-CS"/>
              </w:rPr>
            </w:pPr>
            <w:r>
              <w:rPr>
                <w:lang w:val="sr-Cyrl-CS"/>
              </w:rPr>
              <w:t>80</w:t>
            </w:r>
          </w:p>
        </w:tc>
        <w:tc>
          <w:tcPr>
            <w:tcW w:w="630" w:type="dxa"/>
          </w:tcPr>
          <w:p w:rsidR="001C72E2" w:rsidRPr="0079405D" w:rsidRDefault="001C72E2" w:rsidP="001C72E2">
            <w:pPr>
              <w:spacing w:after="0" w:line="240" w:lineRule="auto"/>
              <w:jc w:val="center"/>
              <w:rPr>
                <w:lang w:val="sr-Cyrl-CS"/>
              </w:rPr>
            </w:pPr>
            <w:r>
              <w:rPr>
                <w:lang w:val="sr-Cyrl-CS"/>
              </w:rPr>
              <w:t>41</w:t>
            </w:r>
          </w:p>
        </w:tc>
        <w:tc>
          <w:tcPr>
            <w:tcW w:w="540" w:type="dxa"/>
          </w:tcPr>
          <w:p w:rsidR="001C72E2" w:rsidRPr="0079405D" w:rsidRDefault="001C72E2" w:rsidP="001C72E2">
            <w:pPr>
              <w:spacing w:after="0" w:line="240" w:lineRule="auto"/>
              <w:jc w:val="center"/>
              <w:rPr>
                <w:lang w:val="sr-Cyrl-CS"/>
              </w:rPr>
            </w:pPr>
            <w:r>
              <w:rPr>
                <w:lang w:val="sr-Cyrl-CS"/>
              </w:rPr>
              <w:t>41</w:t>
            </w:r>
          </w:p>
        </w:tc>
        <w:tc>
          <w:tcPr>
            <w:tcW w:w="630" w:type="dxa"/>
          </w:tcPr>
          <w:p w:rsidR="001C72E2" w:rsidRPr="0079405D" w:rsidRDefault="001C72E2" w:rsidP="001C72E2">
            <w:pPr>
              <w:spacing w:after="0" w:line="240" w:lineRule="auto"/>
              <w:jc w:val="center"/>
              <w:rPr>
                <w:lang w:val="sr-Cyrl-CS"/>
              </w:rPr>
            </w:pPr>
            <w:r>
              <w:rPr>
                <w:lang w:val="sr-Cyrl-CS"/>
              </w:rPr>
              <w:t>40</w:t>
            </w:r>
          </w:p>
        </w:tc>
        <w:tc>
          <w:tcPr>
            <w:tcW w:w="540" w:type="dxa"/>
          </w:tcPr>
          <w:p w:rsidR="001C72E2" w:rsidRPr="0079405D" w:rsidRDefault="001C72E2" w:rsidP="001C72E2">
            <w:pPr>
              <w:spacing w:after="0" w:line="240" w:lineRule="auto"/>
              <w:jc w:val="center"/>
              <w:rPr>
                <w:lang w:val="sr-Cyrl-CS"/>
              </w:rPr>
            </w:pPr>
            <w:r>
              <w:rPr>
                <w:lang w:val="sr-Cyrl-CS"/>
              </w:rPr>
              <w:t>40</w:t>
            </w:r>
          </w:p>
        </w:tc>
        <w:tc>
          <w:tcPr>
            <w:tcW w:w="630" w:type="dxa"/>
          </w:tcPr>
          <w:p w:rsidR="001C72E2" w:rsidRPr="0079405D" w:rsidRDefault="001C72E2" w:rsidP="001C72E2">
            <w:pPr>
              <w:spacing w:after="0" w:line="240" w:lineRule="auto"/>
              <w:jc w:val="center"/>
              <w:rPr>
                <w:lang w:val="sr-Cyrl-CS"/>
              </w:rPr>
            </w:pPr>
            <w:r>
              <w:rPr>
                <w:lang w:val="sr-Cyrl-CS"/>
              </w:rPr>
              <w:t>21</w:t>
            </w:r>
          </w:p>
        </w:tc>
        <w:tc>
          <w:tcPr>
            <w:tcW w:w="720" w:type="dxa"/>
          </w:tcPr>
          <w:p w:rsidR="001C72E2" w:rsidRPr="0079405D" w:rsidRDefault="001C72E2" w:rsidP="001C72E2">
            <w:pPr>
              <w:spacing w:after="0" w:line="240" w:lineRule="auto"/>
              <w:jc w:val="center"/>
              <w:rPr>
                <w:lang w:val="sr-Cyrl-CS"/>
              </w:rPr>
            </w:pPr>
            <w:r>
              <w:rPr>
                <w:lang w:val="sr-Cyrl-CS"/>
              </w:rPr>
              <w:t>21</w:t>
            </w:r>
          </w:p>
        </w:tc>
        <w:tc>
          <w:tcPr>
            <w:tcW w:w="630" w:type="dxa"/>
          </w:tcPr>
          <w:p w:rsidR="001C72E2" w:rsidRPr="0079405D" w:rsidRDefault="001C72E2" w:rsidP="001C72E2">
            <w:pPr>
              <w:spacing w:after="0" w:line="240" w:lineRule="auto"/>
              <w:jc w:val="center"/>
              <w:rPr>
                <w:lang w:val="sr-Cyrl-CS"/>
              </w:rPr>
            </w:pPr>
            <w:r>
              <w:rPr>
                <w:lang w:val="sr-Cyrl-CS"/>
              </w:rPr>
              <w:t>40</w:t>
            </w:r>
          </w:p>
        </w:tc>
        <w:tc>
          <w:tcPr>
            <w:tcW w:w="810" w:type="dxa"/>
          </w:tcPr>
          <w:p w:rsidR="001C72E2" w:rsidRPr="0079405D" w:rsidRDefault="001C72E2" w:rsidP="001C72E2">
            <w:pPr>
              <w:spacing w:after="0" w:line="240" w:lineRule="auto"/>
              <w:jc w:val="center"/>
              <w:rPr>
                <w:lang w:val="sr-Cyrl-CS"/>
              </w:rPr>
            </w:pPr>
            <w:r>
              <w:rPr>
                <w:lang w:val="sr-Cyrl-CS"/>
              </w:rPr>
              <w:t>20</w:t>
            </w:r>
          </w:p>
        </w:tc>
        <w:tc>
          <w:tcPr>
            <w:tcW w:w="642" w:type="dxa"/>
          </w:tcPr>
          <w:p w:rsidR="001C72E2" w:rsidRPr="0079405D" w:rsidRDefault="001C72E2" w:rsidP="001C72E2">
            <w:pPr>
              <w:spacing w:after="0" w:line="240" w:lineRule="auto"/>
              <w:jc w:val="center"/>
              <w:rPr>
                <w:lang w:val="sr-Cyrl-CS"/>
              </w:rPr>
            </w:pPr>
            <w:r>
              <w:rPr>
                <w:lang w:val="sr-Cyrl-CS"/>
              </w:rPr>
              <w:t>21</w:t>
            </w:r>
          </w:p>
        </w:tc>
        <w:tc>
          <w:tcPr>
            <w:tcW w:w="618" w:type="dxa"/>
          </w:tcPr>
          <w:p w:rsidR="001C72E2" w:rsidRPr="0079405D" w:rsidRDefault="001C72E2" w:rsidP="001C72E2">
            <w:pPr>
              <w:spacing w:after="0" w:line="240" w:lineRule="auto"/>
              <w:jc w:val="center"/>
              <w:rPr>
                <w:lang w:val="sr-Cyrl-CS"/>
              </w:rPr>
            </w:pPr>
          </w:p>
        </w:tc>
        <w:tc>
          <w:tcPr>
            <w:tcW w:w="630" w:type="dxa"/>
          </w:tcPr>
          <w:p w:rsidR="001C72E2" w:rsidRPr="0079405D" w:rsidRDefault="001C72E2" w:rsidP="001C72E2">
            <w:pPr>
              <w:spacing w:after="0" w:line="240" w:lineRule="auto"/>
              <w:jc w:val="center"/>
              <w:rPr>
                <w:lang w:val="sr-Cyrl-CS"/>
              </w:rPr>
            </w:pPr>
          </w:p>
        </w:tc>
      </w:tr>
    </w:tbl>
    <w:p w:rsidR="0079405D" w:rsidRDefault="0079405D" w:rsidP="0079405D">
      <w:pPr>
        <w:spacing w:after="0" w:line="240" w:lineRule="auto"/>
        <w:jc w:val="center"/>
        <w:rPr>
          <w:lang w:val="sr-Cyrl-CS"/>
        </w:rPr>
      </w:pPr>
    </w:p>
    <w:p w:rsidR="001C72E2" w:rsidRPr="0079405D" w:rsidRDefault="001C72E2"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9"/>
        <w:gridCol w:w="561"/>
        <w:gridCol w:w="576"/>
        <w:gridCol w:w="561"/>
        <w:gridCol w:w="560"/>
        <w:gridCol w:w="549"/>
        <w:gridCol w:w="573"/>
        <w:gridCol w:w="689"/>
        <w:gridCol w:w="630"/>
        <w:gridCol w:w="540"/>
        <w:gridCol w:w="540"/>
        <w:gridCol w:w="630"/>
        <w:gridCol w:w="540"/>
        <w:gridCol w:w="720"/>
        <w:gridCol w:w="630"/>
        <w:gridCol w:w="630"/>
        <w:gridCol w:w="810"/>
        <w:gridCol w:w="630"/>
        <w:gridCol w:w="630"/>
        <w:gridCol w:w="630"/>
      </w:tblGrid>
      <w:tr w:rsidR="000D54CA" w:rsidRPr="0079405D" w:rsidTr="00DB1A07">
        <w:trPr>
          <w:cantSplit/>
          <w:trHeight w:val="1952"/>
          <w:jc w:val="center"/>
        </w:trPr>
        <w:tc>
          <w:tcPr>
            <w:tcW w:w="1349" w:type="dxa"/>
          </w:tcPr>
          <w:p w:rsidR="000D54CA" w:rsidRPr="0079405D" w:rsidRDefault="000D54CA" w:rsidP="0079405D">
            <w:pPr>
              <w:spacing w:after="0" w:line="240" w:lineRule="auto"/>
              <w:jc w:val="center"/>
              <w:rPr>
                <w:lang w:val="sr-Cyrl-CS"/>
              </w:rPr>
            </w:pPr>
            <w:r w:rsidRPr="0079405D">
              <w:rPr>
                <w:lang w:val="sr-Cyrl-CS"/>
              </w:rPr>
              <w:lastRenderedPageBreak/>
              <w:t xml:space="preserve">Одељење </w:t>
            </w:r>
          </w:p>
          <w:p w:rsidR="000D54CA" w:rsidRPr="0079405D" w:rsidRDefault="000D54CA" w:rsidP="0079405D">
            <w:pPr>
              <w:spacing w:after="0" w:line="240" w:lineRule="auto"/>
              <w:jc w:val="center"/>
            </w:pPr>
            <w:r w:rsidRPr="0079405D">
              <w:t>8/2</w:t>
            </w:r>
          </w:p>
        </w:tc>
        <w:tc>
          <w:tcPr>
            <w:tcW w:w="561" w:type="dxa"/>
            <w:textDirection w:val="btLr"/>
          </w:tcPr>
          <w:p w:rsidR="000D54CA" w:rsidRPr="0079405D" w:rsidRDefault="000D54CA" w:rsidP="0079405D">
            <w:pPr>
              <w:spacing w:after="0" w:line="240" w:lineRule="auto"/>
              <w:jc w:val="center"/>
              <w:rPr>
                <w:lang w:val="sr-Cyrl-CS"/>
              </w:rPr>
            </w:pPr>
            <w:r w:rsidRPr="0079405D">
              <w:rPr>
                <w:lang w:val="sr-Cyrl-CS"/>
              </w:rPr>
              <w:t>Српски ј</w:t>
            </w:r>
            <w:r>
              <w:rPr>
                <w:lang w:val="sr-Cyrl-CS"/>
              </w:rPr>
              <w:t>език</w:t>
            </w:r>
          </w:p>
        </w:tc>
        <w:tc>
          <w:tcPr>
            <w:tcW w:w="576" w:type="dxa"/>
            <w:textDirection w:val="btLr"/>
          </w:tcPr>
          <w:p w:rsidR="000D54CA" w:rsidRPr="0079405D" w:rsidRDefault="000D54CA" w:rsidP="0079405D">
            <w:pPr>
              <w:spacing w:after="0" w:line="240" w:lineRule="auto"/>
              <w:jc w:val="center"/>
              <w:rPr>
                <w:lang w:val="sr-Cyrl-CS"/>
              </w:rPr>
            </w:pPr>
            <w:r>
              <w:rPr>
                <w:lang w:val="sr-Cyrl-CS"/>
              </w:rPr>
              <w:t>Енглески  језик</w:t>
            </w:r>
          </w:p>
        </w:tc>
        <w:tc>
          <w:tcPr>
            <w:tcW w:w="561" w:type="dxa"/>
            <w:textDirection w:val="btLr"/>
          </w:tcPr>
          <w:p w:rsidR="000D54CA" w:rsidRPr="0079405D" w:rsidRDefault="000D54CA" w:rsidP="0079405D">
            <w:pPr>
              <w:spacing w:after="0" w:line="240" w:lineRule="auto"/>
              <w:jc w:val="center"/>
              <w:rPr>
                <w:lang w:val="sr-Cyrl-CS"/>
              </w:rPr>
            </w:pPr>
            <w:r w:rsidRPr="0079405D">
              <w:rPr>
                <w:lang w:val="sr-Cyrl-CS"/>
              </w:rPr>
              <w:t>Ликовна кул.</w:t>
            </w:r>
          </w:p>
        </w:tc>
        <w:tc>
          <w:tcPr>
            <w:tcW w:w="560" w:type="dxa"/>
            <w:textDirection w:val="btLr"/>
          </w:tcPr>
          <w:p w:rsidR="000D54CA" w:rsidRPr="0079405D" w:rsidRDefault="000D54CA" w:rsidP="0079405D">
            <w:pPr>
              <w:spacing w:after="0" w:line="240" w:lineRule="auto"/>
              <w:jc w:val="center"/>
              <w:rPr>
                <w:lang w:val="sr-Cyrl-CS"/>
              </w:rPr>
            </w:pPr>
            <w:r w:rsidRPr="0079405D">
              <w:rPr>
                <w:lang w:val="sr-Cyrl-CS"/>
              </w:rPr>
              <w:t>Музичка кул.</w:t>
            </w:r>
          </w:p>
        </w:tc>
        <w:tc>
          <w:tcPr>
            <w:tcW w:w="549" w:type="dxa"/>
            <w:textDirection w:val="btLr"/>
          </w:tcPr>
          <w:p w:rsidR="000D54CA" w:rsidRPr="0079405D" w:rsidRDefault="000D54CA" w:rsidP="0079405D">
            <w:pPr>
              <w:spacing w:after="0" w:line="240" w:lineRule="auto"/>
              <w:jc w:val="center"/>
              <w:rPr>
                <w:lang w:val="sr-Cyrl-CS"/>
              </w:rPr>
            </w:pPr>
            <w:r w:rsidRPr="0079405D">
              <w:rPr>
                <w:lang w:val="sr-Cyrl-CS"/>
              </w:rPr>
              <w:t xml:space="preserve">Историја </w:t>
            </w:r>
          </w:p>
        </w:tc>
        <w:tc>
          <w:tcPr>
            <w:tcW w:w="573" w:type="dxa"/>
            <w:textDirection w:val="btLr"/>
          </w:tcPr>
          <w:p w:rsidR="000D54CA" w:rsidRPr="0079405D" w:rsidRDefault="000D54CA" w:rsidP="0079405D">
            <w:pPr>
              <w:spacing w:after="0" w:line="240" w:lineRule="auto"/>
              <w:jc w:val="center"/>
              <w:rPr>
                <w:lang w:val="sr-Cyrl-CS"/>
              </w:rPr>
            </w:pPr>
            <w:r w:rsidRPr="0079405D">
              <w:rPr>
                <w:lang w:val="sr-Cyrl-CS"/>
              </w:rPr>
              <w:t xml:space="preserve">Географија </w:t>
            </w:r>
          </w:p>
        </w:tc>
        <w:tc>
          <w:tcPr>
            <w:tcW w:w="689" w:type="dxa"/>
            <w:textDirection w:val="btLr"/>
          </w:tcPr>
          <w:p w:rsidR="000D54CA" w:rsidRPr="0079405D" w:rsidRDefault="000D54CA" w:rsidP="0079405D">
            <w:pPr>
              <w:spacing w:after="0" w:line="240" w:lineRule="auto"/>
              <w:jc w:val="center"/>
              <w:rPr>
                <w:lang w:val="sr-Cyrl-CS"/>
              </w:rPr>
            </w:pPr>
            <w:r w:rsidRPr="0079405D">
              <w:rPr>
                <w:lang w:val="sr-Cyrl-CS"/>
              </w:rPr>
              <w:t xml:space="preserve">Физика </w:t>
            </w:r>
          </w:p>
        </w:tc>
        <w:tc>
          <w:tcPr>
            <w:tcW w:w="630" w:type="dxa"/>
            <w:textDirection w:val="btLr"/>
          </w:tcPr>
          <w:p w:rsidR="000D54CA" w:rsidRPr="0079405D" w:rsidRDefault="000D54CA" w:rsidP="0079405D">
            <w:pPr>
              <w:spacing w:after="0" w:line="240" w:lineRule="auto"/>
              <w:jc w:val="center"/>
              <w:rPr>
                <w:lang w:val="sr-Cyrl-CS"/>
              </w:rPr>
            </w:pPr>
            <w:r w:rsidRPr="0079405D">
              <w:rPr>
                <w:lang w:val="sr-Cyrl-CS"/>
              </w:rPr>
              <w:t xml:space="preserve">Математика </w:t>
            </w:r>
          </w:p>
        </w:tc>
        <w:tc>
          <w:tcPr>
            <w:tcW w:w="540" w:type="dxa"/>
            <w:textDirection w:val="btLr"/>
          </w:tcPr>
          <w:p w:rsidR="000D54CA" w:rsidRPr="0079405D" w:rsidRDefault="000D54CA" w:rsidP="0079405D">
            <w:pPr>
              <w:spacing w:after="0" w:line="240" w:lineRule="auto"/>
              <w:jc w:val="center"/>
              <w:rPr>
                <w:lang w:val="sr-Cyrl-CS"/>
              </w:rPr>
            </w:pPr>
            <w:r w:rsidRPr="0079405D">
              <w:rPr>
                <w:lang w:val="sr-Cyrl-CS"/>
              </w:rPr>
              <w:t xml:space="preserve">Биологија </w:t>
            </w:r>
          </w:p>
        </w:tc>
        <w:tc>
          <w:tcPr>
            <w:tcW w:w="540" w:type="dxa"/>
            <w:textDirection w:val="btLr"/>
          </w:tcPr>
          <w:p w:rsidR="000D54CA" w:rsidRPr="0079405D" w:rsidRDefault="000D54CA" w:rsidP="0079405D">
            <w:pPr>
              <w:spacing w:after="0" w:line="240" w:lineRule="auto"/>
              <w:jc w:val="center"/>
              <w:rPr>
                <w:lang w:val="sr-Cyrl-CS"/>
              </w:rPr>
            </w:pPr>
            <w:r w:rsidRPr="0079405D">
              <w:rPr>
                <w:lang w:val="sr-Cyrl-CS"/>
              </w:rPr>
              <w:t xml:space="preserve">Хемија </w:t>
            </w:r>
          </w:p>
        </w:tc>
        <w:tc>
          <w:tcPr>
            <w:tcW w:w="630" w:type="dxa"/>
            <w:textDirection w:val="btLr"/>
          </w:tcPr>
          <w:p w:rsidR="000D54CA" w:rsidRPr="0079405D" w:rsidRDefault="000D54CA" w:rsidP="0079405D">
            <w:pPr>
              <w:spacing w:after="0" w:line="240" w:lineRule="auto"/>
              <w:jc w:val="center"/>
              <w:rPr>
                <w:lang w:val="sr-Cyrl-CS"/>
              </w:rPr>
            </w:pPr>
            <w:r w:rsidRPr="0079405D">
              <w:rPr>
                <w:lang w:val="sr-Cyrl-CS"/>
              </w:rPr>
              <w:t xml:space="preserve">Техничко и инф. </w:t>
            </w:r>
          </w:p>
        </w:tc>
        <w:tc>
          <w:tcPr>
            <w:tcW w:w="540" w:type="dxa"/>
            <w:textDirection w:val="btLr"/>
          </w:tcPr>
          <w:p w:rsidR="000D54CA" w:rsidRPr="0079405D" w:rsidRDefault="000D54CA" w:rsidP="0079405D">
            <w:pPr>
              <w:spacing w:after="0" w:line="240" w:lineRule="auto"/>
              <w:jc w:val="center"/>
              <w:rPr>
                <w:lang w:val="sr-Cyrl-CS"/>
              </w:rPr>
            </w:pPr>
            <w:r w:rsidRPr="0079405D">
              <w:rPr>
                <w:lang w:val="sr-Cyrl-CS"/>
              </w:rPr>
              <w:t>Физичко  вас.</w:t>
            </w:r>
          </w:p>
        </w:tc>
        <w:tc>
          <w:tcPr>
            <w:tcW w:w="720" w:type="dxa"/>
            <w:textDirection w:val="btLr"/>
          </w:tcPr>
          <w:p w:rsidR="000D54CA" w:rsidRPr="0079405D" w:rsidRDefault="000D54CA" w:rsidP="0079405D">
            <w:pPr>
              <w:spacing w:after="0" w:line="240" w:lineRule="auto"/>
              <w:jc w:val="center"/>
              <w:rPr>
                <w:lang w:val="sr-Cyrl-CS"/>
              </w:rPr>
            </w:pPr>
            <w:r w:rsidRPr="0079405D">
              <w:rPr>
                <w:lang w:val="sr-Cyrl-CS"/>
              </w:rPr>
              <w:t>Верска настава</w:t>
            </w:r>
          </w:p>
        </w:tc>
        <w:tc>
          <w:tcPr>
            <w:tcW w:w="630" w:type="dxa"/>
            <w:textDirection w:val="btLr"/>
          </w:tcPr>
          <w:p w:rsidR="000D54CA" w:rsidRPr="0079405D" w:rsidRDefault="000D54CA" w:rsidP="0079405D">
            <w:pPr>
              <w:spacing w:after="0" w:line="240" w:lineRule="auto"/>
              <w:jc w:val="center"/>
              <w:rPr>
                <w:lang w:val="sr-Cyrl-CS"/>
              </w:rPr>
            </w:pPr>
            <w:r w:rsidRPr="0079405D">
              <w:rPr>
                <w:lang w:val="sr-Cyrl-CS"/>
              </w:rPr>
              <w:t>Грађанско вас.</w:t>
            </w:r>
          </w:p>
        </w:tc>
        <w:tc>
          <w:tcPr>
            <w:tcW w:w="630" w:type="dxa"/>
            <w:textDirection w:val="btLr"/>
          </w:tcPr>
          <w:p w:rsidR="000D54CA" w:rsidRPr="0079405D" w:rsidRDefault="000D54CA" w:rsidP="0079405D">
            <w:pPr>
              <w:spacing w:after="0" w:line="240" w:lineRule="auto"/>
              <w:jc w:val="center"/>
              <w:rPr>
                <w:lang w:val="sr-Cyrl-CS"/>
              </w:rPr>
            </w:pPr>
            <w:r w:rsidRPr="0079405D">
              <w:t xml:space="preserve">Француски </w:t>
            </w:r>
            <w:r w:rsidRPr="0079405D">
              <w:rPr>
                <w:lang w:val="sr-Cyrl-CS"/>
              </w:rPr>
              <w:t>језик</w:t>
            </w:r>
          </w:p>
        </w:tc>
        <w:tc>
          <w:tcPr>
            <w:tcW w:w="810" w:type="dxa"/>
            <w:textDirection w:val="btLr"/>
          </w:tcPr>
          <w:p w:rsidR="000D54CA" w:rsidRDefault="000D54CA" w:rsidP="0079405D">
            <w:pPr>
              <w:spacing w:after="0" w:line="240" w:lineRule="auto"/>
              <w:jc w:val="center"/>
              <w:rPr>
                <w:lang w:val="sr-Cyrl-CS"/>
              </w:rPr>
            </w:pPr>
            <w:r w:rsidRPr="0079405D">
              <w:rPr>
                <w:lang w:val="sr-Cyrl-CS"/>
              </w:rPr>
              <w:t>Изабр.спорт</w:t>
            </w:r>
          </w:p>
          <w:p w:rsidR="000D54CA" w:rsidRPr="0079405D" w:rsidRDefault="000D54CA" w:rsidP="0079405D">
            <w:pPr>
              <w:spacing w:after="0" w:line="240" w:lineRule="auto"/>
              <w:jc w:val="center"/>
              <w:rPr>
                <w:lang w:val="sr-Cyrl-CS"/>
              </w:rPr>
            </w:pPr>
            <w:r w:rsidRPr="0079405D">
              <w:rPr>
                <w:b/>
                <w:lang w:val="sr-Cyrl-CS"/>
              </w:rPr>
              <w:t>Кошарка</w:t>
            </w:r>
          </w:p>
        </w:tc>
        <w:tc>
          <w:tcPr>
            <w:tcW w:w="630" w:type="dxa"/>
            <w:textDirection w:val="btLr"/>
          </w:tcPr>
          <w:p w:rsidR="000D54CA" w:rsidRPr="0079405D" w:rsidRDefault="000D54CA" w:rsidP="0079405D">
            <w:pPr>
              <w:spacing w:after="0" w:line="240" w:lineRule="auto"/>
              <w:jc w:val="center"/>
              <w:rPr>
                <w:lang w:val="sr-Cyrl-CS"/>
              </w:rPr>
            </w:pPr>
            <w:r w:rsidRPr="000D54CA">
              <w:rPr>
                <w:lang w:val="sr-Cyrl-CS"/>
              </w:rPr>
              <w:t>Информатика</w:t>
            </w:r>
          </w:p>
        </w:tc>
        <w:tc>
          <w:tcPr>
            <w:tcW w:w="630" w:type="dxa"/>
            <w:textDirection w:val="btLr"/>
          </w:tcPr>
          <w:p w:rsidR="000D54CA" w:rsidRPr="0079405D" w:rsidRDefault="000D54CA" w:rsidP="0079405D">
            <w:pPr>
              <w:spacing w:after="0" w:line="240" w:lineRule="auto"/>
              <w:jc w:val="center"/>
              <w:rPr>
                <w:lang w:val="sr-Cyrl-CS"/>
              </w:rPr>
            </w:pPr>
          </w:p>
        </w:tc>
        <w:tc>
          <w:tcPr>
            <w:tcW w:w="630" w:type="dxa"/>
            <w:textDirection w:val="btLr"/>
          </w:tcPr>
          <w:p w:rsidR="000D54CA" w:rsidRPr="0079405D" w:rsidRDefault="000D54CA" w:rsidP="0079405D">
            <w:pPr>
              <w:spacing w:after="0" w:line="240" w:lineRule="auto"/>
              <w:jc w:val="center"/>
              <w:rPr>
                <w:lang w:val="sr-Cyrl-CS"/>
              </w:rPr>
            </w:pPr>
          </w:p>
        </w:tc>
      </w:tr>
      <w:tr w:rsidR="000D54CA" w:rsidRPr="0079405D" w:rsidTr="00DB1A07">
        <w:trPr>
          <w:jc w:val="center"/>
        </w:trPr>
        <w:tc>
          <w:tcPr>
            <w:tcW w:w="1349" w:type="dxa"/>
          </w:tcPr>
          <w:p w:rsidR="000D54CA" w:rsidRPr="0079405D" w:rsidRDefault="000D54CA" w:rsidP="000D54CA">
            <w:pPr>
              <w:spacing w:after="0" w:line="240" w:lineRule="auto"/>
              <w:jc w:val="center"/>
              <w:rPr>
                <w:lang w:val="sr-Cyrl-CS"/>
              </w:rPr>
            </w:pPr>
            <w:r w:rsidRPr="0079405D">
              <w:rPr>
                <w:lang w:val="sr-Cyrl-CS"/>
              </w:rPr>
              <w:t>Планирано</w:t>
            </w:r>
          </w:p>
        </w:tc>
        <w:tc>
          <w:tcPr>
            <w:tcW w:w="561" w:type="dxa"/>
          </w:tcPr>
          <w:p w:rsidR="000D54CA" w:rsidRPr="0079405D" w:rsidRDefault="000D54CA" w:rsidP="000D54CA">
            <w:pPr>
              <w:spacing w:after="0" w:line="240" w:lineRule="auto"/>
              <w:jc w:val="center"/>
              <w:rPr>
                <w:lang w:val="sr-Cyrl-CS"/>
              </w:rPr>
            </w:pPr>
            <w:r>
              <w:rPr>
                <w:lang w:val="sr-Cyrl-CS"/>
              </w:rPr>
              <w:t>80</w:t>
            </w:r>
          </w:p>
        </w:tc>
        <w:tc>
          <w:tcPr>
            <w:tcW w:w="576" w:type="dxa"/>
          </w:tcPr>
          <w:p w:rsidR="000D54CA" w:rsidRPr="0079405D" w:rsidRDefault="000D54CA" w:rsidP="000D54CA">
            <w:pPr>
              <w:spacing w:after="0" w:line="240" w:lineRule="auto"/>
              <w:jc w:val="center"/>
              <w:rPr>
                <w:lang w:val="sr-Cyrl-CS"/>
              </w:rPr>
            </w:pPr>
            <w:r>
              <w:rPr>
                <w:lang w:val="sr-Cyrl-CS"/>
              </w:rPr>
              <w:t>39</w:t>
            </w:r>
          </w:p>
        </w:tc>
        <w:tc>
          <w:tcPr>
            <w:tcW w:w="561" w:type="dxa"/>
          </w:tcPr>
          <w:p w:rsidR="000D54CA" w:rsidRPr="0079405D" w:rsidRDefault="000D54CA" w:rsidP="000D54CA">
            <w:pPr>
              <w:spacing w:after="0" w:line="240" w:lineRule="auto"/>
              <w:jc w:val="center"/>
              <w:rPr>
                <w:lang w:val="sr-Cyrl-CS"/>
              </w:rPr>
            </w:pPr>
            <w:r>
              <w:rPr>
                <w:lang w:val="sr-Cyrl-CS"/>
              </w:rPr>
              <w:t>21</w:t>
            </w:r>
          </w:p>
        </w:tc>
        <w:tc>
          <w:tcPr>
            <w:tcW w:w="560" w:type="dxa"/>
          </w:tcPr>
          <w:p w:rsidR="000D54CA" w:rsidRPr="0079405D" w:rsidRDefault="000D54CA" w:rsidP="000D54CA">
            <w:pPr>
              <w:spacing w:after="0" w:line="240" w:lineRule="auto"/>
              <w:jc w:val="center"/>
              <w:rPr>
                <w:lang w:val="sr-Cyrl-CS"/>
              </w:rPr>
            </w:pPr>
            <w:r>
              <w:rPr>
                <w:lang w:val="sr-Cyrl-CS"/>
              </w:rPr>
              <w:t>20</w:t>
            </w:r>
          </w:p>
        </w:tc>
        <w:tc>
          <w:tcPr>
            <w:tcW w:w="549" w:type="dxa"/>
          </w:tcPr>
          <w:p w:rsidR="000D54CA" w:rsidRPr="0079405D" w:rsidRDefault="000D54CA" w:rsidP="000D54CA">
            <w:pPr>
              <w:spacing w:after="0" w:line="240" w:lineRule="auto"/>
              <w:jc w:val="center"/>
              <w:rPr>
                <w:lang w:val="sr-Cyrl-CS"/>
              </w:rPr>
            </w:pPr>
            <w:r>
              <w:rPr>
                <w:lang w:val="sr-Cyrl-CS"/>
              </w:rPr>
              <w:t>40</w:t>
            </w:r>
          </w:p>
        </w:tc>
        <w:tc>
          <w:tcPr>
            <w:tcW w:w="573" w:type="dxa"/>
          </w:tcPr>
          <w:p w:rsidR="000D54CA" w:rsidRPr="0079405D" w:rsidRDefault="000D54CA" w:rsidP="000D54CA">
            <w:pPr>
              <w:spacing w:after="0" w:line="240" w:lineRule="auto"/>
              <w:jc w:val="center"/>
              <w:rPr>
                <w:lang w:val="sr-Cyrl-CS"/>
              </w:rPr>
            </w:pPr>
            <w:r>
              <w:rPr>
                <w:lang w:val="sr-Cyrl-CS"/>
              </w:rPr>
              <w:t>41</w:t>
            </w:r>
          </w:p>
        </w:tc>
        <w:tc>
          <w:tcPr>
            <w:tcW w:w="689" w:type="dxa"/>
          </w:tcPr>
          <w:p w:rsidR="000D54CA" w:rsidRPr="0079405D" w:rsidRDefault="000D54CA" w:rsidP="000D54CA">
            <w:pPr>
              <w:spacing w:after="0" w:line="240" w:lineRule="auto"/>
              <w:jc w:val="center"/>
              <w:rPr>
                <w:lang w:val="sr-Cyrl-CS"/>
              </w:rPr>
            </w:pPr>
            <w:r>
              <w:rPr>
                <w:lang w:val="sr-Cyrl-CS"/>
              </w:rPr>
              <w:t>41</w:t>
            </w:r>
          </w:p>
        </w:tc>
        <w:tc>
          <w:tcPr>
            <w:tcW w:w="630" w:type="dxa"/>
          </w:tcPr>
          <w:p w:rsidR="000D54CA" w:rsidRPr="0079405D" w:rsidRDefault="000D54CA" w:rsidP="000D54CA">
            <w:pPr>
              <w:spacing w:after="0" w:line="240" w:lineRule="auto"/>
              <w:jc w:val="center"/>
              <w:rPr>
                <w:lang w:val="sr-Cyrl-CS"/>
              </w:rPr>
            </w:pPr>
            <w:r>
              <w:rPr>
                <w:lang w:val="sr-Cyrl-CS"/>
              </w:rPr>
              <w:t>80</w:t>
            </w:r>
          </w:p>
        </w:tc>
        <w:tc>
          <w:tcPr>
            <w:tcW w:w="540" w:type="dxa"/>
          </w:tcPr>
          <w:p w:rsidR="000D54CA" w:rsidRPr="0079405D" w:rsidRDefault="000D54CA" w:rsidP="000D54CA">
            <w:pPr>
              <w:spacing w:after="0" w:line="240" w:lineRule="auto"/>
              <w:jc w:val="center"/>
              <w:rPr>
                <w:lang w:val="sr-Cyrl-CS"/>
              </w:rPr>
            </w:pPr>
            <w:r>
              <w:rPr>
                <w:lang w:val="sr-Cyrl-CS"/>
              </w:rPr>
              <w:t>41</w:t>
            </w:r>
          </w:p>
        </w:tc>
        <w:tc>
          <w:tcPr>
            <w:tcW w:w="540" w:type="dxa"/>
          </w:tcPr>
          <w:p w:rsidR="000D54CA" w:rsidRPr="0079405D" w:rsidRDefault="000D54CA" w:rsidP="000D54CA">
            <w:pPr>
              <w:spacing w:after="0" w:line="240" w:lineRule="auto"/>
              <w:jc w:val="center"/>
              <w:rPr>
                <w:lang w:val="sr-Cyrl-CS"/>
              </w:rPr>
            </w:pPr>
            <w:r>
              <w:rPr>
                <w:lang w:val="sr-Cyrl-CS"/>
              </w:rPr>
              <w:t>41</w:t>
            </w:r>
          </w:p>
        </w:tc>
        <w:tc>
          <w:tcPr>
            <w:tcW w:w="630" w:type="dxa"/>
          </w:tcPr>
          <w:p w:rsidR="000D54CA" w:rsidRPr="0079405D" w:rsidRDefault="000D54CA" w:rsidP="000D54CA">
            <w:pPr>
              <w:spacing w:after="0" w:line="240" w:lineRule="auto"/>
              <w:jc w:val="center"/>
              <w:rPr>
                <w:lang w:val="sr-Cyrl-CS"/>
              </w:rPr>
            </w:pPr>
            <w:r>
              <w:rPr>
                <w:lang w:val="sr-Cyrl-CS"/>
              </w:rPr>
              <w:t>40</w:t>
            </w:r>
          </w:p>
        </w:tc>
        <w:tc>
          <w:tcPr>
            <w:tcW w:w="540" w:type="dxa"/>
          </w:tcPr>
          <w:p w:rsidR="000D54CA" w:rsidRPr="0079405D" w:rsidRDefault="000D54CA" w:rsidP="000D54CA">
            <w:pPr>
              <w:spacing w:after="0" w:line="240" w:lineRule="auto"/>
              <w:jc w:val="center"/>
              <w:rPr>
                <w:lang w:val="sr-Cyrl-CS"/>
              </w:rPr>
            </w:pPr>
            <w:r>
              <w:rPr>
                <w:lang w:val="sr-Cyrl-CS"/>
              </w:rPr>
              <w:t>40</w:t>
            </w:r>
          </w:p>
        </w:tc>
        <w:tc>
          <w:tcPr>
            <w:tcW w:w="720" w:type="dxa"/>
          </w:tcPr>
          <w:p w:rsidR="000D54CA" w:rsidRPr="0079405D" w:rsidRDefault="000D54CA" w:rsidP="000D54CA">
            <w:pPr>
              <w:spacing w:after="0" w:line="240" w:lineRule="auto"/>
              <w:jc w:val="center"/>
              <w:rPr>
                <w:lang w:val="sr-Cyrl-CS"/>
              </w:rPr>
            </w:pPr>
            <w:r>
              <w:rPr>
                <w:lang w:val="sr-Cyrl-CS"/>
              </w:rPr>
              <w:t>21</w:t>
            </w:r>
          </w:p>
        </w:tc>
        <w:tc>
          <w:tcPr>
            <w:tcW w:w="630" w:type="dxa"/>
          </w:tcPr>
          <w:p w:rsidR="000D54CA" w:rsidRPr="0079405D" w:rsidRDefault="000D54CA" w:rsidP="000D54CA">
            <w:pPr>
              <w:spacing w:after="0" w:line="240" w:lineRule="auto"/>
              <w:jc w:val="center"/>
              <w:rPr>
                <w:lang w:val="sr-Cyrl-CS"/>
              </w:rPr>
            </w:pPr>
            <w:r>
              <w:rPr>
                <w:lang w:val="sr-Cyrl-CS"/>
              </w:rPr>
              <w:t>21</w:t>
            </w:r>
          </w:p>
        </w:tc>
        <w:tc>
          <w:tcPr>
            <w:tcW w:w="630" w:type="dxa"/>
          </w:tcPr>
          <w:p w:rsidR="000D54CA" w:rsidRPr="0079405D" w:rsidRDefault="000D54CA" w:rsidP="000D54CA">
            <w:pPr>
              <w:spacing w:after="0" w:line="240" w:lineRule="auto"/>
              <w:jc w:val="center"/>
              <w:rPr>
                <w:lang w:val="sr-Cyrl-CS"/>
              </w:rPr>
            </w:pPr>
            <w:r>
              <w:rPr>
                <w:lang w:val="sr-Cyrl-CS"/>
              </w:rPr>
              <w:t>40</w:t>
            </w:r>
          </w:p>
        </w:tc>
        <w:tc>
          <w:tcPr>
            <w:tcW w:w="810" w:type="dxa"/>
          </w:tcPr>
          <w:p w:rsidR="000D54CA" w:rsidRPr="0079405D" w:rsidRDefault="000D54CA" w:rsidP="000D54CA">
            <w:pPr>
              <w:spacing w:after="0" w:line="240" w:lineRule="auto"/>
              <w:jc w:val="center"/>
              <w:rPr>
                <w:lang w:val="sr-Cyrl-CS"/>
              </w:rPr>
            </w:pPr>
            <w:r>
              <w:rPr>
                <w:lang w:val="sr-Cyrl-CS"/>
              </w:rPr>
              <w:t>20</w:t>
            </w:r>
          </w:p>
        </w:tc>
        <w:tc>
          <w:tcPr>
            <w:tcW w:w="630" w:type="dxa"/>
          </w:tcPr>
          <w:p w:rsidR="000D54CA" w:rsidRPr="0079405D" w:rsidRDefault="000D54CA" w:rsidP="000D54CA">
            <w:pPr>
              <w:spacing w:after="0" w:line="240" w:lineRule="auto"/>
              <w:jc w:val="center"/>
              <w:rPr>
                <w:lang w:val="sr-Cyrl-CS"/>
              </w:rPr>
            </w:pPr>
            <w:r>
              <w:rPr>
                <w:lang w:val="sr-Cyrl-CS"/>
              </w:rPr>
              <w:t>21</w:t>
            </w:r>
          </w:p>
        </w:tc>
        <w:tc>
          <w:tcPr>
            <w:tcW w:w="630" w:type="dxa"/>
          </w:tcPr>
          <w:p w:rsidR="000D54CA" w:rsidRPr="0079405D" w:rsidRDefault="000D54CA" w:rsidP="000D54CA">
            <w:pPr>
              <w:spacing w:after="0" w:line="240" w:lineRule="auto"/>
              <w:jc w:val="center"/>
              <w:rPr>
                <w:lang w:val="sr-Cyrl-CS"/>
              </w:rPr>
            </w:pPr>
          </w:p>
        </w:tc>
        <w:tc>
          <w:tcPr>
            <w:tcW w:w="630" w:type="dxa"/>
          </w:tcPr>
          <w:p w:rsidR="000D54CA" w:rsidRPr="0079405D" w:rsidRDefault="000D54CA" w:rsidP="000D54CA">
            <w:pPr>
              <w:spacing w:after="0" w:line="240" w:lineRule="auto"/>
              <w:jc w:val="center"/>
              <w:rPr>
                <w:lang w:val="sr-Cyrl-CS"/>
              </w:rPr>
            </w:pPr>
          </w:p>
        </w:tc>
      </w:tr>
      <w:tr w:rsidR="000D54CA" w:rsidRPr="0079405D" w:rsidTr="00DB1A07">
        <w:trPr>
          <w:jc w:val="center"/>
        </w:trPr>
        <w:tc>
          <w:tcPr>
            <w:tcW w:w="1349" w:type="dxa"/>
          </w:tcPr>
          <w:p w:rsidR="000D54CA" w:rsidRPr="0079405D" w:rsidRDefault="000D54CA" w:rsidP="000D54CA">
            <w:pPr>
              <w:spacing w:after="0" w:line="240" w:lineRule="auto"/>
              <w:jc w:val="center"/>
              <w:rPr>
                <w:lang w:val="sr-Cyrl-CS"/>
              </w:rPr>
            </w:pPr>
            <w:r w:rsidRPr="0079405D">
              <w:rPr>
                <w:lang w:val="sr-Cyrl-CS"/>
              </w:rPr>
              <w:t>Одржано</w:t>
            </w:r>
          </w:p>
        </w:tc>
        <w:tc>
          <w:tcPr>
            <w:tcW w:w="561" w:type="dxa"/>
          </w:tcPr>
          <w:p w:rsidR="000D54CA" w:rsidRPr="0079405D" w:rsidRDefault="007A551E" w:rsidP="000D54CA">
            <w:pPr>
              <w:spacing w:after="0" w:line="240" w:lineRule="auto"/>
              <w:jc w:val="center"/>
              <w:rPr>
                <w:lang w:val="sr-Cyrl-CS"/>
              </w:rPr>
            </w:pPr>
            <w:r>
              <w:rPr>
                <w:lang w:val="sr-Cyrl-CS"/>
              </w:rPr>
              <w:t>82</w:t>
            </w:r>
          </w:p>
        </w:tc>
        <w:tc>
          <w:tcPr>
            <w:tcW w:w="576" w:type="dxa"/>
          </w:tcPr>
          <w:p w:rsidR="000D54CA" w:rsidRPr="0079405D" w:rsidRDefault="000D54CA" w:rsidP="000D54CA">
            <w:pPr>
              <w:spacing w:after="0" w:line="240" w:lineRule="auto"/>
              <w:jc w:val="center"/>
              <w:rPr>
                <w:lang w:val="sr-Cyrl-CS"/>
              </w:rPr>
            </w:pPr>
            <w:r>
              <w:rPr>
                <w:lang w:val="sr-Cyrl-CS"/>
              </w:rPr>
              <w:t>40</w:t>
            </w:r>
          </w:p>
        </w:tc>
        <w:tc>
          <w:tcPr>
            <w:tcW w:w="561" w:type="dxa"/>
          </w:tcPr>
          <w:p w:rsidR="000D54CA" w:rsidRPr="0079405D" w:rsidRDefault="000D54CA" w:rsidP="000D54CA">
            <w:pPr>
              <w:spacing w:after="0" w:line="240" w:lineRule="auto"/>
              <w:jc w:val="center"/>
              <w:rPr>
                <w:lang w:val="sr-Cyrl-CS"/>
              </w:rPr>
            </w:pPr>
            <w:r>
              <w:rPr>
                <w:lang w:val="sr-Cyrl-CS"/>
              </w:rPr>
              <w:t>20</w:t>
            </w:r>
          </w:p>
        </w:tc>
        <w:tc>
          <w:tcPr>
            <w:tcW w:w="560" w:type="dxa"/>
          </w:tcPr>
          <w:p w:rsidR="000D54CA" w:rsidRPr="0079405D" w:rsidRDefault="000D54CA" w:rsidP="000D54CA">
            <w:pPr>
              <w:spacing w:after="0" w:line="240" w:lineRule="auto"/>
              <w:jc w:val="center"/>
              <w:rPr>
                <w:lang w:val="sr-Cyrl-CS"/>
              </w:rPr>
            </w:pPr>
            <w:r>
              <w:rPr>
                <w:lang w:val="sr-Cyrl-CS"/>
              </w:rPr>
              <w:t>20</w:t>
            </w:r>
          </w:p>
        </w:tc>
        <w:tc>
          <w:tcPr>
            <w:tcW w:w="549" w:type="dxa"/>
          </w:tcPr>
          <w:p w:rsidR="000D54CA" w:rsidRPr="0079405D" w:rsidRDefault="000D54CA" w:rsidP="000D54CA">
            <w:pPr>
              <w:spacing w:after="0" w:line="240" w:lineRule="auto"/>
              <w:jc w:val="center"/>
              <w:rPr>
                <w:lang w:val="sr-Cyrl-CS"/>
              </w:rPr>
            </w:pPr>
            <w:r>
              <w:rPr>
                <w:lang w:val="sr-Cyrl-CS"/>
              </w:rPr>
              <w:t>40</w:t>
            </w:r>
          </w:p>
        </w:tc>
        <w:tc>
          <w:tcPr>
            <w:tcW w:w="573" w:type="dxa"/>
          </w:tcPr>
          <w:p w:rsidR="000D54CA" w:rsidRPr="0079405D" w:rsidRDefault="000D54CA" w:rsidP="000D54CA">
            <w:pPr>
              <w:spacing w:after="0" w:line="240" w:lineRule="auto"/>
              <w:jc w:val="center"/>
              <w:rPr>
                <w:lang w:val="sr-Cyrl-CS"/>
              </w:rPr>
            </w:pPr>
            <w:r>
              <w:rPr>
                <w:lang w:val="sr-Cyrl-CS"/>
              </w:rPr>
              <w:t>41</w:t>
            </w:r>
          </w:p>
        </w:tc>
        <w:tc>
          <w:tcPr>
            <w:tcW w:w="689" w:type="dxa"/>
          </w:tcPr>
          <w:p w:rsidR="000D54CA" w:rsidRPr="0079405D" w:rsidRDefault="000D54CA" w:rsidP="000D54CA">
            <w:pPr>
              <w:spacing w:after="0" w:line="240" w:lineRule="auto"/>
              <w:jc w:val="center"/>
              <w:rPr>
                <w:lang w:val="sr-Cyrl-CS"/>
              </w:rPr>
            </w:pPr>
            <w:r>
              <w:rPr>
                <w:lang w:val="sr-Cyrl-CS"/>
              </w:rPr>
              <w:t>41</w:t>
            </w:r>
          </w:p>
        </w:tc>
        <w:tc>
          <w:tcPr>
            <w:tcW w:w="630" w:type="dxa"/>
          </w:tcPr>
          <w:p w:rsidR="000D54CA" w:rsidRPr="0079405D" w:rsidRDefault="000D54CA" w:rsidP="000D54CA">
            <w:pPr>
              <w:spacing w:after="0" w:line="240" w:lineRule="auto"/>
              <w:jc w:val="center"/>
              <w:rPr>
                <w:lang w:val="sr-Cyrl-CS"/>
              </w:rPr>
            </w:pPr>
            <w:r>
              <w:rPr>
                <w:lang w:val="sr-Cyrl-CS"/>
              </w:rPr>
              <w:t>80</w:t>
            </w:r>
          </w:p>
        </w:tc>
        <w:tc>
          <w:tcPr>
            <w:tcW w:w="540" w:type="dxa"/>
          </w:tcPr>
          <w:p w:rsidR="000D54CA" w:rsidRPr="0079405D" w:rsidRDefault="000D54CA" w:rsidP="000D54CA">
            <w:pPr>
              <w:spacing w:after="0" w:line="240" w:lineRule="auto"/>
              <w:jc w:val="center"/>
              <w:rPr>
                <w:lang w:val="sr-Cyrl-CS"/>
              </w:rPr>
            </w:pPr>
            <w:r>
              <w:rPr>
                <w:lang w:val="sr-Cyrl-CS"/>
              </w:rPr>
              <w:t>41</w:t>
            </w:r>
          </w:p>
        </w:tc>
        <w:tc>
          <w:tcPr>
            <w:tcW w:w="540" w:type="dxa"/>
          </w:tcPr>
          <w:p w:rsidR="000D54CA" w:rsidRPr="0079405D" w:rsidRDefault="000D54CA" w:rsidP="000D54CA">
            <w:pPr>
              <w:spacing w:after="0" w:line="240" w:lineRule="auto"/>
              <w:jc w:val="center"/>
              <w:rPr>
                <w:lang w:val="sr-Cyrl-CS"/>
              </w:rPr>
            </w:pPr>
            <w:r>
              <w:rPr>
                <w:lang w:val="sr-Cyrl-CS"/>
              </w:rPr>
              <w:t>41</w:t>
            </w:r>
          </w:p>
        </w:tc>
        <w:tc>
          <w:tcPr>
            <w:tcW w:w="630" w:type="dxa"/>
          </w:tcPr>
          <w:p w:rsidR="000D54CA" w:rsidRPr="0079405D" w:rsidRDefault="000D54CA" w:rsidP="000D54CA">
            <w:pPr>
              <w:spacing w:after="0" w:line="240" w:lineRule="auto"/>
              <w:jc w:val="center"/>
              <w:rPr>
                <w:lang w:val="sr-Cyrl-CS"/>
              </w:rPr>
            </w:pPr>
            <w:r>
              <w:rPr>
                <w:lang w:val="sr-Cyrl-CS"/>
              </w:rPr>
              <w:t>40</w:t>
            </w:r>
          </w:p>
        </w:tc>
        <w:tc>
          <w:tcPr>
            <w:tcW w:w="540" w:type="dxa"/>
          </w:tcPr>
          <w:p w:rsidR="000D54CA" w:rsidRPr="0079405D" w:rsidRDefault="000D54CA" w:rsidP="000D54CA">
            <w:pPr>
              <w:spacing w:after="0" w:line="240" w:lineRule="auto"/>
              <w:jc w:val="center"/>
              <w:rPr>
                <w:lang w:val="sr-Cyrl-CS"/>
              </w:rPr>
            </w:pPr>
            <w:r>
              <w:rPr>
                <w:lang w:val="sr-Cyrl-CS"/>
              </w:rPr>
              <w:t>40</w:t>
            </w:r>
          </w:p>
        </w:tc>
        <w:tc>
          <w:tcPr>
            <w:tcW w:w="720" w:type="dxa"/>
          </w:tcPr>
          <w:p w:rsidR="000D54CA" w:rsidRPr="0079405D" w:rsidRDefault="000D54CA" w:rsidP="000D54CA">
            <w:pPr>
              <w:spacing w:after="0" w:line="240" w:lineRule="auto"/>
              <w:jc w:val="center"/>
              <w:rPr>
                <w:lang w:val="sr-Cyrl-CS"/>
              </w:rPr>
            </w:pPr>
            <w:r>
              <w:rPr>
                <w:lang w:val="sr-Cyrl-CS"/>
              </w:rPr>
              <w:t>21</w:t>
            </w:r>
          </w:p>
        </w:tc>
        <w:tc>
          <w:tcPr>
            <w:tcW w:w="630" w:type="dxa"/>
          </w:tcPr>
          <w:p w:rsidR="000D54CA" w:rsidRPr="0079405D" w:rsidRDefault="000D54CA" w:rsidP="000D54CA">
            <w:pPr>
              <w:spacing w:after="0" w:line="240" w:lineRule="auto"/>
              <w:jc w:val="center"/>
              <w:rPr>
                <w:lang w:val="sr-Cyrl-CS"/>
              </w:rPr>
            </w:pPr>
            <w:r>
              <w:rPr>
                <w:lang w:val="sr-Cyrl-CS"/>
              </w:rPr>
              <w:t>21</w:t>
            </w:r>
          </w:p>
        </w:tc>
        <w:tc>
          <w:tcPr>
            <w:tcW w:w="630" w:type="dxa"/>
          </w:tcPr>
          <w:p w:rsidR="000D54CA" w:rsidRPr="0079405D" w:rsidRDefault="000D54CA" w:rsidP="000D54CA">
            <w:pPr>
              <w:spacing w:after="0" w:line="240" w:lineRule="auto"/>
              <w:jc w:val="center"/>
              <w:rPr>
                <w:lang w:val="sr-Cyrl-CS"/>
              </w:rPr>
            </w:pPr>
            <w:r>
              <w:rPr>
                <w:lang w:val="sr-Cyrl-CS"/>
              </w:rPr>
              <w:t>40</w:t>
            </w:r>
          </w:p>
        </w:tc>
        <w:tc>
          <w:tcPr>
            <w:tcW w:w="810" w:type="dxa"/>
          </w:tcPr>
          <w:p w:rsidR="000D54CA" w:rsidRPr="0079405D" w:rsidRDefault="000D54CA" w:rsidP="000D54CA">
            <w:pPr>
              <w:spacing w:after="0" w:line="240" w:lineRule="auto"/>
              <w:jc w:val="center"/>
              <w:rPr>
                <w:lang w:val="sr-Cyrl-CS"/>
              </w:rPr>
            </w:pPr>
            <w:r>
              <w:rPr>
                <w:lang w:val="sr-Cyrl-CS"/>
              </w:rPr>
              <w:t>20</w:t>
            </w:r>
          </w:p>
        </w:tc>
        <w:tc>
          <w:tcPr>
            <w:tcW w:w="630" w:type="dxa"/>
          </w:tcPr>
          <w:p w:rsidR="000D54CA" w:rsidRPr="0079405D" w:rsidRDefault="000D54CA" w:rsidP="000D54CA">
            <w:pPr>
              <w:spacing w:after="0" w:line="240" w:lineRule="auto"/>
              <w:jc w:val="center"/>
              <w:rPr>
                <w:lang w:val="sr-Cyrl-CS"/>
              </w:rPr>
            </w:pPr>
            <w:r>
              <w:rPr>
                <w:lang w:val="sr-Cyrl-CS"/>
              </w:rPr>
              <w:t>21</w:t>
            </w:r>
          </w:p>
        </w:tc>
        <w:tc>
          <w:tcPr>
            <w:tcW w:w="630" w:type="dxa"/>
          </w:tcPr>
          <w:p w:rsidR="000D54CA" w:rsidRPr="0079405D" w:rsidRDefault="000D54CA" w:rsidP="000D54CA">
            <w:pPr>
              <w:spacing w:after="0" w:line="240" w:lineRule="auto"/>
              <w:jc w:val="center"/>
              <w:rPr>
                <w:lang w:val="sr-Cyrl-CS"/>
              </w:rPr>
            </w:pPr>
          </w:p>
        </w:tc>
        <w:tc>
          <w:tcPr>
            <w:tcW w:w="630" w:type="dxa"/>
          </w:tcPr>
          <w:p w:rsidR="000D54CA" w:rsidRPr="0079405D" w:rsidRDefault="000D54CA" w:rsidP="000D54CA">
            <w:pPr>
              <w:spacing w:after="0" w:line="240" w:lineRule="auto"/>
              <w:jc w:val="center"/>
              <w:rPr>
                <w:lang w:val="sr-Cyrl-CS"/>
              </w:rPr>
            </w:pPr>
          </w:p>
        </w:tc>
      </w:tr>
    </w:tbl>
    <w:p w:rsidR="0079405D" w:rsidRPr="0079405D" w:rsidRDefault="0079405D" w:rsidP="0079405D">
      <w:pPr>
        <w:spacing w:after="0" w:line="240" w:lineRule="auto"/>
        <w:jc w:val="center"/>
        <w:rPr>
          <w:lang w:val="sr-Cyrl-CS"/>
        </w:rPr>
      </w:pPr>
    </w:p>
    <w:p w:rsidR="0079405D" w:rsidRDefault="0079405D" w:rsidP="0079405D">
      <w:pPr>
        <w:spacing w:after="0" w:line="240" w:lineRule="auto"/>
        <w:jc w:val="center"/>
        <w:rPr>
          <w:lang w:val="sr-Cyrl-CS"/>
        </w:rPr>
      </w:pPr>
    </w:p>
    <w:p w:rsidR="007A551E" w:rsidRDefault="007A551E" w:rsidP="0079405D">
      <w:pPr>
        <w:spacing w:after="0" w:line="240" w:lineRule="auto"/>
        <w:jc w:val="center"/>
        <w:rPr>
          <w:lang w:val="sr-Cyrl-CS"/>
        </w:rPr>
      </w:pPr>
    </w:p>
    <w:p w:rsidR="007A551E" w:rsidRDefault="007A551E" w:rsidP="0079405D">
      <w:pPr>
        <w:spacing w:after="0" w:line="240" w:lineRule="auto"/>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9"/>
        <w:gridCol w:w="561"/>
        <w:gridCol w:w="576"/>
        <w:gridCol w:w="561"/>
        <w:gridCol w:w="560"/>
        <w:gridCol w:w="549"/>
        <w:gridCol w:w="573"/>
        <w:gridCol w:w="689"/>
        <w:gridCol w:w="630"/>
        <w:gridCol w:w="540"/>
        <w:gridCol w:w="540"/>
        <w:gridCol w:w="630"/>
        <w:gridCol w:w="540"/>
        <w:gridCol w:w="720"/>
        <w:gridCol w:w="630"/>
        <w:gridCol w:w="630"/>
        <w:gridCol w:w="810"/>
        <w:gridCol w:w="630"/>
        <w:gridCol w:w="630"/>
        <w:gridCol w:w="630"/>
      </w:tblGrid>
      <w:tr w:rsidR="007A551E" w:rsidRPr="007A551E" w:rsidTr="00DB1A07">
        <w:trPr>
          <w:cantSplit/>
          <w:trHeight w:val="1952"/>
          <w:jc w:val="center"/>
        </w:trPr>
        <w:tc>
          <w:tcPr>
            <w:tcW w:w="1349" w:type="dxa"/>
          </w:tcPr>
          <w:p w:rsidR="007A551E" w:rsidRPr="007A551E" w:rsidRDefault="007A551E" w:rsidP="007A551E">
            <w:pPr>
              <w:spacing w:after="0" w:line="240" w:lineRule="auto"/>
              <w:jc w:val="center"/>
              <w:rPr>
                <w:lang w:val="sr-Cyrl-CS"/>
              </w:rPr>
            </w:pPr>
            <w:r w:rsidRPr="007A551E">
              <w:rPr>
                <w:lang w:val="sr-Cyrl-CS"/>
              </w:rPr>
              <w:t xml:space="preserve">Одељење </w:t>
            </w:r>
          </w:p>
          <w:p w:rsidR="007A551E" w:rsidRPr="007A551E" w:rsidRDefault="007A551E" w:rsidP="007A551E">
            <w:pPr>
              <w:spacing w:after="0" w:line="240" w:lineRule="auto"/>
              <w:jc w:val="center"/>
            </w:pPr>
            <w:r>
              <w:t>8/3</w:t>
            </w:r>
          </w:p>
        </w:tc>
        <w:tc>
          <w:tcPr>
            <w:tcW w:w="561" w:type="dxa"/>
            <w:textDirection w:val="btLr"/>
          </w:tcPr>
          <w:p w:rsidR="007A551E" w:rsidRPr="007A551E" w:rsidRDefault="007A551E" w:rsidP="007A551E">
            <w:pPr>
              <w:spacing w:after="0" w:line="240" w:lineRule="auto"/>
              <w:jc w:val="center"/>
              <w:rPr>
                <w:lang w:val="sr-Cyrl-CS"/>
              </w:rPr>
            </w:pPr>
            <w:r w:rsidRPr="007A551E">
              <w:rPr>
                <w:lang w:val="sr-Cyrl-CS"/>
              </w:rPr>
              <w:t>Српски језик</w:t>
            </w:r>
          </w:p>
        </w:tc>
        <w:tc>
          <w:tcPr>
            <w:tcW w:w="576" w:type="dxa"/>
            <w:textDirection w:val="btLr"/>
          </w:tcPr>
          <w:p w:rsidR="007A551E" w:rsidRPr="007A551E" w:rsidRDefault="007A551E" w:rsidP="007A551E">
            <w:pPr>
              <w:spacing w:after="0" w:line="240" w:lineRule="auto"/>
              <w:jc w:val="center"/>
              <w:rPr>
                <w:lang w:val="sr-Cyrl-CS"/>
              </w:rPr>
            </w:pPr>
            <w:r w:rsidRPr="007A551E">
              <w:rPr>
                <w:lang w:val="sr-Cyrl-CS"/>
              </w:rPr>
              <w:t>Енглески  језик</w:t>
            </w:r>
          </w:p>
        </w:tc>
        <w:tc>
          <w:tcPr>
            <w:tcW w:w="561" w:type="dxa"/>
            <w:textDirection w:val="btLr"/>
          </w:tcPr>
          <w:p w:rsidR="007A551E" w:rsidRPr="007A551E" w:rsidRDefault="007A551E" w:rsidP="007A551E">
            <w:pPr>
              <w:spacing w:after="0" w:line="240" w:lineRule="auto"/>
              <w:jc w:val="center"/>
              <w:rPr>
                <w:lang w:val="sr-Cyrl-CS"/>
              </w:rPr>
            </w:pPr>
            <w:r w:rsidRPr="007A551E">
              <w:rPr>
                <w:lang w:val="sr-Cyrl-CS"/>
              </w:rPr>
              <w:t>Ликовна кул.</w:t>
            </w:r>
          </w:p>
        </w:tc>
        <w:tc>
          <w:tcPr>
            <w:tcW w:w="560" w:type="dxa"/>
            <w:textDirection w:val="btLr"/>
          </w:tcPr>
          <w:p w:rsidR="007A551E" w:rsidRPr="007A551E" w:rsidRDefault="007A551E" w:rsidP="007A551E">
            <w:pPr>
              <w:spacing w:after="0" w:line="240" w:lineRule="auto"/>
              <w:jc w:val="center"/>
              <w:rPr>
                <w:lang w:val="sr-Cyrl-CS"/>
              </w:rPr>
            </w:pPr>
            <w:r w:rsidRPr="007A551E">
              <w:rPr>
                <w:lang w:val="sr-Cyrl-CS"/>
              </w:rPr>
              <w:t>Музичка кул.</w:t>
            </w:r>
          </w:p>
        </w:tc>
        <w:tc>
          <w:tcPr>
            <w:tcW w:w="549" w:type="dxa"/>
            <w:textDirection w:val="btLr"/>
          </w:tcPr>
          <w:p w:rsidR="007A551E" w:rsidRPr="007A551E" w:rsidRDefault="007A551E" w:rsidP="007A551E">
            <w:pPr>
              <w:spacing w:after="0" w:line="240" w:lineRule="auto"/>
              <w:jc w:val="center"/>
              <w:rPr>
                <w:lang w:val="sr-Cyrl-CS"/>
              </w:rPr>
            </w:pPr>
            <w:r w:rsidRPr="007A551E">
              <w:rPr>
                <w:lang w:val="sr-Cyrl-CS"/>
              </w:rPr>
              <w:t xml:space="preserve">Историја </w:t>
            </w:r>
          </w:p>
        </w:tc>
        <w:tc>
          <w:tcPr>
            <w:tcW w:w="573" w:type="dxa"/>
            <w:textDirection w:val="btLr"/>
          </w:tcPr>
          <w:p w:rsidR="007A551E" w:rsidRPr="007A551E" w:rsidRDefault="007A551E" w:rsidP="007A551E">
            <w:pPr>
              <w:spacing w:after="0" w:line="240" w:lineRule="auto"/>
              <w:jc w:val="center"/>
              <w:rPr>
                <w:lang w:val="sr-Cyrl-CS"/>
              </w:rPr>
            </w:pPr>
            <w:r w:rsidRPr="007A551E">
              <w:rPr>
                <w:lang w:val="sr-Cyrl-CS"/>
              </w:rPr>
              <w:t xml:space="preserve">Географија </w:t>
            </w:r>
          </w:p>
        </w:tc>
        <w:tc>
          <w:tcPr>
            <w:tcW w:w="689" w:type="dxa"/>
            <w:textDirection w:val="btLr"/>
          </w:tcPr>
          <w:p w:rsidR="007A551E" w:rsidRPr="007A551E" w:rsidRDefault="007A551E" w:rsidP="007A551E">
            <w:pPr>
              <w:spacing w:after="0" w:line="240" w:lineRule="auto"/>
              <w:jc w:val="center"/>
              <w:rPr>
                <w:lang w:val="sr-Cyrl-CS"/>
              </w:rPr>
            </w:pPr>
            <w:r w:rsidRPr="007A551E">
              <w:rPr>
                <w:lang w:val="sr-Cyrl-CS"/>
              </w:rPr>
              <w:t xml:space="preserve">Физика </w:t>
            </w:r>
          </w:p>
        </w:tc>
        <w:tc>
          <w:tcPr>
            <w:tcW w:w="630" w:type="dxa"/>
            <w:textDirection w:val="btLr"/>
          </w:tcPr>
          <w:p w:rsidR="007A551E" w:rsidRPr="007A551E" w:rsidRDefault="007A551E" w:rsidP="007A551E">
            <w:pPr>
              <w:spacing w:after="0" w:line="240" w:lineRule="auto"/>
              <w:jc w:val="center"/>
              <w:rPr>
                <w:lang w:val="sr-Cyrl-CS"/>
              </w:rPr>
            </w:pPr>
            <w:r w:rsidRPr="007A551E">
              <w:rPr>
                <w:lang w:val="sr-Cyrl-CS"/>
              </w:rPr>
              <w:t xml:space="preserve">Математика </w:t>
            </w:r>
          </w:p>
        </w:tc>
        <w:tc>
          <w:tcPr>
            <w:tcW w:w="540" w:type="dxa"/>
            <w:textDirection w:val="btLr"/>
          </w:tcPr>
          <w:p w:rsidR="007A551E" w:rsidRPr="007A551E" w:rsidRDefault="007A551E" w:rsidP="007A551E">
            <w:pPr>
              <w:spacing w:after="0" w:line="240" w:lineRule="auto"/>
              <w:jc w:val="center"/>
              <w:rPr>
                <w:lang w:val="sr-Cyrl-CS"/>
              </w:rPr>
            </w:pPr>
            <w:r w:rsidRPr="007A551E">
              <w:rPr>
                <w:lang w:val="sr-Cyrl-CS"/>
              </w:rPr>
              <w:t xml:space="preserve">Биологија </w:t>
            </w:r>
          </w:p>
        </w:tc>
        <w:tc>
          <w:tcPr>
            <w:tcW w:w="540" w:type="dxa"/>
            <w:textDirection w:val="btLr"/>
          </w:tcPr>
          <w:p w:rsidR="007A551E" w:rsidRPr="007A551E" w:rsidRDefault="007A551E" w:rsidP="007A551E">
            <w:pPr>
              <w:spacing w:after="0" w:line="240" w:lineRule="auto"/>
              <w:jc w:val="center"/>
              <w:rPr>
                <w:lang w:val="sr-Cyrl-CS"/>
              </w:rPr>
            </w:pPr>
            <w:r w:rsidRPr="007A551E">
              <w:rPr>
                <w:lang w:val="sr-Cyrl-CS"/>
              </w:rPr>
              <w:t xml:space="preserve">Хемија </w:t>
            </w:r>
          </w:p>
        </w:tc>
        <w:tc>
          <w:tcPr>
            <w:tcW w:w="630" w:type="dxa"/>
            <w:textDirection w:val="btLr"/>
          </w:tcPr>
          <w:p w:rsidR="007A551E" w:rsidRPr="007A551E" w:rsidRDefault="007A551E" w:rsidP="007A551E">
            <w:pPr>
              <w:spacing w:after="0" w:line="240" w:lineRule="auto"/>
              <w:jc w:val="center"/>
              <w:rPr>
                <w:lang w:val="sr-Cyrl-CS"/>
              </w:rPr>
            </w:pPr>
            <w:r w:rsidRPr="007A551E">
              <w:rPr>
                <w:lang w:val="sr-Cyrl-CS"/>
              </w:rPr>
              <w:t xml:space="preserve">Техничко и инф. </w:t>
            </w:r>
          </w:p>
        </w:tc>
        <w:tc>
          <w:tcPr>
            <w:tcW w:w="540" w:type="dxa"/>
            <w:textDirection w:val="btLr"/>
          </w:tcPr>
          <w:p w:rsidR="007A551E" w:rsidRPr="007A551E" w:rsidRDefault="007A551E" w:rsidP="007A551E">
            <w:pPr>
              <w:spacing w:after="0" w:line="240" w:lineRule="auto"/>
              <w:jc w:val="center"/>
              <w:rPr>
                <w:lang w:val="sr-Cyrl-CS"/>
              </w:rPr>
            </w:pPr>
            <w:r w:rsidRPr="007A551E">
              <w:rPr>
                <w:lang w:val="sr-Cyrl-CS"/>
              </w:rPr>
              <w:t>Физичко  вас.</w:t>
            </w:r>
          </w:p>
        </w:tc>
        <w:tc>
          <w:tcPr>
            <w:tcW w:w="720" w:type="dxa"/>
            <w:textDirection w:val="btLr"/>
          </w:tcPr>
          <w:p w:rsidR="007A551E" w:rsidRPr="007A551E" w:rsidRDefault="007A551E" w:rsidP="007A551E">
            <w:pPr>
              <w:spacing w:after="0" w:line="240" w:lineRule="auto"/>
              <w:jc w:val="center"/>
              <w:rPr>
                <w:lang w:val="sr-Cyrl-CS"/>
              </w:rPr>
            </w:pPr>
            <w:r w:rsidRPr="007A551E">
              <w:rPr>
                <w:lang w:val="sr-Cyrl-CS"/>
              </w:rPr>
              <w:t>Верска настава</w:t>
            </w:r>
          </w:p>
        </w:tc>
        <w:tc>
          <w:tcPr>
            <w:tcW w:w="630" w:type="dxa"/>
            <w:textDirection w:val="btLr"/>
          </w:tcPr>
          <w:p w:rsidR="007A551E" w:rsidRPr="007A551E" w:rsidRDefault="007A551E" w:rsidP="007A551E">
            <w:pPr>
              <w:spacing w:after="0" w:line="240" w:lineRule="auto"/>
              <w:jc w:val="center"/>
              <w:rPr>
                <w:lang w:val="sr-Cyrl-CS"/>
              </w:rPr>
            </w:pPr>
            <w:r w:rsidRPr="007A551E">
              <w:rPr>
                <w:lang w:val="sr-Cyrl-CS"/>
              </w:rPr>
              <w:t>Грађанско вас.</w:t>
            </w:r>
          </w:p>
        </w:tc>
        <w:tc>
          <w:tcPr>
            <w:tcW w:w="630" w:type="dxa"/>
            <w:textDirection w:val="btLr"/>
          </w:tcPr>
          <w:p w:rsidR="007A551E" w:rsidRPr="007A551E" w:rsidRDefault="007A551E" w:rsidP="007A551E">
            <w:pPr>
              <w:spacing w:after="0" w:line="240" w:lineRule="auto"/>
              <w:jc w:val="center"/>
              <w:rPr>
                <w:lang w:val="sr-Cyrl-CS"/>
              </w:rPr>
            </w:pPr>
            <w:r w:rsidRPr="007A551E">
              <w:t xml:space="preserve">Француски </w:t>
            </w:r>
            <w:r w:rsidRPr="007A551E">
              <w:rPr>
                <w:lang w:val="sr-Cyrl-CS"/>
              </w:rPr>
              <w:t>језик</w:t>
            </w:r>
          </w:p>
        </w:tc>
        <w:tc>
          <w:tcPr>
            <w:tcW w:w="810" w:type="dxa"/>
            <w:textDirection w:val="btLr"/>
          </w:tcPr>
          <w:p w:rsidR="007A551E" w:rsidRPr="007A551E" w:rsidRDefault="007A551E" w:rsidP="007A551E">
            <w:pPr>
              <w:spacing w:after="0" w:line="240" w:lineRule="auto"/>
              <w:jc w:val="center"/>
              <w:rPr>
                <w:lang w:val="sr-Cyrl-CS"/>
              </w:rPr>
            </w:pPr>
            <w:r w:rsidRPr="007A551E">
              <w:rPr>
                <w:lang w:val="sr-Cyrl-CS"/>
              </w:rPr>
              <w:t>Изабр.спорт</w:t>
            </w:r>
          </w:p>
          <w:p w:rsidR="007A551E" w:rsidRPr="007A551E" w:rsidRDefault="007A551E" w:rsidP="007A551E">
            <w:pPr>
              <w:spacing w:after="0" w:line="240" w:lineRule="auto"/>
              <w:jc w:val="center"/>
              <w:rPr>
                <w:lang w:val="sr-Cyrl-CS"/>
              </w:rPr>
            </w:pPr>
            <w:r w:rsidRPr="007A551E">
              <w:rPr>
                <w:b/>
                <w:lang w:val="sr-Cyrl-CS"/>
              </w:rPr>
              <w:t>Кошарка</w:t>
            </w:r>
          </w:p>
        </w:tc>
        <w:tc>
          <w:tcPr>
            <w:tcW w:w="630" w:type="dxa"/>
            <w:textDirection w:val="btLr"/>
          </w:tcPr>
          <w:p w:rsidR="007A551E" w:rsidRPr="007A551E" w:rsidRDefault="007A551E" w:rsidP="007A551E">
            <w:pPr>
              <w:spacing w:after="0" w:line="240" w:lineRule="auto"/>
              <w:jc w:val="center"/>
              <w:rPr>
                <w:lang w:val="sr-Cyrl-CS"/>
              </w:rPr>
            </w:pPr>
            <w:r w:rsidRPr="007A551E">
              <w:rPr>
                <w:lang w:val="sr-Cyrl-CS"/>
              </w:rPr>
              <w:t>Информатика</w:t>
            </w:r>
          </w:p>
        </w:tc>
        <w:tc>
          <w:tcPr>
            <w:tcW w:w="630" w:type="dxa"/>
            <w:textDirection w:val="btLr"/>
          </w:tcPr>
          <w:p w:rsidR="007A551E" w:rsidRPr="007A551E" w:rsidRDefault="007A551E" w:rsidP="007A551E">
            <w:pPr>
              <w:spacing w:after="0" w:line="240" w:lineRule="auto"/>
              <w:jc w:val="center"/>
              <w:rPr>
                <w:lang w:val="sr-Cyrl-CS"/>
              </w:rPr>
            </w:pPr>
          </w:p>
        </w:tc>
        <w:tc>
          <w:tcPr>
            <w:tcW w:w="630" w:type="dxa"/>
            <w:textDirection w:val="btLr"/>
          </w:tcPr>
          <w:p w:rsidR="007A551E" w:rsidRPr="007A551E" w:rsidRDefault="007A551E" w:rsidP="007A551E">
            <w:pPr>
              <w:spacing w:after="0" w:line="240" w:lineRule="auto"/>
              <w:jc w:val="center"/>
              <w:rPr>
                <w:lang w:val="sr-Cyrl-CS"/>
              </w:rPr>
            </w:pPr>
          </w:p>
        </w:tc>
      </w:tr>
      <w:tr w:rsidR="007A551E" w:rsidRPr="007A551E" w:rsidTr="00DB1A07">
        <w:trPr>
          <w:jc w:val="center"/>
        </w:trPr>
        <w:tc>
          <w:tcPr>
            <w:tcW w:w="1349" w:type="dxa"/>
          </w:tcPr>
          <w:p w:rsidR="007A551E" w:rsidRPr="007A551E" w:rsidRDefault="007A551E" w:rsidP="007A551E">
            <w:pPr>
              <w:spacing w:after="0" w:line="240" w:lineRule="auto"/>
              <w:jc w:val="center"/>
              <w:rPr>
                <w:lang w:val="sr-Cyrl-CS"/>
              </w:rPr>
            </w:pPr>
            <w:r w:rsidRPr="007A551E">
              <w:rPr>
                <w:lang w:val="sr-Cyrl-CS"/>
              </w:rPr>
              <w:t>Планирано</w:t>
            </w:r>
          </w:p>
        </w:tc>
        <w:tc>
          <w:tcPr>
            <w:tcW w:w="561" w:type="dxa"/>
          </w:tcPr>
          <w:p w:rsidR="007A551E" w:rsidRPr="007A551E" w:rsidRDefault="007A551E" w:rsidP="007A551E">
            <w:pPr>
              <w:spacing w:after="0" w:line="240" w:lineRule="auto"/>
              <w:jc w:val="center"/>
              <w:rPr>
                <w:lang w:val="sr-Cyrl-CS"/>
              </w:rPr>
            </w:pPr>
            <w:r>
              <w:rPr>
                <w:lang w:val="sr-Cyrl-CS"/>
              </w:rPr>
              <w:t>82</w:t>
            </w:r>
          </w:p>
        </w:tc>
        <w:tc>
          <w:tcPr>
            <w:tcW w:w="576" w:type="dxa"/>
          </w:tcPr>
          <w:p w:rsidR="007A551E" w:rsidRPr="007A551E" w:rsidRDefault="00A67452" w:rsidP="007A551E">
            <w:pPr>
              <w:spacing w:after="0" w:line="240" w:lineRule="auto"/>
              <w:jc w:val="center"/>
              <w:rPr>
                <w:lang w:val="sr-Cyrl-CS"/>
              </w:rPr>
            </w:pPr>
            <w:r>
              <w:rPr>
                <w:lang w:val="sr-Cyrl-CS"/>
              </w:rPr>
              <w:t>39</w:t>
            </w:r>
          </w:p>
        </w:tc>
        <w:tc>
          <w:tcPr>
            <w:tcW w:w="561" w:type="dxa"/>
          </w:tcPr>
          <w:p w:rsidR="007A551E" w:rsidRPr="007A551E" w:rsidRDefault="00A67452" w:rsidP="007A551E">
            <w:pPr>
              <w:spacing w:after="0" w:line="240" w:lineRule="auto"/>
              <w:jc w:val="center"/>
              <w:rPr>
                <w:lang w:val="sr-Cyrl-CS"/>
              </w:rPr>
            </w:pPr>
            <w:r>
              <w:rPr>
                <w:lang w:val="sr-Cyrl-CS"/>
              </w:rPr>
              <w:t>21</w:t>
            </w:r>
          </w:p>
        </w:tc>
        <w:tc>
          <w:tcPr>
            <w:tcW w:w="560" w:type="dxa"/>
          </w:tcPr>
          <w:p w:rsidR="007A551E" w:rsidRPr="007A551E" w:rsidRDefault="007A551E" w:rsidP="007A551E">
            <w:pPr>
              <w:spacing w:after="0" w:line="240" w:lineRule="auto"/>
              <w:jc w:val="center"/>
              <w:rPr>
                <w:lang w:val="sr-Cyrl-CS"/>
              </w:rPr>
            </w:pPr>
            <w:r w:rsidRPr="007A551E">
              <w:rPr>
                <w:lang w:val="sr-Cyrl-CS"/>
              </w:rPr>
              <w:t>20</w:t>
            </w:r>
          </w:p>
        </w:tc>
        <w:tc>
          <w:tcPr>
            <w:tcW w:w="549" w:type="dxa"/>
          </w:tcPr>
          <w:p w:rsidR="007A551E" w:rsidRPr="007A551E" w:rsidRDefault="007A551E" w:rsidP="007A551E">
            <w:pPr>
              <w:spacing w:after="0" w:line="240" w:lineRule="auto"/>
              <w:jc w:val="center"/>
              <w:rPr>
                <w:lang w:val="sr-Cyrl-CS"/>
              </w:rPr>
            </w:pPr>
            <w:r w:rsidRPr="007A551E">
              <w:rPr>
                <w:lang w:val="sr-Cyrl-CS"/>
              </w:rPr>
              <w:t>40</w:t>
            </w:r>
          </w:p>
        </w:tc>
        <w:tc>
          <w:tcPr>
            <w:tcW w:w="573" w:type="dxa"/>
          </w:tcPr>
          <w:p w:rsidR="007A551E" w:rsidRPr="007A551E" w:rsidRDefault="00A67452" w:rsidP="007A551E">
            <w:pPr>
              <w:spacing w:after="0" w:line="240" w:lineRule="auto"/>
              <w:jc w:val="center"/>
              <w:rPr>
                <w:lang w:val="sr-Cyrl-CS"/>
              </w:rPr>
            </w:pPr>
            <w:r>
              <w:rPr>
                <w:lang w:val="sr-Cyrl-CS"/>
              </w:rPr>
              <w:t>41</w:t>
            </w:r>
          </w:p>
        </w:tc>
        <w:tc>
          <w:tcPr>
            <w:tcW w:w="689" w:type="dxa"/>
          </w:tcPr>
          <w:p w:rsidR="007A551E" w:rsidRPr="007A551E" w:rsidRDefault="00A67452" w:rsidP="007A551E">
            <w:pPr>
              <w:spacing w:after="0" w:line="240" w:lineRule="auto"/>
              <w:jc w:val="center"/>
              <w:rPr>
                <w:lang w:val="sr-Cyrl-CS"/>
              </w:rPr>
            </w:pPr>
            <w:r>
              <w:rPr>
                <w:lang w:val="sr-Cyrl-CS"/>
              </w:rPr>
              <w:t>41</w:t>
            </w:r>
          </w:p>
        </w:tc>
        <w:tc>
          <w:tcPr>
            <w:tcW w:w="630" w:type="dxa"/>
          </w:tcPr>
          <w:p w:rsidR="007A551E" w:rsidRPr="007A551E" w:rsidRDefault="00A67452" w:rsidP="007A551E">
            <w:pPr>
              <w:spacing w:after="0" w:line="240" w:lineRule="auto"/>
              <w:jc w:val="center"/>
              <w:rPr>
                <w:lang w:val="sr-Cyrl-CS"/>
              </w:rPr>
            </w:pPr>
            <w:r>
              <w:rPr>
                <w:lang w:val="sr-Cyrl-CS"/>
              </w:rPr>
              <w:t>80</w:t>
            </w:r>
          </w:p>
        </w:tc>
        <w:tc>
          <w:tcPr>
            <w:tcW w:w="540" w:type="dxa"/>
          </w:tcPr>
          <w:p w:rsidR="007A551E" w:rsidRPr="007A551E" w:rsidRDefault="007A551E" w:rsidP="007A551E">
            <w:pPr>
              <w:spacing w:after="0" w:line="240" w:lineRule="auto"/>
              <w:jc w:val="center"/>
              <w:rPr>
                <w:lang w:val="sr-Cyrl-CS"/>
              </w:rPr>
            </w:pPr>
            <w:r>
              <w:rPr>
                <w:lang w:val="sr-Cyrl-CS"/>
              </w:rPr>
              <w:t>40</w:t>
            </w:r>
          </w:p>
        </w:tc>
        <w:tc>
          <w:tcPr>
            <w:tcW w:w="540" w:type="dxa"/>
          </w:tcPr>
          <w:p w:rsidR="007A551E" w:rsidRPr="007A551E" w:rsidRDefault="00A67452" w:rsidP="007A551E">
            <w:pPr>
              <w:spacing w:after="0" w:line="240" w:lineRule="auto"/>
              <w:jc w:val="center"/>
              <w:rPr>
                <w:lang w:val="sr-Cyrl-CS"/>
              </w:rPr>
            </w:pPr>
            <w:r>
              <w:rPr>
                <w:lang w:val="sr-Cyrl-CS"/>
              </w:rPr>
              <w:t>41</w:t>
            </w:r>
          </w:p>
        </w:tc>
        <w:tc>
          <w:tcPr>
            <w:tcW w:w="630" w:type="dxa"/>
          </w:tcPr>
          <w:p w:rsidR="007A551E" w:rsidRPr="007A551E" w:rsidRDefault="007A551E" w:rsidP="007A551E">
            <w:pPr>
              <w:spacing w:after="0" w:line="240" w:lineRule="auto"/>
              <w:jc w:val="center"/>
              <w:rPr>
                <w:lang w:val="sr-Cyrl-CS"/>
              </w:rPr>
            </w:pPr>
            <w:r w:rsidRPr="007A551E">
              <w:rPr>
                <w:lang w:val="sr-Cyrl-CS"/>
              </w:rPr>
              <w:t>40</w:t>
            </w:r>
          </w:p>
        </w:tc>
        <w:tc>
          <w:tcPr>
            <w:tcW w:w="540" w:type="dxa"/>
          </w:tcPr>
          <w:p w:rsidR="007A551E" w:rsidRPr="007A551E" w:rsidRDefault="00A67452" w:rsidP="007A551E">
            <w:pPr>
              <w:spacing w:after="0" w:line="240" w:lineRule="auto"/>
              <w:jc w:val="center"/>
              <w:rPr>
                <w:lang w:val="sr-Cyrl-CS"/>
              </w:rPr>
            </w:pPr>
            <w:r>
              <w:rPr>
                <w:lang w:val="sr-Cyrl-CS"/>
              </w:rPr>
              <w:t>40</w:t>
            </w:r>
          </w:p>
        </w:tc>
        <w:tc>
          <w:tcPr>
            <w:tcW w:w="720" w:type="dxa"/>
          </w:tcPr>
          <w:p w:rsidR="007A551E" w:rsidRPr="007A551E" w:rsidRDefault="00A67452" w:rsidP="007A551E">
            <w:pPr>
              <w:spacing w:after="0" w:line="240" w:lineRule="auto"/>
              <w:jc w:val="center"/>
              <w:rPr>
                <w:lang w:val="sr-Cyrl-CS"/>
              </w:rPr>
            </w:pPr>
            <w:r>
              <w:rPr>
                <w:lang w:val="sr-Cyrl-CS"/>
              </w:rPr>
              <w:t>21</w:t>
            </w:r>
          </w:p>
        </w:tc>
        <w:tc>
          <w:tcPr>
            <w:tcW w:w="630" w:type="dxa"/>
          </w:tcPr>
          <w:p w:rsidR="007A551E" w:rsidRPr="007A551E" w:rsidRDefault="007A551E" w:rsidP="007A551E">
            <w:pPr>
              <w:spacing w:after="0" w:line="240" w:lineRule="auto"/>
              <w:jc w:val="center"/>
              <w:rPr>
                <w:lang w:val="sr-Cyrl-CS"/>
              </w:rPr>
            </w:pPr>
            <w:r>
              <w:rPr>
                <w:lang w:val="sr-Cyrl-CS"/>
              </w:rPr>
              <w:t>20</w:t>
            </w:r>
          </w:p>
        </w:tc>
        <w:tc>
          <w:tcPr>
            <w:tcW w:w="630" w:type="dxa"/>
          </w:tcPr>
          <w:p w:rsidR="007A551E" w:rsidRPr="007A551E" w:rsidRDefault="007A551E" w:rsidP="007A551E">
            <w:pPr>
              <w:spacing w:after="0" w:line="240" w:lineRule="auto"/>
              <w:jc w:val="center"/>
              <w:rPr>
                <w:lang w:val="sr-Cyrl-CS"/>
              </w:rPr>
            </w:pPr>
            <w:r w:rsidRPr="007A551E">
              <w:rPr>
                <w:lang w:val="sr-Cyrl-CS"/>
              </w:rPr>
              <w:t>40</w:t>
            </w:r>
          </w:p>
        </w:tc>
        <w:tc>
          <w:tcPr>
            <w:tcW w:w="810" w:type="dxa"/>
          </w:tcPr>
          <w:p w:rsidR="007A551E" w:rsidRPr="007A551E" w:rsidRDefault="007A551E" w:rsidP="007A551E">
            <w:pPr>
              <w:spacing w:after="0" w:line="240" w:lineRule="auto"/>
              <w:jc w:val="center"/>
              <w:rPr>
                <w:lang w:val="sr-Cyrl-CS"/>
              </w:rPr>
            </w:pPr>
            <w:r w:rsidRPr="007A551E">
              <w:rPr>
                <w:lang w:val="sr-Cyrl-CS"/>
              </w:rPr>
              <w:t>20</w:t>
            </w:r>
          </w:p>
        </w:tc>
        <w:tc>
          <w:tcPr>
            <w:tcW w:w="630" w:type="dxa"/>
          </w:tcPr>
          <w:p w:rsidR="007A551E" w:rsidRPr="007A551E" w:rsidRDefault="007A551E" w:rsidP="007A551E">
            <w:pPr>
              <w:spacing w:after="0" w:line="240" w:lineRule="auto"/>
              <w:jc w:val="center"/>
              <w:rPr>
                <w:lang w:val="sr-Cyrl-CS"/>
              </w:rPr>
            </w:pPr>
            <w:r w:rsidRPr="007A551E">
              <w:rPr>
                <w:lang w:val="sr-Cyrl-CS"/>
              </w:rPr>
              <w:t>21</w:t>
            </w:r>
          </w:p>
        </w:tc>
        <w:tc>
          <w:tcPr>
            <w:tcW w:w="630" w:type="dxa"/>
          </w:tcPr>
          <w:p w:rsidR="007A551E" w:rsidRPr="007A551E" w:rsidRDefault="007A551E" w:rsidP="007A551E">
            <w:pPr>
              <w:spacing w:after="0" w:line="240" w:lineRule="auto"/>
              <w:jc w:val="center"/>
              <w:rPr>
                <w:lang w:val="sr-Cyrl-CS"/>
              </w:rPr>
            </w:pPr>
          </w:p>
        </w:tc>
        <w:tc>
          <w:tcPr>
            <w:tcW w:w="630" w:type="dxa"/>
          </w:tcPr>
          <w:p w:rsidR="007A551E" w:rsidRPr="007A551E" w:rsidRDefault="007A551E" w:rsidP="007A551E">
            <w:pPr>
              <w:spacing w:after="0" w:line="240" w:lineRule="auto"/>
              <w:jc w:val="center"/>
              <w:rPr>
                <w:lang w:val="sr-Cyrl-CS"/>
              </w:rPr>
            </w:pPr>
          </w:p>
        </w:tc>
      </w:tr>
      <w:tr w:rsidR="007A551E" w:rsidRPr="007A551E" w:rsidTr="00DB1A07">
        <w:trPr>
          <w:jc w:val="center"/>
        </w:trPr>
        <w:tc>
          <w:tcPr>
            <w:tcW w:w="1349" w:type="dxa"/>
          </w:tcPr>
          <w:p w:rsidR="007A551E" w:rsidRPr="007A551E" w:rsidRDefault="007A551E" w:rsidP="007A551E">
            <w:pPr>
              <w:spacing w:after="0" w:line="240" w:lineRule="auto"/>
              <w:jc w:val="center"/>
              <w:rPr>
                <w:lang w:val="sr-Cyrl-CS"/>
              </w:rPr>
            </w:pPr>
            <w:r w:rsidRPr="007A551E">
              <w:rPr>
                <w:lang w:val="sr-Cyrl-CS"/>
              </w:rPr>
              <w:t>Одржано</w:t>
            </w:r>
          </w:p>
        </w:tc>
        <w:tc>
          <w:tcPr>
            <w:tcW w:w="561" w:type="dxa"/>
          </w:tcPr>
          <w:p w:rsidR="007A551E" w:rsidRPr="007A551E" w:rsidRDefault="007A551E" w:rsidP="007A551E">
            <w:pPr>
              <w:spacing w:after="0" w:line="240" w:lineRule="auto"/>
              <w:jc w:val="center"/>
              <w:rPr>
                <w:lang w:val="sr-Cyrl-CS"/>
              </w:rPr>
            </w:pPr>
            <w:r>
              <w:rPr>
                <w:lang w:val="sr-Cyrl-CS"/>
              </w:rPr>
              <w:t>82</w:t>
            </w:r>
          </w:p>
        </w:tc>
        <w:tc>
          <w:tcPr>
            <w:tcW w:w="576" w:type="dxa"/>
          </w:tcPr>
          <w:p w:rsidR="007A551E" w:rsidRPr="007A551E" w:rsidRDefault="00A67452" w:rsidP="007A551E">
            <w:pPr>
              <w:spacing w:after="0" w:line="240" w:lineRule="auto"/>
              <w:jc w:val="center"/>
              <w:rPr>
                <w:lang w:val="sr-Cyrl-CS"/>
              </w:rPr>
            </w:pPr>
            <w:r>
              <w:rPr>
                <w:lang w:val="sr-Cyrl-CS"/>
              </w:rPr>
              <w:t>40</w:t>
            </w:r>
          </w:p>
        </w:tc>
        <w:tc>
          <w:tcPr>
            <w:tcW w:w="561" w:type="dxa"/>
          </w:tcPr>
          <w:p w:rsidR="007A551E" w:rsidRPr="007A551E" w:rsidRDefault="007A551E" w:rsidP="007A551E">
            <w:pPr>
              <w:spacing w:after="0" w:line="240" w:lineRule="auto"/>
              <w:jc w:val="center"/>
              <w:rPr>
                <w:lang w:val="sr-Cyrl-CS"/>
              </w:rPr>
            </w:pPr>
            <w:r w:rsidRPr="007A551E">
              <w:rPr>
                <w:lang w:val="sr-Cyrl-CS"/>
              </w:rPr>
              <w:t>20</w:t>
            </w:r>
          </w:p>
        </w:tc>
        <w:tc>
          <w:tcPr>
            <w:tcW w:w="560" w:type="dxa"/>
          </w:tcPr>
          <w:p w:rsidR="007A551E" w:rsidRPr="007A551E" w:rsidRDefault="007A551E" w:rsidP="007A551E">
            <w:pPr>
              <w:spacing w:after="0" w:line="240" w:lineRule="auto"/>
              <w:jc w:val="center"/>
              <w:rPr>
                <w:lang w:val="sr-Cyrl-CS"/>
              </w:rPr>
            </w:pPr>
            <w:r>
              <w:rPr>
                <w:lang w:val="sr-Cyrl-CS"/>
              </w:rPr>
              <w:t>19</w:t>
            </w:r>
          </w:p>
        </w:tc>
        <w:tc>
          <w:tcPr>
            <w:tcW w:w="549" w:type="dxa"/>
          </w:tcPr>
          <w:p w:rsidR="007A551E" w:rsidRPr="007A551E" w:rsidRDefault="00A67452" w:rsidP="007A551E">
            <w:pPr>
              <w:spacing w:after="0" w:line="240" w:lineRule="auto"/>
              <w:jc w:val="center"/>
              <w:rPr>
                <w:lang w:val="sr-Cyrl-CS"/>
              </w:rPr>
            </w:pPr>
            <w:r>
              <w:rPr>
                <w:lang w:val="sr-Cyrl-CS"/>
              </w:rPr>
              <w:t>41</w:t>
            </w:r>
          </w:p>
        </w:tc>
        <w:tc>
          <w:tcPr>
            <w:tcW w:w="573" w:type="dxa"/>
          </w:tcPr>
          <w:p w:rsidR="007A551E" w:rsidRPr="007A551E" w:rsidRDefault="007A551E" w:rsidP="007A551E">
            <w:pPr>
              <w:spacing w:after="0" w:line="240" w:lineRule="auto"/>
              <w:jc w:val="center"/>
              <w:rPr>
                <w:lang w:val="sr-Cyrl-CS"/>
              </w:rPr>
            </w:pPr>
            <w:r>
              <w:rPr>
                <w:lang w:val="sr-Cyrl-CS"/>
              </w:rPr>
              <w:t>40</w:t>
            </w:r>
          </w:p>
        </w:tc>
        <w:tc>
          <w:tcPr>
            <w:tcW w:w="689" w:type="dxa"/>
          </w:tcPr>
          <w:p w:rsidR="007A551E" w:rsidRPr="007A551E" w:rsidRDefault="00A67452" w:rsidP="007A551E">
            <w:pPr>
              <w:spacing w:after="0" w:line="240" w:lineRule="auto"/>
              <w:jc w:val="center"/>
              <w:rPr>
                <w:lang w:val="sr-Cyrl-CS"/>
              </w:rPr>
            </w:pPr>
            <w:r>
              <w:rPr>
                <w:lang w:val="sr-Cyrl-CS"/>
              </w:rPr>
              <w:t>41</w:t>
            </w:r>
          </w:p>
        </w:tc>
        <w:tc>
          <w:tcPr>
            <w:tcW w:w="630" w:type="dxa"/>
          </w:tcPr>
          <w:p w:rsidR="007A551E" w:rsidRPr="007A551E" w:rsidRDefault="00A67452" w:rsidP="007A551E">
            <w:pPr>
              <w:spacing w:after="0" w:line="240" w:lineRule="auto"/>
              <w:jc w:val="center"/>
              <w:rPr>
                <w:lang w:val="sr-Cyrl-CS"/>
              </w:rPr>
            </w:pPr>
            <w:r>
              <w:rPr>
                <w:lang w:val="sr-Cyrl-CS"/>
              </w:rPr>
              <w:t>80</w:t>
            </w:r>
          </w:p>
        </w:tc>
        <w:tc>
          <w:tcPr>
            <w:tcW w:w="540" w:type="dxa"/>
          </w:tcPr>
          <w:p w:rsidR="007A551E" w:rsidRPr="007A551E" w:rsidRDefault="007A551E" w:rsidP="007A551E">
            <w:pPr>
              <w:spacing w:after="0" w:line="240" w:lineRule="auto"/>
              <w:jc w:val="center"/>
              <w:rPr>
                <w:lang w:val="sr-Cyrl-CS"/>
              </w:rPr>
            </w:pPr>
            <w:r>
              <w:rPr>
                <w:lang w:val="sr-Cyrl-CS"/>
              </w:rPr>
              <w:t>40</w:t>
            </w:r>
          </w:p>
        </w:tc>
        <w:tc>
          <w:tcPr>
            <w:tcW w:w="540" w:type="dxa"/>
          </w:tcPr>
          <w:p w:rsidR="007A551E" w:rsidRPr="007A551E" w:rsidRDefault="00A67452" w:rsidP="007A551E">
            <w:pPr>
              <w:spacing w:after="0" w:line="240" w:lineRule="auto"/>
              <w:jc w:val="center"/>
              <w:rPr>
                <w:lang w:val="sr-Cyrl-CS"/>
              </w:rPr>
            </w:pPr>
            <w:r>
              <w:rPr>
                <w:lang w:val="sr-Cyrl-CS"/>
              </w:rPr>
              <w:t>41</w:t>
            </w:r>
          </w:p>
        </w:tc>
        <w:tc>
          <w:tcPr>
            <w:tcW w:w="630" w:type="dxa"/>
          </w:tcPr>
          <w:p w:rsidR="007A551E" w:rsidRPr="007A551E" w:rsidRDefault="007A551E" w:rsidP="007A551E">
            <w:pPr>
              <w:spacing w:after="0" w:line="240" w:lineRule="auto"/>
              <w:jc w:val="center"/>
              <w:rPr>
                <w:lang w:val="sr-Cyrl-CS"/>
              </w:rPr>
            </w:pPr>
            <w:r w:rsidRPr="007A551E">
              <w:rPr>
                <w:lang w:val="sr-Cyrl-CS"/>
              </w:rPr>
              <w:t>40</w:t>
            </w:r>
          </w:p>
        </w:tc>
        <w:tc>
          <w:tcPr>
            <w:tcW w:w="540" w:type="dxa"/>
          </w:tcPr>
          <w:p w:rsidR="007A551E" w:rsidRPr="007A551E" w:rsidRDefault="00A67452" w:rsidP="007A551E">
            <w:pPr>
              <w:spacing w:after="0" w:line="240" w:lineRule="auto"/>
              <w:jc w:val="center"/>
              <w:rPr>
                <w:lang w:val="sr-Cyrl-CS"/>
              </w:rPr>
            </w:pPr>
            <w:r>
              <w:rPr>
                <w:lang w:val="sr-Cyrl-CS"/>
              </w:rPr>
              <w:t>40</w:t>
            </w:r>
          </w:p>
        </w:tc>
        <w:tc>
          <w:tcPr>
            <w:tcW w:w="720" w:type="dxa"/>
          </w:tcPr>
          <w:p w:rsidR="007A551E" w:rsidRPr="007A551E" w:rsidRDefault="00A67452" w:rsidP="007A551E">
            <w:pPr>
              <w:spacing w:after="0" w:line="240" w:lineRule="auto"/>
              <w:jc w:val="center"/>
              <w:rPr>
                <w:lang w:val="sr-Cyrl-CS"/>
              </w:rPr>
            </w:pPr>
            <w:r>
              <w:rPr>
                <w:lang w:val="sr-Cyrl-CS"/>
              </w:rPr>
              <w:t>21</w:t>
            </w:r>
          </w:p>
        </w:tc>
        <w:tc>
          <w:tcPr>
            <w:tcW w:w="630" w:type="dxa"/>
          </w:tcPr>
          <w:p w:rsidR="007A551E" w:rsidRPr="007A551E" w:rsidRDefault="007A551E" w:rsidP="007A551E">
            <w:pPr>
              <w:spacing w:after="0" w:line="240" w:lineRule="auto"/>
              <w:jc w:val="center"/>
              <w:rPr>
                <w:lang w:val="sr-Cyrl-CS"/>
              </w:rPr>
            </w:pPr>
            <w:r>
              <w:rPr>
                <w:lang w:val="sr-Cyrl-CS"/>
              </w:rPr>
              <w:t>19</w:t>
            </w:r>
          </w:p>
        </w:tc>
        <w:tc>
          <w:tcPr>
            <w:tcW w:w="630" w:type="dxa"/>
          </w:tcPr>
          <w:p w:rsidR="007A551E" w:rsidRPr="007A551E" w:rsidRDefault="007A551E" w:rsidP="007A551E">
            <w:pPr>
              <w:spacing w:after="0" w:line="240" w:lineRule="auto"/>
              <w:jc w:val="center"/>
              <w:rPr>
                <w:lang w:val="sr-Cyrl-CS"/>
              </w:rPr>
            </w:pPr>
            <w:r w:rsidRPr="007A551E">
              <w:rPr>
                <w:lang w:val="sr-Cyrl-CS"/>
              </w:rPr>
              <w:t>40</w:t>
            </w:r>
          </w:p>
        </w:tc>
        <w:tc>
          <w:tcPr>
            <w:tcW w:w="810" w:type="dxa"/>
          </w:tcPr>
          <w:p w:rsidR="007A551E" w:rsidRPr="007A551E" w:rsidRDefault="007A551E" w:rsidP="007A551E">
            <w:pPr>
              <w:spacing w:after="0" w:line="240" w:lineRule="auto"/>
              <w:jc w:val="center"/>
              <w:rPr>
                <w:lang w:val="sr-Cyrl-CS"/>
              </w:rPr>
            </w:pPr>
            <w:r w:rsidRPr="007A551E">
              <w:rPr>
                <w:lang w:val="sr-Cyrl-CS"/>
              </w:rPr>
              <w:t>20</w:t>
            </w:r>
          </w:p>
        </w:tc>
        <w:tc>
          <w:tcPr>
            <w:tcW w:w="630" w:type="dxa"/>
          </w:tcPr>
          <w:p w:rsidR="007A551E" w:rsidRPr="007A551E" w:rsidRDefault="007A551E" w:rsidP="007A551E">
            <w:pPr>
              <w:spacing w:after="0" w:line="240" w:lineRule="auto"/>
              <w:jc w:val="center"/>
              <w:rPr>
                <w:lang w:val="sr-Cyrl-CS"/>
              </w:rPr>
            </w:pPr>
            <w:r w:rsidRPr="007A551E">
              <w:rPr>
                <w:lang w:val="sr-Cyrl-CS"/>
              </w:rPr>
              <w:t>21</w:t>
            </w:r>
          </w:p>
        </w:tc>
        <w:tc>
          <w:tcPr>
            <w:tcW w:w="630" w:type="dxa"/>
          </w:tcPr>
          <w:p w:rsidR="007A551E" w:rsidRPr="007A551E" w:rsidRDefault="007A551E" w:rsidP="007A551E">
            <w:pPr>
              <w:spacing w:after="0" w:line="240" w:lineRule="auto"/>
              <w:jc w:val="center"/>
              <w:rPr>
                <w:lang w:val="sr-Cyrl-CS"/>
              </w:rPr>
            </w:pPr>
          </w:p>
        </w:tc>
        <w:tc>
          <w:tcPr>
            <w:tcW w:w="630" w:type="dxa"/>
          </w:tcPr>
          <w:p w:rsidR="007A551E" w:rsidRPr="007A551E" w:rsidRDefault="007A551E" w:rsidP="007A551E">
            <w:pPr>
              <w:spacing w:after="0" w:line="240" w:lineRule="auto"/>
              <w:jc w:val="center"/>
              <w:rPr>
                <w:lang w:val="sr-Cyrl-CS"/>
              </w:rPr>
            </w:pPr>
          </w:p>
        </w:tc>
      </w:tr>
    </w:tbl>
    <w:p w:rsidR="007A551E" w:rsidRDefault="007A551E" w:rsidP="0079405D">
      <w:pPr>
        <w:spacing w:after="0" w:line="240" w:lineRule="auto"/>
        <w:jc w:val="center"/>
        <w:rPr>
          <w:lang w:val="sr-Cyrl-CS"/>
        </w:rPr>
      </w:pPr>
    </w:p>
    <w:p w:rsidR="007A551E" w:rsidRDefault="007A551E" w:rsidP="0079405D">
      <w:pPr>
        <w:spacing w:after="0" w:line="240" w:lineRule="auto"/>
        <w:jc w:val="center"/>
        <w:rPr>
          <w:lang w:val="sr-Cyrl-CS"/>
        </w:rPr>
      </w:pPr>
    </w:p>
    <w:p w:rsidR="007A551E" w:rsidRDefault="007A551E" w:rsidP="0079405D">
      <w:pPr>
        <w:spacing w:after="0" w:line="240" w:lineRule="auto"/>
        <w:jc w:val="center"/>
        <w:rPr>
          <w:lang w:val="sr-Cyrl-CS"/>
        </w:rPr>
      </w:pPr>
    </w:p>
    <w:p w:rsidR="007A551E" w:rsidRDefault="007A551E" w:rsidP="0079405D">
      <w:pPr>
        <w:spacing w:after="0" w:line="240" w:lineRule="auto"/>
        <w:jc w:val="center"/>
        <w:rPr>
          <w:lang w:val="sr-Cyrl-CS"/>
        </w:rPr>
      </w:pPr>
    </w:p>
    <w:p w:rsidR="007A551E" w:rsidRDefault="007A551E" w:rsidP="0079405D">
      <w:pPr>
        <w:spacing w:after="0" w:line="240" w:lineRule="auto"/>
        <w:jc w:val="center"/>
        <w:rPr>
          <w:lang w:val="sr-Cyrl-CS"/>
        </w:rPr>
      </w:pPr>
    </w:p>
    <w:p w:rsidR="007A551E" w:rsidRDefault="007A551E" w:rsidP="0079405D">
      <w:pPr>
        <w:spacing w:after="0" w:line="240" w:lineRule="auto"/>
        <w:jc w:val="center"/>
        <w:rPr>
          <w:lang w:val="sr-Cyrl-CS"/>
        </w:rPr>
      </w:pPr>
    </w:p>
    <w:p w:rsidR="007A551E" w:rsidRDefault="007A551E" w:rsidP="0079405D">
      <w:pPr>
        <w:spacing w:after="0" w:line="240" w:lineRule="auto"/>
        <w:jc w:val="center"/>
        <w:rPr>
          <w:lang w:val="sr-Cyrl-CS"/>
        </w:rPr>
      </w:pPr>
    </w:p>
    <w:p w:rsidR="007A551E" w:rsidRDefault="007A551E" w:rsidP="0079405D">
      <w:pPr>
        <w:spacing w:after="0" w:line="240" w:lineRule="auto"/>
        <w:jc w:val="center"/>
        <w:rPr>
          <w:lang w:val="sr-Cyrl-CS"/>
        </w:rPr>
      </w:pPr>
    </w:p>
    <w:p w:rsidR="007A551E" w:rsidRDefault="007A551E" w:rsidP="0079405D">
      <w:pPr>
        <w:spacing w:after="0" w:line="240" w:lineRule="auto"/>
        <w:jc w:val="center"/>
        <w:rPr>
          <w:lang w:val="sr-Cyrl-CS"/>
        </w:rPr>
      </w:pPr>
    </w:p>
    <w:p w:rsidR="007A551E" w:rsidRDefault="007A551E" w:rsidP="0079405D">
      <w:pPr>
        <w:spacing w:after="0" w:line="240" w:lineRule="auto"/>
        <w:jc w:val="center"/>
        <w:rPr>
          <w:lang w:val="sr-Cyrl-CS"/>
        </w:rPr>
      </w:pPr>
    </w:p>
    <w:p w:rsidR="007A551E" w:rsidRDefault="007A551E" w:rsidP="0079405D">
      <w:pPr>
        <w:spacing w:after="0" w:line="240" w:lineRule="auto"/>
        <w:jc w:val="center"/>
        <w:rPr>
          <w:lang w:val="sr-Cyrl-CS"/>
        </w:rPr>
      </w:pPr>
    </w:p>
    <w:p w:rsidR="007A551E" w:rsidRDefault="007A551E" w:rsidP="0079405D">
      <w:pPr>
        <w:spacing w:after="0" w:line="240" w:lineRule="auto"/>
        <w:jc w:val="center"/>
        <w:rPr>
          <w:lang w:val="sr-Cyrl-CS"/>
        </w:rPr>
      </w:pPr>
    </w:p>
    <w:p w:rsidR="007A551E" w:rsidRDefault="007A551E" w:rsidP="0079405D">
      <w:pPr>
        <w:spacing w:after="0" w:line="240" w:lineRule="auto"/>
        <w:jc w:val="center"/>
        <w:rPr>
          <w:lang w:val="sr-Cyrl-CS"/>
        </w:rPr>
      </w:pPr>
    </w:p>
    <w:p w:rsidR="007A551E" w:rsidRDefault="007A551E" w:rsidP="0079405D">
      <w:pPr>
        <w:spacing w:after="0" w:line="240" w:lineRule="auto"/>
        <w:jc w:val="center"/>
        <w:rPr>
          <w:lang w:val="sr-Cyrl-CS"/>
        </w:rPr>
      </w:pPr>
    </w:p>
    <w:p w:rsidR="007A551E" w:rsidRPr="0079405D" w:rsidRDefault="007A551E"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p w:rsidR="0079405D" w:rsidRPr="0079405D" w:rsidRDefault="0079405D" w:rsidP="0079405D">
      <w:pPr>
        <w:spacing w:after="0" w:line="240" w:lineRule="auto"/>
        <w:jc w:val="cente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9"/>
        <w:gridCol w:w="646"/>
        <w:gridCol w:w="498"/>
        <w:gridCol w:w="561"/>
        <w:gridCol w:w="560"/>
        <w:gridCol w:w="561"/>
        <w:gridCol w:w="561"/>
        <w:gridCol w:w="551"/>
        <w:gridCol w:w="10"/>
        <w:gridCol w:w="576"/>
        <w:gridCol w:w="631"/>
        <w:gridCol w:w="498"/>
        <w:gridCol w:w="680"/>
        <w:gridCol w:w="540"/>
        <w:gridCol w:w="533"/>
        <w:gridCol w:w="498"/>
        <w:gridCol w:w="776"/>
        <w:gridCol w:w="810"/>
        <w:gridCol w:w="630"/>
        <w:gridCol w:w="540"/>
        <w:gridCol w:w="540"/>
      </w:tblGrid>
      <w:tr w:rsidR="000D54CA" w:rsidRPr="0079405D" w:rsidTr="00DB1A07">
        <w:trPr>
          <w:cantSplit/>
          <w:trHeight w:val="1952"/>
          <w:jc w:val="center"/>
        </w:trPr>
        <w:tc>
          <w:tcPr>
            <w:tcW w:w="1349" w:type="dxa"/>
          </w:tcPr>
          <w:p w:rsidR="000D54CA" w:rsidRPr="0079405D" w:rsidRDefault="000D54CA" w:rsidP="0079405D">
            <w:pPr>
              <w:spacing w:after="0" w:line="240" w:lineRule="auto"/>
              <w:jc w:val="center"/>
              <w:rPr>
                <w:lang w:val="sr-Cyrl-CS"/>
              </w:rPr>
            </w:pPr>
            <w:r w:rsidRPr="0079405D">
              <w:rPr>
                <w:lang w:val="sr-Cyrl-CS"/>
              </w:rPr>
              <w:t xml:space="preserve">Одељење </w:t>
            </w:r>
          </w:p>
          <w:p w:rsidR="000D54CA" w:rsidRPr="0079405D" w:rsidRDefault="000D54CA" w:rsidP="0079405D">
            <w:pPr>
              <w:spacing w:after="0" w:line="240" w:lineRule="auto"/>
              <w:jc w:val="center"/>
            </w:pPr>
            <w:r w:rsidRPr="0079405D">
              <w:t xml:space="preserve">8 </w:t>
            </w:r>
            <w:r w:rsidRPr="0079405D">
              <w:rPr>
                <w:lang w:val="sr-Cyrl-CS"/>
              </w:rPr>
              <w:t>Лубница</w:t>
            </w:r>
          </w:p>
        </w:tc>
        <w:tc>
          <w:tcPr>
            <w:tcW w:w="646" w:type="dxa"/>
            <w:textDirection w:val="btLr"/>
          </w:tcPr>
          <w:p w:rsidR="000D54CA" w:rsidRPr="0079405D" w:rsidRDefault="000D54CA" w:rsidP="0079405D">
            <w:pPr>
              <w:spacing w:after="0" w:line="240" w:lineRule="auto"/>
              <w:jc w:val="center"/>
              <w:rPr>
                <w:lang w:val="sr-Cyrl-CS"/>
              </w:rPr>
            </w:pPr>
            <w:r w:rsidRPr="0079405D">
              <w:rPr>
                <w:lang w:val="sr-Cyrl-CS"/>
              </w:rPr>
              <w:t>Српски ј</w:t>
            </w:r>
            <w:r w:rsidR="002B3828">
              <w:rPr>
                <w:lang w:val="sr-Cyrl-CS"/>
              </w:rPr>
              <w:t>език</w:t>
            </w:r>
          </w:p>
        </w:tc>
        <w:tc>
          <w:tcPr>
            <w:tcW w:w="491" w:type="dxa"/>
            <w:textDirection w:val="btLr"/>
          </w:tcPr>
          <w:p w:rsidR="000D54CA" w:rsidRPr="0079405D" w:rsidRDefault="002B3828" w:rsidP="0079405D">
            <w:pPr>
              <w:spacing w:after="0" w:line="240" w:lineRule="auto"/>
              <w:jc w:val="center"/>
              <w:rPr>
                <w:lang w:val="sr-Cyrl-CS"/>
              </w:rPr>
            </w:pPr>
            <w:r>
              <w:rPr>
                <w:lang w:val="sr-Cyrl-CS"/>
              </w:rPr>
              <w:t>Енглески  језик</w:t>
            </w:r>
          </w:p>
        </w:tc>
        <w:tc>
          <w:tcPr>
            <w:tcW w:w="561" w:type="dxa"/>
            <w:textDirection w:val="btLr"/>
          </w:tcPr>
          <w:p w:rsidR="000D54CA" w:rsidRPr="0079405D" w:rsidRDefault="000D54CA" w:rsidP="0079405D">
            <w:pPr>
              <w:spacing w:after="0" w:line="240" w:lineRule="auto"/>
              <w:jc w:val="center"/>
              <w:rPr>
                <w:lang w:val="sr-Cyrl-CS"/>
              </w:rPr>
            </w:pPr>
            <w:r w:rsidRPr="0079405D">
              <w:rPr>
                <w:lang w:val="sr-Cyrl-CS"/>
              </w:rPr>
              <w:t>Ликовна кул.</w:t>
            </w:r>
          </w:p>
        </w:tc>
        <w:tc>
          <w:tcPr>
            <w:tcW w:w="560" w:type="dxa"/>
            <w:textDirection w:val="btLr"/>
          </w:tcPr>
          <w:p w:rsidR="000D54CA" w:rsidRPr="0079405D" w:rsidRDefault="000D54CA" w:rsidP="0079405D">
            <w:pPr>
              <w:spacing w:after="0" w:line="240" w:lineRule="auto"/>
              <w:jc w:val="center"/>
              <w:rPr>
                <w:lang w:val="sr-Cyrl-CS"/>
              </w:rPr>
            </w:pPr>
            <w:r w:rsidRPr="0079405D">
              <w:rPr>
                <w:lang w:val="sr-Cyrl-CS"/>
              </w:rPr>
              <w:t>Музичка кул.</w:t>
            </w:r>
          </w:p>
        </w:tc>
        <w:tc>
          <w:tcPr>
            <w:tcW w:w="561" w:type="dxa"/>
            <w:textDirection w:val="btLr"/>
          </w:tcPr>
          <w:p w:rsidR="000D54CA" w:rsidRPr="0079405D" w:rsidRDefault="000D54CA" w:rsidP="0079405D">
            <w:pPr>
              <w:spacing w:after="0" w:line="240" w:lineRule="auto"/>
              <w:jc w:val="center"/>
              <w:rPr>
                <w:lang w:val="sr-Cyrl-CS"/>
              </w:rPr>
            </w:pPr>
            <w:r w:rsidRPr="0079405D">
              <w:rPr>
                <w:lang w:val="sr-Cyrl-CS"/>
              </w:rPr>
              <w:t xml:space="preserve">Историја </w:t>
            </w:r>
          </w:p>
        </w:tc>
        <w:tc>
          <w:tcPr>
            <w:tcW w:w="561" w:type="dxa"/>
            <w:textDirection w:val="btLr"/>
          </w:tcPr>
          <w:p w:rsidR="000D54CA" w:rsidRPr="0079405D" w:rsidRDefault="000D54CA" w:rsidP="0079405D">
            <w:pPr>
              <w:spacing w:after="0" w:line="240" w:lineRule="auto"/>
              <w:jc w:val="center"/>
              <w:rPr>
                <w:lang w:val="sr-Cyrl-CS"/>
              </w:rPr>
            </w:pPr>
            <w:r w:rsidRPr="0079405D">
              <w:rPr>
                <w:lang w:val="sr-Cyrl-CS"/>
              </w:rPr>
              <w:t xml:space="preserve">Географија </w:t>
            </w:r>
          </w:p>
        </w:tc>
        <w:tc>
          <w:tcPr>
            <w:tcW w:w="551" w:type="dxa"/>
            <w:textDirection w:val="btLr"/>
          </w:tcPr>
          <w:p w:rsidR="000D54CA" w:rsidRPr="0079405D" w:rsidRDefault="000D54CA" w:rsidP="0079405D">
            <w:pPr>
              <w:spacing w:after="0" w:line="240" w:lineRule="auto"/>
              <w:jc w:val="center"/>
              <w:rPr>
                <w:lang w:val="sr-Cyrl-CS"/>
              </w:rPr>
            </w:pPr>
            <w:r w:rsidRPr="0079405D">
              <w:rPr>
                <w:lang w:val="sr-Cyrl-CS"/>
              </w:rPr>
              <w:t xml:space="preserve">Физика </w:t>
            </w:r>
          </w:p>
        </w:tc>
        <w:tc>
          <w:tcPr>
            <w:tcW w:w="586" w:type="dxa"/>
            <w:gridSpan w:val="2"/>
            <w:textDirection w:val="btLr"/>
          </w:tcPr>
          <w:p w:rsidR="000D54CA" w:rsidRPr="0079405D" w:rsidRDefault="000D54CA" w:rsidP="0079405D">
            <w:pPr>
              <w:spacing w:after="0" w:line="240" w:lineRule="auto"/>
              <w:jc w:val="center"/>
              <w:rPr>
                <w:lang w:val="sr-Cyrl-CS"/>
              </w:rPr>
            </w:pPr>
            <w:r w:rsidRPr="0079405D">
              <w:rPr>
                <w:lang w:val="sr-Cyrl-CS"/>
              </w:rPr>
              <w:t xml:space="preserve">Математика </w:t>
            </w:r>
          </w:p>
        </w:tc>
        <w:tc>
          <w:tcPr>
            <w:tcW w:w="631" w:type="dxa"/>
            <w:textDirection w:val="btLr"/>
          </w:tcPr>
          <w:p w:rsidR="000D54CA" w:rsidRPr="0079405D" w:rsidRDefault="000D54CA" w:rsidP="0079405D">
            <w:pPr>
              <w:spacing w:after="0" w:line="240" w:lineRule="auto"/>
              <w:jc w:val="center"/>
              <w:rPr>
                <w:lang w:val="sr-Cyrl-CS"/>
              </w:rPr>
            </w:pPr>
            <w:r w:rsidRPr="0079405D">
              <w:rPr>
                <w:lang w:val="sr-Cyrl-CS"/>
              </w:rPr>
              <w:t xml:space="preserve">Биологија </w:t>
            </w:r>
          </w:p>
        </w:tc>
        <w:tc>
          <w:tcPr>
            <w:tcW w:w="491" w:type="dxa"/>
            <w:textDirection w:val="btLr"/>
          </w:tcPr>
          <w:p w:rsidR="000D54CA" w:rsidRPr="0079405D" w:rsidRDefault="000D54CA" w:rsidP="0079405D">
            <w:pPr>
              <w:spacing w:after="0" w:line="240" w:lineRule="auto"/>
              <w:jc w:val="center"/>
              <w:rPr>
                <w:lang w:val="sr-Cyrl-CS"/>
              </w:rPr>
            </w:pPr>
            <w:r w:rsidRPr="0079405D">
              <w:rPr>
                <w:lang w:val="sr-Cyrl-CS"/>
              </w:rPr>
              <w:t xml:space="preserve">Хемија </w:t>
            </w:r>
          </w:p>
        </w:tc>
        <w:tc>
          <w:tcPr>
            <w:tcW w:w="680" w:type="dxa"/>
            <w:textDirection w:val="btLr"/>
          </w:tcPr>
          <w:p w:rsidR="000D54CA" w:rsidRPr="0079405D" w:rsidRDefault="000D54CA" w:rsidP="0079405D">
            <w:pPr>
              <w:spacing w:after="0" w:line="240" w:lineRule="auto"/>
              <w:jc w:val="center"/>
              <w:rPr>
                <w:lang w:val="sr-Cyrl-CS"/>
              </w:rPr>
            </w:pPr>
            <w:r w:rsidRPr="0079405D">
              <w:rPr>
                <w:lang w:val="sr-Cyrl-CS"/>
              </w:rPr>
              <w:t xml:space="preserve">Техничко и инф. </w:t>
            </w:r>
          </w:p>
        </w:tc>
        <w:tc>
          <w:tcPr>
            <w:tcW w:w="540" w:type="dxa"/>
            <w:textDirection w:val="btLr"/>
          </w:tcPr>
          <w:p w:rsidR="000D54CA" w:rsidRPr="0079405D" w:rsidRDefault="000D54CA" w:rsidP="0079405D">
            <w:pPr>
              <w:spacing w:after="0" w:line="240" w:lineRule="auto"/>
              <w:jc w:val="center"/>
              <w:rPr>
                <w:lang w:val="sr-Cyrl-CS"/>
              </w:rPr>
            </w:pPr>
            <w:r w:rsidRPr="0079405D">
              <w:rPr>
                <w:lang w:val="sr-Cyrl-CS"/>
              </w:rPr>
              <w:t>Физичко  вас.</w:t>
            </w:r>
          </w:p>
        </w:tc>
        <w:tc>
          <w:tcPr>
            <w:tcW w:w="533" w:type="dxa"/>
            <w:textDirection w:val="btLr"/>
          </w:tcPr>
          <w:p w:rsidR="000D54CA" w:rsidRPr="0079405D" w:rsidRDefault="000D54CA" w:rsidP="0079405D">
            <w:pPr>
              <w:spacing w:after="0" w:line="240" w:lineRule="auto"/>
              <w:jc w:val="center"/>
              <w:rPr>
                <w:lang w:val="sr-Cyrl-CS"/>
              </w:rPr>
            </w:pPr>
            <w:r w:rsidRPr="0079405D">
              <w:rPr>
                <w:lang w:val="sr-Cyrl-CS"/>
              </w:rPr>
              <w:t>Верска настава</w:t>
            </w:r>
          </w:p>
        </w:tc>
        <w:tc>
          <w:tcPr>
            <w:tcW w:w="491" w:type="dxa"/>
            <w:textDirection w:val="btLr"/>
          </w:tcPr>
          <w:p w:rsidR="000D54CA" w:rsidRPr="0079405D" w:rsidRDefault="000D54CA" w:rsidP="0079405D">
            <w:pPr>
              <w:spacing w:after="0" w:line="240" w:lineRule="auto"/>
              <w:jc w:val="center"/>
              <w:rPr>
                <w:lang w:val="sr-Cyrl-CS"/>
              </w:rPr>
            </w:pPr>
            <w:r w:rsidRPr="0079405D">
              <w:rPr>
                <w:lang w:val="sr-Cyrl-CS"/>
              </w:rPr>
              <w:t>Грађанско вас.</w:t>
            </w:r>
          </w:p>
        </w:tc>
        <w:tc>
          <w:tcPr>
            <w:tcW w:w="776" w:type="dxa"/>
            <w:textDirection w:val="btLr"/>
          </w:tcPr>
          <w:p w:rsidR="000D54CA" w:rsidRPr="0079405D" w:rsidRDefault="000D54CA" w:rsidP="0079405D">
            <w:pPr>
              <w:spacing w:after="0" w:line="240" w:lineRule="auto"/>
              <w:jc w:val="center"/>
              <w:rPr>
                <w:lang w:val="sr-Cyrl-CS"/>
              </w:rPr>
            </w:pPr>
            <w:r>
              <w:t>Немачи</w:t>
            </w:r>
            <w:r w:rsidRPr="0079405D">
              <w:rPr>
                <w:lang w:val="sr-Cyrl-CS"/>
              </w:rPr>
              <w:t>језик</w:t>
            </w:r>
          </w:p>
        </w:tc>
        <w:tc>
          <w:tcPr>
            <w:tcW w:w="810" w:type="dxa"/>
            <w:textDirection w:val="btLr"/>
          </w:tcPr>
          <w:p w:rsidR="000D54CA" w:rsidRDefault="000D54CA" w:rsidP="0079405D">
            <w:pPr>
              <w:spacing w:after="0" w:line="240" w:lineRule="auto"/>
              <w:jc w:val="center"/>
              <w:rPr>
                <w:lang w:val="sr-Cyrl-CS"/>
              </w:rPr>
            </w:pPr>
            <w:r w:rsidRPr="0079405D">
              <w:rPr>
                <w:lang w:val="sr-Cyrl-CS"/>
              </w:rPr>
              <w:t>Изабр.спорт</w:t>
            </w:r>
          </w:p>
          <w:p w:rsidR="000D54CA" w:rsidRPr="0079405D" w:rsidRDefault="000D54CA" w:rsidP="0079405D">
            <w:pPr>
              <w:spacing w:after="0" w:line="240" w:lineRule="auto"/>
              <w:jc w:val="center"/>
              <w:rPr>
                <w:lang w:val="sr-Cyrl-CS"/>
              </w:rPr>
            </w:pPr>
            <w:r w:rsidRPr="0079405D">
              <w:rPr>
                <w:b/>
                <w:lang w:val="sr-Cyrl-CS"/>
              </w:rPr>
              <w:t>Стони тенис</w:t>
            </w:r>
          </w:p>
        </w:tc>
        <w:tc>
          <w:tcPr>
            <w:tcW w:w="630" w:type="dxa"/>
            <w:textDirection w:val="btLr"/>
          </w:tcPr>
          <w:p w:rsidR="000D54CA" w:rsidRPr="0079405D" w:rsidRDefault="000D54CA" w:rsidP="000D54CA">
            <w:pPr>
              <w:spacing w:after="0" w:line="240" w:lineRule="auto"/>
              <w:jc w:val="center"/>
              <w:rPr>
                <w:lang w:val="sr-Cyrl-CS"/>
              </w:rPr>
            </w:pPr>
            <w:r w:rsidRPr="000D54CA">
              <w:rPr>
                <w:lang w:val="sr-Cyrl-CS"/>
              </w:rPr>
              <w:t>Информатика</w:t>
            </w:r>
          </w:p>
        </w:tc>
        <w:tc>
          <w:tcPr>
            <w:tcW w:w="540" w:type="dxa"/>
            <w:textDirection w:val="btLr"/>
          </w:tcPr>
          <w:p w:rsidR="000D54CA" w:rsidRPr="0079405D" w:rsidRDefault="000D54CA" w:rsidP="0079405D">
            <w:pPr>
              <w:spacing w:after="0" w:line="240" w:lineRule="auto"/>
              <w:jc w:val="center"/>
              <w:rPr>
                <w:lang w:val="sr-Cyrl-CS"/>
              </w:rPr>
            </w:pPr>
          </w:p>
        </w:tc>
        <w:tc>
          <w:tcPr>
            <w:tcW w:w="540" w:type="dxa"/>
            <w:textDirection w:val="btLr"/>
          </w:tcPr>
          <w:p w:rsidR="000D54CA" w:rsidRPr="0079405D" w:rsidRDefault="000D54CA" w:rsidP="0079405D">
            <w:pPr>
              <w:spacing w:after="0" w:line="240" w:lineRule="auto"/>
              <w:jc w:val="center"/>
              <w:rPr>
                <w:lang w:val="sr-Cyrl-CS"/>
              </w:rPr>
            </w:pPr>
          </w:p>
        </w:tc>
      </w:tr>
      <w:tr w:rsidR="002B3828" w:rsidRPr="0079405D" w:rsidTr="00DB1A07">
        <w:trPr>
          <w:jc w:val="center"/>
        </w:trPr>
        <w:tc>
          <w:tcPr>
            <w:tcW w:w="1349" w:type="dxa"/>
          </w:tcPr>
          <w:p w:rsidR="002B3828" w:rsidRPr="0079405D" w:rsidRDefault="002B3828" w:rsidP="002B3828">
            <w:pPr>
              <w:spacing w:after="0" w:line="240" w:lineRule="auto"/>
              <w:jc w:val="center"/>
              <w:rPr>
                <w:lang w:val="sr-Cyrl-CS"/>
              </w:rPr>
            </w:pPr>
            <w:r w:rsidRPr="0079405D">
              <w:rPr>
                <w:lang w:val="sr-Cyrl-CS"/>
              </w:rPr>
              <w:t>Планирано</w:t>
            </w:r>
          </w:p>
        </w:tc>
        <w:tc>
          <w:tcPr>
            <w:tcW w:w="646" w:type="dxa"/>
          </w:tcPr>
          <w:p w:rsidR="002B3828" w:rsidRPr="007A551E" w:rsidRDefault="002B3828" w:rsidP="002B3828">
            <w:pPr>
              <w:spacing w:after="0" w:line="240" w:lineRule="auto"/>
              <w:jc w:val="center"/>
              <w:rPr>
                <w:lang w:val="sr-Cyrl-CS"/>
              </w:rPr>
            </w:pPr>
            <w:r>
              <w:rPr>
                <w:lang w:val="sr-Cyrl-CS"/>
              </w:rPr>
              <w:t>82</w:t>
            </w:r>
          </w:p>
        </w:tc>
        <w:tc>
          <w:tcPr>
            <w:tcW w:w="491" w:type="dxa"/>
          </w:tcPr>
          <w:p w:rsidR="002B3828" w:rsidRPr="007A551E" w:rsidRDefault="002B3828" w:rsidP="002B3828">
            <w:pPr>
              <w:spacing w:after="0" w:line="240" w:lineRule="auto"/>
              <w:jc w:val="center"/>
              <w:rPr>
                <w:lang w:val="sr-Cyrl-CS"/>
              </w:rPr>
            </w:pPr>
            <w:r>
              <w:rPr>
                <w:lang w:val="sr-Cyrl-CS"/>
              </w:rPr>
              <w:t>39</w:t>
            </w:r>
          </w:p>
        </w:tc>
        <w:tc>
          <w:tcPr>
            <w:tcW w:w="561" w:type="dxa"/>
          </w:tcPr>
          <w:p w:rsidR="002B3828" w:rsidRPr="007A551E" w:rsidRDefault="002B3828" w:rsidP="002B3828">
            <w:pPr>
              <w:spacing w:after="0" w:line="240" w:lineRule="auto"/>
              <w:jc w:val="center"/>
              <w:rPr>
                <w:lang w:val="sr-Cyrl-CS"/>
              </w:rPr>
            </w:pPr>
            <w:r>
              <w:rPr>
                <w:lang w:val="sr-Cyrl-CS"/>
              </w:rPr>
              <w:t>21</w:t>
            </w:r>
          </w:p>
        </w:tc>
        <w:tc>
          <w:tcPr>
            <w:tcW w:w="560" w:type="dxa"/>
          </w:tcPr>
          <w:p w:rsidR="002B3828" w:rsidRPr="007A551E" w:rsidRDefault="002B3828" w:rsidP="002B3828">
            <w:pPr>
              <w:spacing w:after="0" w:line="240" w:lineRule="auto"/>
              <w:jc w:val="center"/>
              <w:rPr>
                <w:lang w:val="sr-Cyrl-CS"/>
              </w:rPr>
            </w:pPr>
            <w:r w:rsidRPr="007A551E">
              <w:rPr>
                <w:lang w:val="sr-Cyrl-CS"/>
              </w:rPr>
              <w:t>20</w:t>
            </w:r>
          </w:p>
        </w:tc>
        <w:tc>
          <w:tcPr>
            <w:tcW w:w="561" w:type="dxa"/>
          </w:tcPr>
          <w:p w:rsidR="002B3828" w:rsidRPr="007A551E" w:rsidRDefault="002B3828" w:rsidP="002B3828">
            <w:pPr>
              <w:spacing w:after="0" w:line="240" w:lineRule="auto"/>
              <w:jc w:val="center"/>
              <w:rPr>
                <w:lang w:val="sr-Cyrl-CS"/>
              </w:rPr>
            </w:pPr>
            <w:r w:rsidRPr="007A551E">
              <w:rPr>
                <w:lang w:val="sr-Cyrl-CS"/>
              </w:rPr>
              <w:t>40</w:t>
            </w:r>
          </w:p>
        </w:tc>
        <w:tc>
          <w:tcPr>
            <w:tcW w:w="561" w:type="dxa"/>
          </w:tcPr>
          <w:p w:rsidR="002B3828" w:rsidRPr="007A551E" w:rsidRDefault="002B3828" w:rsidP="002B3828">
            <w:pPr>
              <w:spacing w:after="0" w:line="240" w:lineRule="auto"/>
              <w:jc w:val="center"/>
              <w:rPr>
                <w:lang w:val="sr-Cyrl-CS"/>
              </w:rPr>
            </w:pPr>
            <w:r>
              <w:rPr>
                <w:lang w:val="sr-Cyrl-CS"/>
              </w:rPr>
              <w:t>41</w:t>
            </w:r>
          </w:p>
        </w:tc>
        <w:tc>
          <w:tcPr>
            <w:tcW w:w="561" w:type="dxa"/>
            <w:gridSpan w:val="2"/>
          </w:tcPr>
          <w:p w:rsidR="002B3828" w:rsidRPr="007A551E" w:rsidRDefault="002B3828" w:rsidP="002B3828">
            <w:pPr>
              <w:spacing w:after="0" w:line="240" w:lineRule="auto"/>
              <w:jc w:val="center"/>
              <w:rPr>
                <w:lang w:val="sr-Cyrl-CS"/>
              </w:rPr>
            </w:pPr>
            <w:r>
              <w:rPr>
                <w:lang w:val="sr-Cyrl-CS"/>
              </w:rPr>
              <w:t>41</w:t>
            </w:r>
          </w:p>
        </w:tc>
        <w:tc>
          <w:tcPr>
            <w:tcW w:w="576" w:type="dxa"/>
          </w:tcPr>
          <w:p w:rsidR="002B3828" w:rsidRPr="007A551E" w:rsidRDefault="002B3828" w:rsidP="002B3828">
            <w:pPr>
              <w:spacing w:after="0" w:line="240" w:lineRule="auto"/>
              <w:jc w:val="center"/>
              <w:rPr>
                <w:lang w:val="sr-Cyrl-CS"/>
              </w:rPr>
            </w:pPr>
            <w:r>
              <w:rPr>
                <w:lang w:val="sr-Cyrl-CS"/>
              </w:rPr>
              <w:t>80</w:t>
            </w:r>
          </w:p>
        </w:tc>
        <w:tc>
          <w:tcPr>
            <w:tcW w:w="631" w:type="dxa"/>
          </w:tcPr>
          <w:p w:rsidR="002B3828" w:rsidRPr="007A551E" w:rsidRDefault="002B3828" w:rsidP="002B3828">
            <w:pPr>
              <w:spacing w:after="0" w:line="240" w:lineRule="auto"/>
              <w:jc w:val="center"/>
              <w:rPr>
                <w:lang w:val="sr-Cyrl-CS"/>
              </w:rPr>
            </w:pPr>
            <w:r>
              <w:rPr>
                <w:lang w:val="sr-Cyrl-CS"/>
              </w:rPr>
              <w:t>40</w:t>
            </w:r>
          </w:p>
        </w:tc>
        <w:tc>
          <w:tcPr>
            <w:tcW w:w="491" w:type="dxa"/>
          </w:tcPr>
          <w:p w:rsidR="002B3828" w:rsidRPr="007A551E" w:rsidRDefault="002B3828" w:rsidP="002B3828">
            <w:pPr>
              <w:spacing w:after="0" w:line="240" w:lineRule="auto"/>
              <w:jc w:val="center"/>
              <w:rPr>
                <w:lang w:val="sr-Cyrl-CS"/>
              </w:rPr>
            </w:pPr>
            <w:r>
              <w:rPr>
                <w:lang w:val="sr-Cyrl-CS"/>
              </w:rPr>
              <w:t>41</w:t>
            </w:r>
          </w:p>
        </w:tc>
        <w:tc>
          <w:tcPr>
            <w:tcW w:w="680" w:type="dxa"/>
          </w:tcPr>
          <w:p w:rsidR="002B3828" w:rsidRPr="007A551E" w:rsidRDefault="002B3828" w:rsidP="002B3828">
            <w:pPr>
              <w:spacing w:after="0" w:line="240" w:lineRule="auto"/>
              <w:jc w:val="center"/>
              <w:rPr>
                <w:lang w:val="sr-Cyrl-CS"/>
              </w:rPr>
            </w:pPr>
            <w:r w:rsidRPr="007A551E">
              <w:rPr>
                <w:lang w:val="sr-Cyrl-CS"/>
              </w:rPr>
              <w:t>40</w:t>
            </w:r>
          </w:p>
        </w:tc>
        <w:tc>
          <w:tcPr>
            <w:tcW w:w="540" w:type="dxa"/>
          </w:tcPr>
          <w:p w:rsidR="002B3828" w:rsidRPr="007A551E" w:rsidRDefault="002B3828" w:rsidP="002B3828">
            <w:pPr>
              <w:spacing w:after="0" w:line="240" w:lineRule="auto"/>
              <w:jc w:val="center"/>
              <w:rPr>
                <w:lang w:val="sr-Cyrl-CS"/>
              </w:rPr>
            </w:pPr>
            <w:r>
              <w:rPr>
                <w:lang w:val="sr-Cyrl-CS"/>
              </w:rPr>
              <w:t>40</w:t>
            </w:r>
          </w:p>
        </w:tc>
        <w:tc>
          <w:tcPr>
            <w:tcW w:w="533" w:type="dxa"/>
          </w:tcPr>
          <w:p w:rsidR="002B3828" w:rsidRPr="007A551E" w:rsidRDefault="002B3828" w:rsidP="002B3828">
            <w:pPr>
              <w:spacing w:after="0" w:line="240" w:lineRule="auto"/>
              <w:jc w:val="center"/>
              <w:rPr>
                <w:lang w:val="sr-Cyrl-CS"/>
              </w:rPr>
            </w:pPr>
            <w:r>
              <w:rPr>
                <w:lang w:val="sr-Cyrl-CS"/>
              </w:rPr>
              <w:t>21</w:t>
            </w:r>
          </w:p>
        </w:tc>
        <w:tc>
          <w:tcPr>
            <w:tcW w:w="491" w:type="dxa"/>
          </w:tcPr>
          <w:p w:rsidR="002B3828" w:rsidRPr="007A551E" w:rsidRDefault="002B3828" w:rsidP="002B3828">
            <w:pPr>
              <w:spacing w:after="0" w:line="240" w:lineRule="auto"/>
              <w:jc w:val="center"/>
              <w:rPr>
                <w:lang w:val="sr-Cyrl-CS"/>
              </w:rPr>
            </w:pPr>
            <w:r>
              <w:rPr>
                <w:lang w:val="sr-Cyrl-CS"/>
              </w:rPr>
              <w:t>20</w:t>
            </w:r>
          </w:p>
        </w:tc>
        <w:tc>
          <w:tcPr>
            <w:tcW w:w="776" w:type="dxa"/>
          </w:tcPr>
          <w:p w:rsidR="002B3828" w:rsidRPr="007A551E" w:rsidRDefault="002B3828" w:rsidP="002B3828">
            <w:pPr>
              <w:spacing w:after="0" w:line="240" w:lineRule="auto"/>
              <w:jc w:val="center"/>
              <w:rPr>
                <w:lang w:val="sr-Cyrl-CS"/>
              </w:rPr>
            </w:pPr>
            <w:r w:rsidRPr="007A551E">
              <w:rPr>
                <w:lang w:val="sr-Cyrl-CS"/>
              </w:rPr>
              <w:t>40</w:t>
            </w:r>
          </w:p>
        </w:tc>
        <w:tc>
          <w:tcPr>
            <w:tcW w:w="810" w:type="dxa"/>
          </w:tcPr>
          <w:p w:rsidR="002B3828" w:rsidRPr="007A551E" w:rsidRDefault="002B3828" w:rsidP="002B3828">
            <w:pPr>
              <w:spacing w:after="0" w:line="240" w:lineRule="auto"/>
              <w:jc w:val="center"/>
              <w:rPr>
                <w:lang w:val="sr-Cyrl-CS"/>
              </w:rPr>
            </w:pPr>
            <w:r w:rsidRPr="007A551E">
              <w:rPr>
                <w:lang w:val="sr-Cyrl-CS"/>
              </w:rPr>
              <w:t>20</w:t>
            </w:r>
          </w:p>
        </w:tc>
        <w:tc>
          <w:tcPr>
            <w:tcW w:w="630" w:type="dxa"/>
          </w:tcPr>
          <w:p w:rsidR="002B3828" w:rsidRPr="007A551E" w:rsidRDefault="002B3828" w:rsidP="002B3828">
            <w:pPr>
              <w:spacing w:after="0" w:line="240" w:lineRule="auto"/>
              <w:jc w:val="center"/>
              <w:rPr>
                <w:lang w:val="sr-Cyrl-CS"/>
              </w:rPr>
            </w:pPr>
            <w:r w:rsidRPr="007A551E">
              <w:rPr>
                <w:lang w:val="sr-Cyrl-CS"/>
              </w:rPr>
              <w:t>21</w:t>
            </w:r>
          </w:p>
        </w:tc>
        <w:tc>
          <w:tcPr>
            <w:tcW w:w="540" w:type="dxa"/>
          </w:tcPr>
          <w:p w:rsidR="002B3828" w:rsidRPr="0079405D" w:rsidRDefault="002B3828" w:rsidP="002B3828">
            <w:pPr>
              <w:spacing w:after="0" w:line="240" w:lineRule="auto"/>
              <w:jc w:val="center"/>
              <w:rPr>
                <w:lang w:val="sr-Cyrl-CS"/>
              </w:rPr>
            </w:pPr>
          </w:p>
        </w:tc>
        <w:tc>
          <w:tcPr>
            <w:tcW w:w="540" w:type="dxa"/>
          </w:tcPr>
          <w:p w:rsidR="002B3828" w:rsidRPr="0079405D" w:rsidRDefault="002B3828" w:rsidP="002B3828">
            <w:pPr>
              <w:spacing w:after="0" w:line="240" w:lineRule="auto"/>
              <w:jc w:val="center"/>
              <w:rPr>
                <w:lang w:val="sr-Cyrl-CS"/>
              </w:rPr>
            </w:pPr>
          </w:p>
        </w:tc>
      </w:tr>
      <w:tr w:rsidR="002B3828" w:rsidRPr="0079405D" w:rsidTr="00DB1A07">
        <w:trPr>
          <w:jc w:val="center"/>
        </w:trPr>
        <w:tc>
          <w:tcPr>
            <w:tcW w:w="1349" w:type="dxa"/>
          </w:tcPr>
          <w:p w:rsidR="002B3828" w:rsidRPr="0079405D" w:rsidRDefault="002B3828" w:rsidP="002B3828">
            <w:pPr>
              <w:spacing w:after="0" w:line="240" w:lineRule="auto"/>
              <w:jc w:val="center"/>
              <w:rPr>
                <w:lang w:val="sr-Cyrl-CS"/>
              </w:rPr>
            </w:pPr>
            <w:r w:rsidRPr="0079405D">
              <w:rPr>
                <w:lang w:val="sr-Cyrl-CS"/>
              </w:rPr>
              <w:t>Одржано</w:t>
            </w:r>
          </w:p>
        </w:tc>
        <w:tc>
          <w:tcPr>
            <w:tcW w:w="646" w:type="dxa"/>
          </w:tcPr>
          <w:p w:rsidR="002B3828" w:rsidRPr="007A551E" w:rsidRDefault="002B3828" w:rsidP="002B3828">
            <w:pPr>
              <w:spacing w:after="0" w:line="240" w:lineRule="auto"/>
              <w:jc w:val="center"/>
              <w:rPr>
                <w:lang w:val="sr-Cyrl-CS"/>
              </w:rPr>
            </w:pPr>
            <w:r>
              <w:rPr>
                <w:lang w:val="sr-Cyrl-CS"/>
              </w:rPr>
              <w:t>82</w:t>
            </w:r>
          </w:p>
        </w:tc>
        <w:tc>
          <w:tcPr>
            <w:tcW w:w="491" w:type="dxa"/>
          </w:tcPr>
          <w:p w:rsidR="002B3828" w:rsidRPr="007A551E" w:rsidRDefault="002B3828" w:rsidP="002B3828">
            <w:pPr>
              <w:spacing w:after="0" w:line="240" w:lineRule="auto"/>
              <w:jc w:val="center"/>
              <w:rPr>
                <w:lang w:val="sr-Cyrl-CS"/>
              </w:rPr>
            </w:pPr>
            <w:r>
              <w:rPr>
                <w:lang w:val="sr-Cyrl-CS"/>
              </w:rPr>
              <w:t>40</w:t>
            </w:r>
          </w:p>
        </w:tc>
        <w:tc>
          <w:tcPr>
            <w:tcW w:w="561" w:type="dxa"/>
          </w:tcPr>
          <w:p w:rsidR="002B3828" w:rsidRPr="007A551E" w:rsidRDefault="002B3828" w:rsidP="002B3828">
            <w:pPr>
              <w:spacing w:after="0" w:line="240" w:lineRule="auto"/>
              <w:jc w:val="center"/>
              <w:rPr>
                <w:lang w:val="sr-Cyrl-CS"/>
              </w:rPr>
            </w:pPr>
            <w:r w:rsidRPr="007A551E">
              <w:rPr>
                <w:lang w:val="sr-Cyrl-CS"/>
              </w:rPr>
              <w:t>20</w:t>
            </w:r>
          </w:p>
        </w:tc>
        <w:tc>
          <w:tcPr>
            <w:tcW w:w="560" w:type="dxa"/>
          </w:tcPr>
          <w:p w:rsidR="002B3828" w:rsidRPr="007A551E" w:rsidRDefault="002B3828" w:rsidP="002B3828">
            <w:pPr>
              <w:spacing w:after="0" w:line="240" w:lineRule="auto"/>
              <w:jc w:val="center"/>
              <w:rPr>
                <w:lang w:val="sr-Cyrl-CS"/>
              </w:rPr>
            </w:pPr>
            <w:r>
              <w:rPr>
                <w:lang w:val="sr-Cyrl-CS"/>
              </w:rPr>
              <w:t>19</w:t>
            </w:r>
          </w:p>
        </w:tc>
        <w:tc>
          <w:tcPr>
            <w:tcW w:w="561" w:type="dxa"/>
          </w:tcPr>
          <w:p w:rsidR="002B3828" w:rsidRPr="007A551E" w:rsidRDefault="002B3828" w:rsidP="002B3828">
            <w:pPr>
              <w:spacing w:after="0" w:line="240" w:lineRule="auto"/>
              <w:jc w:val="center"/>
              <w:rPr>
                <w:lang w:val="sr-Cyrl-CS"/>
              </w:rPr>
            </w:pPr>
            <w:r>
              <w:rPr>
                <w:lang w:val="sr-Cyrl-CS"/>
              </w:rPr>
              <w:t>41</w:t>
            </w:r>
          </w:p>
        </w:tc>
        <w:tc>
          <w:tcPr>
            <w:tcW w:w="561" w:type="dxa"/>
          </w:tcPr>
          <w:p w:rsidR="002B3828" w:rsidRPr="007A551E" w:rsidRDefault="002B3828" w:rsidP="002B3828">
            <w:pPr>
              <w:spacing w:after="0" w:line="240" w:lineRule="auto"/>
              <w:jc w:val="center"/>
              <w:rPr>
                <w:lang w:val="sr-Cyrl-CS"/>
              </w:rPr>
            </w:pPr>
            <w:r>
              <w:rPr>
                <w:lang w:val="sr-Cyrl-CS"/>
              </w:rPr>
              <w:t>40</w:t>
            </w:r>
          </w:p>
        </w:tc>
        <w:tc>
          <w:tcPr>
            <w:tcW w:w="561" w:type="dxa"/>
            <w:gridSpan w:val="2"/>
          </w:tcPr>
          <w:p w:rsidR="002B3828" w:rsidRPr="007A551E" w:rsidRDefault="002B3828" w:rsidP="002B3828">
            <w:pPr>
              <w:spacing w:after="0" w:line="240" w:lineRule="auto"/>
              <w:jc w:val="center"/>
              <w:rPr>
                <w:lang w:val="sr-Cyrl-CS"/>
              </w:rPr>
            </w:pPr>
            <w:r>
              <w:rPr>
                <w:lang w:val="sr-Cyrl-CS"/>
              </w:rPr>
              <w:t>41</w:t>
            </w:r>
          </w:p>
        </w:tc>
        <w:tc>
          <w:tcPr>
            <w:tcW w:w="576" w:type="dxa"/>
          </w:tcPr>
          <w:p w:rsidR="002B3828" w:rsidRPr="007A551E" w:rsidRDefault="002B3828" w:rsidP="002B3828">
            <w:pPr>
              <w:spacing w:after="0" w:line="240" w:lineRule="auto"/>
              <w:jc w:val="center"/>
              <w:rPr>
                <w:lang w:val="sr-Cyrl-CS"/>
              </w:rPr>
            </w:pPr>
            <w:r>
              <w:rPr>
                <w:lang w:val="sr-Cyrl-CS"/>
              </w:rPr>
              <w:t>80</w:t>
            </w:r>
          </w:p>
        </w:tc>
        <w:tc>
          <w:tcPr>
            <w:tcW w:w="631" w:type="dxa"/>
          </w:tcPr>
          <w:p w:rsidR="002B3828" w:rsidRPr="007A551E" w:rsidRDefault="002B3828" w:rsidP="002B3828">
            <w:pPr>
              <w:spacing w:after="0" w:line="240" w:lineRule="auto"/>
              <w:jc w:val="center"/>
              <w:rPr>
                <w:lang w:val="sr-Cyrl-CS"/>
              </w:rPr>
            </w:pPr>
            <w:r>
              <w:rPr>
                <w:lang w:val="sr-Cyrl-CS"/>
              </w:rPr>
              <w:t>40</w:t>
            </w:r>
          </w:p>
        </w:tc>
        <w:tc>
          <w:tcPr>
            <w:tcW w:w="491" w:type="dxa"/>
          </w:tcPr>
          <w:p w:rsidR="002B3828" w:rsidRPr="007A551E" w:rsidRDefault="002B3828" w:rsidP="002B3828">
            <w:pPr>
              <w:spacing w:after="0" w:line="240" w:lineRule="auto"/>
              <w:jc w:val="center"/>
              <w:rPr>
                <w:lang w:val="sr-Cyrl-CS"/>
              </w:rPr>
            </w:pPr>
            <w:r>
              <w:rPr>
                <w:lang w:val="sr-Cyrl-CS"/>
              </w:rPr>
              <w:t>41</w:t>
            </w:r>
          </w:p>
        </w:tc>
        <w:tc>
          <w:tcPr>
            <w:tcW w:w="680" w:type="dxa"/>
          </w:tcPr>
          <w:p w:rsidR="002B3828" w:rsidRPr="007A551E" w:rsidRDefault="002B3828" w:rsidP="002B3828">
            <w:pPr>
              <w:spacing w:after="0" w:line="240" w:lineRule="auto"/>
              <w:jc w:val="center"/>
              <w:rPr>
                <w:lang w:val="sr-Cyrl-CS"/>
              </w:rPr>
            </w:pPr>
            <w:r w:rsidRPr="007A551E">
              <w:rPr>
                <w:lang w:val="sr-Cyrl-CS"/>
              </w:rPr>
              <w:t>40</w:t>
            </w:r>
          </w:p>
        </w:tc>
        <w:tc>
          <w:tcPr>
            <w:tcW w:w="540" w:type="dxa"/>
          </w:tcPr>
          <w:p w:rsidR="002B3828" w:rsidRPr="007A551E" w:rsidRDefault="002B3828" w:rsidP="002B3828">
            <w:pPr>
              <w:spacing w:after="0" w:line="240" w:lineRule="auto"/>
              <w:jc w:val="center"/>
              <w:rPr>
                <w:lang w:val="sr-Cyrl-CS"/>
              </w:rPr>
            </w:pPr>
            <w:r>
              <w:rPr>
                <w:lang w:val="sr-Cyrl-CS"/>
              </w:rPr>
              <w:t>40</w:t>
            </w:r>
          </w:p>
        </w:tc>
        <w:tc>
          <w:tcPr>
            <w:tcW w:w="533" w:type="dxa"/>
          </w:tcPr>
          <w:p w:rsidR="002B3828" w:rsidRPr="007A551E" w:rsidRDefault="002B3828" w:rsidP="002B3828">
            <w:pPr>
              <w:spacing w:after="0" w:line="240" w:lineRule="auto"/>
              <w:jc w:val="center"/>
              <w:rPr>
                <w:lang w:val="sr-Cyrl-CS"/>
              </w:rPr>
            </w:pPr>
            <w:r>
              <w:rPr>
                <w:lang w:val="sr-Cyrl-CS"/>
              </w:rPr>
              <w:t>21</w:t>
            </w:r>
          </w:p>
        </w:tc>
        <w:tc>
          <w:tcPr>
            <w:tcW w:w="491" w:type="dxa"/>
          </w:tcPr>
          <w:p w:rsidR="002B3828" w:rsidRPr="007A551E" w:rsidRDefault="002B3828" w:rsidP="002B3828">
            <w:pPr>
              <w:spacing w:after="0" w:line="240" w:lineRule="auto"/>
              <w:jc w:val="center"/>
              <w:rPr>
                <w:lang w:val="sr-Cyrl-CS"/>
              </w:rPr>
            </w:pPr>
            <w:r>
              <w:rPr>
                <w:lang w:val="sr-Cyrl-CS"/>
              </w:rPr>
              <w:t>19</w:t>
            </w:r>
          </w:p>
        </w:tc>
        <w:tc>
          <w:tcPr>
            <w:tcW w:w="776" w:type="dxa"/>
          </w:tcPr>
          <w:p w:rsidR="002B3828" w:rsidRPr="007A551E" w:rsidRDefault="002B3828" w:rsidP="002B3828">
            <w:pPr>
              <w:spacing w:after="0" w:line="240" w:lineRule="auto"/>
              <w:jc w:val="center"/>
              <w:rPr>
                <w:lang w:val="sr-Cyrl-CS"/>
              </w:rPr>
            </w:pPr>
            <w:r w:rsidRPr="007A551E">
              <w:rPr>
                <w:lang w:val="sr-Cyrl-CS"/>
              </w:rPr>
              <w:t>40</w:t>
            </w:r>
          </w:p>
        </w:tc>
        <w:tc>
          <w:tcPr>
            <w:tcW w:w="810" w:type="dxa"/>
          </w:tcPr>
          <w:p w:rsidR="002B3828" w:rsidRPr="007A551E" w:rsidRDefault="002B3828" w:rsidP="002B3828">
            <w:pPr>
              <w:spacing w:after="0" w:line="240" w:lineRule="auto"/>
              <w:jc w:val="center"/>
              <w:rPr>
                <w:lang w:val="sr-Cyrl-CS"/>
              </w:rPr>
            </w:pPr>
            <w:r w:rsidRPr="007A551E">
              <w:rPr>
                <w:lang w:val="sr-Cyrl-CS"/>
              </w:rPr>
              <w:t>20</w:t>
            </w:r>
          </w:p>
        </w:tc>
        <w:tc>
          <w:tcPr>
            <w:tcW w:w="630" w:type="dxa"/>
          </w:tcPr>
          <w:p w:rsidR="002B3828" w:rsidRPr="007A551E" w:rsidRDefault="002B3828" w:rsidP="002B3828">
            <w:pPr>
              <w:spacing w:after="0" w:line="240" w:lineRule="auto"/>
              <w:jc w:val="center"/>
              <w:rPr>
                <w:lang w:val="sr-Cyrl-CS"/>
              </w:rPr>
            </w:pPr>
            <w:r w:rsidRPr="007A551E">
              <w:rPr>
                <w:lang w:val="sr-Cyrl-CS"/>
              </w:rPr>
              <w:t>21</w:t>
            </w:r>
          </w:p>
        </w:tc>
        <w:tc>
          <w:tcPr>
            <w:tcW w:w="540" w:type="dxa"/>
          </w:tcPr>
          <w:p w:rsidR="002B3828" w:rsidRPr="0079405D" w:rsidRDefault="002B3828" w:rsidP="002B3828">
            <w:pPr>
              <w:spacing w:after="0" w:line="240" w:lineRule="auto"/>
              <w:jc w:val="center"/>
              <w:rPr>
                <w:lang w:val="sr-Cyrl-CS"/>
              </w:rPr>
            </w:pPr>
          </w:p>
        </w:tc>
        <w:tc>
          <w:tcPr>
            <w:tcW w:w="540" w:type="dxa"/>
          </w:tcPr>
          <w:p w:rsidR="002B3828" w:rsidRPr="0079405D" w:rsidRDefault="002B3828" w:rsidP="002B3828">
            <w:pPr>
              <w:spacing w:after="0" w:line="240" w:lineRule="auto"/>
              <w:jc w:val="center"/>
              <w:rPr>
                <w:lang w:val="sr-Cyrl-CS"/>
              </w:rPr>
            </w:pPr>
          </w:p>
        </w:tc>
      </w:tr>
    </w:tbl>
    <w:p w:rsidR="0079405D" w:rsidRPr="0079405D" w:rsidRDefault="0079405D" w:rsidP="0079405D">
      <w:pPr>
        <w:spacing w:after="0" w:line="240" w:lineRule="auto"/>
        <w:jc w:val="center"/>
      </w:pPr>
    </w:p>
    <w:p w:rsidR="00CD56FB" w:rsidRDefault="00CD56FB" w:rsidP="00846AB5">
      <w:pPr>
        <w:spacing w:after="0" w:line="240" w:lineRule="auto"/>
        <w:jc w:val="center"/>
      </w:pPr>
    </w:p>
    <w:p w:rsidR="0079405D" w:rsidRDefault="0079405D" w:rsidP="00846AB5">
      <w:pPr>
        <w:spacing w:after="0" w:line="240" w:lineRule="auto"/>
        <w:jc w:val="center"/>
      </w:pPr>
    </w:p>
    <w:p w:rsidR="0079405D" w:rsidRDefault="0079405D" w:rsidP="00846AB5">
      <w:pPr>
        <w:spacing w:after="0" w:line="240" w:lineRule="auto"/>
        <w:jc w:val="center"/>
      </w:pPr>
    </w:p>
    <w:p w:rsidR="0079405D" w:rsidRDefault="0079405D" w:rsidP="00846AB5">
      <w:pPr>
        <w:spacing w:after="0" w:line="240" w:lineRule="auto"/>
        <w:jc w:val="center"/>
      </w:pPr>
    </w:p>
    <w:p w:rsidR="0079405D" w:rsidRDefault="0079405D" w:rsidP="00846AB5">
      <w:pPr>
        <w:spacing w:after="0" w:line="240" w:lineRule="auto"/>
        <w:jc w:val="center"/>
      </w:pPr>
    </w:p>
    <w:p w:rsidR="0079405D" w:rsidRDefault="0079405D" w:rsidP="00846AB5">
      <w:pPr>
        <w:spacing w:after="0" w:line="240" w:lineRule="auto"/>
        <w:jc w:val="center"/>
      </w:pPr>
    </w:p>
    <w:p w:rsidR="0079405D" w:rsidRDefault="0079405D" w:rsidP="00846AB5">
      <w:pPr>
        <w:spacing w:after="0" w:line="240" w:lineRule="auto"/>
        <w:jc w:val="center"/>
      </w:pPr>
    </w:p>
    <w:p w:rsidR="0079405D" w:rsidRDefault="0079405D" w:rsidP="00846AB5">
      <w:pPr>
        <w:spacing w:after="0" w:line="240" w:lineRule="auto"/>
        <w:jc w:val="center"/>
      </w:pPr>
    </w:p>
    <w:p w:rsidR="0079405D" w:rsidRDefault="0079405D" w:rsidP="00846AB5">
      <w:pPr>
        <w:spacing w:after="0" w:line="240" w:lineRule="auto"/>
        <w:jc w:val="center"/>
      </w:pPr>
    </w:p>
    <w:p w:rsidR="0079405D" w:rsidRDefault="0079405D" w:rsidP="00846AB5">
      <w:pPr>
        <w:spacing w:after="0" w:line="240" w:lineRule="auto"/>
        <w:jc w:val="center"/>
      </w:pPr>
    </w:p>
    <w:p w:rsidR="0079405D" w:rsidRDefault="0079405D" w:rsidP="00846AB5">
      <w:pPr>
        <w:spacing w:after="0" w:line="240" w:lineRule="auto"/>
        <w:jc w:val="center"/>
      </w:pPr>
    </w:p>
    <w:p w:rsidR="0079405D" w:rsidRDefault="0079405D" w:rsidP="00846AB5">
      <w:pPr>
        <w:spacing w:after="0" w:line="240" w:lineRule="auto"/>
        <w:jc w:val="center"/>
      </w:pPr>
    </w:p>
    <w:p w:rsidR="0079405D" w:rsidRDefault="0079405D" w:rsidP="00846AB5">
      <w:pPr>
        <w:spacing w:after="0" w:line="240" w:lineRule="auto"/>
        <w:jc w:val="center"/>
      </w:pPr>
    </w:p>
    <w:p w:rsidR="0079405D" w:rsidRDefault="0079405D" w:rsidP="00846AB5">
      <w:pPr>
        <w:spacing w:after="0" w:line="240" w:lineRule="auto"/>
        <w:jc w:val="center"/>
      </w:pPr>
    </w:p>
    <w:p w:rsidR="0079405D" w:rsidRDefault="0079405D" w:rsidP="00846AB5">
      <w:pPr>
        <w:spacing w:after="0" w:line="240" w:lineRule="auto"/>
        <w:jc w:val="center"/>
      </w:pPr>
    </w:p>
    <w:p w:rsidR="0079405D" w:rsidRDefault="0079405D" w:rsidP="00846AB5">
      <w:pPr>
        <w:spacing w:after="0" w:line="240" w:lineRule="auto"/>
        <w:jc w:val="center"/>
      </w:pPr>
    </w:p>
    <w:p w:rsidR="00335DAF" w:rsidRPr="002B5549" w:rsidRDefault="00335DAF" w:rsidP="004D5C72">
      <w:pPr>
        <w:spacing w:after="0" w:line="240" w:lineRule="auto"/>
        <w:rPr>
          <w:lang w:val="sr-Cyrl-CS"/>
        </w:rPr>
        <w:sectPr w:rsidR="00335DAF" w:rsidRPr="002B5549" w:rsidSect="004D5C72">
          <w:pgSz w:w="16839" w:h="11907" w:orient="landscape" w:code="9"/>
          <w:pgMar w:top="1440" w:right="1440" w:bottom="1440" w:left="1440" w:header="720" w:footer="720" w:gutter="0"/>
          <w:cols w:space="720"/>
          <w:docGrid w:linePitch="360"/>
        </w:sectPr>
      </w:pPr>
    </w:p>
    <w:p w:rsidR="00A9743F" w:rsidRPr="00382060" w:rsidRDefault="00A9743F" w:rsidP="00A9743F">
      <w:pPr>
        <w:spacing w:after="0" w:line="240" w:lineRule="auto"/>
        <w:jc w:val="center"/>
        <w:rPr>
          <w:b/>
          <w:sz w:val="24"/>
        </w:rPr>
      </w:pPr>
      <w:r w:rsidRPr="00382060">
        <w:rPr>
          <w:b/>
          <w:sz w:val="24"/>
        </w:rPr>
        <w:lastRenderedPageBreak/>
        <w:t>ПОЛУГОДИШЊИ ИЗВЕШТАЈ ТИМА ЗА ПОДРШКУ УЧЕНИЦИМА ЗА ШКОЛСКУ 2017./2018. ГОДИНУ</w:t>
      </w:r>
    </w:p>
    <w:p w:rsidR="00A9743F" w:rsidRDefault="00A9743F" w:rsidP="00A9743F">
      <w:pPr>
        <w:spacing w:after="0" w:line="240" w:lineRule="auto"/>
        <w:rPr>
          <w:b/>
        </w:rPr>
      </w:pPr>
    </w:p>
    <w:p w:rsidR="00DB1A07" w:rsidRPr="00A9743F" w:rsidRDefault="00DB1A07" w:rsidP="00A9743F">
      <w:pPr>
        <w:spacing w:after="0" w:line="240" w:lineRule="auto"/>
        <w:rPr>
          <w:b/>
        </w:rPr>
      </w:pPr>
    </w:p>
    <w:p w:rsidR="00A9743F" w:rsidRPr="00A9743F" w:rsidRDefault="00A9743F" w:rsidP="00A9743F">
      <w:pPr>
        <w:spacing w:after="0" w:line="240" w:lineRule="auto"/>
        <w:rPr>
          <w:rFonts w:asciiTheme="minorHAnsi" w:hAnsiTheme="minorHAnsi"/>
        </w:rPr>
      </w:pPr>
      <w:r w:rsidRPr="00A9743F">
        <w:rPr>
          <w:rFonts w:asciiTheme="minorHAnsi" w:hAnsiTheme="minorHAnsi"/>
        </w:rPr>
        <w:t>Чланови тима су:</w:t>
      </w:r>
    </w:p>
    <w:p w:rsidR="00A9743F" w:rsidRPr="00A9743F" w:rsidRDefault="00A9743F" w:rsidP="003341E5">
      <w:pPr>
        <w:numPr>
          <w:ilvl w:val="0"/>
          <w:numId w:val="72"/>
        </w:numPr>
        <w:spacing w:after="0" w:line="240" w:lineRule="auto"/>
        <w:rPr>
          <w:rFonts w:asciiTheme="minorHAnsi" w:hAnsiTheme="minorHAnsi"/>
        </w:rPr>
      </w:pPr>
      <w:r w:rsidRPr="00A9743F">
        <w:rPr>
          <w:rFonts w:asciiTheme="minorHAnsi" w:hAnsiTheme="minorHAnsi"/>
        </w:rPr>
        <w:t>Драгана Лазаревић, председник тима</w:t>
      </w:r>
    </w:p>
    <w:p w:rsidR="00A9743F" w:rsidRPr="00A9743F" w:rsidRDefault="00A9743F" w:rsidP="003341E5">
      <w:pPr>
        <w:numPr>
          <w:ilvl w:val="0"/>
          <w:numId w:val="72"/>
        </w:numPr>
        <w:spacing w:after="0" w:line="240" w:lineRule="auto"/>
        <w:rPr>
          <w:rFonts w:asciiTheme="minorHAnsi" w:hAnsiTheme="minorHAnsi"/>
        </w:rPr>
      </w:pPr>
      <w:r w:rsidRPr="00A9743F">
        <w:rPr>
          <w:rFonts w:asciiTheme="minorHAnsi" w:hAnsiTheme="minorHAnsi"/>
        </w:rPr>
        <w:t>Драгана Стојановић</w:t>
      </w:r>
    </w:p>
    <w:p w:rsidR="00A9743F" w:rsidRPr="00A9743F" w:rsidRDefault="00A9743F" w:rsidP="003341E5">
      <w:pPr>
        <w:numPr>
          <w:ilvl w:val="0"/>
          <w:numId w:val="72"/>
        </w:numPr>
        <w:spacing w:after="0" w:line="240" w:lineRule="auto"/>
        <w:rPr>
          <w:rFonts w:asciiTheme="minorHAnsi" w:hAnsiTheme="minorHAnsi"/>
        </w:rPr>
      </w:pPr>
      <w:r w:rsidRPr="00A9743F">
        <w:rPr>
          <w:rFonts w:asciiTheme="minorHAnsi" w:hAnsiTheme="minorHAnsi"/>
        </w:rPr>
        <w:t>Милан Величковић</w:t>
      </w:r>
    </w:p>
    <w:p w:rsidR="00A9743F" w:rsidRPr="00A9743F" w:rsidRDefault="00A9743F" w:rsidP="003341E5">
      <w:pPr>
        <w:numPr>
          <w:ilvl w:val="0"/>
          <w:numId w:val="72"/>
        </w:numPr>
        <w:spacing w:after="0" w:line="240" w:lineRule="auto"/>
        <w:rPr>
          <w:rFonts w:asciiTheme="minorHAnsi" w:hAnsiTheme="minorHAnsi"/>
        </w:rPr>
      </w:pPr>
      <w:r w:rsidRPr="00A9743F">
        <w:rPr>
          <w:rFonts w:asciiTheme="minorHAnsi" w:hAnsiTheme="minorHAnsi"/>
        </w:rPr>
        <w:t>Предраг Брајковић</w:t>
      </w:r>
    </w:p>
    <w:p w:rsidR="00A9743F" w:rsidRPr="00A9743F" w:rsidRDefault="00A9743F" w:rsidP="003341E5">
      <w:pPr>
        <w:numPr>
          <w:ilvl w:val="0"/>
          <w:numId w:val="72"/>
        </w:numPr>
        <w:spacing w:after="0" w:line="240" w:lineRule="auto"/>
        <w:rPr>
          <w:rFonts w:asciiTheme="minorHAnsi" w:hAnsiTheme="minorHAnsi"/>
        </w:rPr>
      </w:pPr>
      <w:r w:rsidRPr="00A9743F">
        <w:rPr>
          <w:rFonts w:asciiTheme="minorHAnsi" w:hAnsiTheme="minorHAnsi"/>
        </w:rPr>
        <w:t>Анђелика Агушевић</w:t>
      </w:r>
    </w:p>
    <w:tbl>
      <w:tblPr>
        <w:tblStyle w:val="TableGrid"/>
        <w:tblW w:w="9288" w:type="dxa"/>
        <w:tblInd w:w="360" w:type="dxa"/>
        <w:tblLayout w:type="fixed"/>
        <w:tblLook w:val="04A0"/>
      </w:tblPr>
      <w:tblGrid>
        <w:gridCol w:w="1458"/>
        <w:gridCol w:w="2430"/>
        <w:gridCol w:w="3420"/>
        <w:gridCol w:w="1980"/>
      </w:tblGrid>
      <w:tr w:rsidR="00A9743F" w:rsidRPr="00A9743F" w:rsidTr="00B53794">
        <w:tc>
          <w:tcPr>
            <w:tcW w:w="1458" w:type="dxa"/>
          </w:tcPr>
          <w:p w:rsidR="00A9743F" w:rsidRPr="00A9743F" w:rsidRDefault="00A9743F" w:rsidP="00A9743F">
            <w:pPr>
              <w:rPr>
                <w:rFonts w:asciiTheme="minorHAnsi" w:hAnsiTheme="minorHAnsi"/>
              </w:rPr>
            </w:pPr>
            <w:r w:rsidRPr="00A9743F">
              <w:rPr>
                <w:rFonts w:asciiTheme="minorHAnsi" w:hAnsiTheme="minorHAnsi"/>
              </w:rPr>
              <w:t>Време реализације</w:t>
            </w:r>
          </w:p>
        </w:tc>
        <w:tc>
          <w:tcPr>
            <w:tcW w:w="2430" w:type="dxa"/>
          </w:tcPr>
          <w:p w:rsidR="00A9743F" w:rsidRPr="00A9743F" w:rsidRDefault="00A9743F" w:rsidP="00A9743F">
            <w:pPr>
              <w:rPr>
                <w:rFonts w:asciiTheme="minorHAnsi" w:hAnsiTheme="minorHAnsi"/>
              </w:rPr>
            </w:pPr>
            <w:r w:rsidRPr="00A9743F">
              <w:rPr>
                <w:rFonts w:asciiTheme="minorHAnsi" w:hAnsiTheme="minorHAnsi"/>
              </w:rPr>
              <w:t>Активности и теме</w:t>
            </w:r>
          </w:p>
        </w:tc>
        <w:tc>
          <w:tcPr>
            <w:tcW w:w="3420" w:type="dxa"/>
          </w:tcPr>
          <w:p w:rsidR="00A9743F" w:rsidRPr="00A9743F" w:rsidRDefault="00A9743F" w:rsidP="00A9743F">
            <w:pPr>
              <w:rPr>
                <w:rFonts w:asciiTheme="minorHAnsi" w:hAnsiTheme="minorHAnsi"/>
              </w:rPr>
            </w:pPr>
            <w:r w:rsidRPr="00A9743F">
              <w:rPr>
                <w:rFonts w:asciiTheme="minorHAnsi" w:hAnsiTheme="minorHAnsi"/>
              </w:rPr>
              <w:t>Начин реализације</w:t>
            </w:r>
          </w:p>
        </w:tc>
        <w:tc>
          <w:tcPr>
            <w:tcW w:w="1980" w:type="dxa"/>
          </w:tcPr>
          <w:p w:rsidR="00A9743F" w:rsidRPr="00A9743F" w:rsidRDefault="00A9743F" w:rsidP="00A9743F">
            <w:pPr>
              <w:rPr>
                <w:rFonts w:asciiTheme="minorHAnsi" w:hAnsiTheme="minorHAnsi"/>
              </w:rPr>
            </w:pPr>
            <w:r w:rsidRPr="00A9743F">
              <w:rPr>
                <w:rFonts w:asciiTheme="minorHAnsi" w:hAnsiTheme="minorHAnsi"/>
              </w:rPr>
              <w:t>Носиоци реализације</w:t>
            </w:r>
          </w:p>
        </w:tc>
      </w:tr>
      <w:tr w:rsidR="00A9743F" w:rsidRPr="00A9743F" w:rsidTr="00B53794">
        <w:tc>
          <w:tcPr>
            <w:tcW w:w="1458" w:type="dxa"/>
          </w:tcPr>
          <w:p w:rsidR="00A9743F" w:rsidRPr="00A9743F" w:rsidRDefault="00A9743F" w:rsidP="00A9743F">
            <w:pPr>
              <w:rPr>
                <w:rFonts w:asciiTheme="minorHAnsi" w:hAnsiTheme="minorHAnsi"/>
              </w:rPr>
            </w:pPr>
            <w:r w:rsidRPr="00A9743F">
              <w:rPr>
                <w:rFonts w:asciiTheme="minorHAnsi" w:hAnsiTheme="minorHAnsi"/>
              </w:rPr>
              <w:t>СЕПТЕМБАР</w:t>
            </w:r>
          </w:p>
        </w:tc>
        <w:tc>
          <w:tcPr>
            <w:tcW w:w="2430" w:type="dxa"/>
          </w:tcPr>
          <w:p w:rsidR="00A9743F" w:rsidRPr="00A9743F" w:rsidRDefault="00A9743F" w:rsidP="00A9743F">
            <w:pPr>
              <w:rPr>
                <w:rFonts w:asciiTheme="minorHAnsi" w:hAnsiTheme="minorHAnsi"/>
              </w:rPr>
            </w:pPr>
            <w:r w:rsidRPr="00A9743F">
              <w:rPr>
                <w:rFonts w:asciiTheme="minorHAnsi" w:hAnsiTheme="minorHAnsi"/>
              </w:rPr>
              <w:t>1.Идентификација и рад са ученицима из осетљивих група и обезбеђивање услова за редовно школовање (ужина, уџбеници, екскурзија)</w:t>
            </w:r>
          </w:p>
          <w:p w:rsidR="00A9743F" w:rsidRPr="00A9743F" w:rsidRDefault="00A9743F" w:rsidP="00A9743F">
            <w:pPr>
              <w:rPr>
                <w:rFonts w:asciiTheme="minorHAnsi" w:hAnsiTheme="minorHAnsi"/>
              </w:rPr>
            </w:pPr>
            <w:r w:rsidRPr="00A9743F">
              <w:rPr>
                <w:rFonts w:asciiTheme="minorHAnsi" w:hAnsiTheme="minorHAnsi"/>
              </w:rPr>
              <w:t>2.Упознавање интересовања и укључивање ученика у разноврсне школске и ваннаставне активности</w:t>
            </w:r>
          </w:p>
          <w:p w:rsidR="00A9743F" w:rsidRPr="00A9743F" w:rsidRDefault="00A9743F" w:rsidP="00A9743F">
            <w:pPr>
              <w:rPr>
                <w:rFonts w:asciiTheme="minorHAnsi" w:hAnsiTheme="minorHAnsi"/>
              </w:rPr>
            </w:pPr>
            <w:r w:rsidRPr="00A9743F">
              <w:rPr>
                <w:rFonts w:asciiTheme="minorHAnsi" w:hAnsiTheme="minorHAnsi"/>
              </w:rPr>
              <w:t>3.Укључивање ученика VII и VIII р. У програм професионалне орјентације</w:t>
            </w:r>
          </w:p>
        </w:tc>
        <w:tc>
          <w:tcPr>
            <w:tcW w:w="3420" w:type="dxa"/>
          </w:tcPr>
          <w:p w:rsidR="00A9743F" w:rsidRPr="00A9743F" w:rsidRDefault="00A9743F" w:rsidP="00A9743F">
            <w:pPr>
              <w:rPr>
                <w:rFonts w:asciiTheme="minorHAnsi" w:hAnsiTheme="minorHAnsi"/>
              </w:rPr>
            </w:pPr>
            <w:r w:rsidRPr="00A9743F">
              <w:rPr>
                <w:rFonts w:asciiTheme="minorHAnsi" w:hAnsiTheme="minorHAnsi"/>
              </w:rPr>
              <w:t xml:space="preserve">1. Идентификовани су ученици из осетљивих група.  Ученици ромске националности  похађају допунске часове са педагошким асистентом Анђеликом Агушевић. На индивидуализацији је 21 ученик, на ИОП-1 је укупно 19 ученика  и на  ИОП-2 је укупно 16 ученика  (са Лубницом од 1.-8. раз.). Ужину ће ученици примати од октобра, понуђач, Бонум. Обезбеђена је бесплатна ужина, бесплатне екскурзије. Већина ученика је добила бесплатне уџбенике преко Министарства просвете. Остали ученици су се снабдели преко НОТЕ- Књажевац или „Млади мај“- Зајечар.  </w:t>
            </w:r>
          </w:p>
          <w:p w:rsidR="00A9743F" w:rsidRPr="00A9743F" w:rsidRDefault="00A9743F" w:rsidP="00A9743F">
            <w:pPr>
              <w:rPr>
                <w:rFonts w:asciiTheme="minorHAnsi" w:hAnsiTheme="minorHAnsi"/>
              </w:rPr>
            </w:pPr>
          </w:p>
          <w:p w:rsidR="00A9743F" w:rsidRPr="00A9743F" w:rsidRDefault="00A9743F" w:rsidP="00A9743F">
            <w:pPr>
              <w:rPr>
                <w:rFonts w:asciiTheme="minorHAnsi" w:hAnsiTheme="minorHAnsi"/>
              </w:rPr>
            </w:pPr>
            <w:r w:rsidRPr="00A9743F">
              <w:rPr>
                <w:rFonts w:asciiTheme="minorHAnsi" w:hAnsiTheme="minorHAnsi"/>
              </w:rPr>
              <w:t>2. Наставници су евидентирали ученике за допунску, додатну, припремну наставу и ваннаставне активности (Дневник осталих  облика образовно- васпитног рада).</w:t>
            </w:r>
          </w:p>
          <w:p w:rsidR="00A9743F" w:rsidRPr="00A9743F" w:rsidRDefault="00A9743F" w:rsidP="00A9743F">
            <w:pPr>
              <w:rPr>
                <w:rFonts w:asciiTheme="minorHAnsi" w:hAnsiTheme="minorHAnsi"/>
              </w:rPr>
            </w:pPr>
          </w:p>
          <w:p w:rsidR="00A9743F" w:rsidRPr="00A9743F" w:rsidRDefault="00A9743F" w:rsidP="00A9743F">
            <w:pPr>
              <w:rPr>
                <w:rFonts w:asciiTheme="minorHAnsi" w:hAnsiTheme="minorHAnsi"/>
              </w:rPr>
            </w:pPr>
            <w:r w:rsidRPr="00A9743F">
              <w:rPr>
                <w:rFonts w:asciiTheme="minorHAnsi" w:hAnsiTheme="minorHAnsi"/>
              </w:rPr>
              <w:t>3 .Разредне старешине VII и VIII разреда су упознати са програмом професионалне орјентације.</w:t>
            </w:r>
          </w:p>
          <w:p w:rsidR="00A9743F" w:rsidRPr="00A9743F" w:rsidRDefault="00A9743F" w:rsidP="00A9743F">
            <w:pPr>
              <w:rPr>
                <w:rFonts w:asciiTheme="minorHAnsi" w:hAnsiTheme="minorHAnsi"/>
              </w:rPr>
            </w:pPr>
          </w:p>
          <w:p w:rsidR="00A9743F" w:rsidRPr="00A9743F" w:rsidRDefault="00A9743F" w:rsidP="00A9743F">
            <w:pPr>
              <w:rPr>
                <w:rFonts w:asciiTheme="minorHAnsi" w:hAnsiTheme="minorHAnsi"/>
              </w:rPr>
            </w:pPr>
            <w:r w:rsidRPr="00A9743F">
              <w:rPr>
                <w:rFonts w:asciiTheme="minorHAnsi" w:hAnsiTheme="minorHAnsi"/>
              </w:rPr>
              <w:t>- 27.09.2017. у мултимедијалној сали представници МУП-а су одржали предавање: „Безбедност деце у саобраћају“ за ученике  4. и 6. разреда.</w:t>
            </w:r>
          </w:p>
        </w:tc>
        <w:tc>
          <w:tcPr>
            <w:tcW w:w="1980" w:type="dxa"/>
          </w:tcPr>
          <w:p w:rsidR="00A9743F" w:rsidRPr="00A9743F" w:rsidRDefault="00A9743F" w:rsidP="00A9743F">
            <w:pPr>
              <w:rPr>
                <w:rFonts w:asciiTheme="minorHAnsi" w:hAnsiTheme="minorHAnsi"/>
              </w:rPr>
            </w:pPr>
            <w:r w:rsidRPr="00A9743F">
              <w:rPr>
                <w:rFonts w:asciiTheme="minorHAnsi" w:hAnsiTheme="minorHAnsi"/>
              </w:rPr>
              <w:t>-Тим за подршку ученицима</w:t>
            </w:r>
          </w:p>
          <w:p w:rsidR="00A9743F" w:rsidRPr="00A9743F" w:rsidRDefault="00A9743F" w:rsidP="00A9743F">
            <w:pPr>
              <w:rPr>
                <w:rFonts w:asciiTheme="minorHAnsi" w:hAnsiTheme="minorHAnsi"/>
              </w:rPr>
            </w:pPr>
            <w:r w:rsidRPr="00A9743F">
              <w:rPr>
                <w:rFonts w:asciiTheme="minorHAnsi" w:hAnsiTheme="minorHAnsi"/>
              </w:rPr>
              <w:t>-Тим за професионалну орјентацију</w:t>
            </w:r>
          </w:p>
          <w:p w:rsidR="00A9743F" w:rsidRPr="00A9743F" w:rsidRDefault="00A9743F" w:rsidP="00A9743F">
            <w:pPr>
              <w:rPr>
                <w:rFonts w:asciiTheme="minorHAnsi" w:hAnsiTheme="minorHAnsi"/>
              </w:rPr>
            </w:pPr>
            <w:r w:rsidRPr="00A9743F">
              <w:rPr>
                <w:rFonts w:asciiTheme="minorHAnsi" w:hAnsiTheme="minorHAnsi"/>
              </w:rPr>
              <w:t>-Одељенске старешине и задужени наставници</w:t>
            </w:r>
          </w:p>
        </w:tc>
      </w:tr>
      <w:tr w:rsidR="00A9743F" w:rsidRPr="00A9743F" w:rsidTr="00B53794">
        <w:tc>
          <w:tcPr>
            <w:tcW w:w="1458" w:type="dxa"/>
          </w:tcPr>
          <w:p w:rsidR="00A9743F" w:rsidRPr="00A9743F" w:rsidRDefault="00A9743F" w:rsidP="00A9743F">
            <w:pPr>
              <w:rPr>
                <w:rFonts w:asciiTheme="minorHAnsi" w:hAnsiTheme="minorHAnsi"/>
              </w:rPr>
            </w:pPr>
            <w:r w:rsidRPr="00A9743F">
              <w:rPr>
                <w:rFonts w:asciiTheme="minorHAnsi" w:hAnsiTheme="minorHAnsi"/>
              </w:rPr>
              <w:t>ОКТОБАР</w:t>
            </w:r>
          </w:p>
        </w:tc>
        <w:tc>
          <w:tcPr>
            <w:tcW w:w="2430" w:type="dxa"/>
          </w:tcPr>
          <w:p w:rsidR="00A9743F" w:rsidRPr="00A9743F" w:rsidRDefault="00A9743F" w:rsidP="00A9743F">
            <w:pPr>
              <w:rPr>
                <w:rFonts w:asciiTheme="minorHAnsi" w:hAnsiTheme="minorHAnsi"/>
              </w:rPr>
            </w:pPr>
            <w:r w:rsidRPr="00A9743F">
              <w:rPr>
                <w:rFonts w:asciiTheme="minorHAnsi" w:hAnsiTheme="minorHAnsi"/>
              </w:rPr>
              <w:t>1.Испитивање безбедности и сигурности ученика</w:t>
            </w:r>
          </w:p>
          <w:p w:rsidR="00A9743F" w:rsidRPr="00A9743F" w:rsidRDefault="00A9743F" w:rsidP="00A9743F">
            <w:pPr>
              <w:rPr>
                <w:rFonts w:asciiTheme="minorHAnsi" w:hAnsiTheme="minorHAnsi"/>
              </w:rPr>
            </w:pPr>
            <w:r w:rsidRPr="00A9743F">
              <w:rPr>
                <w:rFonts w:asciiTheme="minorHAnsi" w:hAnsiTheme="minorHAnsi"/>
              </w:rPr>
              <w:lastRenderedPageBreak/>
              <w:t>2.Идентификација ученика за индивидуализацију,  ИОП-1, ИОП-2 и ИОП-3</w:t>
            </w:r>
          </w:p>
        </w:tc>
        <w:tc>
          <w:tcPr>
            <w:tcW w:w="3420" w:type="dxa"/>
          </w:tcPr>
          <w:p w:rsidR="00A9743F" w:rsidRPr="00A9743F" w:rsidRDefault="00A9743F" w:rsidP="00A9743F">
            <w:pPr>
              <w:rPr>
                <w:rFonts w:asciiTheme="minorHAnsi" w:hAnsiTheme="minorHAnsi"/>
              </w:rPr>
            </w:pPr>
            <w:r w:rsidRPr="00A9743F">
              <w:rPr>
                <w:rFonts w:asciiTheme="minorHAnsi" w:hAnsiTheme="minorHAnsi"/>
              </w:rPr>
              <w:lastRenderedPageBreak/>
              <w:t xml:space="preserve">1. Тим за безбедност је сачинио предлог мера за ову школску годину. Урађена јеанализа </w:t>
            </w:r>
            <w:r w:rsidRPr="00A9743F">
              <w:rPr>
                <w:rFonts w:asciiTheme="minorHAnsi" w:hAnsiTheme="minorHAnsi"/>
              </w:rPr>
              <w:lastRenderedPageBreak/>
              <w:t>анкетних листића за ученике. Закључци са  спроведене анкете Тима за заштиту ученика од насиља, злостављања и занемаривања  су пренети одељенским старешинама.</w:t>
            </w:r>
          </w:p>
          <w:p w:rsidR="00A9743F" w:rsidRPr="00A9743F" w:rsidRDefault="00A9743F" w:rsidP="00A9743F">
            <w:pPr>
              <w:rPr>
                <w:rFonts w:asciiTheme="minorHAnsi" w:hAnsiTheme="minorHAnsi"/>
              </w:rPr>
            </w:pPr>
          </w:p>
          <w:p w:rsidR="00A9743F" w:rsidRPr="00A9743F" w:rsidRDefault="00A9743F" w:rsidP="00A9743F">
            <w:pPr>
              <w:rPr>
                <w:rFonts w:asciiTheme="minorHAnsi" w:hAnsiTheme="minorHAnsi"/>
              </w:rPr>
            </w:pPr>
            <w:r w:rsidRPr="00A9743F">
              <w:rPr>
                <w:rFonts w:asciiTheme="minorHAnsi" w:hAnsiTheme="minorHAnsi"/>
              </w:rPr>
              <w:t>2. Идентификовани су ученици за индивидуализацију, ИОП-1,   ИОП-2 и ИОП-3.</w:t>
            </w:r>
          </w:p>
          <w:p w:rsidR="00A9743F" w:rsidRPr="00A9743F" w:rsidRDefault="00A9743F" w:rsidP="00A9743F">
            <w:pPr>
              <w:rPr>
                <w:rFonts w:asciiTheme="minorHAnsi" w:hAnsiTheme="minorHAnsi"/>
              </w:rPr>
            </w:pPr>
            <w:r w:rsidRPr="00A9743F">
              <w:rPr>
                <w:rFonts w:asciiTheme="minorHAnsi" w:hAnsiTheme="minorHAnsi"/>
              </w:rPr>
              <w:t>На индивидуализацији је тренутно 21 ученика, на ИОП-1 је укупно 19 ученика и на  ИОП-2  је укупно 16 ученика  (са Лубницом од 1.-8. раз.).</w:t>
            </w:r>
          </w:p>
        </w:tc>
        <w:tc>
          <w:tcPr>
            <w:tcW w:w="1980" w:type="dxa"/>
          </w:tcPr>
          <w:p w:rsidR="00A9743F" w:rsidRPr="00A9743F" w:rsidRDefault="00A9743F" w:rsidP="00A9743F">
            <w:pPr>
              <w:rPr>
                <w:rFonts w:asciiTheme="minorHAnsi" w:hAnsiTheme="minorHAnsi"/>
              </w:rPr>
            </w:pPr>
            <w:r w:rsidRPr="00A9743F">
              <w:rPr>
                <w:rFonts w:asciiTheme="minorHAnsi" w:hAnsiTheme="minorHAnsi"/>
              </w:rPr>
              <w:lastRenderedPageBreak/>
              <w:t>-Тим за подршку ученицима</w:t>
            </w:r>
          </w:p>
          <w:p w:rsidR="00A9743F" w:rsidRPr="00A9743F" w:rsidRDefault="00A9743F" w:rsidP="00A9743F">
            <w:pPr>
              <w:rPr>
                <w:rFonts w:asciiTheme="minorHAnsi" w:hAnsiTheme="minorHAnsi"/>
              </w:rPr>
            </w:pPr>
            <w:r w:rsidRPr="00A9743F">
              <w:rPr>
                <w:rFonts w:asciiTheme="minorHAnsi" w:hAnsiTheme="minorHAnsi"/>
              </w:rPr>
              <w:t xml:space="preserve">-Тим за </w:t>
            </w:r>
            <w:r w:rsidRPr="00A9743F">
              <w:rPr>
                <w:rFonts w:asciiTheme="minorHAnsi" w:hAnsiTheme="minorHAnsi"/>
              </w:rPr>
              <w:lastRenderedPageBreak/>
              <w:t>безбедност ученика</w:t>
            </w:r>
          </w:p>
          <w:p w:rsidR="00A9743F" w:rsidRPr="00A9743F" w:rsidRDefault="00A9743F" w:rsidP="00A9743F">
            <w:pPr>
              <w:rPr>
                <w:rFonts w:asciiTheme="minorHAnsi" w:hAnsiTheme="minorHAnsi"/>
              </w:rPr>
            </w:pPr>
            <w:r w:rsidRPr="00A9743F">
              <w:rPr>
                <w:rFonts w:asciiTheme="minorHAnsi" w:hAnsiTheme="minorHAnsi"/>
              </w:rPr>
              <w:t>-педагог школе</w:t>
            </w:r>
          </w:p>
          <w:p w:rsidR="00A9743F" w:rsidRPr="00A9743F" w:rsidRDefault="00A9743F" w:rsidP="00A9743F">
            <w:pPr>
              <w:rPr>
                <w:rFonts w:asciiTheme="minorHAnsi" w:hAnsiTheme="minorHAnsi"/>
              </w:rPr>
            </w:pPr>
            <w:r w:rsidRPr="00A9743F">
              <w:rPr>
                <w:rFonts w:asciiTheme="minorHAnsi" w:hAnsiTheme="minorHAnsi"/>
              </w:rPr>
              <w:t>-предметни наставници</w:t>
            </w:r>
          </w:p>
          <w:p w:rsidR="00A9743F" w:rsidRPr="00A9743F" w:rsidRDefault="00A9743F" w:rsidP="00A9743F">
            <w:pPr>
              <w:rPr>
                <w:rFonts w:asciiTheme="minorHAnsi" w:hAnsiTheme="minorHAnsi"/>
              </w:rPr>
            </w:pPr>
            <w:r w:rsidRPr="00A9743F">
              <w:rPr>
                <w:rFonts w:asciiTheme="minorHAnsi" w:hAnsiTheme="minorHAnsi"/>
              </w:rPr>
              <w:t>-ученици</w:t>
            </w:r>
          </w:p>
        </w:tc>
      </w:tr>
      <w:tr w:rsidR="00A9743F" w:rsidRPr="00A9743F" w:rsidTr="00B53794">
        <w:tc>
          <w:tcPr>
            <w:tcW w:w="1458" w:type="dxa"/>
          </w:tcPr>
          <w:p w:rsidR="00A9743F" w:rsidRPr="00A9743F" w:rsidRDefault="00A9743F" w:rsidP="00A9743F">
            <w:pPr>
              <w:rPr>
                <w:rFonts w:asciiTheme="minorHAnsi" w:hAnsiTheme="minorHAnsi"/>
              </w:rPr>
            </w:pPr>
            <w:r w:rsidRPr="00A9743F">
              <w:rPr>
                <w:rFonts w:asciiTheme="minorHAnsi" w:hAnsiTheme="minorHAnsi"/>
              </w:rPr>
              <w:lastRenderedPageBreak/>
              <w:t>НОВЕМБАР</w:t>
            </w:r>
          </w:p>
        </w:tc>
        <w:tc>
          <w:tcPr>
            <w:tcW w:w="2430" w:type="dxa"/>
          </w:tcPr>
          <w:p w:rsidR="00A9743F" w:rsidRPr="00A9743F" w:rsidRDefault="00A9743F" w:rsidP="00A9743F">
            <w:pPr>
              <w:rPr>
                <w:rFonts w:asciiTheme="minorHAnsi" w:hAnsiTheme="minorHAnsi"/>
              </w:rPr>
            </w:pPr>
            <w:r w:rsidRPr="00A9743F">
              <w:rPr>
                <w:rFonts w:asciiTheme="minorHAnsi" w:hAnsiTheme="minorHAnsi"/>
              </w:rPr>
              <w:t>1.Организовање вршњачких група, укључивање ученика старијих разреда као и педагошког асистента</w:t>
            </w:r>
          </w:p>
        </w:tc>
        <w:tc>
          <w:tcPr>
            <w:tcW w:w="3420" w:type="dxa"/>
          </w:tcPr>
          <w:p w:rsidR="00A9743F" w:rsidRPr="00A9743F" w:rsidRDefault="00A9743F" w:rsidP="00A9743F">
            <w:pPr>
              <w:rPr>
                <w:rFonts w:asciiTheme="minorHAnsi" w:hAnsiTheme="minorHAnsi"/>
              </w:rPr>
            </w:pPr>
            <w:r w:rsidRPr="00A9743F">
              <w:rPr>
                <w:rFonts w:asciiTheme="minorHAnsi" w:hAnsiTheme="minorHAnsi"/>
              </w:rPr>
              <w:t>1. Ученици ромске националности од 1.-8. разреда су обухваћени допунским радом који држи педагошки асистент Анђелика Агушевић.  Вођен је разговор о томе да бољи ученици помажу слабије ученике у учењу из појединих предмета.</w:t>
            </w:r>
          </w:p>
        </w:tc>
        <w:tc>
          <w:tcPr>
            <w:tcW w:w="1980" w:type="dxa"/>
          </w:tcPr>
          <w:p w:rsidR="00A9743F" w:rsidRPr="00A9743F" w:rsidRDefault="00A9743F" w:rsidP="00A9743F">
            <w:pPr>
              <w:rPr>
                <w:rFonts w:asciiTheme="minorHAnsi" w:hAnsiTheme="minorHAnsi"/>
              </w:rPr>
            </w:pPr>
            <w:r w:rsidRPr="00A9743F">
              <w:rPr>
                <w:rFonts w:asciiTheme="minorHAnsi" w:hAnsiTheme="minorHAnsi"/>
              </w:rPr>
              <w:t>-Тим за подршку ученицима</w:t>
            </w:r>
          </w:p>
          <w:p w:rsidR="00A9743F" w:rsidRPr="00A9743F" w:rsidRDefault="00A9743F" w:rsidP="00A9743F">
            <w:pPr>
              <w:rPr>
                <w:rFonts w:asciiTheme="minorHAnsi" w:hAnsiTheme="minorHAnsi"/>
              </w:rPr>
            </w:pPr>
            <w:r w:rsidRPr="00A9743F">
              <w:rPr>
                <w:rFonts w:asciiTheme="minorHAnsi" w:hAnsiTheme="minorHAnsi"/>
              </w:rPr>
              <w:t>-педагог школе</w:t>
            </w:r>
          </w:p>
          <w:p w:rsidR="00A9743F" w:rsidRPr="00A9743F" w:rsidRDefault="00A9743F" w:rsidP="00A9743F">
            <w:pPr>
              <w:rPr>
                <w:rFonts w:asciiTheme="minorHAnsi" w:hAnsiTheme="minorHAnsi"/>
              </w:rPr>
            </w:pPr>
            <w:r w:rsidRPr="00A9743F">
              <w:rPr>
                <w:rFonts w:asciiTheme="minorHAnsi" w:hAnsiTheme="minorHAnsi"/>
              </w:rPr>
              <w:t>-предметни наставници</w:t>
            </w:r>
          </w:p>
        </w:tc>
      </w:tr>
      <w:tr w:rsidR="00A9743F" w:rsidRPr="00A9743F" w:rsidTr="00B53794">
        <w:trPr>
          <w:trHeight w:val="530"/>
        </w:trPr>
        <w:tc>
          <w:tcPr>
            <w:tcW w:w="1458" w:type="dxa"/>
          </w:tcPr>
          <w:p w:rsidR="00A9743F" w:rsidRPr="00A9743F" w:rsidRDefault="00A9743F" w:rsidP="00A9743F">
            <w:pPr>
              <w:rPr>
                <w:rFonts w:asciiTheme="minorHAnsi" w:hAnsiTheme="minorHAnsi"/>
              </w:rPr>
            </w:pPr>
            <w:r w:rsidRPr="00A9743F">
              <w:rPr>
                <w:rFonts w:asciiTheme="minorHAnsi" w:hAnsiTheme="minorHAnsi"/>
              </w:rPr>
              <w:t>ДЕЦЕМБАР</w:t>
            </w:r>
          </w:p>
        </w:tc>
        <w:tc>
          <w:tcPr>
            <w:tcW w:w="2430" w:type="dxa"/>
          </w:tcPr>
          <w:p w:rsidR="00A9743F" w:rsidRPr="00A9743F" w:rsidRDefault="00A9743F" w:rsidP="00A9743F">
            <w:pPr>
              <w:rPr>
                <w:rFonts w:asciiTheme="minorHAnsi" w:hAnsiTheme="minorHAnsi"/>
              </w:rPr>
            </w:pPr>
            <w:r w:rsidRPr="00A9743F">
              <w:rPr>
                <w:rFonts w:asciiTheme="minorHAnsi" w:hAnsiTheme="minorHAnsi"/>
              </w:rPr>
              <w:t>1.Праћење физичког и емоционалног развоја ученика и њихових социјалних потреба</w:t>
            </w:r>
          </w:p>
        </w:tc>
        <w:tc>
          <w:tcPr>
            <w:tcW w:w="3420" w:type="dxa"/>
          </w:tcPr>
          <w:p w:rsidR="00A9743F" w:rsidRPr="00A9743F" w:rsidRDefault="00A9743F" w:rsidP="00A9743F">
            <w:pPr>
              <w:rPr>
                <w:rFonts w:asciiTheme="minorHAnsi" w:hAnsiTheme="minorHAnsi"/>
              </w:rPr>
            </w:pPr>
            <w:r w:rsidRPr="00A9743F">
              <w:rPr>
                <w:rFonts w:asciiTheme="minorHAnsi" w:hAnsiTheme="minorHAnsi"/>
              </w:rPr>
              <w:t xml:space="preserve">1. Током 1. Полугодишта је реализован систематски преглед ученика у организацији Дома здравља.  </w:t>
            </w:r>
          </w:p>
          <w:p w:rsidR="00A9743F" w:rsidRPr="00A9743F" w:rsidRDefault="00A9743F" w:rsidP="00A9743F">
            <w:pPr>
              <w:rPr>
                <w:rFonts w:asciiTheme="minorHAnsi" w:hAnsiTheme="minorHAnsi"/>
              </w:rPr>
            </w:pPr>
          </w:p>
          <w:p w:rsidR="00A9743F" w:rsidRPr="00A9743F" w:rsidRDefault="00A9743F" w:rsidP="00A9743F">
            <w:pPr>
              <w:rPr>
                <w:rFonts w:asciiTheme="minorHAnsi" w:hAnsiTheme="minorHAnsi"/>
              </w:rPr>
            </w:pPr>
            <w:r w:rsidRPr="00A9743F">
              <w:rPr>
                <w:rFonts w:asciiTheme="minorHAnsi" w:hAnsiTheme="minorHAnsi"/>
              </w:rPr>
              <w:t>- 12.12.2017. у мултимедијалној сали представници МУП-а су одржали предавање: „Насиље као негативна друштвена појава“ за ученике  4. и 6. разреда.</w:t>
            </w:r>
          </w:p>
          <w:p w:rsidR="00A9743F" w:rsidRPr="00A9743F" w:rsidRDefault="00A9743F" w:rsidP="00A9743F">
            <w:pPr>
              <w:rPr>
                <w:rFonts w:asciiTheme="minorHAnsi" w:hAnsiTheme="minorHAnsi"/>
              </w:rPr>
            </w:pPr>
          </w:p>
          <w:p w:rsidR="00A9743F" w:rsidRPr="00A9743F" w:rsidRDefault="00A9743F" w:rsidP="00A9743F">
            <w:pPr>
              <w:rPr>
                <w:rFonts w:asciiTheme="minorHAnsi" w:hAnsiTheme="minorHAnsi"/>
              </w:rPr>
            </w:pPr>
          </w:p>
        </w:tc>
        <w:tc>
          <w:tcPr>
            <w:tcW w:w="1980" w:type="dxa"/>
          </w:tcPr>
          <w:p w:rsidR="00A9743F" w:rsidRPr="00A9743F" w:rsidRDefault="00A9743F" w:rsidP="00A9743F">
            <w:pPr>
              <w:rPr>
                <w:rFonts w:asciiTheme="minorHAnsi" w:hAnsiTheme="minorHAnsi"/>
              </w:rPr>
            </w:pPr>
            <w:r w:rsidRPr="00A9743F">
              <w:rPr>
                <w:rFonts w:asciiTheme="minorHAnsi" w:hAnsiTheme="minorHAnsi"/>
              </w:rPr>
              <w:t>-Тим за подршку ученицима</w:t>
            </w:r>
          </w:p>
          <w:p w:rsidR="00A9743F" w:rsidRPr="00A9743F" w:rsidRDefault="00A9743F" w:rsidP="00A9743F">
            <w:pPr>
              <w:rPr>
                <w:rFonts w:asciiTheme="minorHAnsi" w:hAnsiTheme="minorHAnsi"/>
              </w:rPr>
            </w:pPr>
            <w:r w:rsidRPr="00A9743F">
              <w:rPr>
                <w:rFonts w:asciiTheme="minorHAnsi" w:hAnsiTheme="minorHAnsi"/>
              </w:rPr>
              <w:t>-Одељенске старешине</w:t>
            </w:r>
          </w:p>
          <w:p w:rsidR="00A9743F" w:rsidRPr="00A9743F" w:rsidRDefault="00A9743F" w:rsidP="00A9743F">
            <w:pPr>
              <w:rPr>
                <w:rFonts w:asciiTheme="minorHAnsi" w:hAnsiTheme="minorHAnsi"/>
              </w:rPr>
            </w:pPr>
            <w:r w:rsidRPr="00A9743F">
              <w:rPr>
                <w:rFonts w:asciiTheme="minorHAnsi" w:hAnsiTheme="minorHAnsi"/>
              </w:rPr>
              <w:t>-лекари Дома здравља</w:t>
            </w:r>
          </w:p>
          <w:p w:rsidR="00A9743F" w:rsidRPr="00A9743F" w:rsidRDefault="00A9743F" w:rsidP="00A9743F">
            <w:pPr>
              <w:rPr>
                <w:rFonts w:asciiTheme="minorHAnsi" w:hAnsiTheme="minorHAnsi"/>
              </w:rPr>
            </w:pPr>
            <w:r w:rsidRPr="00A9743F">
              <w:rPr>
                <w:rFonts w:asciiTheme="minorHAnsi" w:hAnsiTheme="minorHAnsi"/>
              </w:rPr>
              <w:t>-стоматолошка служба</w:t>
            </w:r>
          </w:p>
          <w:p w:rsidR="00A9743F" w:rsidRPr="00A9743F" w:rsidRDefault="00A9743F" w:rsidP="00A9743F">
            <w:pPr>
              <w:rPr>
                <w:rFonts w:asciiTheme="minorHAnsi" w:hAnsiTheme="minorHAnsi"/>
              </w:rPr>
            </w:pPr>
            <w:r w:rsidRPr="00A9743F">
              <w:rPr>
                <w:rFonts w:asciiTheme="minorHAnsi" w:hAnsiTheme="minorHAnsi"/>
              </w:rPr>
              <w:t>-предметни наставници и учитељи</w:t>
            </w:r>
          </w:p>
        </w:tc>
      </w:tr>
      <w:tr w:rsidR="00A9743F" w:rsidRPr="00A9743F" w:rsidTr="00B53794">
        <w:tc>
          <w:tcPr>
            <w:tcW w:w="1458" w:type="dxa"/>
          </w:tcPr>
          <w:p w:rsidR="00A9743F" w:rsidRPr="00A9743F" w:rsidRDefault="00A9743F" w:rsidP="00A9743F">
            <w:pPr>
              <w:rPr>
                <w:rFonts w:asciiTheme="minorHAnsi" w:hAnsiTheme="minorHAnsi"/>
              </w:rPr>
            </w:pPr>
            <w:r w:rsidRPr="00A9743F">
              <w:rPr>
                <w:rFonts w:asciiTheme="minorHAnsi" w:hAnsiTheme="minorHAnsi"/>
              </w:rPr>
              <w:t>ЈАНУАР</w:t>
            </w:r>
          </w:p>
        </w:tc>
        <w:tc>
          <w:tcPr>
            <w:tcW w:w="2430" w:type="dxa"/>
          </w:tcPr>
          <w:p w:rsidR="00A9743F" w:rsidRPr="00A9743F" w:rsidRDefault="00A9743F" w:rsidP="00A9743F">
            <w:pPr>
              <w:rPr>
                <w:rFonts w:asciiTheme="minorHAnsi" w:hAnsiTheme="minorHAnsi"/>
              </w:rPr>
            </w:pPr>
            <w:r w:rsidRPr="00A9743F">
              <w:rPr>
                <w:rFonts w:asciiTheme="minorHAnsi" w:hAnsiTheme="minorHAnsi"/>
              </w:rPr>
              <w:t>1.Квалитет понуђених програма за подршку ученицима у процесу учења</w:t>
            </w:r>
          </w:p>
          <w:p w:rsidR="00A9743F" w:rsidRPr="00A9743F" w:rsidRDefault="00A9743F" w:rsidP="00A9743F">
            <w:pPr>
              <w:rPr>
                <w:rFonts w:asciiTheme="minorHAnsi" w:hAnsiTheme="minorHAnsi"/>
              </w:rPr>
            </w:pPr>
            <w:r w:rsidRPr="00A9743F">
              <w:rPr>
                <w:rFonts w:asciiTheme="minorHAnsi" w:hAnsiTheme="minorHAnsi"/>
              </w:rPr>
              <w:t>2.Ангажовање персоналног и патронажног учитеља, дефектолога</w:t>
            </w:r>
          </w:p>
        </w:tc>
        <w:tc>
          <w:tcPr>
            <w:tcW w:w="3420" w:type="dxa"/>
          </w:tcPr>
          <w:p w:rsidR="00A9743F" w:rsidRPr="00A9743F" w:rsidRDefault="00A9743F" w:rsidP="00A9743F">
            <w:pPr>
              <w:rPr>
                <w:rFonts w:asciiTheme="minorHAnsi" w:hAnsiTheme="minorHAnsi"/>
              </w:rPr>
            </w:pPr>
            <w:r w:rsidRPr="00A9743F">
              <w:rPr>
                <w:rFonts w:asciiTheme="minorHAnsi" w:hAnsiTheme="minorHAnsi"/>
              </w:rPr>
              <w:t>1.На основу анализе успеха предузимају се мере подршке ученицима у учењу кроз комуникацију са породицом, затим и кроз допунску и додатну наставу. Учитељи и наставници воде портфолио ученика, а такође и стручна служба (педагог, психолог и педагошки асистент) за ученике којима је потребна подршка у учењу и за ученике који имају проблеме у понашању.</w:t>
            </w:r>
          </w:p>
          <w:p w:rsidR="00A9743F" w:rsidRPr="00A9743F" w:rsidRDefault="00A9743F" w:rsidP="00A9743F">
            <w:pPr>
              <w:rPr>
                <w:rFonts w:asciiTheme="minorHAnsi" w:hAnsiTheme="minorHAnsi"/>
              </w:rPr>
            </w:pPr>
            <w:r w:rsidRPr="00A9743F">
              <w:rPr>
                <w:rFonts w:asciiTheme="minorHAnsi" w:hAnsiTheme="minorHAnsi"/>
              </w:rPr>
              <w:t xml:space="preserve"> Појачан је рад на индивидуализованом начину рада са ученицима који имају слабе оцене. Сви ученици нижих </w:t>
            </w:r>
            <w:r w:rsidRPr="00A9743F">
              <w:rPr>
                <w:rFonts w:asciiTheme="minorHAnsi" w:hAnsiTheme="minorHAnsi"/>
              </w:rPr>
              <w:lastRenderedPageBreak/>
              <w:t>разреда који имају слабији успех су укључени у неки вид подршке. Школа предузима мере за редовно похађање наставе ученика из осетљивих група.   Ученици ромске националности од 1.-8. разреда су обухваћени допунским радом који држи педагошки асистент Анђелика Агушевић. Ученици добијају помоћ око израде домаћих задатака и помоћ при учењу. Ученици млађих разреда су обавезни да похађају допунске часове, а ученици старијих разреда по потреби.</w:t>
            </w:r>
          </w:p>
          <w:p w:rsidR="00A9743F" w:rsidRPr="00A9743F" w:rsidRDefault="00A9743F" w:rsidP="00A9743F">
            <w:pPr>
              <w:rPr>
                <w:rFonts w:asciiTheme="minorHAnsi" w:hAnsiTheme="minorHAnsi"/>
              </w:rPr>
            </w:pPr>
            <w:r w:rsidRPr="00A9743F">
              <w:rPr>
                <w:rFonts w:asciiTheme="minorHAnsi" w:hAnsiTheme="minorHAnsi"/>
              </w:rPr>
              <w:t>На индивидуализацији је 21 ученик, на ИОП-1 је 20 ученика и на  ИОП-2  је 17 ученика.</w:t>
            </w:r>
          </w:p>
          <w:p w:rsidR="00A9743F" w:rsidRPr="00A9743F" w:rsidRDefault="00A9743F" w:rsidP="00A9743F">
            <w:pPr>
              <w:rPr>
                <w:rFonts w:asciiTheme="minorHAnsi" w:hAnsiTheme="minorHAnsi"/>
              </w:rPr>
            </w:pPr>
            <w:r w:rsidRPr="00A9743F">
              <w:rPr>
                <w:rFonts w:asciiTheme="minorHAnsi" w:hAnsiTheme="minorHAnsi"/>
              </w:rPr>
              <w:t xml:space="preserve">Због болести ученице </w:t>
            </w:r>
          </w:p>
          <w:p w:rsidR="00A9743F" w:rsidRPr="00A9743F" w:rsidRDefault="00A9743F" w:rsidP="00A9743F">
            <w:pPr>
              <w:rPr>
                <w:rFonts w:asciiTheme="minorHAnsi" w:hAnsiTheme="minorHAnsi"/>
              </w:rPr>
            </w:pPr>
          </w:p>
          <w:p w:rsidR="00A9743F" w:rsidRPr="00A9743F" w:rsidRDefault="00A9743F" w:rsidP="00A9743F">
            <w:pPr>
              <w:rPr>
                <w:rFonts w:asciiTheme="minorHAnsi" w:hAnsiTheme="minorHAnsi"/>
              </w:rPr>
            </w:pPr>
            <w:r w:rsidRPr="00A9743F">
              <w:rPr>
                <w:rFonts w:asciiTheme="minorHAnsi" w:hAnsiTheme="minorHAnsi"/>
              </w:rPr>
              <w:t>2.Због тренутне ситуације, школа нема дефектолога.</w:t>
            </w:r>
          </w:p>
        </w:tc>
        <w:tc>
          <w:tcPr>
            <w:tcW w:w="1980" w:type="dxa"/>
          </w:tcPr>
          <w:p w:rsidR="00A9743F" w:rsidRPr="00A9743F" w:rsidRDefault="00A9743F" w:rsidP="00A9743F">
            <w:pPr>
              <w:rPr>
                <w:rFonts w:asciiTheme="minorHAnsi" w:hAnsiTheme="minorHAnsi"/>
              </w:rPr>
            </w:pPr>
            <w:r w:rsidRPr="00A9743F">
              <w:rPr>
                <w:rFonts w:asciiTheme="minorHAnsi" w:hAnsiTheme="minorHAnsi"/>
              </w:rPr>
              <w:lastRenderedPageBreak/>
              <w:t>-Тим за подршку ученицима</w:t>
            </w:r>
          </w:p>
          <w:p w:rsidR="00A9743F" w:rsidRPr="00A9743F" w:rsidRDefault="00A9743F" w:rsidP="00A9743F">
            <w:pPr>
              <w:rPr>
                <w:rFonts w:asciiTheme="minorHAnsi" w:hAnsiTheme="minorHAnsi"/>
              </w:rPr>
            </w:pPr>
            <w:r w:rsidRPr="00A9743F">
              <w:rPr>
                <w:rFonts w:asciiTheme="minorHAnsi" w:hAnsiTheme="minorHAnsi"/>
              </w:rPr>
              <w:t>-педагог школе</w:t>
            </w:r>
          </w:p>
          <w:p w:rsidR="00A9743F" w:rsidRPr="00A9743F" w:rsidRDefault="00A9743F" w:rsidP="00A9743F">
            <w:pPr>
              <w:rPr>
                <w:rFonts w:asciiTheme="minorHAnsi" w:hAnsiTheme="minorHAnsi"/>
              </w:rPr>
            </w:pPr>
            <w:r w:rsidRPr="00A9743F">
              <w:rPr>
                <w:rFonts w:asciiTheme="minorHAnsi" w:hAnsiTheme="minorHAnsi"/>
              </w:rPr>
              <w:t>-Одељенске старешине, предметни наставници и учитељи</w:t>
            </w:r>
          </w:p>
          <w:p w:rsidR="00A9743F" w:rsidRPr="00A9743F" w:rsidRDefault="00A9743F" w:rsidP="00A9743F">
            <w:pPr>
              <w:rPr>
                <w:rFonts w:asciiTheme="minorHAnsi" w:hAnsiTheme="minorHAnsi"/>
              </w:rPr>
            </w:pPr>
            <w:r w:rsidRPr="00A9743F">
              <w:rPr>
                <w:rFonts w:asciiTheme="minorHAnsi" w:hAnsiTheme="minorHAnsi"/>
              </w:rPr>
              <w:t>-патронажни учитељ</w:t>
            </w:r>
          </w:p>
          <w:p w:rsidR="00A9743F" w:rsidRPr="00A9743F" w:rsidRDefault="00A9743F" w:rsidP="00A9743F">
            <w:pPr>
              <w:rPr>
                <w:rFonts w:asciiTheme="minorHAnsi" w:hAnsiTheme="minorHAnsi"/>
              </w:rPr>
            </w:pPr>
          </w:p>
        </w:tc>
      </w:tr>
    </w:tbl>
    <w:p w:rsidR="00A9743F" w:rsidRPr="00A9743F" w:rsidRDefault="00A9743F" w:rsidP="00A9743F">
      <w:pPr>
        <w:spacing w:after="0" w:line="240" w:lineRule="auto"/>
        <w:rPr>
          <w:rFonts w:asciiTheme="minorHAnsi" w:hAnsiTheme="minorHAnsi"/>
        </w:rPr>
      </w:pP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ab/>
        <w:t>ЕВАЛУАЦИЈА:</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ab/>
        <w:t>У првом полугодишту одржано је пет састанка тима.</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ab/>
        <w:t>У циљу подршке ученицима директор школе Саша Војновић је обилазио часове, одржани су угледни часови, одржана су школска такмичења.</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ab/>
        <w:t>У школи се подстиче лични, професионални и социјални развој учениока кроз разне ваннаставне активности:</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ab/>
        <w:t>01.09.2017. ученици 4. разреда су приредили приредбу  за ученике 1. разреда и децу припремних предшколских група.</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ab/>
        <w:t>Од  11.09.-15.09.2017. одржан је Други међународни инклузивни фестивал, под називом  „Арт зона за све“ у оквиру Дечијег  центра Зајечар.. У програму су учествовали и ученици наше школе.</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14.09.2017. обављено иницијално тестирање из српског језика</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16.09.2016. обележен Европски дан језика у холу школе.</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21.09.2017. обављено иницијално тестирање из математике.</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Од 10.10.-17.10.2017. Тим за међународну сарадњу је реализовао прву размену одељења у Зајечару и Источној Србији. Једанаесторо ученика од  5.-8. разреда  заједно са наст. географије Оливером  Василијевић  и учитељем Зораном Величковић, је путовало у Потенцу, на југу Италије. Координатори Међународне размене ученика су  наст. географије Оливера  Василијевић  и учитељ Зоран Величковић.</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25.10.2017. одржана је презентација посете наших ученика Италији у оквиру пројекта Интеркултура, у медијатеци школе.</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31.10.2016. у медијатеци школе је одржан фестивал поводом „Ноћи вештица“  у организацији актива енглеског језика.</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13.11.2017. одржан је традиционални пети по реду Дан науке у ОШ „Ђура Јакшић“- Зајечар, у организацији Стручног већа природних наука. Тема. „Свет боја“.</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29.11.2017. у фискултурној сали  одржана је ски размена.</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lastRenderedPageBreak/>
        <w:t>26.12.2017. наставници страних језика са ученицима су у холу школе презентовали обичаје за Божић и том приликом послужили божићне медењаке.</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29.12.2017. одржан је новогодишњи концерт у медијатеци школе од стране наших ученика и наст. музичке културе Дарје Ницић.</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 xml:space="preserve">19.01.2018. поводом обележавања верског празника Богојављање, ученици старијих разреда су учествовали у свечаности поводом пливања за Часни крст на Поповој плажи. </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27.01.2017. обележена је школска слава Свети Сава.</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Промовишу се здрави стилови живота и заштита човекове околине:</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07.10.2017. одржано је такмичење између два града, Зајечара и Пирота у спортским активностима у спортској хали. Учествовали и ученици наше школе.</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14.10.2017. учешће ученика на кросу РТС-а.</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20.10.2017. одржано је школско такмичење ученика  у шаху, у трпезарији школе.</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24.10.2017. ученици наше школе су учествовали  на Општинском такмичењу у стоном тенису и остварили видне резултате.</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25.10.2017. одржана је акција „Згиб зона“ радија „С“, за све заинтересоване.</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22.11.2017. ученици 6. разреда наше школе су учествовали у квизу Црвеног крста Зајечар: „Шта знаш о здрављу, шта знаш о Црвеном крсту“ и том приликом освојили 3. место.</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30.11.2017. у мултимедијалној сали наше школе одржано је предавање за ученике 8. разреда  у организацији Црвеног крста. Тема предавања је била: „Болести зависности: пушење, алкохолизам, наркоманија“.</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Стручни тим за заштиту животне средине организује акцију сакупљања лименки на крају сваког месеца.</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Сваког месеца, ученици одређеног разреда заједно са својим одељенским старешинама  организују акцију чишћења школског  дворишта на основу распореда који се налази на огласној табли.</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Посвећује се пажња безбедности ученика:</w:t>
      </w:r>
      <w:r w:rsidRPr="00A9743F">
        <w:rPr>
          <w:rFonts w:asciiTheme="minorHAnsi" w:hAnsiTheme="minorHAnsi"/>
        </w:rPr>
        <w:tab/>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 xml:space="preserve">Министарство унутрашњих послова и Министарство просвете, науке и технолошког развоја потписали су 26.06.2017. год. Протокол о сарадњи на Програму Основи безбедности деце, чији је циљ стицање нових и унапређење постојећих знања, вештина и ставова ради подизања безбедносне културе ученика 4. и 6. разреда основне школе. Програм  Основи безбедности деце реализоваће се током школске 2017./2018. год., у укупном трајању од осам месеци, кроз један час одељенског старешине на месечном нивоу. </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Теме:</w:t>
      </w:r>
    </w:p>
    <w:p w:rsidR="00A9743F" w:rsidRPr="00A9743F" w:rsidRDefault="00A9743F" w:rsidP="003341E5">
      <w:pPr>
        <w:numPr>
          <w:ilvl w:val="0"/>
          <w:numId w:val="11"/>
        </w:numPr>
        <w:spacing w:after="0" w:line="240" w:lineRule="auto"/>
        <w:jc w:val="both"/>
        <w:rPr>
          <w:rFonts w:asciiTheme="minorHAnsi" w:hAnsiTheme="minorHAnsi"/>
        </w:rPr>
      </w:pPr>
      <w:r w:rsidRPr="00A9743F">
        <w:rPr>
          <w:rFonts w:asciiTheme="minorHAnsi" w:hAnsiTheme="minorHAnsi"/>
        </w:rPr>
        <w:t>Безбедност деце у саобраћају</w:t>
      </w:r>
    </w:p>
    <w:p w:rsidR="00A9743F" w:rsidRPr="00A9743F" w:rsidRDefault="00A9743F" w:rsidP="003341E5">
      <w:pPr>
        <w:numPr>
          <w:ilvl w:val="0"/>
          <w:numId w:val="11"/>
        </w:numPr>
        <w:spacing w:after="0" w:line="240" w:lineRule="auto"/>
        <w:jc w:val="both"/>
        <w:rPr>
          <w:rFonts w:asciiTheme="minorHAnsi" w:hAnsiTheme="minorHAnsi"/>
        </w:rPr>
      </w:pPr>
      <w:r w:rsidRPr="00A9743F">
        <w:rPr>
          <w:rFonts w:asciiTheme="minorHAnsi" w:hAnsiTheme="minorHAnsi"/>
        </w:rPr>
        <w:t>Полиција у служби грађана</w:t>
      </w:r>
    </w:p>
    <w:p w:rsidR="00A9743F" w:rsidRPr="00A9743F" w:rsidRDefault="00A9743F" w:rsidP="003341E5">
      <w:pPr>
        <w:numPr>
          <w:ilvl w:val="0"/>
          <w:numId w:val="11"/>
        </w:numPr>
        <w:spacing w:after="0" w:line="240" w:lineRule="auto"/>
        <w:jc w:val="both"/>
        <w:rPr>
          <w:rFonts w:asciiTheme="minorHAnsi" w:hAnsiTheme="minorHAnsi"/>
        </w:rPr>
      </w:pPr>
      <w:r w:rsidRPr="00A9743F">
        <w:rPr>
          <w:rFonts w:asciiTheme="minorHAnsi" w:hAnsiTheme="minorHAnsi"/>
        </w:rPr>
        <w:t>Насиље као негативна појава</w:t>
      </w:r>
    </w:p>
    <w:p w:rsidR="00A9743F" w:rsidRPr="00A9743F" w:rsidRDefault="00A9743F" w:rsidP="003341E5">
      <w:pPr>
        <w:numPr>
          <w:ilvl w:val="0"/>
          <w:numId w:val="11"/>
        </w:numPr>
        <w:spacing w:after="0" w:line="240" w:lineRule="auto"/>
        <w:jc w:val="both"/>
        <w:rPr>
          <w:rFonts w:asciiTheme="minorHAnsi" w:hAnsiTheme="minorHAnsi"/>
        </w:rPr>
      </w:pPr>
      <w:r w:rsidRPr="00A9743F">
        <w:rPr>
          <w:rFonts w:asciiTheme="minorHAnsi" w:hAnsiTheme="minorHAnsi"/>
        </w:rPr>
        <w:t>Превенција и заштита деце од опојних дрога и алкохола</w:t>
      </w:r>
    </w:p>
    <w:p w:rsidR="00A9743F" w:rsidRPr="00A9743F" w:rsidRDefault="00A9743F" w:rsidP="003341E5">
      <w:pPr>
        <w:numPr>
          <w:ilvl w:val="0"/>
          <w:numId w:val="11"/>
        </w:numPr>
        <w:spacing w:after="0" w:line="240" w:lineRule="auto"/>
        <w:jc w:val="both"/>
        <w:rPr>
          <w:rFonts w:asciiTheme="minorHAnsi" w:hAnsiTheme="minorHAnsi"/>
        </w:rPr>
      </w:pPr>
      <w:r w:rsidRPr="00A9743F">
        <w:rPr>
          <w:rFonts w:asciiTheme="minorHAnsi" w:hAnsiTheme="minorHAnsi"/>
        </w:rPr>
        <w:t>Безбедно коришћење интернета и друштвених мрежа</w:t>
      </w:r>
    </w:p>
    <w:p w:rsidR="00A9743F" w:rsidRPr="00A9743F" w:rsidRDefault="00A9743F" w:rsidP="003341E5">
      <w:pPr>
        <w:numPr>
          <w:ilvl w:val="0"/>
          <w:numId w:val="11"/>
        </w:numPr>
        <w:spacing w:after="0" w:line="240" w:lineRule="auto"/>
        <w:jc w:val="both"/>
        <w:rPr>
          <w:rFonts w:asciiTheme="minorHAnsi" w:hAnsiTheme="minorHAnsi"/>
        </w:rPr>
      </w:pPr>
      <w:r w:rsidRPr="00A9743F">
        <w:rPr>
          <w:rFonts w:asciiTheme="minorHAnsi" w:hAnsiTheme="minorHAnsi"/>
        </w:rPr>
        <w:t>Превенција и заштита деце од трговине људима</w:t>
      </w:r>
    </w:p>
    <w:p w:rsidR="00A9743F" w:rsidRPr="00A9743F" w:rsidRDefault="00A9743F" w:rsidP="003341E5">
      <w:pPr>
        <w:numPr>
          <w:ilvl w:val="0"/>
          <w:numId w:val="11"/>
        </w:numPr>
        <w:spacing w:after="0" w:line="240" w:lineRule="auto"/>
        <w:jc w:val="both"/>
        <w:rPr>
          <w:rFonts w:asciiTheme="minorHAnsi" w:hAnsiTheme="minorHAnsi"/>
        </w:rPr>
      </w:pPr>
      <w:r w:rsidRPr="00A9743F">
        <w:rPr>
          <w:rFonts w:asciiTheme="minorHAnsi" w:hAnsiTheme="minorHAnsi"/>
        </w:rPr>
        <w:t>Заштита од пожара</w:t>
      </w:r>
    </w:p>
    <w:p w:rsidR="00A9743F" w:rsidRPr="00A9743F" w:rsidRDefault="00A9743F" w:rsidP="003341E5">
      <w:pPr>
        <w:numPr>
          <w:ilvl w:val="0"/>
          <w:numId w:val="11"/>
        </w:numPr>
        <w:spacing w:after="0" w:line="240" w:lineRule="auto"/>
        <w:jc w:val="both"/>
        <w:rPr>
          <w:rFonts w:asciiTheme="minorHAnsi" w:hAnsiTheme="minorHAnsi"/>
        </w:rPr>
      </w:pPr>
      <w:r w:rsidRPr="00A9743F">
        <w:rPr>
          <w:rFonts w:asciiTheme="minorHAnsi" w:hAnsiTheme="minorHAnsi"/>
        </w:rPr>
        <w:t xml:space="preserve">Заштита од техничко-технолошких опасности и природних непогода. </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Негују се хумане вредности:</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ab/>
        <w:t>Поводом Дечије недеље од 02.10.-06.10. 2017. год. Матична библиотека „Светозар Марковић“ у сарадњи са Центром за социјални рад, организовала је хуманитарну акцију „Друг другу“. Ученици су прикупљали нешто чиме би обрадовали малишане без родитељског старања (књиге, ђачки прибор, играчке,одећу, обућу...).</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ab/>
        <w:t>Од 06.12-22.122017. у школи је организована хуманитарна акција прикупљања зимске одеће и обуће за другове којима је то најпотребније.</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ab/>
        <w:t xml:space="preserve">Од 12.12..-19. 12. 2017.Црвени крст Зајечар је спровео акцију „Један пакетић пуно љубави“ чији је циљ прикупљање сланих и слатких кондиторских производа за пакетиће које су за новогодишње празнике добила деца корисници народне кухиње. </w:t>
      </w: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lastRenderedPageBreak/>
        <w:tab/>
        <w:t>Од 29.11.-04.12.2017. организована је хуманитарна акција у нашој школи. Сакупљан је новац за помоћ трогодешњем дечаку Мартину Митићу.</w:t>
      </w:r>
    </w:p>
    <w:p w:rsidR="00A9743F" w:rsidRPr="00A9743F" w:rsidRDefault="00A9743F" w:rsidP="006D368F">
      <w:pPr>
        <w:spacing w:after="0" w:line="240" w:lineRule="auto"/>
        <w:jc w:val="both"/>
        <w:rPr>
          <w:rFonts w:asciiTheme="minorHAnsi" w:hAnsiTheme="minorHAnsi"/>
        </w:rPr>
      </w:pPr>
    </w:p>
    <w:p w:rsidR="00A9743F" w:rsidRPr="00A9743F" w:rsidRDefault="00A9743F" w:rsidP="006D368F">
      <w:pPr>
        <w:spacing w:after="0" w:line="240" w:lineRule="auto"/>
        <w:jc w:val="both"/>
        <w:rPr>
          <w:rFonts w:asciiTheme="minorHAnsi" w:hAnsiTheme="minorHAnsi"/>
        </w:rPr>
      </w:pPr>
      <w:r w:rsidRPr="00A9743F">
        <w:rPr>
          <w:rFonts w:asciiTheme="minorHAnsi" w:hAnsiTheme="minorHAnsi"/>
        </w:rPr>
        <w:t>ПРЕДЛОГ МЕРА:</w:t>
      </w:r>
    </w:p>
    <w:p w:rsidR="00A9743F" w:rsidRPr="00A9743F" w:rsidRDefault="00A9743F" w:rsidP="003341E5">
      <w:pPr>
        <w:numPr>
          <w:ilvl w:val="0"/>
          <w:numId w:val="11"/>
        </w:numPr>
        <w:spacing w:after="0" w:line="240" w:lineRule="auto"/>
        <w:jc w:val="both"/>
        <w:rPr>
          <w:rFonts w:asciiTheme="minorHAnsi" w:hAnsiTheme="minorHAnsi"/>
        </w:rPr>
      </w:pPr>
      <w:r w:rsidRPr="00A9743F">
        <w:rPr>
          <w:rFonts w:asciiTheme="minorHAnsi" w:hAnsiTheme="minorHAnsi"/>
        </w:rPr>
        <w:t>Успоставити сарадњу са стручњацима изван школе (дефектолози, логопеди...).</w:t>
      </w:r>
    </w:p>
    <w:p w:rsidR="00A9743F" w:rsidRPr="00A9743F" w:rsidRDefault="00A9743F" w:rsidP="00A9743F">
      <w:pPr>
        <w:spacing w:after="0" w:line="240" w:lineRule="auto"/>
        <w:rPr>
          <w:rFonts w:asciiTheme="minorHAnsi" w:hAnsiTheme="minorHAnsi"/>
        </w:rPr>
      </w:pPr>
    </w:p>
    <w:p w:rsidR="00A9743F" w:rsidRPr="00A9743F" w:rsidRDefault="00A9743F" w:rsidP="00A9743F">
      <w:pPr>
        <w:spacing w:after="0" w:line="240" w:lineRule="auto"/>
        <w:rPr>
          <w:rFonts w:asciiTheme="minorHAnsi" w:hAnsiTheme="minorHAnsi"/>
        </w:rPr>
      </w:pPr>
    </w:p>
    <w:p w:rsidR="00A9743F" w:rsidRPr="00A9743F" w:rsidRDefault="00A9743F" w:rsidP="00D92FFF">
      <w:pPr>
        <w:spacing w:after="0" w:line="240" w:lineRule="auto"/>
        <w:ind w:left="4320" w:firstLine="720"/>
        <w:rPr>
          <w:rFonts w:asciiTheme="minorHAnsi" w:hAnsiTheme="minorHAnsi"/>
        </w:rPr>
      </w:pPr>
      <w:r w:rsidRPr="00A9743F">
        <w:rPr>
          <w:rFonts w:asciiTheme="minorHAnsi" w:hAnsiTheme="minorHAnsi"/>
        </w:rPr>
        <w:t>Председник:</w:t>
      </w:r>
    </w:p>
    <w:p w:rsidR="00A9743F" w:rsidRPr="00A9743F" w:rsidRDefault="00A9743F" w:rsidP="00A9743F">
      <w:pPr>
        <w:spacing w:after="0" w:line="240" w:lineRule="auto"/>
        <w:rPr>
          <w:rFonts w:asciiTheme="minorHAnsi" w:hAnsiTheme="minorHAnsi"/>
        </w:rPr>
      </w:pPr>
      <w:r w:rsidRPr="00A9743F">
        <w:rPr>
          <w:rFonts w:asciiTheme="minorHAnsi" w:hAnsiTheme="minorHAnsi"/>
        </w:rPr>
        <w:tab/>
      </w:r>
      <w:r w:rsidRPr="00A9743F">
        <w:rPr>
          <w:rFonts w:asciiTheme="minorHAnsi" w:hAnsiTheme="minorHAnsi"/>
        </w:rPr>
        <w:tab/>
      </w:r>
      <w:r w:rsidRPr="00A9743F">
        <w:rPr>
          <w:rFonts w:asciiTheme="minorHAnsi" w:hAnsiTheme="minorHAnsi"/>
        </w:rPr>
        <w:tab/>
      </w:r>
      <w:r w:rsidRPr="00A9743F">
        <w:rPr>
          <w:rFonts w:asciiTheme="minorHAnsi" w:hAnsiTheme="minorHAnsi"/>
        </w:rPr>
        <w:tab/>
      </w:r>
      <w:r w:rsidRPr="00A9743F">
        <w:rPr>
          <w:rFonts w:asciiTheme="minorHAnsi" w:hAnsiTheme="minorHAnsi"/>
        </w:rPr>
        <w:tab/>
      </w:r>
      <w:r w:rsidRPr="00A9743F">
        <w:rPr>
          <w:rFonts w:asciiTheme="minorHAnsi" w:hAnsiTheme="minorHAnsi"/>
        </w:rPr>
        <w:tab/>
      </w:r>
      <w:r w:rsidRPr="00A9743F">
        <w:rPr>
          <w:rFonts w:asciiTheme="minorHAnsi" w:hAnsiTheme="minorHAnsi"/>
        </w:rPr>
        <w:tab/>
        <w:t>Драгана Лазаревић, проф. хемије</w:t>
      </w:r>
    </w:p>
    <w:p w:rsidR="00A9743F" w:rsidRPr="00A9743F" w:rsidRDefault="00A9743F" w:rsidP="00A9743F">
      <w:pPr>
        <w:spacing w:after="0" w:line="240" w:lineRule="auto"/>
        <w:rPr>
          <w:rFonts w:asciiTheme="minorHAnsi" w:hAnsiTheme="minorHAnsi"/>
        </w:rPr>
      </w:pPr>
    </w:p>
    <w:p w:rsidR="00A9743F" w:rsidRPr="00A9743F" w:rsidRDefault="00A9743F" w:rsidP="00A9743F">
      <w:pPr>
        <w:spacing w:after="0" w:line="240" w:lineRule="auto"/>
        <w:rPr>
          <w:rFonts w:asciiTheme="minorHAnsi" w:hAnsiTheme="minorHAnsi"/>
        </w:rPr>
      </w:pPr>
    </w:p>
    <w:p w:rsidR="00A9743F" w:rsidRPr="00382060" w:rsidRDefault="00A9743F" w:rsidP="00A9743F">
      <w:pPr>
        <w:spacing w:after="0" w:line="240" w:lineRule="auto"/>
        <w:rPr>
          <w:rFonts w:asciiTheme="minorHAnsi" w:hAnsiTheme="minorHAnsi"/>
          <w:sz w:val="24"/>
        </w:rPr>
      </w:pPr>
    </w:p>
    <w:p w:rsidR="009738CE" w:rsidRPr="00382060" w:rsidRDefault="009738CE" w:rsidP="007C4C33">
      <w:pPr>
        <w:spacing w:after="0" w:line="240" w:lineRule="auto"/>
        <w:jc w:val="center"/>
        <w:rPr>
          <w:b/>
          <w:sz w:val="24"/>
        </w:rPr>
      </w:pPr>
      <w:r w:rsidRPr="00382060">
        <w:rPr>
          <w:b/>
          <w:sz w:val="24"/>
        </w:rPr>
        <w:t>ПОЛУГОДИШЊИ ИЗВЕШТАЈ СТРУЧНОГ ТИМА ЗА САМОВРЕДНОВАЊЕ:</w:t>
      </w:r>
    </w:p>
    <w:p w:rsidR="009738CE" w:rsidRPr="00382060" w:rsidRDefault="009738CE" w:rsidP="007C4C33">
      <w:pPr>
        <w:spacing w:after="0" w:line="240" w:lineRule="auto"/>
        <w:jc w:val="center"/>
        <w:rPr>
          <w:b/>
          <w:sz w:val="24"/>
        </w:rPr>
      </w:pPr>
      <w:r w:rsidRPr="00382060">
        <w:rPr>
          <w:b/>
          <w:sz w:val="24"/>
        </w:rPr>
        <w:t>ОБЛАСТ: ШКОЛСКИ ПРОГРАМ И ПЛАН РАДА ЗА 2017/2018. ГОД.</w:t>
      </w:r>
    </w:p>
    <w:p w:rsidR="009738CE" w:rsidRPr="00382060" w:rsidRDefault="009738CE" w:rsidP="007C4C33">
      <w:pPr>
        <w:spacing w:after="0" w:line="240" w:lineRule="auto"/>
        <w:jc w:val="center"/>
        <w:rPr>
          <w:b/>
          <w:sz w:val="24"/>
        </w:rPr>
      </w:pPr>
      <w:r w:rsidRPr="00382060">
        <w:rPr>
          <w:b/>
          <w:sz w:val="24"/>
        </w:rPr>
        <w:t>(школски програм и наставниплан и пограм, полугодишњи план рада и школски развојни план)</w:t>
      </w:r>
    </w:p>
    <w:p w:rsidR="009738CE" w:rsidRPr="009738CE" w:rsidRDefault="009738CE" w:rsidP="007C4C33">
      <w:pPr>
        <w:spacing w:after="0" w:line="240" w:lineRule="auto"/>
        <w:rPr>
          <w:b/>
        </w:rPr>
      </w:pPr>
    </w:p>
    <w:tbl>
      <w:tblPr>
        <w:tblStyle w:val="TableGrid"/>
        <w:tblpPr w:leftFromText="180" w:rightFromText="180" w:vertAnchor="text" w:horzAnchor="margin" w:tblpXSpec="right" w:tblpY="353"/>
        <w:tblW w:w="9591" w:type="dxa"/>
        <w:tblLayout w:type="fixed"/>
        <w:tblLook w:val="04A0"/>
      </w:tblPr>
      <w:tblGrid>
        <w:gridCol w:w="675"/>
        <w:gridCol w:w="1418"/>
        <w:gridCol w:w="1843"/>
        <w:gridCol w:w="3543"/>
        <w:gridCol w:w="2112"/>
      </w:tblGrid>
      <w:tr w:rsidR="009738CE" w:rsidRPr="009738CE" w:rsidTr="00B53794">
        <w:trPr>
          <w:cantSplit/>
          <w:trHeight w:val="1549"/>
        </w:trPr>
        <w:tc>
          <w:tcPr>
            <w:tcW w:w="675" w:type="dxa"/>
            <w:textDirection w:val="btLr"/>
          </w:tcPr>
          <w:p w:rsidR="009738CE" w:rsidRPr="009738CE" w:rsidRDefault="009738CE" w:rsidP="009738CE">
            <w:pPr>
              <w:rPr>
                <w:b/>
              </w:rPr>
            </w:pPr>
            <w:r w:rsidRPr="009738CE">
              <w:rPr>
                <w:b/>
              </w:rPr>
              <w:t>Време реализације</w:t>
            </w:r>
          </w:p>
        </w:tc>
        <w:tc>
          <w:tcPr>
            <w:tcW w:w="1418" w:type="dxa"/>
          </w:tcPr>
          <w:p w:rsidR="009738CE" w:rsidRPr="009738CE" w:rsidRDefault="009738CE" w:rsidP="009738CE">
            <w:pPr>
              <w:rPr>
                <w:b/>
              </w:rPr>
            </w:pPr>
          </w:p>
          <w:p w:rsidR="009738CE" w:rsidRPr="009738CE" w:rsidRDefault="009738CE" w:rsidP="009738CE">
            <w:pPr>
              <w:rPr>
                <w:b/>
              </w:rPr>
            </w:pPr>
            <w:r w:rsidRPr="009738CE">
              <w:rPr>
                <w:b/>
              </w:rPr>
              <w:t>Активности</w:t>
            </w:r>
          </w:p>
        </w:tc>
        <w:tc>
          <w:tcPr>
            <w:tcW w:w="1843" w:type="dxa"/>
          </w:tcPr>
          <w:p w:rsidR="009738CE" w:rsidRPr="009738CE" w:rsidRDefault="009738CE" w:rsidP="009738CE">
            <w:pPr>
              <w:rPr>
                <w:b/>
              </w:rPr>
            </w:pPr>
          </w:p>
          <w:p w:rsidR="009738CE" w:rsidRPr="009738CE" w:rsidRDefault="009738CE" w:rsidP="009738CE">
            <w:pPr>
              <w:rPr>
                <w:b/>
              </w:rPr>
            </w:pPr>
            <w:r w:rsidRPr="009738CE">
              <w:rPr>
                <w:b/>
              </w:rPr>
              <w:t>Начин реализације</w:t>
            </w:r>
          </w:p>
        </w:tc>
        <w:tc>
          <w:tcPr>
            <w:tcW w:w="3543" w:type="dxa"/>
          </w:tcPr>
          <w:p w:rsidR="009738CE" w:rsidRPr="009738CE" w:rsidRDefault="009738CE" w:rsidP="009738CE">
            <w:pPr>
              <w:rPr>
                <w:b/>
              </w:rPr>
            </w:pPr>
          </w:p>
          <w:p w:rsidR="009738CE" w:rsidRPr="009738CE" w:rsidRDefault="009738CE" w:rsidP="009738CE">
            <w:pPr>
              <w:rPr>
                <w:b/>
              </w:rPr>
            </w:pPr>
            <w:r w:rsidRPr="009738CE">
              <w:rPr>
                <w:b/>
              </w:rPr>
              <w:t>Закључци</w:t>
            </w:r>
          </w:p>
        </w:tc>
        <w:tc>
          <w:tcPr>
            <w:tcW w:w="2112" w:type="dxa"/>
          </w:tcPr>
          <w:p w:rsidR="009738CE" w:rsidRPr="009738CE" w:rsidRDefault="009738CE" w:rsidP="009738CE">
            <w:pPr>
              <w:rPr>
                <w:b/>
              </w:rPr>
            </w:pPr>
          </w:p>
          <w:p w:rsidR="009738CE" w:rsidRPr="009738CE" w:rsidRDefault="009738CE" w:rsidP="009738CE">
            <w:pPr>
              <w:rPr>
                <w:b/>
              </w:rPr>
            </w:pPr>
            <w:r w:rsidRPr="009738CE">
              <w:rPr>
                <w:b/>
              </w:rPr>
              <w:t>Носиоци реализације</w:t>
            </w:r>
          </w:p>
        </w:tc>
      </w:tr>
      <w:tr w:rsidR="009738CE" w:rsidRPr="009738CE" w:rsidTr="00B53794">
        <w:trPr>
          <w:trHeight w:val="1865"/>
        </w:trPr>
        <w:tc>
          <w:tcPr>
            <w:tcW w:w="675" w:type="dxa"/>
          </w:tcPr>
          <w:p w:rsidR="009738CE" w:rsidRPr="009738CE" w:rsidRDefault="009738CE" w:rsidP="009738CE"/>
          <w:p w:rsidR="009738CE" w:rsidRPr="009738CE" w:rsidRDefault="009738CE" w:rsidP="009738CE">
            <w:r w:rsidRPr="009738CE">
              <w:t>IX</w:t>
            </w:r>
          </w:p>
        </w:tc>
        <w:tc>
          <w:tcPr>
            <w:tcW w:w="1418" w:type="dxa"/>
          </w:tcPr>
          <w:p w:rsidR="009738CE" w:rsidRPr="009738CE" w:rsidRDefault="009738CE" w:rsidP="009738CE">
            <w:r w:rsidRPr="009738CE">
              <w:t>Израда плана рада Тима за област школски програм и годишњи план рада</w:t>
            </w:r>
          </w:p>
        </w:tc>
        <w:tc>
          <w:tcPr>
            <w:tcW w:w="1843" w:type="dxa"/>
          </w:tcPr>
          <w:p w:rsidR="009738CE" w:rsidRPr="009738CE" w:rsidRDefault="009738CE" w:rsidP="009738CE">
            <w:r w:rsidRPr="009738CE">
              <w:t>-разматрање, планирање и утврђивање циљева рада Тима</w:t>
            </w:r>
          </w:p>
          <w:p w:rsidR="009738CE" w:rsidRPr="009738CE" w:rsidRDefault="009738CE" w:rsidP="009738CE">
            <w:r w:rsidRPr="009738CE">
              <w:t>-планирање месечних активности</w:t>
            </w:r>
          </w:p>
        </w:tc>
        <w:tc>
          <w:tcPr>
            <w:tcW w:w="3543" w:type="dxa"/>
            <w:vMerge w:val="restart"/>
          </w:tcPr>
          <w:p w:rsidR="009738CE" w:rsidRPr="009738CE" w:rsidRDefault="009738CE" w:rsidP="009738CE">
            <w:r w:rsidRPr="009738CE">
              <w:t>Тим за самовредновање извршио је анализу Школског програма и Годишњег плана рада увидом у Правилник о стандардима квалитета. Такође, проверомусклађеностиШколскогпрограмасановимзаконом о основамасистемаобразовања и васпитања, утврђеноједаје у септембру2016. године урађенАнексШколскогпрограмакојисадржиПрограмздравственезаштите, Програмшколскогспорта и спортскихактвности, Програмсоцијалнезаштите, Програмсарадњесапородицом, Програмсарадњесалокалномсамоуправом</w:t>
            </w:r>
            <w:r>
              <w:t xml:space="preserve"> итд. </w:t>
            </w:r>
            <w:r w:rsidRPr="009738CE">
              <w:t xml:space="preserve">У другом полугодишту треба наставити са детаљнијом провером ове усклађености. Све планиране активности за прво полугодиште су реализоване. </w:t>
            </w:r>
          </w:p>
        </w:tc>
        <w:tc>
          <w:tcPr>
            <w:tcW w:w="2112" w:type="dxa"/>
          </w:tcPr>
          <w:p w:rsidR="009738CE" w:rsidRPr="009738CE" w:rsidRDefault="009738CE" w:rsidP="009738CE">
            <w:r w:rsidRPr="009738CE">
              <w:t>Чланови тима</w:t>
            </w:r>
          </w:p>
        </w:tc>
      </w:tr>
      <w:tr w:rsidR="009738CE" w:rsidRPr="009738CE" w:rsidTr="00B53794">
        <w:trPr>
          <w:trHeight w:val="1973"/>
        </w:trPr>
        <w:tc>
          <w:tcPr>
            <w:tcW w:w="675" w:type="dxa"/>
          </w:tcPr>
          <w:p w:rsidR="009738CE" w:rsidRPr="009738CE" w:rsidRDefault="009738CE" w:rsidP="009738CE"/>
          <w:p w:rsidR="009738CE" w:rsidRPr="009738CE" w:rsidRDefault="009738CE" w:rsidP="009738CE">
            <w:r w:rsidRPr="009738CE">
              <w:t>X</w:t>
            </w:r>
          </w:p>
        </w:tc>
        <w:tc>
          <w:tcPr>
            <w:tcW w:w="1418" w:type="dxa"/>
          </w:tcPr>
          <w:p w:rsidR="009738CE" w:rsidRPr="009738CE" w:rsidRDefault="009738CE" w:rsidP="009738CE">
            <w:r w:rsidRPr="009738CE">
              <w:t>Анализа Школског програма</w:t>
            </w:r>
          </w:p>
        </w:tc>
        <w:tc>
          <w:tcPr>
            <w:tcW w:w="1843" w:type="dxa"/>
          </w:tcPr>
          <w:p w:rsidR="009738CE" w:rsidRPr="009738CE" w:rsidRDefault="009738CE" w:rsidP="009738CE">
            <w:r w:rsidRPr="009738CE">
              <w:t>-увид у Школски програм према ставкама из чек листе и провера усклађености са одговарајућим актима</w:t>
            </w:r>
          </w:p>
        </w:tc>
        <w:tc>
          <w:tcPr>
            <w:tcW w:w="3543" w:type="dxa"/>
            <w:vMerge/>
          </w:tcPr>
          <w:p w:rsidR="009738CE" w:rsidRPr="009738CE" w:rsidRDefault="009738CE" w:rsidP="009738CE"/>
        </w:tc>
        <w:tc>
          <w:tcPr>
            <w:tcW w:w="2112" w:type="dxa"/>
          </w:tcPr>
          <w:p w:rsidR="009738CE" w:rsidRPr="009738CE" w:rsidRDefault="009738CE" w:rsidP="009738CE">
            <w:r w:rsidRPr="009738CE">
              <w:t>Маја Петруцић</w:t>
            </w:r>
          </w:p>
          <w:p w:rsidR="009738CE" w:rsidRPr="009738CE" w:rsidRDefault="009738CE" w:rsidP="009738CE">
            <w:r w:rsidRPr="009738CE">
              <w:t>Зоран Величковић</w:t>
            </w:r>
          </w:p>
          <w:p w:rsidR="009738CE" w:rsidRPr="009738CE" w:rsidRDefault="009738CE" w:rsidP="009738CE">
            <w:r w:rsidRPr="009738CE">
              <w:t>Снежана Стојковић</w:t>
            </w:r>
          </w:p>
        </w:tc>
      </w:tr>
      <w:tr w:rsidR="009738CE" w:rsidRPr="009738CE" w:rsidTr="00B53794">
        <w:trPr>
          <w:trHeight w:val="1865"/>
        </w:trPr>
        <w:tc>
          <w:tcPr>
            <w:tcW w:w="675" w:type="dxa"/>
          </w:tcPr>
          <w:p w:rsidR="009738CE" w:rsidRPr="009738CE" w:rsidRDefault="009738CE" w:rsidP="009738CE"/>
          <w:p w:rsidR="009738CE" w:rsidRPr="009738CE" w:rsidRDefault="009738CE" w:rsidP="009738CE">
            <w:r w:rsidRPr="009738CE">
              <w:t>XI</w:t>
            </w:r>
          </w:p>
        </w:tc>
        <w:tc>
          <w:tcPr>
            <w:tcW w:w="1418" w:type="dxa"/>
          </w:tcPr>
          <w:p w:rsidR="009738CE" w:rsidRPr="009738CE" w:rsidRDefault="009738CE" w:rsidP="009738CE">
            <w:r w:rsidRPr="009738CE">
              <w:t>Анализа Школског програма</w:t>
            </w:r>
          </w:p>
        </w:tc>
        <w:tc>
          <w:tcPr>
            <w:tcW w:w="1843" w:type="dxa"/>
          </w:tcPr>
          <w:p w:rsidR="009738CE" w:rsidRPr="009738CE" w:rsidRDefault="009738CE" w:rsidP="009738CE">
            <w:r w:rsidRPr="009738CE">
              <w:t>-утврђивање битних компоненти за развој Школског програма</w:t>
            </w:r>
          </w:p>
        </w:tc>
        <w:tc>
          <w:tcPr>
            <w:tcW w:w="3543" w:type="dxa"/>
            <w:vMerge/>
          </w:tcPr>
          <w:p w:rsidR="009738CE" w:rsidRPr="009738CE" w:rsidRDefault="009738CE" w:rsidP="009738CE"/>
        </w:tc>
        <w:tc>
          <w:tcPr>
            <w:tcW w:w="2112" w:type="dxa"/>
          </w:tcPr>
          <w:p w:rsidR="009738CE" w:rsidRPr="009738CE" w:rsidRDefault="009738CE" w:rsidP="009738CE">
            <w:r w:rsidRPr="009738CE">
              <w:t>Чланови тима</w:t>
            </w:r>
          </w:p>
        </w:tc>
      </w:tr>
      <w:tr w:rsidR="009738CE" w:rsidRPr="009738CE" w:rsidTr="00B53794">
        <w:trPr>
          <w:trHeight w:val="2479"/>
        </w:trPr>
        <w:tc>
          <w:tcPr>
            <w:tcW w:w="675" w:type="dxa"/>
          </w:tcPr>
          <w:p w:rsidR="009738CE" w:rsidRPr="009738CE" w:rsidRDefault="009738CE" w:rsidP="009738CE"/>
          <w:p w:rsidR="009738CE" w:rsidRPr="009738CE" w:rsidRDefault="009738CE" w:rsidP="009738CE">
            <w:r w:rsidRPr="009738CE">
              <w:t>XII</w:t>
            </w:r>
          </w:p>
        </w:tc>
        <w:tc>
          <w:tcPr>
            <w:tcW w:w="1418" w:type="dxa"/>
          </w:tcPr>
          <w:p w:rsidR="009738CE" w:rsidRPr="009738CE" w:rsidRDefault="009738CE" w:rsidP="009738CE">
            <w:r w:rsidRPr="009738CE">
              <w:t>Анализа годишњег плана рада</w:t>
            </w:r>
          </w:p>
        </w:tc>
        <w:tc>
          <w:tcPr>
            <w:tcW w:w="1843" w:type="dxa"/>
          </w:tcPr>
          <w:p w:rsidR="009738CE" w:rsidRPr="009738CE" w:rsidRDefault="009738CE" w:rsidP="009738CE">
            <w:r w:rsidRPr="009738CE">
              <w:t>-увид у Годишњи план рада према ставкама из чек листе и провера усклађености са одговарајућим актима</w:t>
            </w:r>
          </w:p>
        </w:tc>
        <w:tc>
          <w:tcPr>
            <w:tcW w:w="3543" w:type="dxa"/>
            <w:vMerge/>
          </w:tcPr>
          <w:p w:rsidR="009738CE" w:rsidRPr="009738CE" w:rsidRDefault="009738CE" w:rsidP="009738CE"/>
        </w:tc>
        <w:tc>
          <w:tcPr>
            <w:tcW w:w="2112" w:type="dxa"/>
          </w:tcPr>
          <w:p w:rsidR="009738CE" w:rsidRPr="009738CE" w:rsidRDefault="009738CE" w:rsidP="009738CE">
            <w:r w:rsidRPr="009738CE">
              <w:t>Члановитима</w:t>
            </w:r>
          </w:p>
        </w:tc>
      </w:tr>
    </w:tbl>
    <w:p w:rsidR="009738CE" w:rsidRPr="009738CE" w:rsidRDefault="009738CE" w:rsidP="009738CE">
      <w:pPr>
        <w:spacing w:after="0" w:line="240" w:lineRule="auto"/>
        <w:rPr>
          <w:b/>
        </w:rPr>
      </w:pPr>
    </w:p>
    <w:p w:rsidR="009738CE" w:rsidRPr="009738CE" w:rsidRDefault="009738CE" w:rsidP="009738CE">
      <w:pPr>
        <w:spacing w:after="0" w:line="240" w:lineRule="auto"/>
        <w:rPr>
          <w:b/>
        </w:rPr>
      </w:pPr>
    </w:p>
    <w:p w:rsidR="009738CE" w:rsidRPr="009738CE" w:rsidRDefault="009738CE" w:rsidP="009738CE">
      <w:pPr>
        <w:spacing w:after="0" w:line="240" w:lineRule="auto"/>
        <w:rPr>
          <w:b/>
        </w:rPr>
      </w:pPr>
    </w:p>
    <w:p w:rsidR="008E2612" w:rsidRPr="00382060" w:rsidRDefault="009F12F7" w:rsidP="008E2612">
      <w:pPr>
        <w:spacing w:after="0" w:line="240" w:lineRule="auto"/>
        <w:jc w:val="center"/>
        <w:rPr>
          <w:b/>
          <w:sz w:val="24"/>
          <w:lang w:val="sr-Cyrl-CS"/>
        </w:rPr>
      </w:pPr>
      <w:r w:rsidRPr="00382060">
        <w:rPr>
          <w:b/>
          <w:sz w:val="24"/>
          <w:lang w:val="sr-Cyrl-CS"/>
        </w:rPr>
        <w:t>ОБЛАСТ: ЕТОС</w:t>
      </w:r>
    </w:p>
    <w:p w:rsidR="008E2612" w:rsidRPr="00382060" w:rsidRDefault="009F12F7" w:rsidP="008E2612">
      <w:pPr>
        <w:spacing w:after="0" w:line="240" w:lineRule="auto"/>
        <w:jc w:val="center"/>
        <w:rPr>
          <w:b/>
          <w:sz w:val="24"/>
          <w:lang w:val="sr-Cyrl-CS"/>
        </w:rPr>
      </w:pPr>
      <w:r w:rsidRPr="00382060">
        <w:rPr>
          <w:b/>
          <w:sz w:val="24"/>
          <w:lang w:val="sr-Cyrl-CS"/>
        </w:rPr>
        <w:t>ПОЛУГОДИШЊИ ИЗВЕШТАЈ ЗА ШКОЛСКУ 201</w:t>
      </w:r>
      <w:r w:rsidRPr="00382060">
        <w:rPr>
          <w:b/>
          <w:sz w:val="24"/>
        </w:rPr>
        <w:t>7</w:t>
      </w:r>
      <w:r w:rsidRPr="00382060">
        <w:rPr>
          <w:b/>
          <w:sz w:val="24"/>
          <w:lang w:val="sr-Cyrl-CS"/>
        </w:rPr>
        <w:t>/1</w:t>
      </w:r>
      <w:r w:rsidRPr="00382060">
        <w:rPr>
          <w:b/>
          <w:sz w:val="24"/>
        </w:rPr>
        <w:t>8</w:t>
      </w:r>
      <w:r w:rsidRPr="00382060">
        <w:rPr>
          <w:b/>
          <w:sz w:val="24"/>
          <w:lang w:val="sr-Cyrl-CS"/>
        </w:rPr>
        <w:t>. ГОДИНУ</w:t>
      </w:r>
    </w:p>
    <w:p w:rsidR="008E2612" w:rsidRDefault="008E2612" w:rsidP="008E2612">
      <w:pPr>
        <w:spacing w:after="0" w:line="240" w:lineRule="auto"/>
        <w:rPr>
          <w:b/>
          <w:lang w:val="sr-Cyrl-CS"/>
        </w:rPr>
      </w:pPr>
    </w:p>
    <w:p w:rsidR="007C4C33" w:rsidRPr="008E2612" w:rsidRDefault="007C4C33" w:rsidP="008E2612">
      <w:pPr>
        <w:spacing w:after="0" w:line="240" w:lineRule="auto"/>
        <w:rPr>
          <w:b/>
          <w:lang w:val="sr-Cyrl-CS"/>
        </w:rPr>
      </w:pPr>
    </w:p>
    <w:p w:rsidR="008E2612" w:rsidRPr="008E2612" w:rsidRDefault="008E2612" w:rsidP="008E2612">
      <w:pPr>
        <w:spacing w:after="0" w:line="240" w:lineRule="auto"/>
        <w:rPr>
          <w:b/>
        </w:rPr>
      </w:pPr>
      <w:r w:rsidRPr="008E2612">
        <w:rPr>
          <w:b/>
          <w:lang w:val="sr-Cyrl-CS"/>
        </w:rPr>
        <w:t>Вођа тима: Драгана Тодоровић</w:t>
      </w:r>
    </w:p>
    <w:p w:rsidR="008E2612" w:rsidRPr="008E2612" w:rsidRDefault="008E2612" w:rsidP="008E2612">
      <w:pPr>
        <w:spacing w:after="0" w:line="240" w:lineRule="auto"/>
        <w:rPr>
          <w:b/>
        </w:rPr>
      </w:pPr>
      <w:r w:rsidRPr="008E2612">
        <w:rPr>
          <w:b/>
          <w:lang w:val="sr-Cyrl-CS"/>
        </w:rPr>
        <w:t>Чланови тима: Валентина Миленовић , Горан Пејчић, Гордана Андрић-Милосављевић и Нина Јанковић.</w:t>
      </w:r>
    </w:p>
    <w:p w:rsidR="008E2612" w:rsidRPr="008E2612" w:rsidRDefault="008E2612" w:rsidP="008E2612">
      <w:pPr>
        <w:spacing w:after="0" w:line="240" w:lineRule="auto"/>
        <w:rPr>
          <w:b/>
        </w:rPr>
      </w:pPr>
    </w:p>
    <w:p w:rsidR="008E2612" w:rsidRPr="008E2612" w:rsidRDefault="008E2612" w:rsidP="008E2612">
      <w:pPr>
        <w:spacing w:after="0" w:line="240" w:lineRule="auto"/>
        <w:rPr>
          <w:b/>
        </w:rPr>
      </w:pPr>
    </w:p>
    <w:p w:rsidR="008E2612" w:rsidRPr="008E2612" w:rsidRDefault="008E2612" w:rsidP="008E2612">
      <w:pPr>
        <w:spacing w:after="0" w:line="240" w:lineRule="auto"/>
        <w:rPr>
          <w:b/>
        </w:rPr>
      </w:pPr>
    </w:p>
    <w:tbl>
      <w:tblPr>
        <w:tblStyle w:val="TableGrid"/>
        <w:tblW w:w="0" w:type="auto"/>
        <w:tblLook w:val="04A0"/>
      </w:tblPr>
      <w:tblGrid>
        <w:gridCol w:w="1787"/>
        <w:gridCol w:w="1933"/>
        <w:gridCol w:w="1788"/>
        <w:gridCol w:w="1933"/>
        <w:gridCol w:w="1802"/>
      </w:tblGrid>
      <w:tr w:rsidR="008E2612" w:rsidRPr="008E2612" w:rsidTr="00C767DC">
        <w:tc>
          <w:tcPr>
            <w:tcW w:w="1803" w:type="dxa"/>
          </w:tcPr>
          <w:p w:rsidR="008E2612" w:rsidRPr="008E2612" w:rsidRDefault="008E2612" w:rsidP="008E2612">
            <w:pPr>
              <w:rPr>
                <w:b/>
              </w:rPr>
            </w:pPr>
            <w:r w:rsidRPr="008E2612">
              <w:rPr>
                <w:b/>
              </w:rPr>
              <w:t>ВРЕМЕ РЕАЛИ-ЗАЦИЈЕ</w:t>
            </w:r>
          </w:p>
        </w:tc>
        <w:tc>
          <w:tcPr>
            <w:tcW w:w="1900" w:type="dxa"/>
          </w:tcPr>
          <w:p w:rsidR="008E2612" w:rsidRPr="008E2612" w:rsidRDefault="008E2612" w:rsidP="008E2612">
            <w:pPr>
              <w:rPr>
                <w:b/>
              </w:rPr>
            </w:pPr>
            <w:r w:rsidRPr="008E2612">
              <w:rPr>
                <w:b/>
              </w:rPr>
              <w:t>ПЛАНИРАНЕ</w:t>
            </w:r>
          </w:p>
          <w:p w:rsidR="008E2612" w:rsidRPr="008E2612" w:rsidRDefault="008E2612" w:rsidP="008E2612">
            <w:pPr>
              <w:rPr>
                <w:b/>
              </w:rPr>
            </w:pPr>
            <w:r w:rsidRPr="008E2612">
              <w:rPr>
                <w:b/>
              </w:rPr>
              <w:t>АКТИВНОСТИ</w:t>
            </w:r>
          </w:p>
        </w:tc>
        <w:tc>
          <w:tcPr>
            <w:tcW w:w="1803" w:type="dxa"/>
          </w:tcPr>
          <w:p w:rsidR="008E2612" w:rsidRPr="008E2612" w:rsidRDefault="008E2612" w:rsidP="008E2612">
            <w:pPr>
              <w:rPr>
                <w:b/>
              </w:rPr>
            </w:pPr>
            <w:r w:rsidRPr="008E2612">
              <w:rPr>
                <w:b/>
              </w:rPr>
              <w:t>НОСИОЦИ АКТИВНОСТИ</w:t>
            </w:r>
          </w:p>
        </w:tc>
        <w:tc>
          <w:tcPr>
            <w:tcW w:w="1900" w:type="dxa"/>
          </w:tcPr>
          <w:p w:rsidR="008E2612" w:rsidRPr="008E2612" w:rsidRDefault="008E2612" w:rsidP="008E2612">
            <w:pPr>
              <w:rPr>
                <w:b/>
              </w:rPr>
            </w:pPr>
            <w:r w:rsidRPr="008E2612">
              <w:rPr>
                <w:b/>
              </w:rPr>
              <w:t>РЕАЛИЗОВАНЕ АКТИВНОСТИ</w:t>
            </w:r>
          </w:p>
        </w:tc>
        <w:tc>
          <w:tcPr>
            <w:tcW w:w="1804" w:type="dxa"/>
          </w:tcPr>
          <w:p w:rsidR="008E2612" w:rsidRPr="008E2612" w:rsidRDefault="008E2612" w:rsidP="008E2612">
            <w:pPr>
              <w:rPr>
                <w:b/>
              </w:rPr>
            </w:pPr>
            <w:r w:rsidRPr="008E2612">
              <w:rPr>
                <w:b/>
              </w:rPr>
              <w:t>ДОДАТНЕ АКТИВНОСТИ И НАПОМЕНЕ</w:t>
            </w:r>
          </w:p>
        </w:tc>
      </w:tr>
      <w:tr w:rsidR="008E2612" w:rsidRPr="008E2612" w:rsidTr="00C767DC">
        <w:tc>
          <w:tcPr>
            <w:tcW w:w="1803" w:type="dxa"/>
          </w:tcPr>
          <w:p w:rsidR="008E2612" w:rsidRPr="008E2612" w:rsidRDefault="008E2612" w:rsidP="008E2612">
            <w:pPr>
              <w:rPr>
                <w:b/>
                <w:lang w:val="sr-Cyrl-CS"/>
              </w:rPr>
            </w:pPr>
            <w:r w:rsidRPr="008E2612">
              <w:rPr>
                <w:b/>
                <w:lang w:val="sr-Cyrl-CS"/>
              </w:rPr>
              <w:t xml:space="preserve">Август </w:t>
            </w:r>
          </w:p>
        </w:tc>
        <w:tc>
          <w:tcPr>
            <w:tcW w:w="1900" w:type="dxa"/>
          </w:tcPr>
          <w:p w:rsidR="008E2612" w:rsidRPr="008E2612" w:rsidRDefault="008E2612" w:rsidP="008E2612">
            <w:pPr>
              <w:rPr>
                <w:b/>
              </w:rPr>
            </w:pPr>
            <w:r w:rsidRPr="008E2612">
              <w:rPr>
                <w:b/>
                <w:lang w:val="sr-Cyrl-CS"/>
              </w:rPr>
              <w:t>Израда акционог плана за школску 2017/2018.годину</w:t>
            </w:r>
          </w:p>
          <w:p w:rsidR="008E2612" w:rsidRPr="008E2612" w:rsidRDefault="008E2612" w:rsidP="008E2612">
            <w:pPr>
              <w:rPr>
                <w:b/>
              </w:rPr>
            </w:pPr>
          </w:p>
        </w:tc>
        <w:tc>
          <w:tcPr>
            <w:tcW w:w="1803" w:type="dxa"/>
          </w:tcPr>
          <w:p w:rsidR="008E2612" w:rsidRPr="008E2612" w:rsidRDefault="008E2612" w:rsidP="008E2612">
            <w:pPr>
              <w:rPr>
                <w:b/>
              </w:rPr>
            </w:pPr>
            <w:r w:rsidRPr="008E2612">
              <w:rPr>
                <w:b/>
                <w:lang w:val="ru-RU"/>
              </w:rPr>
              <w:t>Чланови тима</w:t>
            </w:r>
          </w:p>
        </w:tc>
        <w:tc>
          <w:tcPr>
            <w:tcW w:w="1900" w:type="dxa"/>
          </w:tcPr>
          <w:p w:rsidR="008E2612" w:rsidRPr="008E2612" w:rsidRDefault="008E2612" w:rsidP="008E2612">
            <w:pPr>
              <w:rPr>
                <w:b/>
                <w:lang w:val="sr-Cyrl-CS"/>
              </w:rPr>
            </w:pPr>
            <w:r w:rsidRPr="008E2612">
              <w:rPr>
                <w:b/>
                <w:lang w:val="sr-Cyrl-CS"/>
              </w:rPr>
              <w:t>30.августа је на састанку тима усвојен план за школску 2017/2018.годину</w:t>
            </w:r>
          </w:p>
        </w:tc>
        <w:tc>
          <w:tcPr>
            <w:tcW w:w="1804" w:type="dxa"/>
          </w:tcPr>
          <w:p w:rsidR="008E2612" w:rsidRPr="008E2612" w:rsidRDefault="008E2612" w:rsidP="008E2612">
            <w:pPr>
              <w:rPr>
                <w:b/>
              </w:rPr>
            </w:pPr>
          </w:p>
        </w:tc>
      </w:tr>
      <w:tr w:rsidR="008E2612" w:rsidRPr="008E2612" w:rsidTr="00C767DC">
        <w:tc>
          <w:tcPr>
            <w:tcW w:w="1803" w:type="dxa"/>
          </w:tcPr>
          <w:p w:rsidR="008E2612" w:rsidRPr="008E2612" w:rsidRDefault="008E2612" w:rsidP="008E2612">
            <w:pPr>
              <w:rPr>
                <w:b/>
                <w:lang w:val="sr-Cyrl-CS"/>
              </w:rPr>
            </w:pPr>
            <w:r w:rsidRPr="008E2612">
              <w:rPr>
                <w:b/>
                <w:lang w:val="sr-Cyrl-CS"/>
              </w:rPr>
              <w:t>Током године</w:t>
            </w:r>
          </w:p>
        </w:tc>
        <w:tc>
          <w:tcPr>
            <w:tcW w:w="1900" w:type="dxa"/>
          </w:tcPr>
          <w:p w:rsidR="008E2612" w:rsidRPr="008E2612" w:rsidRDefault="008E2612" w:rsidP="008E2612">
            <w:pPr>
              <w:rPr>
                <w:b/>
              </w:rPr>
            </w:pPr>
            <w:r w:rsidRPr="008E2612">
              <w:rPr>
                <w:b/>
                <w:lang w:val="sr-Cyrl-CS"/>
              </w:rPr>
              <w:t>Праћење примене разрађених поступака за прилагођавање на нову школску средину</w:t>
            </w:r>
          </w:p>
        </w:tc>
        <w:tc>
          <w:tcPr>
            <w:tcW w:w="1803" w:type="dxa"/>
          </w:tcPr>
          <w:p w:rsidR="008E2612" w:rsidRPr="008E2612" w:rsidRDefault="008E2612" w:rsidP="008E2612">
            <w:pPr>
              <w:rPr>
                <w:b/>
              </w:rPr>
            </w:pPr>
            <w:r w:rsidRPr="008E2612">
              <w:rPr>
                <w:b/>
                <w:lang w:val="sr-Cyrl-CS"/>
              </w:rPr>
              <w:t>Сви запослени и ученици</w:t>
            </w:r>
          </w:p>
        </w:tc>
        <w:tc>
          <w:tcPr>
            <w:tcW w:w="1900" w:type="dxa"/>
          </w:tcPr>
          <w:p w:rsidR="008E2612" w:rsidRPr="008E2612" w:rsidRDefault="008E2612" w:rsidP="008E2612">
            <w:pPr>
              <w:rPr>
                <w:b/>
                <w:lang w:val="sr-Cyrl-CS"/>
              </w:rPr>
            </w:pPr>
            <w:r w:rsidRPr="008E2612">
              <w:rPr>
                <w:b/>
                <w:lang w:val="sr-Cyrl-CS"/>
              </w:rPr>
              <w:t>19.октобра је на састанку извршен увид у примену поступка за прилагођавање на нову школску средину (Закључци са сатанка се налазе у записнику тима).</w:t>
            </w:r>
          </w:p>
        </w:tc>
        <w:tc>
          <w:tcPr>
            <w:tcW w:w="1804" w:type="dxa"/>
          </w:tcPr>
          <w:p w:rsidR="008E2612" w:rsidRPr="008E2612" w:rsidRDefault="008E2612" w:rsidP="008E2612">
            <w:pPr>
              <w:rPr>
                <w:b/>
              </w:rPr>
            </w:pPr>
          </w:p>
        </w:tc>
      </w:tr>
      <w:tr w:rsidR="008E2612" w:rsidRPr="008E2612" w:rsidTr="00C767DC">
        <w:tc>
          <w:tcPr>
            <w:tcW w:w="1803" w:type="dxa"/>
          </w:tcPr>
          <w:p w:rsidR="008E2612" w:rsidRPr="008E2612" w:rsidRDefault="008E2612" w:rsidP="008E2612">
            <w:pPr>
              <w:rPr>
                <w:b/>
              </w:rPr>
            </w:pPr>
            <w:r w:rsidRPr="008E2612">
              <w:rPr>
                <w:b/>
                <w:lang w:val="sr-Cyrl-CS"/>
              </w:rPr>
              <w:t>Током године</w:t>
            </w:r>
          </w:p>
        </w:tc>
        <w:tc>
          <w:tcPr>
            <w:tcW w:w="1900" w:type="dxa"/>
          </w:tcPr>
          <w:p w:rsidR="008E2612" w:rsidRPr="008E2612" w:rsidRDefault="008E2612" w:rsidP="008E2612">
            <w:pPr>
              <w:rPr>
                <w:b/>
              </w:rPr>
            </w:pPr>
            <w:r w:rsidRPr="008E2612">
              <w:rPr>
                <w:b/>
                <w:lang w:val="sr-Cyrl-CS"/>
              </w:rPr>
              <w:t>Оплемењивање и уређивање школског простора</w:t>
            </w:r>
          </w:p>
        </w:tc>
        <w:tc>
          <w:tcPr>
            <w:tcW w:w="1803" w:type="dxa"/>
          </w:tcPr>
          <w:p w:rsidR="008E2612" w:rsidRPr="008E2612" w:rsidRDefault="008E2612" w:rsidP="008E2612">
            <w:pPr>
              <w:rPr>
                <w:b/>
              </w:rPr>
            </w:pPr>
            <w:r w:rsidRPr="008E2612">
              <w:rPr>
                <w:b/>
                <w:lang w:val="sr-Cyrl-CS"/>
              </w:rPr>
              <w:t>Сви чланови тима</w:t>
            </w:r>
          </w:p>
        </w:tc>
        <w:tc>
          <w:tcPr>
            <w:tcW w:w="1900" w:type="dxa"/>
          </w:tcPr>
          <w:p w:rsidR="008E2612" w:rsidRPr="008E2612" w:rsidRDefault="008E2612" w:rsidP="008E2612">
            <w:pPr>
              <w:rPr>
                <w:b/>
                <w:lang w:val="sr-Cyrl-CS"/>
              </w:rPr>
            </w:pPr>
            <w:r w:rsidRPr="008E2612">
              <w:rPr>
                <w:b/>
                <w:lang w:val="sr-Cyrl-CS"/>
              </w:rPr>
              <w:t xml:space="preserve">На састанку одржаном 22. децембра је утврђено да се школски простор уређује тематски (Дечја недеља, Европски дан језика, Дан науке, </w:t>
            </w:r>
            <w:r w:rsidRPr="008E2612">
              <w:rPr>
                <w:b/>
                <w:lang w:val="sr-Cyrl-CS"/>
              </w:rPr>
              <w:lastRenderedPageBreak/>
              <w:t>Новогодишњи и Божићни празници...)</w:t>
            </w:r>
          </w:p>
        </w:tc>
        <w:tc>
          <w:tcPr>
            <w:tcW w:w="1804" w:type="dxa"/>
          </w:tcPr>
          <w:p w:rsidR="008E2612" w:rsidRPr="008E2612" w:rsidRDefault="008E2612" w:rsidP="008E2612">
            <w:pPr>
              <w:rPr>
                <w:b/>
                <w:lang w:val="sr-Cyrl-CS"/>
              </w:rPr>
            </w:pPr>
            <w:r w:rsidRPr="008E2612">
              <w:rPr>
                <w:b/>
                <w:lang w:val="sr-Cyrl-CS"/>
              </w:rPr>
              <w:lastRenderedPageBreak/>
              <w:t xml:space="preserve">У току првог полугодишта су постављени нови противпожарни апарати и окачена су упутства за употребу, офарбане су </w:t>
            </w:r>
            <w:r w:rsidRPr="008E2612">
              <w:rPr>
                <w:b/>
                <w:lang w:val="sr-Cyrl-CS"/>
              </w:rPr>
              <w:lastRenderedPageBreak/>
              <w:t>степенице и постављене су столице у ходнику, испред канцеларија.</w:t>
            </w:r>
          </w:p>
        </w:tc>
      </w:tr>
      <w:tr w:rsidR="008E2612" w:rsidRPr="008E2612" w:rsidTr="00C767DC">
        <w:tc>
          <w:tcPr>
            <w:tcW w:w="1803" w:type="dxa"/>
          </w:tcPr>
          <w:p w:rsidR="008E2612" w:rsidRPr="008E2612" w:rsidRDefault="008E2612" w:rsidP="008E2612">
            <w:pPr>
              <w:rPr>
                <w:b/>
              </w:rPr>
            </w:pPr>
            <w:r w:rsidRPr="008E2612">
              <w:rPr>
                <w:b/>
                <w:lang w:val="sr-Cyrl-CS"/>
              </w:rPr>
              <w:lastRenderedPageBreak/>
              <w:t>Прво полугодиште</w:t>
            </w:r>
          </w:p>
        </w:tc>
        <w:tc>
          <w:tcPr>
            <w:tcW w:w="1900" w:type="dxa"/>
          </w:tcPr>
          <w:p w:rsidR="008E2612" w:rsidRPr="008E2612" w:rsidRDefault="008E2612" w:rsidP="008E2612">
            <w:pPr>
              <w:rPr>
                <w:b/>
              </w:rPr>
            </w:pPr>
            <w:r w:rsidRPr="008E2612">
              <w:rPr>
                <w:b/>
                <w:lang w:val="sr-Cyrl-CS"/>
              </w:rPr>
              <w:t>Увид у поступак за увођење школских униформи</w:t>
            </w:r>
          </w:p>
        </w:tc>
        <w:tc>
          <w:tcPr>
            <w:tcW w:w="1803" w:type="dxa"/>
          </w:tcPr>
          <w:p w:rsidR="008E2612" w:rsidRPr="008E2612" w:rsidRDefault="008E2612" w:rsidP="008E2612">
            <w:pPr>
              <w:rPr>
                <w:b/>
              </w:rPr>
            </w:pPr>
            <w:r w:rsidRPr="008E2612">
              <w:rPr>
                <w:b/>
                <w:lang w:val="sr-Cyrl-CS"/>
              </w:rPr>
              <w:t>Сви чланови тима</w:t>
            </w:r>
          </w:p>
        </w:tc>
        <w:tc>
          <w:tcPr>
            <w:tcW w:w="1900" w:type="dxa"/>
          </w:tcPr>
          <w:p w:rsidR="008E2612" w:rsidRPr="008E2612" w:rsidRDefault="008E2612" w:rsidP="008E2612">
            <w:pPr>
              <w:rPr>
                <w:b/>
                <w:lang w:val="sr-Cyrl-CS"/>
              </w:rPr>
            </w:pPr>
            <w:r w:rsidRPr="008E2612">
              <w:rPr>
                <w:b/>
                <w:lang w:val="sr-Cyrl-CS"/>
              </w:rPr>
              <w:t>На састанку одржаном 25.јануара је констатовано да је, без обзира што је наша школа против увођења униформи, све одрађено по инструкцијама Министарства .</w:t>
            </w:r>
          </w:p>
        </w:tc>
        <w:tc>
          <w:tcPr>
            <w:tcW w:w="1804" w:type="dxa"/>
          </w:tcPr>
          <w:p w:rsidR="008E2612" w:rsidRPr="008E2612" w:rsidRDefault="008E2612" w:rsidP="008E2612">
            <w:pPr>
              <w:rPr>
                <w:b/>
              </w:rPr>
            </w:pPr>
          </w:p>
        </w:tc>
      </w:tr>
    </w:tbl>
    <w:p w:rsidR="00A9743F" w:rsidRDefault="00A9743F" w:rsidP="00A9743F">
      <w:pPr>
        <w:spacing w:after="0" w:line="240" w:lineRule="auto"/>
        <w:rPr>
          <w:b/>
        </w:rPr>
      </w:pPr>
    </w:p>
    <w:p w:rsidR="00A9743F" w:rsidRDefault="00A9743F" w:rsidP="00A9743F">
      <w:pPr>
        <w:spacing w:after="0" w:line="240" w:lineRule="auto"/>
        <w:rPr>
          <w:b/>
        </w:rPr>
      </w:pPr>
    </w:p>
    <w:p w:rsidR="00A9743F" w:rsidRPr="00382060" w:rsidRDefault="00A9743F" w:rsidP="008E2612">
      <w:pPr>
        <w:spacing w:after="0" w:line="240" w:lineRule="auto"/>
        <w:jc w:val="center"/>
        <w:rPr>
          <w:b/>
          <w:sz w:val="24"/>
        </w:rPr>
      </w:pPr>
    </w:p>
    <w:p w:rsidR="008E2612" w:rsidRPr="00382060" w:rsidRDefault="008E2612" w:rsidP="008E2612">
      <w:pPr>
        <w:spacing w:after="0" w:line="240" w:lineRule="auto"/>
        <w:jc w:val="center"/>
        <w:rPr>
          <w:b/>
          <w:sz w:val="24"/>
          <w:lang w:val="sr-Cyrl-CS"/>
        </w:rPr>
      </w:pPr>
      <w:r w:rsidRPr="00382060">
        <w:rPr>
          <w:b/>
          <w:sz w:val="24"/>
          <w:lang w:val="sr-Cyrl-CS"/>
        </w:rPr>
        <w:t>ПОЛУГОДИШЊИ ИЗВЕШТАЈ ТИМА ЗА НАСТАВУ И УЧЕЊЕ</w:t>
      </w:r>
    </w:p>
    <w:p w:rsidR="008E2612" w:rsidRPr="00382060" w:rsidRDefault="008E2612" w:rsidP="008E2612">
      <w:pPr>
        <w:spacing w:after="0" w:line="240" w:lineRule="auto"/>
        <w:jc w:val="center"/>
        <w:rPr>
          <w:b/>
          <w:sz w:val="24"/>
          <w:lang w:val="sr-Cyrl-CS"/>
        </w:rPr>
      </w:pPr>
      <w:r w:rsidRPr="00382060">
        <w:rPr>
          <w:b/>
          <w:sz w:val="24"/>
          <w:lang w:val="sr-Cyrl-CS"/>
        </w:rPr>
        <w:t>ШКОЛСКА 2017/ 2018. ГОДИНА</w:t>
      </w:r>
    </w:p>
    <w:p w:rsidR="008E2612" w:rsidRPr="008E2612" w:rsidRDefault="008E2612" w:rsidP="00382060">
      <w:pPr>
        <w:spacing w:after="0" w:line="240" w:lineRule="auto"/>
        <w:jc w:val="both"/>
        <w:rPr>
          <w:b/>
          <w:lang w:val="sr-Cyrl-CS"/>
        </w:rPr>
      </w:pPr>
    </w:p>
    <w:p w:rsidR="008E2612" w:rsidRDefault="008E2612" w:rsidP="00382060">
      <w:pPr>
        <w:spacing w:after="0" w:line="240" w:lineRule="auto"/>
        <w:jc w:val="both"/>
        <w:rPr>
          <w:lang w:val="sr-Cyrl-CS"/>
        </w:rPr>
      </w:pPr>
    </w:p>
    <w:p w:rsidR="008E2612" w:rsidRPr="008E2612" w:rsidRDefault="008E2612" w:rsidP="00382060">
      <w:pPr>
        <w:spacing w:after="0" w:line="240" w:lineRule="auto"/>
        <w:jc w:val="both"/>
        <w:rPr>
          <w:lang w:val="sr-Cyrl-CS"/>
        </w:rPr>
      </w:pPr>
      <w:r w:rsidRPr="008E2612">
        <w:rPr>
          <w:lang w:val="sr-Cyrl-CS"/>
        </w:rPr>
        <w:t xml:space="preserve">У школској 2017/ 2018. години Тим за наставу и учење чине: </w:t>
      </w:r>
    </w:p>
    <w:p w:rsidR="008E2612" w:rsidRPr="008E2612" w:rsidRDefault="008E2612" w:rsidP="00382060">
      <w:pPr>
        <w:numPr>
          <w:ilvl w:val="0"/>
          <w:numId w:val="18"/>
        </w:numPr>
        <w:spacing w:after="0" w:line="240" w:lineRule="auto"/>
        <w:jc w:val="both"/>
        <w:rPr>
          <w:lang w:val="sr-Cyrl-CS"/>
        </w:rPr>
      </w:pPr>
      <w:r w:rsidRPr="008E2612">
        <w:rPr>
          <w:lang w:val="sr-Cyrl-CS"/>
        </w:rPr>
        <w:t>Оливера Василијевић</w:t>
      </w:r>
    </w:p>
    <w:p w:rsidR="008E2612" w:rsidRPr="008E2612" w:rsidRDefault="008E2612" w:rsidP="00382060">
      <w:pPr>
        <w:numPr>
          <w:ilvl w:val="0"/>
          <w:numId w:val="18"/>
        </w:numPr>
        <w:spacing w:after="0" w:line="240" w:lineRule="auto"/>
        <w:jc w:val="both"/>
        <w:rPr>
          <w:lang w:val="sr-Cyrl-CS"/>
        </w:rPr>
      </w:pPr>
      <w:r w:rsidRPr="008E2612">
        <w:rPr>
          <w:lang w:val="sr-Cyrl-CS"/>
        </w:rPr>
        <w:t>Слађана Милошевић</w:t>
      </w:r>
    </w:p>
    <w:p w:rsidR="008E2612" w:rsidRPr="008E2612" w:rsidRDefault="008E2612" w:rsidP="00382060">
      <w:pPr>
        <w:numPr>
          <w:ilvl w:val="0"/>
          <w:numId w:val="18"/>
        </w:numPr>
        <w:spacing w:after="0" w:line="240" w:lineRule="auto"/>
        <w:jc w:val="both"/>
        <w:rPr>
          <w:lang w:val="sr-Cyrl-CS"/>
        </w:rPr>
      </w:pPr>
      <w:r w:rsidRPr="008E2612">
        <w:rPr>
          <w:lang w:val="sr-Cyrl-CS"/>
        </w:rPr>
        <w:t>Данијела Милутиновић</w:t>
      </w:r>
    </w:p>
    <w:p w:rsidR="008E2612" w:rsidRPr="008E2612" w:rsidRDefault="008E2612" w:rsidP="00382060">
      <w:pPr>
        <w:numPr>
          <w:ilvl w:val="0"/>
          <w:numId w:val="18"/>
        </w:numPr>
        <w:spacing w:after="0" w:line="240" w:lineRule="auto"/>
        <w:jc w:val="both"/>
        <w:rPr>
          <w:lang w:val="sr-Cyrl-CS"/>
        </w:rPr>
      </w:pPr>
      <w:r w:rsidRPr="008E2612">
        <w:rPr>
          <w:lang w:val="sr-Cyrl-CS"/>
        </w:rPr>
        <w:t>Надица Петковић- Стојанов</w:t>
      </w:r>
      <w:r w:rsidRPr="008E2612">
        <w:t xml:space="preserve"> – кординатор тима</w:t>
      </w:r>
    </w:p>
    <w:p w:rsidR="008E2612" w:rsidRPr="008E2612" w:rsidRDefault="008E2612" w:rsidP="00382060">
      <w:pPr>
        <w:numPr>
          <w:ilvl w:val="0"/>
          <w:numId w:val="18"/>
        </w:numPr>
        <w:spacing w:after="0" w:line="240" w:lineRule="auto"/>
        <w:jc w:val="both"/>
        <w:rPr>
          <w:lang w:val="sr-Cyrl-CS"/>
        </w:rPr>
      </w:pPr>
      <w:r w:rsidRPr="008E2612">
        <w:rPr>
          <w:lang w:val="sr-Cyrl-CS"/>
        </w:rPr>
        <w:t xml:space="preserve">Јелена Василијевић </w:t>
      </w:r>
    </w:p>
    <w:p w:rsidR="008E2612" w:rsidRPr="008E2612" w:rsidRDefault="008E2612" w:rsidP="00382060">
      <w:pPr>
        <w:spacing w:after="0" w:line="240" w:lineRule="auto"/>
        <w:jc w:val="both"/>
        <w:rPr>
          <w:lang w:val="sr-Cyrl-CS"/>
        </w:rPr>
      </w:pPr>
    </w:p>
    <w:p w:rsidR="008E2612" w:rsidRPr="008E2612" w:rsidRDefault="008E2612" w:rsidP="00382060">
      <w:pPr>
        <w:spacing w:after="0" w:line="240" w:lineRule="auto"/>
        <w:jc w:val="both"/>
        <w:rPr>
          <w:lang w:val="sr-Cyrl-CS"/>
        </w:rPr>
      </w:pPr>
      <w:r w:rsidRPr="008E2612">
        <w:rPr>
          <w:lang w:val="sr-Cyrl-CS"/>
        </w:rPr>
        <w:t>Од почетка школске године Тим се састао  седам пута :</w:t>
      </w:r>
    </w:p>
    <w:p w:rsidR="008E2612" w:rsidRPr="008E2612" w:rsidRDefault="008E2612" w:rsidP="00382060">
      <w:pPr>
        <w:spacing w:after="0" w:line="240" w:lineRule="auto"/>
        <w:jc w:val="both"/>
        <w:rPr>
          <w:lang w:val="sr-Cyrl-CS"/>
        </w:rPr>
      </w:pPr>
    </w:p>
    <w:p w:rsidR="008E2612" w:rsidRPr="008E2612" w:rsidRDefault="008E2612" w:rsidP="00382060">
      <w:pPr>
        <w:spacing w:after="0" w:line="240" w:lineRule="auto"/>
        <w:jc w:val="both"/>
        <w:rPr>
          <w:lang w:val="sr-Cyrl-CS"/>
        </w:rPr>
      </w:pPr>
      <w:r w:rsidRPr="008E2612">
        <w:rPr>
          <w:lang w:val="sr-Cyrl-CS"/>
        </w:rPr>
        <w:t xml:space="preserve">              21.8.2017.                           24.1.2018.</w:t>
      </w:r>
    </w:p>
    <w:p w:rsidR="008E2612" w:rsidRPr="008E2612" w:rsidRDefault="008E2612" w:rsidP="00382060">
      <w:pPr>
        <w:spacing w:after="0" w:line="240" w:lineRule="auto"/>
        <w:jc w:val="both"/>
        <w:rPr>
          <w:lang w:val="sr-Cyrl-CS"/>
        </w:rPr>
      </w:pPr>
      <w:r w:rsidRPr="008E2612">
        <w:rPr>
          <w:lang w:val="sr-Cyrl-CS"/>
        </w:rPr>
        <w:tab/>
        <w:t xml:space="preserve">28.9. 2017.                          </w:t>
      </w:r>
    </w:p>
    <w:p w:rsidR="008E2612" w:rsidRPr="008E2612" w:rsidRDefault="008E2612" w:rsidP="00382060">
      <w:pPr>
        <w:spacing w:after="0" w:line="240" w:lineRule="auto"/>
        <w:jc w:val="both"/>
        <w:rPr>
          <w:lang w:val="sr-Cyrl-CS"/>
        </w:rPr>
      </w:pPr>
      <w:r w:rsidRPr="008E2612">
        <w:rPr>
          <w:lang w:val="sr-Cyrl-CS"/>
        </w:rPr>
        <w:tab/>
        <w:t xml:space="preserve">2о.10.2017.                        </w:t>
      </w:r>
    </w:p>
    <w:p w:rsidR="008E2612" w:rsidRPr="008E2612" w:rsidRDefault="008E2612" w:rsidP="00382060">
      <w:pPr>
        <w:spacing w:after="0" w:line="240" w:lineRule="auto"/>
        <w:jc w:val="both"/>
        <w:rPr>
          <w:lang w:val="sr-Cyrl-CS"/>
        </w:rPr>
      </w:pPr>
      <w:r w:rsidRPr="008E2612">
        <w:rPr>
          <w:lang w:val="sr-Cyrl-CS"/>
        </w:rPr>
        <w:tab/>
        <w:t xml:space="preserve">13.11.2017.                        </w:t>
      </w:r>
    </w:p>
    <w:p w:rsidR="008E2612" w:rsidRPr="008E2612" w:rsidRDefault="008E2612" w:rsidP="00382060">
      <w:pPr>
        <w:spacing w:after="0" w:line="240" w:lineRule="auto"/>
        <w:jc w:val="both"/>
        <w:rPr>
          <w:lang w:val="sr-Cyrl-CS"/>
        </w:rPr>
      </w:pPr>
      <w:r w:rsidRPr="008E2612">
        <w:rPr>
          <w:lang w:val="sr-Cyrl-CS"/>
        </w:rPr>
        <w:tab/>
        <w:t>13.12.2017.</w:t>
      </w:r>
    </w:p>
    <w:p w:rsidR="008E2612" w:rsidRPr="008E2612" w:rsidRDefault="008E2612" w:rsidP="00382060">
      <w:pPr>
        <w:spacing w:after="0" w:line="240" w:lineRule="auto"/>
        <w:jc w:val="both"/>
        <w:rPr>
          <w:lang w:val="sr-Cyrl-CS"/>
        </w:rPr>
      </w:pPr>
      <w:r w:rsidRPr="008E2612">
        <w:rPr>
          <w:lang w:val="sr-Cyrl-CS"/>
        </w:rPr>
        <w:tab/>
        <w:t>8. 1 .2018.</w:t>
      </w:r>
    </w:p>
    <w:p w:rsidR="008E2612" w:rsidRPr="008E2612" w:rsidRDefault="008E2612" w:rsidP="00382060">
      <w:pPr>
        <w:spacing w:after="0" w:line="240" w:lineRule="auto"/>
        <w:jc w:val="both"/>
        <w:rPr>
          <w:lang w:val="sr-Cyrl-CS"/>
        </w:rPr>
      </w:pPr>
    </w:p>
    <w:p w:rsidR="008E2612" w:rsidRPr="008E2612" w:rsidRDefault="008E2612" w:rsidP="00382060">
      <w:pPr>
        <w:spacing w:after="0" w:line="240" w:lineRule="auto"/>
        <w:jc w:val="both"/>
        <w:rPr>
          <w:lang w:val="sr-Cyrl-CS"/>
        </w:rPr>
      </w:pPr>
      <w:r w:rsidRPr="008E2612">
        <w:rPr>
          <w:lang w:val="sr-Cyrl-CS"/>
        </w:rPr>
        <w:t>Тим за наставу и учење је у предвиђеном року направио План рада за школску 2017/2018.годину, ослањајући се на Школски развојни план 2015/ 2020. Планом су предвиђене бројне активности за унапређење рада у области наставе и учења.</w:t>
      </w:r>
    </w:p>
    <w:p w:rsidR="008E2612" w:rsidRPr="008E2612" w:rsidRDefault="008E2612" w:rsidP="00382060">
      <w:pPr>
        <w:spacing w:after="0" w:line="240" w:lineRule="auto"/>
        <w:jc w:val="both"/>
      </w:pPr>
      <w:r w:rsidRPr="008E2612">
        <w:t>У септембру провера планова ,извештаја ,припрема за одлазак групе у иностранство .</w:t>
      </w:r>
    </w:p>
    <w:p w:rsidR="008E2612" w:rsidRPr="008E2612" w:rsidRDefault="008E2612" w:rsidP="00382060">
      <w:pPr>
        <w:spacing w:after="0" w:line="240" w:lineRule="auto"/>
        <w:jc w:val="both"/>
        <w:rPr>
          <w:lang w:val="sr-Cyrl-CS"/>
        </w:rPr>
      </w:pPr>
      <w:r w:rsidRPr="008E2612">
        <w:rPr>
          <w:lang w:val="sr-Cyrl-CS"/>
        </w:rPr>
        <w:t xml:space="preserve">Почетком октобра 2017. године Тим за наставу и учење реализовао је низ активности и провера предвиђених Годишњим планом рада тима.Тим за Међународну сарадњу са групом ученика отпутовао у Италију ( Потенца ) , од 10.10 – 17.10.2017. </w:t>
      </w:r>
    </w:p>
    <w:p w:rsidR="008E2612" w:rsidRPr="008E2612" w:rsidRDefault="008E2612" w:rsidP="00382060">
      <w:pPr>
        <w:spacing w:after="0" w:line="240" w:lineRule="auto"/>
        <w:jc w:val="both"/>
        <w:rPr>
          <w:lang w:val="sr-Cyrl-CS"/>
        </w:rPr>
      </w:pPr>
    </w:p>
    <w:p w:rsidR="008E2612" w:rsidRPr="008E2612" w:rsidRDefault="008E2612" w:rsidP="00382060">
      <w:pPr>
        <w:spacing w:after="0" w:line="240" w:lineRule="auto"/>
        <w:jc w:val="both"/>
        <w:rPr>
          <w:lang w:val="sr-Cyrl-CS"/>
        </w:rPr>
      </w:pPr>
      <w:r w:rsidRPr="008E2612">
        <w:rPr>
          <w:lang w:val="sr-Cyrl-CS"/>
        </w:rPr>
        <w:t>Тим је дошао до следећих података:</w:t>
      </w:r>
    </w:p>
    <w:p w:rsidR="008E2612" w:rsidRPr="008E2612" w:rsidRDefault="008E2612" w:rsidP="008E2612">
      <w:pPr>
        <w:spacing w:after="0" w:line="240" w:lineRule="auto"/>
        <w:rPr>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9"/>
        <w:gridCol w:w="5416"/>
        <w:gridCol w:w="3168"/>
      </w:tblGrid>
      <w:tr w:rsidR="008E2612" w:rsidRPr="008E2612" w:rsidTr="00C767DC">
        <w:tc>
          <w:tcPr>
            <w:tcW w:w="675" w:type="dxa"/>
          </w:tcPr>
          <w:p w:rsidR="008E2612" w:rsidRPr="008E2612" w:rsidRDefault="008E2612" w:rsidP="008E2612">
            <w:pPr>
              <w:spacing w:after="0" w:line="240" w:lineRule="auto"/>
              <w:rPr>
                <w:lang w:val="sr-Cyrl-CS"/>
              </w:rPr>
            </w:pPr>
          </w:p>
        </w:tc>
        <w:tc>
          <w:tcPr>
            <w:tcW w:w="5625" w:type="dxa"/>
          </w:tcPr>
          <w:p w:rsidR="008E2612" w:rsidRPr="008E2612" w:rsidRDefault="008E2612" w:rsidP="008E2612">
            <w:pPr>
              <w:spacing w:after="0" w:line="240" w:lineRule="auto"/>
              <w:rPr>
                <w:lang w:val="sr-Cyrl-CS"/>
              </w:rPr>
            </w:pPr>
            <w:r w:rsidRPr="008E2612">
              <w:rPr>
                <w:lang w:val="sr-Cyrl-CS"/>
              </w:rPr>
              <w:t>ПРЕДМЕТ ПРОВЕРЕ</w:t>
            </w:r>
          </w:p>
        </w:tc>
        <w:tc>
          <w:tcPr>
            <w:tcW w:w="3276" w:type="dxa"/>
          </w:tcPr>
          <w:p w:rsidR="008E2612" w:rsidRPr="008E2612" w:rsidRDefault="008E2612" w:rsidP="008E2612">
            <w:pPr>
              <w:spacing w:after="0" w:line="240" w:lineRule="auto"/>
              <w:rPr>
                <w:lang w:val="sr-Cyrl-CS"/>
              </w:rPr>
            </w:pPr>
            <w:r w:rsidRPr="008E2612">
              <w:rPr>
                <w:lang w:val="sr-Cyrl-CS"/>
              </w:rPr>
              <w:t>ИЗВОР</w:t>
            </w:r>
          </w:p>
        </w:tc>
      </w:tr>
      <w:tr w:rsidR="008E2612" w:rsidRPr="008E2612" w:rsidTr="00C767DC">
        <w:tc>
          <w:tcPr>
            <w:tcW w:w="675" w:type="dxa"/>
            <w:vAlign w:val="center"/>
          </w:tcPr>
          <w:p w:rsidR="008E2612" w:rsidRPr="008E2612" w:rsidRDefault="008E2612" w:rsidP="008E2612">
            <w:pPr>
              <w:spacing w:after="0" w:line="240" w:lineRule="auto"/>
              <w:rPr>
                <w:lang w:val="sr-Cyrl-CS"/>
              </w:rPr>
            </w:pPr>
            <w:r w:rsidRPr="008E2612">
              <w:rPr>
                <w:lang w:val="sr-Cyrl-CS"/>
              </w:rPr>
              <w:t>1.</w:t>
            </w:r>
          </w:p>
        </w:tc>
        <w:tc>
          <w:tcPr>
            <w:tcW w:w="5625" w:type="dxa"/>
          </w:tcPr>
          <w:p w:rsidR="008E2612" w:rsidRPr="008E2612" w:rsidRDefault="008E2612" w:rsidP="008E2612">
            <w:pPr>
              <w:spacing w:after="0" w:line="240" w:lineRule="auto"/>
              <w:rPr>
                <w:lang w:val="sr-Cyrl-CS"/>
              </w:rPr>
            </w:pPr>
            <w:r w:rsidRPr="008E2612">
              <w:rPr>
                <w:lang w:val="sr-Cyrl-CS"/>
              </w:rPr>
              <w:t>Лични планови професионалног развоја</w:t>
            </w:r>
          </w:p>
        </w:tc>
        <w:tc>
          <w:tcPr>
            <w:tcW w:w="3276" w:type="dxa"/>
          </w:tcPr>
          <w:p w:rsidR="008E2612" w:rsidRPr="008E2612" w:rsidRDefault="008E2612" w:rsidP="008E2612">
            <w:pPr>
              <w:spacing w:after="0" w:line="240" w:lineRule="auto"/>
              <w:rPr>
                <w:lang w:val="sr-Cyrl-CS"/>
              </w:rPr>
            </w:pPr>
            <w:r w:rsidRPr="008E2612">
              <w:rPr>
                <w:lang w:val="sr-Cyrl-CS"/>
              </w:rPr>
              <w:t>Евиденција ПП службе</w:t>
            </w:r>
          </w:p>
        </w:tc>
      </w:tr>
      <w:tr w:rsidR="008E2612" w:rsidRPr="008E2612" w:rsidTr="00C767DC">
        <w:tc>
          <w:tcPr>
            <w:tcW w:w="675" w:type="dxa"/>
            <w:vMerge w:val="restart"/>
            <w:vAlign w:val="center"/>
          </w:tcPr>
          <w:p w:rsidR="008E2612" w:rsidRPr="008E2612" w:rsidRDefault="008E2612" w:rsidP="008E2612">
            <w:pPr>
              <w:spacing w:after="0" w:line="240" w:lineRule="auto"/>
              <w:rPr>
                <w:lang w:val="sr-Cyrl-CS"/>
              </w:rPr>
            </w:pPr>
            <w:r w:rsidRPr="008E2612">
              <w:rPr>
                <w:lang w:val="sr-Cyrl-CS"/>
              </w:rPr>
              <w:t>2.</w:t>
            </w:r>
          </w:p>
        </w:tc>
        <w:tc>
          <w:tcPr>
            <w:tcW w:w="5625" w:type="dxa"/>
          </w:tcPr>
          <w:p w:rsidR="008E2612" w:rsidRPr="008E2612" w:rsidRDefault="008E2612" w:rsidP="008E2612">
            <w:pPr>
              <w:spacing w:after="0" w:line="240" w:lineRule="auto"/>
              <w:rPr>
                <w:lang w:val="sr-Cyrl-CS"/>
              </w:rPr>
            </w:pPr>
            <w:r w:rsidRPr="008E2612">
              <w:rPr>
                <w:lang w:val="sr-Cyrl-CS"/>
              </w:rPr>
              <w:t>Корелација међу предметима</w:t>
            </w:r>
          </w:p>
        </w:tc>
        <w:tc>
          <w:tcPr>
            <w:tcW w:w="3276" w:type="dxa"/>
            <w:vMerge w:val="restart"/>
            <w:vAlign w:val="center"/>
          </w:tcPr>
          <w:p w:rsidR="008E2612" w:rsidRPr="008E2612" w:rsidRDefault="008E2612" w:rsidP="008E2612">
            <w:pPr>
              <w:spacing w:after="0" w:line="240" w:lineRule="auto"/>
              <w:rPr>
                <w:lang w:val="sr-Cyrl-CS"/>
              </w:rPr>
            </w:pPr>
            <w:r w:rsidRPr="008E2612">
              <w:rPr>
                <w:lang w:val="sr-Cyrl-CS"/>
              </w:rPr>
              <w:t>Записници Стручних већа</w:t>
            </w:r>
          </w:p>
        </w:tc>
      </w:tr>
      <w:tr w:rsidR="008E2612" w:rsidRPr="008E2612" w:rsidTr="00C767DC">
        <w:tc>
          <w:tcPr>
            <w:tcW w:w="675" w:type="dxa"/>
            <w:vMerge/>
            <w:vAlign w:val="center"/>
          </w:tcPr>
          <w:p w:rsidR="008E2612" w:rsidRPr="008E2612" w:rsidRDefault="008E2612" w:rsidP="008E2612">
            <w:pPr>
              <w:spacing w:after="0" w:line="240" w:lineRule="auto"/>
              <w:rPr>
                <w:lang w:val="sr-Cyrl-CS"/>
              </w:rPr>
            </w:pPr>
          </w:p>
        </w:tc>
        <w:tc>
          <w:tcPr>
            <w:tcW w:w="5625" w:type="dxa"/>
          </w:tcPr>
          <w:p w:rsidR="008E2612" w:rsidRPr="008E2612" w:rsidRDefault="008E2612" w:rsidP="008E2612">
            <w:pPr>
              <w:spacing w:after="0" w:line="240" w:lineRule="auto"/>
              <w:rPr>
                <w:lang w:val="sr-Cyrl-CS"/>
              </w:rPr>
            </w:pPr>
            <w:r w:rsidRPr="008E2612">
              <w:rPr>
                <w:lang w:val="sr-Cyrl-CS"/>
              </w:rPr>
              <w:t>План углених часова</w:t>
            </w:r>
          </w:p>
        </w:tc>
        <w:tc>
          <w:tcPr>
            <w:tcW w:w="3276" w:type="dxa"/>
            <w:vMerge/>
          </w:tcPr>
          <w:p w:rsidR="008E2612" w:rsidRPr="008E2612" w:rsidRDefault="008E2612" w:rsidP="008E2612">
            <w:pPr>
              <w:spacing w:after="0" w:line="240" w:lineRule="auto"/>
              <w:rPr>
                <w:lang w:val="sr-Cyrl-CS"/>
              </w:rPr>
            </w:pPr>
          </w:p>
        </w:tc>
      </w:tr>
      <w:tr w:rsidR="008E2612" w:rsidRPr="008E2612" w:rsidTr="00C767DC">
        <w:tc>
          <w:tcPr>
            <w:tcW w:w="675" w:type="dxa"/>
            <w:vMerge/>
            <w:vAlign w:val="center"/>
          </w:tcPr>
          <w:p w:rsidR="008E2612" w:rsidRPr="008E2612" w:rsidRDefault="008E2612" w:rsidP="008E2612">
            <w:pPr>
              <w:spacing w:after="0" w:line="240" w:lineRule="auto"/>
              <w:rPr>
                <w:lang w:val="sr-Cyrl-CS"/>
              </w:rPr>
            </w:pPr>
          </w:p>
        </w:tc>
        <w:tc>
          <w:tcPr>
            <w:tcW w:w="5625" w:type="dxa"/>
          </w:tcPr>
          <w:p w:rsidR="008E2612" w:rsidRPr="008E2612" w:rsidRDefault="008E2612" w:rsidP="008E2612">
            <w:pPr>
              <w:spacing w:after="0" w:line="240" w:lineRule="auto"/>
              <w:rPr>
                <w:lang w:val="sr-Cyrl-CS"/>
              </w:rPr>
            </w:pPr>
            <w:r w:rsidRPr="008E2612">
              <w:rPr>
                <w:lang w:val="sr-Cyrl-CS"/>
              </w:rPr>
              <w:t>Усаглашавање критеријума оцењивања</w:t>
            </w:r>
          </w:p>
        </w:tc>
        <w:tc>
          <w:tcPr>
            <w:tcW w:w="3276" w:type="dxa"/>
            <w:vMerge/>
          </w:tcPr>
          <w:p w:rsidR="008E2612" w:rsidRPr="008E2612" w:rsidRDefault="008E2612" w:rsidP="008E2612">
            <w:pPr>
              <w:spacing w:after="0" w:line="240" w:lineRule="auto"/>
              <w:rPr>
                <w:lang w:val="sr-Cyrl-CS"/>
              </w:rPr>
            </w:pPr>
          </w:p>
        </w:tc>
      </w:tr>
      <w:tr w:rsidR="008E2612" w:rsidRPr="008E2612" w:rsidTr="00C767DC">
        <w:tc>
          <w:tcPr>
            <w:tcW w:w="675" w:type="dxa"/>
            <w:vAlign w:val="center"/>
          </w:tcPr>
          <w:p w:rsidR="008E2612" w:rsidRPr="008E2612" w:rsidRDefault="008E2612" w:rsidP="008E2612">
            <w:pPr>
              <w:spacing w:after="0" w:line="240" w:lineRule="auto"/>
              <w:rPr>
                <w:lang w:val="sr-Cyrl-CS"/>
              </w:rPr>
            </w:pPr>
            <w:r w:rsidRPr="008E2612">
              <w:rPr>
                <w:lang w:val="sr-Cyrl-CS"/>
              </w:rPr>
              <w:t>3.</w:t>
            </w:r>
          </w:p>
        </w:tc>
        <w:tc>
          <w:tcPr>
            <w:tcW w:w="5625" w:type="dxa"/>
          </w:tcPr>
          <w:p w:rsidR="008E2612" w:rsidRPr="008E2612" w:rsidRDefault="008E2612" w:rsidP="008E2612">
            <w:pPr>
              <w:spacing w:after="0" w:line="240" w:lineRule="auto"/>
              <w:rPr>
                <w:lang w:val="sr-Cyrl-CS"/>
              </w:rPr>
            </w:pPr>
            <w:r w:rsidRPr="008E2612">
              <w:rPr>
                <w:lang w:val="sr-Cyrl-CS"/>
              </w:rPr>
              <w:t>Употреба савремених наставних средстава</w:t>
            </w:r>
          </w:p>
        </w:tc>
        <w:tc>
          <w:tcPr>
            <w:tcW w:w="3276" w:type="dxa"/>
          </w:tcPr>
          <w:p w:rsidR="008E2612" w:rsidRPr="008E2612" w:rsidRDefault="008E2612" w:rsidP="008E2612">
            <w:pPr>
              <w:spacing w:after="0" w:line="240" w:lineRule="auto"/>
              <w:rPr>
                <w:lang w:val="sr-Cyrl-CS"/>
              </w:rPr>
            </w:pPr>
            <w:r w:rsidRPr="008E2612">
              <w:rPr>
                <w:lang w:val="sr-Cyrl-CS"/>
              </w:rPr>
              <w:t>Дневници ВО рада</w:t>
            </w:r>
          </w:p>
        </w:tc>
      </w:tr>
      <w:tr w:rsidR="008E2612" w:rsidRPr="008E2612" w:rsidTr="00C767DC">
        <w:tc>
          <w:tcPr>
            <w:tcW w:w="675" w:type="dxa"/>
            <w:vAlign w:val="center"/>
          </w:tcPr>
          <w:p w:rsidR="008E2612" w:rsidRPr="008E2612" w:rsidRDefault="008E2612" w:rsidP="008E2612">
            <w:pPr>
              <w:spacing w:after="0" w:line="240" w:lineRule="auto"/>
              <w:rPr>
                <w:lang w:val="sr-Cyrl-CS"/>
              </w:rPr>
            </w:pPr>
            <w:r w:rsidRPr="008E2612">
              <w:rPr>
                <w:lang w:val="sr-Cyrl-CS"/>
              </w:rPr>
              <w:t>4.</w:t>
            </w:r>
          </w:p>
        </w:tc>
        <w:tc>
          <w:tcPr>
            <w:tcW w:w="5625" w:type="dxa"/>
          </w:tcPr>
          <w:p w:rsidR="008E2612" w:rsidRPr="008E2612" w:rsidRDefault="008E2612" w:rsidP="008E2612">
            <w:pPr>
              <w:spacing w:after="0" w:line="240" w:lineRule="auto"/>
              <w:rPr>
                <w:lang w:val="sr-Cyrl-CS"/>
              </w:rPr>
            </w:pPr>
            <w:r w:rsidRPr="008E2612">
              <w:rPr>
                <w:lang w:val="sr-Cyrl-CS"/>
              </w:rPr>
              <w:t>Ученици у ИО ( ИОП1 и ИОП2)</w:t>
            </w:r>
          </w:p>
        </w:tc>
        <w:tc>
          <w:tcPr>
            <w:tcW w:w="3276" w:type="dxa"/>
          </w:tcPr>
          <w:p w:rsidR="008E2612" w:rsidRPr="008E2612" w:rsidRDefault="008E2612" w:rsidP="008E2612">
            <w:pPr>
              <w:spacing w:after="0" w:line="240" w:lineRule="auto"/>
              <w:rPr>
                <w:lang w:val="sr-Cyrl-CS"/>
              </w:rPr>
            </w:pPr>
            <w:r w:rsidRPr="008E2612">
              <w:rPr>
                <w:lang w:val="sr-Cyrl-CS"/>
              </w:rPr>
              <w:t>Тима за ИО</w:t>
            </w:r>
          </w:p>
        </w:tc>
      </w:tr>
    </w:tbl>
    <w:p w:rsidR="008E2612" w:rsidRPr="008E2612" w:rsidRDefault="008E2612" w:rsidP="008E2612">
      <w:pPr>
        <w:spacing w:after="0" w:line="240" w:lineRule="auto"/>
        <w:rPr>
          <w:lang w:val="sr-Cyrl-CS"/>
        </w:rPr>
      </w:pPr>
    </w:p>
    <w:p w:rsidR="008E2612" w:rsidRPr="008E2612" w:rsidRDefault="008E2612" w:rsidP="00382060">
      <w:pPr>
        <w:spacing w:after="0" w:line="240" w:lineRule="auto"/>
        <w:jc w:val="both"/>
        <w:rPr>
          <w:lang w:val="sr-Cyrl-CS"/>
        </w:rPr>
      </w:pPr>
      <w:r w:rsidRPr="008E2612">
        <w:rPr>
          <w:lang w:val="sr-Cyrl-CS"/>
        </w:rPr>
        <w:t>1. Лични планови професионалног развоја</w:t>
      </w:r>
    </w:p>
    <w:p w:rsidR="008E2612" w:rsidRPr="008E2612" w:rsidRDefault="008E2612" w:rsidP="00382060">
      <w:pPr>
        <w:spacing w:after="0" w:line="240" w:lineRule="auto"/>
        <w:jc w:val="both"/>
        <w:rPr>
          <w:lang w:val="sr-Cyrl-CS"/>
        </w:rPr>
      </w:pPr>
      <w:r w:rsidRPr="008E2612">
        <w:rPr>
          <w:lang w:val="sr-Cyrl-CS"/>
        </w:rPr>
        <w:t>Закључно са 16. 10. 2017. године, лични план професионалног развоја предало је 26 наставника предметне наставе ,учитеља,  васпитача и  библиотекар. Радну биографију ревидирало 23 наставника.</w:t>
      </w:r>
    </w:p>
    <w:p w:rsidR="008E2612" w:rsidRPr="008E2612" w:rsidRDefault="008E2612" w:rsidP="008E2612">
      <w:pPr>
        <w:spacing w:after="0" w:line="240" w:lineRule="auto"/>
        <w:rPr>
          <w:lang w:val="sr-Cyrl-CS"/>
        </w:rPr>
      </w:pPr>
    </w:p>
    <w:p w:rsidR="008E2612" w:rsidRPr="008E2612" w:rsidRDefault="008E2612" w:rsidP="008E2612">
      <w:pPr>
        <w:spacing w:after="0" w:line="240" w:lineRule="auto"/>
        <w:rPr>
          <w:lang w:val="sr-Cyrl-CS"/>
        </w:rPr>
      </w:pPr>
      <w:r w:rsidRPr="008E2612">
        <w:rPr>
          <w:lang w:val="sr-Cyrl-CS"/>
        </w:rPr>
        <w:t>Лични план професионалног развоја нису предали: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6"/>
        <w:gridCol w:w="2296"/>
        <w:gridCol w:w="2301"/>
        <w:gridCol w:w="2330"/>
      </w:tblGrid>
      <w:tr w:rsidR="008E2612" w:rsidRPr="008E2612" w:rsidTr="008E2612">
        <w:tc>
          <w:tcPr>
            <w:tcW w:w="2316" w:type="dxa"/>
          </w:tcPr>
          <w:p w:rsidR="008E2612" w:rsidRPr="008E2612" w:rsidRDefault="008E2612" w:rsidP="008E2612">
            <w:pPr>
              <w:spacing w:after="0" w:line="240" w:lineRule="auto"/>
              <w:rPr>
                <w:lang w:val="sr-Cyrl-CS"/>
              </w:rPr>
            </w:pPr>
            <w:r w:rsidRPr="008E2612">
              <w:rPr>
                <w:lang w:val="sr-Cyrl-CS"/>
              </w:rPr>
              <w:t>предметна настава</w:t>
            </w:r>
          </w:p>
        </w:tc>
        <w:tc>
          <w:tcPr>
            <w:tcW w:w="2296" w:type="dxa"/>
          </w:tcPr>
          <w:p w:rsidR="008E2612" w:rsidRPr="008E2612" w:rsidRDefault="008E2612" w:rsidP="008E2612">
            <w:pPr>
              <w:spacing w:after="0" w:line="240" w:lineRule="auto"/>
              <w:rPr>
                <w:lang w:val="sr-Cyrl-CS"/>
              </w:rPr>
            </w:pPr>
            <w:r w:rsidRPr="008E2612">
              <w:rPr>
                <w:lang w:val="sr-Cyrl-CS"/>
              </w:rPr>
              <w:t>разредна настава</w:t>
            </w:r>
          </w:p>
        </w:tc>
        <w:tc>
          <w:tcPr>
            <w:tcW w:w="2301" w:type="dxa"/>
          </w:tcPr>
          <w:p w:rsidR="008E2612" w:rsidRPr="008E2612" w:rsidRDefault="008E2612" w:rsidP="008E2612">
            <w:pPr>
              <w:spacing w:after="0" w:line="240" w:lineRule="auto"/>
              <w:rPr>
                <w:lang w:val="sr-Cyrl-CS"/>
              </w:rPr>
            </w:pPr>
            <w:r w:rsidRPr="008E2612">
              <w:rPr>
                <w:lang w:val="sr-Cyrl-CS"/>
              </w:rPr>
              <w:t>васпитачи</w:t>
            </w:r>
          </w:p>
        </w:tc>
        <w:tc>
          <w:tcPr>
            <w:tcW w:w="2330" w:type="dxa"/>
          </w:tcPr>
          <w:p w:rsidR="008E2612" w:rsidRPr="008E2612" w:rsidRDefault="008E2612" w:rsidP="008E2612">
            <w:pPr>
              <w:spacing w:after="0" w:line="240" w:lineRule="auto"/>
              <w:rPr>
                <w:lang w:val="sr-Cyrl-CS"/>
              </w:rPr>
            </w:pPr>
            <w:r w:rsidRPr="008E2612">
              <w:rPr>
                <w:lang w:val="sr-Cyrl-CS"/>
              </w:rPr>
              <w:t>библиотекари</w:t>
            </w:r>
          </w:p>
        </w:tc>
      </w:tr>
      <w:tr w:rsidR="008E2612" w:rsidRPr="008E2612" w:rsidTr="008E2612">
        <w:tc>
          <w:tcPr>
            <w:tcW w:w="2316" w:type="dxa"/>
          </w:tcPr>
          <w:p w:rsidR="008E2612" w:rsidRPr="008E2612" w:rsidRDefault="008E2612" w:rsidP="008E2612">
            <w:pPr>
              <w:spacing w:after="0" w:line="240" w:lineRule="auto"/>
              <w:rPr>
                <w:lang w:val="sr-Cyrl-CS"/>
              </w:rPr>
            </w:pPr>
            <w:r w:rsidRPr="008E2612">
              <w:rPr>
                <w:lang w:val="sr-Cyrl-CS"/>
              </w:rPr>
              <w:t>Дејан Ранђеловић</w:t>
            </w:r>
          </w:p>
        </w:tc>
        <w:tc>
          <w:tcPr>
            <w:tcW w:w="2296" w:type="dxa"/>
          </w:tcPr>
          <w:p w:rsidR="008E2612" w:rsidRPr="008E2612" w:rsidRDefault="008E2612" w:rsidP="008E2612">
            <w:pPr>
              <w:spacing w:after="0" w:line="240" w:lineRule="auto"/>
              <w:rPr>
                <w:lang w:val="sr-Cyrl-CS"/>
              </w:rPr>
            </w:pPr>
            <w:r w:rsidRPr="008E2612">
              <w:rPr>
                <w:lang w:val="sr-Cyrl-CS"/>
              </w:rPr>
              <w:t>Горан Пејчић</w:t>
            </w:r>
          </w:p>
        </w:tc>
        <w:tc>
          <w:tcPr>
            <w:tcW w:w="2301" w:type="dxa"/>
          </w:tcPr>
          <w:p w:rsidR="008E2612" w:rsidRPr="008E2612" w:rsidRDefault="008E2612" w:rsidP="008E2612">
            <w:pPr>
              <w:spacing w:after="0" w:line="240" w:lineRule="auto"/>
              <w:rPr>
                <w:lang w:val="sr-Cyrl-CS"/>
              </w:rPr>
            </w:pPr>
          </w:p>
        </w:tc>
        <w:tc>
          <w:tcPr>
            <w:tcW w:w="2330" w:type="dxa"/>
          </w:tcPr>
          <w:p w:rsidR="008E2612" w:rsidRPr="008E2612" w:rsidRDefault="008E2612" w:rsidP="008E2612">
            <w:pPr>
              <w:spacing w:after="0" w:line="240" w:lineRule="auto"/>
            </w:pPr>
          </w:p>
        </w:tc>
      </w:tr>
      <w:tr w:rsidR="008E2612" w:rsidRPr="008E2612" w:rsidTr="008E2612">
        <w:tc>
          <w:tcPr>
            <w:tcW w:w="2316" w:type="dxa"/>
          </w:tcPr>
          <w:p w:rsidR="008E2612" w:rsidRPr="008E2612" w:rsidRDefault="008E2612" w:rsidP="008E2612">
            <w:pPr>
              <w:spacing w:after="0" w:line="240" w:lineRule="auto"/>
              <w:rPr>
                <w:lang w:val="sr-Cyrl-CS"/>
              </w:rPr>
            </w:pPr>
            <w:r w:rsidRPr="008E2612">
              <w:rPr>
                <w:lang w:val="sr-Cyrl-CS"/>
              </w:rPr>
              <w:t xml:space="preserve">Јелена Петковић </w:t>
            </w:r>
          </w:p>
        </w:tc>
        <w:tc>
          <w:tcPr>
            <w:tcW w:w="2296" w:type="dxa"/>
          </w:tcPr>
          <w:p w:rsidR="008E2612" w:rsidRPr="008E2612" w:rsidRDefault="008E2612" w:rsidP="008E2612">
            <w:pPr>
              <w:spacing w:after="0" w:line="240" w:lineRule="auto"/>
              <w:rPr>
                <w:lang w:val="sr-Cyrl-CS"/>
              </w:rPr>
            </w:pPr>
          </w:p>
        </w:tc>
        <w:tc>
          <w:tcPr>
            <w:tcW w:w="2301" w:type="dxa"/>
          </w:tcPr>
          <w:p w:rsidR="008E2612" w:rsidRPr="008E2612" w:rsidRDefault="008E2612" w:rsidP="008E2612">
            <w:pPr>
              <w:spacing w:after="0" w:line="240" w:lineRule="auto"/>
              <w:rPr>
                <w:lang w:val="sr-Cyrl-CS"/>
              </w:rPr>
            </w:pPr>
          </w:p>
        </w:tc>
        <w:tc>
          <w:tcPr>
            <w:tcW w:w="2330" w:type="dxa"/>
          </w:tcPr>
          <w:p w:rsidR="008E2612" w:rsidRPr="008E2612" w:rsidRDefault="008E2612" w:rsidP="008E2612">
            <w:pPr>
              <w:spacing w:after="0" w:line="240" w:lineRule="auto"/>
              <w:rPr>
                <w:lang w:val="sr-Cyrl-CS"/>
              </w:rPr>
            </w:pPr>
          </w:p>
        </w:tc>
      </w:tr>
      <w:tr w:rsidR="008E2612" w:rsidRPr="008E2612" w:rsidTr="008E2612">
        <w:tc>
          <w:tcPr>
            <w:tcW w:w="2316" w:type="dxa"/>
          </w:tcPr>
          <w:p w:rsidR="008E2612" w:rsidRPr="008E2612" w:rsidRDefault="008E2612" w:rsidP="008E2612">
            <w:pPr>
              <w:spacing w:after="0" w:line="240" w:lineRule="auto"/>
              <w:rPr>
                <w:lang w:val="sr-Cyrl-CS"/>
              </w:rPr>
            </w:pPr>
            <w:r w:rsidRPr="008E2612">
              <w:rPr>
                <w:lang w:val="sr-Cyrl-CS"/>
              </w:rPr>
              <w:t>Дејан Живановић</w:t>
            </w:r>
          </w:p>
        </w:tc>
        <w:tc>
          <w:tcPr>
            <w:tcW w:w="2296" w:type="dxa"/>
          </w:tcPr>
          <w:p w:rsidR="008E2612" w:rsidRPr="008E2612" w:rsidRDefault="008E2612" w:rsidP="008E2612">
            <w:pPr>
              <w:spacing w:after="0" w:line="240" w:lineRule="auto"/>
              <w:rPr>
                <w:lang w:val="sr-Cyrl-CS"/>
              </w:rPr>
            </w:pPr>
          </w:p>
        </w:tc>
        <w:tc>
          <w:tcPr>
            <w:tcW w:w="2301" w:type="dxa"/>
          </w:tcPr>
          <w:p w:rsidR="008E2612" w:rsidRPr="008E2612" w:rsidRDefault="008E2612" w:rsidP="008E2612">
            <w:pPr>
              <w:spacing w:after="0" w:line="240" w:lineRule="auto"/>
              <w:rPr>
                <w:lang w:val="sr-Cyrl-CS"/>
              </w:rPr>
            </w:pPr>
          </w:p>
        </w:tc>
        <w:tc>
          <w:tcPr>
            <w:tcW w:w="2330" w:type="dxa"/>
          </w:tcPr>
          <w:p w:rsidR="008E2612" w:rsidRPr="008E2612" w:rsidRDefault="008E2612" w:rsidP="008E2612">
            <w:pPr>
              <w:spacing w:after="0" w:line="240" w:lineRule="auto"/>
              <w:rPr>
                <w:lang w:val="sr-Cyrl-CS"/>
              </w:rPr>
            </w:pPr>
          </w:p>
        </w:tc>
      </w:tr>
      <w:tr w:rsidR="008E2612" w:rsidRPr="008E2612" w:rsidTr="008E2612">
        <w:tc>
          <w:tcPr>
            <w:tcW w:w="2316" w:type="dxa"/>
          </w:tcPr>
          <w:p w:rsidR="008E2612" w:rsidRPr="008E2612" w:rsidRDefault="008E2612" w:rsidP="008E2612">
            <w:pPr>
              <w:spacing w:after="0" w:line="240" w:lineRule="auto"/>
              <w:rPr>
                <w:lang w:val="sr-Cyrl-CS"/>
              </w:rPr>
            </w:pPr>
            <w:r w:rsidRPr="008E2612">
              <w:rPr>
                <w:lang w:val="sr-Cyrl-CS"/>
              </w:rPr>
              <w:t>Предраг Брајковић</w:t>
            </w:r>
          </w:p>
        </w:tc>
        <w:tc>
          <w:tcPr>
            <w:tcW w:w="2296" w:type="dxa"/>
          </w:tcPr>
          <w:p w:rsidR="008E2612" w:rsidRPr="008E2612" w:rsidRDefault="008E2612" w:rsidP="008E2612">
            <w:pPr>
              <w:spacing w:after="0" w:line="240" w:lineRule="auto"/>
              <w:rPr>
                <w:lang w:val="sr-Cyrl-CS"/>
              </w:rPr>
            </w:pPr>
          </w:p>
        </w:tc>
        <w:tc>
          <w:tcPr>
            <w:tcW w:w="2301" w:type="dxa"/>
          </w:tcPr>
          <w:p w:rsidR="008E2612" w:rsidRPr="008E2612" w:rsidRDefault="008E2612" w:rsidP="008E2612">
            <w:pPr>
              <w:spacing w:after="0" w:line="240" w:lineRule="auto"/>
              <w:rPr>
                <w:lang w:val="sr-Cyrl-CS"/>
              </w:rPr>
            </w:pPr>
          </w:p>
        </w:tc>
        <w:tc>
          <w:tcPr>
            <w:tcW w:w="2330" w:type="dxa"/>
          </w:tcPr>
          <w:p w:rsidR="008E2612" w:rsidRPr="008E2612" w:rsidRDefault="008E2612" w:rsidP="008E2612">
            <w:pPr>
              <w:spacing w:after="0" w:line="240" w:lineRule="auto"/>
              <w:rPr>
                <w:lang w:val="sr-Cyrl-CS"/>
              </w:rPr>
            </w:pPr>
          </w:p>
        </w:tc>
      </w:tr>
      <w:tr w:rsidR="008E2612" w:rsidRPr="008E2612" w:rsidTr="008E2612">
        <w:tc>
          <w:tcPr>
            <w:tcW w:w="2316" w:type="dxa"/>
          </w:tcPr>
          <w:p w:rsidR="008E2612" w:rsidRPr="008E2612" w:rsidRDefault="008E2612" w:rsidP="008E2612">
            <w:pPr>
              <w:spacing w:after="0" w:line="240" w:lineRule="auto"/>
              <w:rPr>
                <w:lang w:val="sr-Cyrl-CS"/>
              </w:rPr>
            </w:pPr>
            <w:r w:rsidRPr="008E2612">
              <w:rPr>
                <w:lang w:val="sr-Cyrl-CS"/>
              </w:rPr>
              <w:t>Драгиша Симоновић</w:t>
            </w:r>
          </w:p>
        </w:tc>
        <w:tc>
          <w:tcPr>
            <w:tcW w:w="2296" w:type="dxa"/>
          </w:tcPr>
          <w:p w:rsidR="008E2612" w:rsidRPr="008E2612" w:rsidRDefault="008E2612" w:rsidP="008E2612">
            <w:pPr>
              <w:spacing w:after="0" w:line="240" w:lineRule="auto"/>
              <w:rPr>
                <w:lang w:val="sr-Cyrl-CS"/>
              </w:rPr>
            </w:pPr>
          </w:p>
        </w:tc>
        <w:tc>
          <w:tcPr>
            <w:tcW w:w="2301" w:type="dxa"/>
          </w:tcPr>
          <w:p w:rsidR="008E2612" w:rsidRPr="008E2612" w:rsidRDefault="008E2612" w:rsidP="008E2612">
            <w:pPr>
              <w:spacing w:after="0" w:line="240" w:lineRule="auto"/>
              <w:rPr>
                <w:lang w:val="sr-Cyrl-CS"/>
              </w:rPr>
            </w:pPr>
          </w:p>
        </w:tc>
        <w:tc>
          <w:tcPr>
            <w:tcW w:w="2330" w:type="dxa"/>
          </w:tcPr>
          <w:p w:rsidR="008E2612" w:rsidRPr="008E2612" w:rsidRDefault="008E2612" w:rsidP="008E2612">
            <w:pPr>
              <w:spacing w:after="0" w:line="240" w:lineRule="auto"/>
              <w:rPr>
                <w:lang w:val="sr-Cyrl-CS"/>
              </w:rPr>
            </w:pPr>
          </w:p>
        </w:tc>
      </w:tr>
      <w:tr w:rsidR="008E2612" w:rsidRPr="008E2612" w:rsidTr="008E2612">
        <w:tc>
          <w:tcPr>
            <w:tcW w:w="2316" w:type="dxa"/>
          </w:tcPr>
          <w:p w:rsidR="008E2612" w:rsidRPr="008E2612" w:rsidRDefault="008E2612" w:rsidP="008E2612">
            <w:pPr>
              <w:spacing w:after="0" w:line="240" w:lineRule="auto"/>
              <w:rPr>
                <w:lang w:val="sr-Cyrl-CS"/>
              </w:rPr>
            </w:pPr>
            <w:r w:rsidRPr="008E2612">
              <w:rPr>
                <w:lang w:val="sr-Cyrl-CS"/>
              </w:rPr>
              <w:t>Драган Петковић</w:t>
            </w:r>
          </w:p>
        </w:tc>
        <w:tc>
          <w:tcPr>
            <w:tcW w:w="2296" w:type="dxa"/>
          </w:tcPr>
          <w:p w:rsidR="008E2612" w:rsidRPr="008E2612" w:rsidRDefault="008E2612" w:rsidP="008E2612">
            <w:pPr>
              <w:spacing w:after="0" w:line="240" w:lineRule="auto"/>
              <w:rPr>
                <w:lang w:val="sr-Cyrl-CS"/>
              </w:rPr>
            </w:pPr>
          </w:p>
        </w:tc>
        <w:tc>
          <w:tcPr>
            <w:tcW w:w="2301" w:type="dxa"/>
          </w:tcPr>
          <w:p w:rsidR="008E2612" w:rsidRPr="008E2612" w:rsidRDefault="008E2612" w:rsidP="008E2612">
            <w:pPr>
              <w:spacing w:after="0" w:line="240" w:lineRule="auto"/>
              <w:rPr>
                <w:lang w:val="sr-Cyrl-CS"/>
              </w:rPr>
            </w:pPr>
          </w:p>
        </w:tc>
        <w:tc>
          <w:tcPr>
            <w:tcW w:w="2330" w:type="dxa"/>
          </w:tcPr>
          <w:p w:rsidR="008E2612" w:rsidRPr="008E2612" w:rsidRDefault="008E2612" w:rsidP="008E2612">
            <w:pPr>
              <w:spacing w:after="0" w:line="240" w:lineRule="auto"/>
              <w:rPr>
                <w:lang w:val="sr-Cyrl-CS"/>
              </w:rPr>
            </w:pPr>
          </w:p>
        </w:tc>
      </w:tr>
      <w:tr w:rsidR="008E2612" w:rsidRPr="008E2612" w:rsidTr="008E2612">
        <w:tc>
          <w:tcPr>
            <w:tcW w:w="2316" w:type="dxa"/>
          </w:tcPr>
          <w:p w:rsidR="008E2612" w:rsidRPr="008E2612" w:rsidRDefault="008E2612" w:rsidP="008E2612">
            <w:pPr>
              <w:spacing w:after="0" w:line="240" w:lineRule="auto"/>
              <w:rPr>
                <w:lang w:val="sr-Cyrl-CS"/>
              </w:rPr>
            </w:pPr>
            <w:r w:rsidRPr="008E2612">
              <w:rPr>
                <w:lang w:val="sr-Cyrl-CS"/>
              </w:rPr>
              <w:t>Андријана Мијајловић</w:t>
            </w:r>
          </w:p>
        </w:tc>
        <w:tc>
          <w:tcPr>
            <w:tcW w:w="2296" w:type="dxa"/>
          </w:tcPr>
          <w:p w:rsidR="008E2612" w:rsidRPr="008E2612" w:rsidRDefault="008E2612" w:rsidP="008E2612">
            <w:pPr>
              <w:spacing w:after="0" w:line="240" w:lineRule="auto"/>
              <w:rPr>
                <w:lang w:val="sr-Cyrl-CS"/>
              </w:rPr>
            </w:pPr>
          </w:p>
        </w:tc>
        <w:tc>
          <w:tcPr>
            <w:tcW w:w="2301" w:type="dxa"/>
          </w:tcPr>
          <w:p w:rsidR="008E2612" w:rsidRPr="008E2612" w:rsidRDefault="008E2612" w:rsidP="008E2612">
            <w:pPr>
              <w:spacing w:after="0" w:line="240" w:lineRule="auto"/>
              <w:rPr>
                <w:lang w:val="sr-Cyrl-CS"/>
              </w:rPr>
            </w:pPr>
          </w:p>
        </w:tc>
        <w:tc>
          <w:tcPr>
            <w:tcW w:w="2330" w:type="dxa"/>
          </w:tcPr>
          <w:p w:rsidR="008E2612" w:rsidRPr="008E2612" w:rsidRDefault="008E2612" w:rsidP="008E2612">
            <w:pPr>
              <w:spacing w:after="0" w:line="240" w:lineRule="auto"/>
              <w:rPr>
                <w:lang w:val="sr-Cyrl-CS"/>
              </w:rPr>
            </w:pPr>
          </w:p>
        </w:tc>
      </w:tr>
    </w:tbl>
    <w:p w:rsidR="008E2612" w:rsidRPr="008E2612" w:rsidRDefault="008E2612" w:rsidP="008E2612">
      <w:pPr>
        <w:spacing w:after="0" w:line="240" w:lineRule="auto"/>
        <w:rPr>
          <w:lang w:val="sr-Cyrl-CS"/>
        </w:rPr>
      </w:pPr>
    </w:p>
    <w:p w:rsidR="008E2612" w:rsidRPr="008E2612" w:rsidRDefault="008E2612" w:rsidP="00382060">
      <w:pPr>
        <w:spacing w:after="0" w:line="240" w:lineRule="auto"/>
        <w:jc w:val="both"/>
        <w:rPr>
          <w:lang w:val="sr-Cyrl-CS"/>
        </w:rPr>
      </w:pPr>
      <w:r w:rsidRPr="008E2612">
        <w:rPr>
          <w:lang w:val="sr-Cyrl-CS"/>
        </w:rPr>
        <w:t>2. Прегледане су све свеске Стучних већа .</w:t>
      </w:r>
    </w:p>
    <w:p w:rsidR="008E2612" w:rsidRPr="008E2612" w:rsidRDefault="008E2612" w:rsidP="00382060">
      <w:pPr>
        <w:numPr>
          <w:ilvl w:val="0"/>
          <w:numId w:val="19"/>
        </w:numPr>
        <w:spacing w:after="0" w:line="240" w:lineRule="auto"/>
        <w:jc w:val="both"/>
        <w:rPr>
          <w:u w:val="single"/>
          <w:lang w:val="sr-Cyrl-CS"/>
        </w:rPr>
      </w:pPr>
      <w:r w:rsidRPr="008E2612">
        <w:rPr>
          <w:u w:val="single"/>
          <w:lang w:val="sr-Cyrl-CS"/>
        </w:rPr>
        <w:t>Стручно веће за разредну наставу</w:t>
      </w:r>
    </w:p>
    <w:p w:rsidR="008E2612" w:rsidRPr="008E2612" w:rsidRDefault="008E2612" w:rsidP="00382060">
      <w:pPr>
        <w:spacing w:after="0" w:line="240" w:lineRule="auto"/>
        <w:jc w:val="both"/>
        <w:rPr>
          <w:lang w:val="sr-Cyrl-CS"/>
        </w:rPr>
      </w:pPr>
      <w:r w:rsidRPr="008E2612">
        <w:rPr>
          <w:lang w:val="sr-Cyrl-CS"/>
        </w:rPr>
        <w:t>Постоје подаци о корелацији међу предмтима и разредима .</w:t>
      </w:r>
    </w:p>
    <w:p w:rsidR="008E2612" w:rsidRPr="008E2612" w:rsidRDefault="008E2612" w:rsidP="00382060">
      <w:pPr>
        <w:spacing w:after="0" w:line="240" w:lineRule="auto"/>
        <w:jc w:val="both"/>
        <w:rPr>
          <w:lang w:val="sr-Cyrl-CS"/>
        </w:rPr>
      </w:pPr>
      <w:r w:rsidRPr="008E2612">
        <w:rPr>
          <w:lang w:val="sr-Cyrl-CS"/>
        </w:rPr>
        <w:t>Постоји усаглашавање критеријума оцењивања у оквиру разредне наставе .</w:t>
      </w:r>
    </w:p>
    <w:p w:rsidR="008E2612" w:rsidRPr="008E2612" w:rsidRDefault="008E2612" w:rsidP="00382060">
      <w:pPr>
        <w:spacing w:after="0" w:line="240" w:lineRule="auto"/>
        <w:jc w:val="both"/>
        <w:rPr>
          <w:lang w:val="sr-Cyrl-CS"/>
        </w:rPr>
      </w:pPr>
      <w:r w:rsidRPr="008E2612">
        <w:rPr>
          <w:lang w:val="sr-Cyrl-CS"/>
        </w:rPr>
        <w:t>Планирани угледни часови.</w:t>
      </w:r>
    </w:p>
    <w:p w:rsidR="008E2612" w:rsidRPr="008E2612" w:rsidRDefault="008E2612" w:rsidP="00382060">
      <w:pPr>
        <w:spacing w:after="0" w:line="240" w:lineRule="auto"/>
        <w:jc w:val="both"/>
        <w:rPr>
          <w:lang w:val="sr-Cyrl-CS"/>
        </w:rPr>
      </w:pPr>
    </w:p>
    <w:p w:rsidR="008E2612" w:rsidRPr="008E2612" w:rsidRDefault="008E2612" w:rsidP="00382060">
      <w:pPr>
        <w:numPr>
          <w:ilvl w:val="0"/>
          <w:numId w:val="19"/>
        </w:numPr>
        <w:spacing w:after="0" w:line="240" w:lineRule="auto"/>
        <w:jc w:val="both"/>
        <w:rPr>
          <w:u w:val="single"/>
          <w:lang w:val="sr-Cyrl-CS"/>
        </w:rPr>
      </w:pPr>
      <w:r w:rsidRPr="008E2612">
        <w:rPr>
          <w:u w:val="single"/>
          <w:lang w:val="sr-Cyrl-CS"/>
        </w:rPr>
        <w:t>Стручно веће за математику, информатику и ТиИО</w:t>
      </w:r>
    </w:p>
    <w:p w:rsidR="008E2612" w:rsidRPr="008E2612" w:rsidRDefault="008E2612" w:rsidP="00382060">
      <w:pPr>
        <w:spacing w:after="0" w:line="240" w:lineRule="auto"/>
        <w:jc w:val="both"/>
        <w:rPr>
          <w:lang w:val="sr-Cyrl-CS"/>
        </w:rPr>
      </w:pPr>
      <w:r w:rsidRPr="008E2612">
        <w:rPr>
          <w:lang w:val="sr-Cyrl-CS"/>
        </w:rPr>
        <w:t>Постоје  подаци о корелацији међу предметима.</w:t>
      </w:r>
    </w:p>
    <w:p w:rsidR="008E2612" w:rsidRPr="008E2612" w:rsidRDefault="008E2612" w:rsidP="00382060">
      <w:pPr>
        <w:spacing w:after="0" w:line="240" w:lineRule="auto"/>
        <w:jc w:val="both"/>
        <w:rPr>
          <w:lang w:val="sr-Cyrl-CS"/>
        </w:rPr>
      </w:pPr>
      <w:r w:rsidRPr="008E2612">
        <w:rPr>
          <w:lang w:val="sr-Cyrl-CS"/>
        </w:rPr>
        <w:t>Постоји усаглашавање критеријума оцењивања ( заједничке провере знања, анализа постигнутог успеха на проверама, на завршном испиту)- на основу прошлогодишњих података.</w:t>
      </w:r>
    </w:p>
    <w:p w:rsidR="008E2612" w:rsidRPr="008E2612" w:rsidRDefault="008E2612" w:rsidP="00382060">
      <w:pPr>
        <w:spacing w:after="0" w:line="240" w:lineRule="auto"/>
        <w:jc w:val="both"/>
        <w:rPr>
          <w:lang w:val="sr-Cyrl-CS"/>
        </w:rPr>
      </w:pPr>
      <w:r w:rsidRPr="008E2612">
        <w:rPr>
          <w:lang w:val="sr-Cyrl-CS"/>
        </w:rPr>
        <w:t>Угледни часови нису планирани .</w:t>
      </w:r>
    </w:p>
    <w:p w:rsidR="008E2612" w:rsidRPr="008E2612" w:rsidRDefault="008E2612" w:rsidP="00382060">
      <w:pPr>
        <w:numPr>
          <w:ilvl w:val="0"/>
          <w:numId w:val="19"/>
        </w:numPr>
        <w:spacing w:after="0" w:line="240" w:lineRule="auto"/>
        <w:jc w:val="both"/>
        <w:rPr>
          <w:u w:val="single"/>
          <w:lang w:val="sr-Cyrl-CS"/>
        </w:rPr>
      </w:pPr>
      <w:r w:rsidRPr="008E2612">
        <w:rPr>
          <w:u w:val="single"/>
          <w:lang w:val="sr-Cyrl-CS"/>
        </w:rPr>
        <w:t>Стручно веће природних наука</w:t>
      </w:r>
    </w:p>
    <w:p w:rsidR="008E2612" w:rsidRPr="008E2612" w:rsidRDefault="008E2612" w:rsidP="00382060">
      <w:pPr>
        <w:spacing w:after="0" w:line="240" w:lineRule="auto"/>
        <w:jc w:val="both"/>
        <w:rPr>
          <w:lang w:val="sr-Cyrl-CS"/>
        </w:rPr>
      </w:pPr>
      <w:r w:rsidRPr="008E2612">
        <w:rPr>
          <w:lang w:val="sr-Cyrl-CS"/>
        </w:rPr>
        <w:t>Постоји корелација у оквиру наставних садржаја.</w:t>
      </w:r>
    </w:p>
    <w:p w:rsidR="008E2612" w:rsidRPr="008E2612" w:rsidRDefault="008E2612" w:rsidP="00382060">
      <w:pPr>
        <w:spacing w:after="0" w:line="240" w:lineRule="auto"/>
        <w:jc w:val="both"/>
        <w:rPr>
          <w:lang w:val="sr-Cyrl-CS"/>
        </w:rPr>
      </w:pPr>
      <w:r w:rsidRPr="008E2612">
        <w:rPr>
          <w:lang w:val="sr-Cyrl-CS"/>
        </w:rPr>
        <w:t>Постоји план угледних часова.</w:t>
      </w:r>
    </w:p>
    <w:p w:rsidR="008E2612" w:rsidRPr="008E2612" w:rsidRDefault="008E2612" w:rsidP="00382060">
      <w:pPr>
        <w:spacing w:after="0" w:line="240" w:lineRule="auto"/>
        <w:jc w:val="both"/>
        <w:rPr>
          <w:lang w:val="sr-Cyrl-CS"/>
        </w:rPr>
      </w:pPr>
      <w:r w:rsidRPr="008E2612">
        <w:rPr>
          <w:lang w:val="sr-Cyrl-CS"/>
        </w:rPr>
        <w:t>Реализована су два угледна часа –географија и географија – биологија .</w:t>
      </w:r>
    </w:p>
    <w:p w:rsidR="008E2612" w:rsidRPr="008E2612" w:rsidRDefault="008E2612" w:rsidP="00382060">
      <w:pPr>
        <w:spacing w:after="0" w:line="240" w:lineRule="auto"/>
        <w:jc w:val="both"/>
        <w:rPr>
          <w:lang w:val="sr-Cyrl-CS"/>
        </w:rPr>
      </w:pPr>
      <w:r w:rsidRPr="008E2612">
        <w:rPr>
          <w:lang w:val="sr-Cyrl-CS"/>
        </w:rPr>
        <w:t>Не постоји усаглашавање критеријума оцењивања.</w:t>
      </w:r>
    </w:p>
    <w:p w:rsidR="008E2612" w:rsidRPr="008E2612" w:rsidRDefault="008E2612" w:rsidP="00382060">
      <w:pPr>
        <w:spacing w:after="0" w:line="240" w:lineRule="auto"/>
        <w:jc w:val="both"/>
        <w:rPr>
          <w:lang w:val="sr-Cyrl-CS"/>
        </w:rPr>
      </w:pPr>
    </w:p>
    <w:p w:rsidR="008E2612" w:rsidRPr="008E2612" w:rsidRDefault="008E2612" w:rsidP="00382060">
      <w:pPr>
        <w:numPr>
          <w:ilvl w:val="0"/>
          <w:numId w:val="19"/>
        </w:numPr>
        <w:spacing w:after="0" w:line="240" w:lineRule="auto"/>
        <w:jc w:val="both"/>
        <w:rPr>
          <w:u w:val="single"/>
          <w:lang w:val="sr-Cyrl-CS"/>
        </w:rPr>
      </w:pPr>
      <w:r w:rsidRPr="008E2612">
        <w:rPr>
          <w:u w:val="single"/>
          <w:lang w:val="sr-Cyrl-CS"/>
        </w:rPr>
        <w:t>Стручно веће друштвених наука</w:t>
      </w:r>
    </w:p>
    <w:p w:rsidR="008E2612" w:rsidRPr="008E2612" w:rsidRDefault="008E2612" w:rsidP="00382060">
      <w:pPr>
        <w:numPr>
          <w:ilvl w:val="0"/>
          <w:numId w:val="19"/>
        </w:numPr>
        <w:spacing w:after="0" w:line="240" w:lineRule="auto"/>
        <w:jc w:val="both"/>
        <w:rPr>
          <w:u w:val="single"/>
          <w:lang w:val="sr-Cyrl-CS"/>
        </w:rPr>
      </w:pPr>
      <w:r w:rsidRPr="008E2612">
        <w:rPr>
          <w:u w:val="single"/>
          <w:lang w:val="sr-Cyrl-CS"/>
        </w:rPr>
        <w:t>Корелација за „ Дан језика „ – српски и страни језици -</w:t>
      </w:r>
    </w:p>
    <w:p w:rsidR="008E2612" w:rsidRPr="008E2612" w:rsidRDefault="008E2612" w:rsidP="00382060">
      <w:pPr>
        <w:spacing w:after="0" w:line="240" w:lineRule="auto"/>
        <w:jc w:val="both"/>
        <w:rPr>
          <w:lang w:val="sr-Cyrl-CS"/>
        </w:rPr>
      </w:pPr>
      <w:r w:rsidRPr="008E2612">
        <w:rPr>
          <w:lang w:val="sr-Cyrl-CS"/>
        </w:rPr>
        <w:t>Угледни час –српски језик - историја</w:t>
      </w:r>
    </w:p>
    <w:p w:rsidR="008E2612" w:rsidRPr="008E2612" w:rsidRDefault="008E2612" w:rsidP="00382060">
      <w:pPr>
        <w:spacing w:after="0" w:line="240" w:lineRule="auto"/>
        <w:jc w:val="both"/>
        <w:rPr>
          <w:lang w:val="sr-Cyrl-CS"/>
        </w:rPr>
      </w:pPr>
      <w:r w:rsidRPr="008E2612">
        <w:rPr>
          <w:lang w:val="sr-Cyrl-CS"/>
        </w:rPr>
        <w:t>Прослава Божића –страни језици</w:t>
      </w:r>
    </w:p>
    <w:p w:rsidR="008E2612" w:rsidRPr="008E2612" w:rsidRDefault="008E2612" w:rsidP="00382060">
      <w:pPr>
        <w:spacing w:after="0" w:line="240" w:lineRule="auto"/>
        <w:jc w:val="both"/>
        <w:rPr>
          <w:lang w:val="sr-Cyrl-CS"/>
        </w:rPr>
      </w:pPr>
    </w:p>
    <w:p w:rsidR="008E2612" w:rsidRPr="008E2612" w:rsidRDefault="008E2612" w:rsidP="00382060">
      <w:pPr>
        <w:numPr>
          <w:ilvl w:val="0"/>
          <w:numId w:val="19"/>
        </w:numPr>
        <w:spacing w:after="0" w:line="240" w:lineRule="auto"/>
        <w:jc w:val="both"/>
        <w:rPr>
          <w:u w:val="single"/>
          <w:lang w:val="sr-Cyrl-CS"/>
        </w:rPr>
      </w:pPr>
      <w:r w:rsidRPr="008E2612">
        <w:rPr>
          <w:u w:val="single"/>
          <w:lang w:val="sr-Cyrl-CS"/>
        </w:rPr>
        <w:t>Стручно веће за ликовну културу, музичку културу и физичко васпитање</w:t>
      </w:r>
    </w:p>
    <w:p w:rsidR="008E2612" w:rsidRPr="008E2612" w:rsidRDefault="008E2612" w:rsidP="00382060">
      <w:pPr>
        <w:spacing w:after="0" w:line="240" w:lineRule="auto"/>
        <w:jc w:val="both"/>
        <w:rPr>
          <w:lang w:val="sr-Cyrl-CS"/>
        </w:rPr>
      </w:pPr>
      <w:r w:rsidRPr="008E2612">
        <w:rPr>
          <w:lang w:val="sr-Cyrl-CS"/>
        </w:rPr>
        <w:t xml:space="preserve">Корелација у оквиру припреме за Светосавску свечаност ( музичко – ликово –српски ), ликовни и литрарни конкурс </w:t>
      </w:r>
    </w:p>
    <w:p w:rsidR="008E2612" w:rsidRPr="008E2612" w:rsidRDefault="008E2612" w:rsidP="00382060">
      <w:pPr>
        <w:spacing w:after="0" w:line="240" w:lineRule="auto"/>
        <w:jc w:val="both"/>
        <w:rPr>
          <w:lang w:val="sr-Cyrl-CS"/>
        </w:rPr>
      </w:pPr>
      <w:r w:rsidRPr="008E2612">
        <w:rPr>
          <w:lang w:val="sr-Cyrl-CS"/>
        </w:rPr>
        <w:t>Нема плана угледних часова.</w:t>
      </w:r>
    </w:p>
    <w:p w:rsidR="008E2612" w:rsidRPr="008E2612" w:rsidRDefault="008E2612" w:rsidP="00382060">
      <w:pPr>
        <w:spacing w:after="0" w:line="240" w:lineRule="auto"/>
        <w:jc w:val="both"/>
        <w:rPr>
          <w:lang w:val="sr-Cyrl-CS"/>
        </w:rPr>
      </w:pPr>
      <w:r w:rsidRPr="008E2612">
        <w:rPr>
          <w:lang w:val="sr-Cyrl-CS"/>
        </w:rPr>
        <w:t>Нема усаглашавања критеријума оцењивања.</w:t>
      </w:r>
    </w:p>
    <w:p w:rsidR="008E2612" w:rsidRPr="008E2612" w:rsidRDefault="008E2612" w:rsidP="00382060">
      <w:pPr>
        <w:spacing w:after="0" w:line="240" w:lineRule="auto"/>
        <w:jc w:val="both"/>
        <w:rPr>
          <w:lang w:val="sr-Cyrl-CS"/>
        </w:rPr>
      </w:pPr>
      <w:r w:rsidRPr="008E2612">
        <w:rPr>
          <w:lang w:val="sr-Cyrl-CS"/>
        </w:rPr>
        <w:lastRenderedPageBreak/>
        <w:t>3. Употреба савремених наставних средстава</w:t>
      </w:r>
    </w:p>
    <w:p w:rsidR="008E2612" w:rsidRPr="008E2612" w:rsidRDefault="008E2612" w:rsidP="00382060">
      <w:pPr>
        <w:spacing w:after="0" w:line="240" w:lineRule="auto"/>
        <w:jc w:val="both"/>
        <w:rPr>
          <w:lang w:val="sr-Cyrl-CS"/>
        </w:rPr>
      </w:pPr>
      <w:r w:rsidRPr="008E2612">
        <w:rPr>
          <w:lang w:val="sr-Cyrl-CS"/>
        </w:rPr>
        <w:t>У медијатеци се одржавају редовни часови верске наставе као и гледање филмо</w:t>
      </w:r>
      <w:r w:rsidR="00382060">
        <w:rPr>
          <w:lang w:val="sr-Cyrl-CS"/>
        </w:rPr>
        <w:t>ва на великом видео биму, коришћ</w:t>
      </w:r>
      <w:r w:rsidRPr="008E2612">
        <w:rPr>
          <w:lang w:val="sr-Cyrl-CS"/>
        </w:rPr>
        <w:t>ење интернета ученика после наставе – инсталирано пар комјутера .</w:t>
      </w:r>
    </w:p>
    <w:p w:rsidR="008E2612" w:rsidRPr="008E2612" w:rsidRDefault="008E2612" w:rsidP="00382060">
      <w:pPr>
        <w:spacing w:after="0" w:line="240" w:lineRule="auto"/>
        <w:jc w:val="both"/>
        <w:rPr>
          <w:lang w:val="sr-Cyrl-CS"/>
        </w:rPr>
      </w:pPr>
      <w:r w:rsidRPr="008E2612">
        <w:rPr>
          <w:lang w:val="sr-Cyrl-CS"/>
        </w:rPr>
        <w:t>Паметне табле  ј</w:t>
      </w:r>
      <w:r w:rsidR="00382060">
        <w:rPr>
          <w:lang w:val="sr-Cyrl-CS"/>
        </w:rPr>
        <w:t>една је у функцији-српски језик</w:t>
      </w:r>
      <w:r w:rsidRPr="008E2612">
        <w:rPr>
          <w:lang w:val="sr-Cyrl-CS"/>
        </w:rPr>
        <w:t>, а друга није у функцији због квара .</w:t>
      </w:r>
    </w:p>
    <w:p w:rsidR="008E2612" w:rsidRPr="008E2612" w:rsidRDefault="008E2612" w:rsidP="00382060">
      <w:pPr>
        <w:spacing w:after="0" w:line="240" w:lineRule="auto"/>
        <w:jc w:val="both"/>
        <w:rPr>
          <w:lang w:val="sr-Cyrl-CS"/>
        </w:rPr>
      </w:pPr>
    </w:p>
    <w:p w:rsidR="008E2612" w:rsidRPr="008E2612" w:rsidRDefault="008E2612" w:rsidP="00382060">
      <w:pPr>
        <w:spacing w:after="0" w:line="240" w:lineRule="auto"/>
        <w:jc w:val="both"/>
        <w:rPr>
          <w:lang w:val="sr-Cyrl-CS"/>
        </w:rPr>
      </w:pPr>
      <w:r w:rsidRPr="008E2612">
        <w:rPr>
          <w:lang w:val="sr-Cyrl-CS"/>
        </w:rPr>
        <w:t>4. Ученици у ИО ( ИОП1 и ИОП2)</w:t>
      </w:r>
    </w:p>
    <w:p w:rsidR="008E2612" w:rsidRPr="008E2612" w:rsidRDefault="008E2612" w:rsidP="00382060">
      <w:pPr>
        <w:spacing w:after="0" w:line="240" w:lineRule="auto"/>
        <w:jc w:val="both"/>
        <w:rPr>
          <w:lang w:val="sr-Cyrl-CS"/>
        </w:rPr>
      </w:pPr>
    </w:p>
    <w:p w:rsidR="008E2612" w:rsidRPr="008E2612" w:rsidRDefault="008E2612" w:rsidP="00382060">
      <w:pPr>
        <w:spacing w:after="0" w:line="240" w:lineRule="auto"/>
        <w:jc w:val="both"/>
        <w:rPr>
          <w:lang w:val="sr-Cyrl-CS"/>
        </w:rPr>
      </w:pPr>
      <w:r w:rsidRPr="008E2612">
        <w:rPr>
          <w:lang w:val="sr-Cyrl-CS"/>
        </w:rPr>
        <w:t>У инклузивном образовању има укупно 41 ученика на нивоима ИОП1 и ИОП2.</w:t>
      </w:r>
    </w:p>
    <w:p w:rsidR="008E2612" w:rsidRPr="008E2612" w:rsidRDefault="008E2612" w:rsidP="00382060">
      <w:pPr>
        <w:spacing w:after="0" w:line="240" w:lineRule="auto"/>
        <w:jc w:val="both"/>
        <w:rPr>
          <w:lang w:val="sr-Cyrl-CS"/>
        </w:rPr>
      </w:pPr>
      <w:r w:rsidRPr="008E2612">
        <w:rPr>
          <w:lang w:val="sr-Cyrl-CS"/>
        </w:rPr>
        <w:t>ИОП1</w:t>
      </w:r>
      <w:r w:rsidRPr="008E2612">
        <w:rPr>
          <w:lang w:val="sr-Cyrl-CS"/>
        </w:rPr>
        <w:tab/>
        <w:t>23 ученика ( 21  у матичној школи, 1  у Лубници)</w:t>
      </w:r>
    </w:p>
    <w:p w:rsidR="008E2612" w:rsidRPr="008E2612" w:rsidRDefault="008E2612" w:rsidP="00382060">
      <w:pPr>
        <w:spacing w:after="0" w:line="240" w:lineRule="auto"/>
        <w:jc w:val="both"/>
        <w:rPr>
          <w:lang w:val="sr-Cyrl-CS"/>
        </w:rPr>
      </w:pPr>
      <w:r w:rsidRPr="008E2612">
        <w:rPr>
          <w:lang w:val="sr-Cyrl-CS"/>
        </w:rPr>
        <w:t>ИОП2</w:t>
      </w:r>
      <w:r w:rsidRPr="008E2612">
        <w:rPr>
          <w:lang w:val="sr-Cyrl-CS"/>
        </w:rPr>
        <w:tab/>
        <w:t>18 ученика ( 13 у матичној школи ,5 у Лубници )</w:t>
      </w:r>
    </w:p>
    <w:p w:rsidR="008E2612" w:rsidRPr="008E2612" w:rsidRDefault="008E2612" w:rsidP="00382060">
      <w:pPr>
        <w:spacing w:after="0" w:line="240" w:lineRule="auto"/>
        <w:jc w:val="both"/>
        <w:rPr>
          <w:lang w:val="sr-Cyrl-CS"/>
        </w:rPr>
      </w:pPr>
    </w:p>
    <w:p w:rsidR="008E2612" w:rsidRPr="008E2612" w:rsidRDefault="008E2612" w:rsidP="00382060">
      <w:pPr>
        <w:numPr>
          <w:ilvl w:val="0"/>
          <w:numId w:val="20"/>
        </w:numPr>
        <w:spacing w:after="0" w:line="240" w:lineRule="auto"/>
        <w:jc w:val="both"/>
        <w:rPr>
          <w:lang w:val="sr-Cyrl-CS"/>
        </w:rPr>
      </w:pPr>
      <w:r w:rsidRPr="008E2612">
        <w:rPr>
          <w:lang w:val="sr-Cyrl-CS"/>
        </w:rPr>
        <w:t>План директорових посета часовима видно је и на време истакнут на огласној табли</w:t>
      </w:r>
    </w:p>
    <w:p w:rsidR="008E2612" w:rsidRPr="008E2612" w:rsidRDefault="008E2612" w:rsidP="00382060">
      <w:pPr>
        <w:numPr>
          <w:ilvl w:val="0"/>
          <w:numId w:val="21"/>
        </w:numPr>
        <w:spacing w:after="0" w:line="240" w:lineRule="auto"/>
        <w:jc w:val="both"/>
        <w:rPr>
          <w:lang w:val="sr-Cyrl-CS"/>
        </w:rPr>
      </w:pPr>
      <w:r w:rsidRPr="008E2612">
        <w:rPr>
          <w:lang w:val="sr-Cyrl-CS"/>
        </w:rPr>
        <w:t>Установљено је да у кабинету за  географију не раде пројектор, тако да је онемогућена употреба електронске табле.</w:t>
      </w:r>
    </w:p>
    <w:p w:rsidR="008E2612" w:rsidRPr="008E2612" w:rsidRDefault="008E2612" w:rsidP="00382060">
      <w:pPr>
        <w:spacing w:after="0" w:line="240" w:lineRule="auto"/>
        <w:jc w:val="both"/>
        <w:rPr>
          <w:lang w:val="sr-Cyrl-CS"/>
        </w:rPr>
      </w:pPr>
    </w:p>
    <w:p w:rsidR="008E2612" w:rsidRPr="008E2612" w:rsidRDefault="008E2612" w:rsidP="00382060">
      <w:pPr>
        <w:spacing w:after="0" w:line="240" w:lineRule="auto"/>
        <w:jc w:val="both"/>
        <w:rPr>
          <w:lang w:val="sr-Cyrl-CS"/>
        </w:rPr>
      </w:pPr>
    </w:p>
    <w:p w:rsidR="008E2612" w:rsidRPr="008E2612" w:rsidRDefault="008E2612" w:rsidP="00382060">
      <w:pPr>
        <w:spacing w:after="0" w:line="240" w:lineRule="auto"/>
        <w:jc w:val="both"/>
        <w:rPr>
          <w:lang w:val="sr-Cyrl-CS"/>
        </w:rPr>
      </w:pPr>
      <w:r w:rsidRPr="008E2612">
        <w:rPr>
          <w:lang w:val="sr-Cyrl-CS"/>
        </w:rPr>
        <w:t>У новембру 2017. године Тим се бавио анализом извештаја са директорових посета часовима наставника  предметне и разредне наставе  и реализације угледних часова.</w:t>
      </w:r>
    </w:p>
    <w:p w:rsidR="008E2612" w:rsidRPr="008E2612" w:rsidRDefault="008E2612" w:rsidP="00382060">
      <w:pPr>
        <w:spacing w:after="0" w:line="240" w:lineRule="auto"/>
        <w:jc w:val="both"/>
        <w:rPr>
          <w:lang w:val="sr-Cyrl-CS"/>
        </w:rPr>
      </w:pPr>
    </w:p>
    <w:p w:rsidR="008E2612" w:rsidRPr="008E2612" w:rsidRDefault="008E2612" w:rsidP="00382060">
      <w:pPr>
        <w:spacing w:after="0" w:line="240" w:lineRule="auto"/>
        <w:jc w:val="both"/>
        <w:rPr>
          <w:lang w:val="sr-Cyrl-CS"/>
        </w:rPr>
      </w:pPr>
      <w:r w:rsidRPr="008E2612">
        <w:rPr>
          <w:lang w:val="sr-Cyrl-CS"/>
        </w:rPr>
        <w:t>Тим је дошао до следећих података:</w:t>
      </w:r>
    </w:p>
    <w:p w:rsidR="008E2612" w:rsidRPr="008E2612" w:rsidRDefault="008E2612" w:rsidP="008E2612">
      <w:pPr>
        <w:spacing w:after="0" w:line="240" w:lineRule="auto"/>
        <w:rPr>
          <w:lang w:val="sr-Cyrl-CS"/>
        </w:rPr>
      </w:pPr>
    </w:p>
    <w:p w:rsidR="008E2612" w:rsidRPr="008E2612" w:rsidRDefault="008E2612" w:rsidP="008E2612">
      <w:pPr>
        <w:spacing w:after="0" w:line="240" w:lineRule="auto"/>
        <w:rPr>
          <w:lang w:val="sr-Cyrl-CS"/>
        </w:rPr>
      </w:pPr>
      <w:r w:rsidRPr="008E2612">
        <w:rPr>
          <w:lang w:val="sr-Cyrl-CS"/>
        </w:rPr>
        <w:t>1. Реализација угледних часова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3"/>
        <w:gridCol w:w="3081"/>
        <w:gridCol w:w="3079"/>
      </w:tblGrid>
      <w:tr w:rsidR="008E2612" w:rsidRPr="008E2612" w:rsidTr="00C767DC">
        <w:trPr>
          <w:trHeight w:val="195"/>
        </w:trPr>
        <w:tc>
          <w:tcPr>
            <w:tcW w:w="3192" w:type="dxa"/>
          </w:tcPr>
          <w:p w:rsidR="008E2612" w:rsidRPr="008E2612" w:rsidRDefault="008E2612" w:rsidP="008E2612">
            <w:pPr>
              <w:spacing w:after="0" w:line="240" w:lineRule="auto"/>
              <w:rPr>
                <w:lang w:val="sr-Cyrl-CS"/>
              </w:rPr>
            </w:pPr>
            <w:r w:rsidRPr="008E2612">
              <w:rPr>
                <w:lang w:val="sr-Cyrl-CS"/>
              </w:rPr>
              <w:t>ДАТУМ</w:t>
            </w:r>
          </w:p>
        </w:tc>
        <w:tc>
          <w:tcPr>
            <w:tcW w:w="3192" w:type="dxa"/>
          </w:tcPr>
          <w:p w:rsidR="008E2612" w:rsidRPr="008E2612" w:rsidRDefault="008E2612" w:rsidP="008E2612">
            <w:pPr>
              <w:spacing w:after="0" w:line="240" w:lineRule="auto"/>
              <w:rPr>
                <w:lang w:val="sr-Cyrl-CS"/>
              </w:rPr>
            </w:pPr>
            <w:r w:rsidRPr="008E2612">
              <w:rPr>
                <w:lang w:val="sr-Cyrl-CS"/>
              </w:rPr>
              <w:t>НАСТАВНИ ПРЕДМЕТ</w:t>
            </w:r>
          </w:p>
        </w:tc>
        <w:tc>
          <w:tcPr>
            <w:tcW w:w="3192" w:type="dxa"/>
          </w:tcPr>
          <w:p w:rsidR="008E2612" w:rsidRPr="008E2612" w:rsidRDefault="008E2612" w:rsidP="008E2612">
            <w:pPr>
              <w:spacing w:after="0" w:line="240" w:lineRule="auto"/>
              <w:rPr>
                <w:lang w:val="sr-Cyrl-CS"/>
              </w:rPr>
            </w:pPr>
            <w:r w:rsidRPr="008E2612">
              <w:rPr>
                <w:lang w:val="sr-Cyrl-CS"/>
              </w:rPr>
              <w:t>РАЗРЕД И ОДЕЉЕЊЕ</w:t>
            </w:r>
          </w:p>
        </w:tc>
      </w:tr>
      <w:tr w:rsidR="008E2612" w:rsidRPr="008E2612" w:rsidTr="00C767DC">
        <w:trPr>
          <w:trHeight w:val="195"/>
        </w:trPr>
        <w:tc>
          <w:tcPr>
            <w:tcW w:w="3192" w:type="dxa"/>
          </w:tcPr>
          <w:p w:rsidR="008E2612" w:rsidRPr="008E2612" w:rsidRDefault="008E2612" w:rsidP="008E2612">
            <w:pPr>
              <w:spacing w:after="0" w:line="240" w:lineRule="auto"/>
              <w:rPr>
                <w:lang w:val="sr-Cyrl-CS"/>
              </w:rPr>
            </w:pPr>
            <w:r w:rsidRPr="008E2612">
              <w:rPr>
                <w:lang w:val="sr-Cyrl-CS"/>
              </w:rPr>
              <w:t>22.9.2017</w:t>
            </w:r>
          </w:p>
        </w:tc>
        <w:tc>
          <w:tcPr>
            <w:tcW w:w="3192" w:type="dxa"/>
          </w:tcPr>
          <w:p w:rsidR="008E2612" w:rsidRPr="008E2612" w:rsidRDefault="008E2612" w:rsidP="008E2612">
            <w:pPr>
              <w:spacing w:after="0" w:line="240" w:lineRule="auto"/>
              <w:rPr>
                <w:lang w:val="sr-Cyrl-CS"/>
              </w:rPr>
            </w:pPr>
            <w:r w:rsidRPr="008E2612">
              <w:rPr>
                <w:lang w:val="sr-Cyrl-CS"/>
              </w:rPr>
              <w:t>Српски јез.-Историја</w:t>
            </w:r>
          </w:p>
        </w:tc>
        <w:tc>
          <w:tcPr>
            <w:tcW w:w="3192" w:type="dxa"/>
          </w:tcPr>
          <w:p w:rsidR="008E2612" w:rsidRPr="008E2612" w:rsidRDefault="008E2612" w:rsidP="008E2612">
            <w:pPr>
              <w:spacing w:after="0" w:line="240" w:lineRule="auto"/>
            </w:pPr>
            <w:r w:rsidRPr="008E2612">
              <w:t>6-1 и 6-3</w:t>
            </w:r>
          </w:p>
        </w:tc>
      </w:tr>
      <w:tr w:rsidR="008E2612" w:rsidRPr="008E2612" w:rsidTr="00C767DC">
        <w:trPr>
          <w:trHeight w:val="175"/>
        </w:trPr>
        <w:tc>
          <w:tcPr>
            <w:tcW w:w="3192" w:type="dxa"/>
          </w:tcPr>
          <w:p w:rsidR="008E2612" w:rsidRPr="008E2612" w:rsidRDefault="008E2612" w:rsidP="008E2612">
            <w:pPr>
              <w:spacing w:after="0" w:line="240" w:lineRule="auto"/>
              <w:rPr>
                <w:lang w:val="sr-Cyrl-CS"/>
              </w:rPr>
            </w:pPr>
            <w:r w:rsidRPr="008E2612">
              <w:rPr>
                <w:lang w:val="sr-Cyrl-CS"/>
              </w:rPr>
              <w:t>16.11.2017.</w:t>
            </w:r>
          </w:p>
        </w:tc>
        <w:tc>
          <w:tcPr>
            <w:tcW w:w="3192" w:type="dxa"/>
          </w:tcPr>
          <w:p w:rsidR="008E2612" w:rsidRPr="008E2612" w:rsidRDefault="008E2612" w:rsidP="008E2612">
            <w:pPr>
              <w:spacing w:after="0" w:line="240" w:lineRule="auto"/>
              <w:rPr>
                <w:lang w:val="sr-Cyrl-CS"/>
              </w:rPr>
            </w:pPr>
            <w:r w:rsidRPr="008E2612">
              <w:t>Географиј</w:t>
            </w:r>
            <w:r w:rsidRPr="008E2612">
              <w:rPr>
                <w:lang w:val="sr-Cyrl-CS"/>
              </w:rPr>
              <w:t xml:space="preserve">а </w:t>
            </w:r>
          </w:p>
        </w:tc>
        <w:tc>
          <w:tcPr>
            <w:tcW w:w="3192" w:type="dxa"/>
          </w:tcPr>
          <w:p w:rsidR="008E2612" w:rsidRPr="008E2612" w:rsidRDefault="008E2612" w:rsidP="008E2612">
            <w:pPr>
              <w:spacing w:after="0" w:line="240" w:lineRule="auto"/>
            </w:pPr>
            <w:r w:rsidRPr="008E2612">
              <w:t>8 .раз. Лубница</w:t>
            </w:r>
          </w:p>
        </w:tc>
      </w:tr>
      <w:tr w:rsidR="008E2612" w:rsidRPr="008E2612" w:rsidTr="00C767DC">
        <w:trPr>
          <w:trHeight w:val="305"/>
        </w:trPr>
        <w:tc>
          <w:tcPr>
            <w:tcW w:w="3192" w:type="dxa"/>
          </w:tcPr>
          <w:p w:rsidR="008E2612" w:rsidRPr="008E2612" w:rsidRDefault="008E2612" w:rsidP="008E2612">
            <w:pPr>
              <w:spacing w:after="0" w:line="240" w:lineRule="auto"/>
            </w:pPr>
            <w:r w:rsidRPr="008E2612">
              <w:t>18.1.2018.</w:t>
            </w:r>
          </w:p>
        </w:tc>
        <w:tc>
          <w:tcPr>
            <w:tcW w:w="3192" w:type="dxa"/>
          </w:tcPr>
          <w:p w:rsidR="008E2612" w:rsidRPr="008E2612" w:rsidRDefault="008E2612" w:rsidP="008E2612">
            <w:pPr>
              <w:spacing w:after="0" w:line="240" w:lineRule="auto"/>
            </w:pPr>
            <w:r w:rsidRPr="008E2612">
              <w:t xml:space="preserve">Географија </w:t>
            </w:r>
          </w:p>
        </w:tc>
        <w:tc>
          <w:tcPr>
            <w:tcW w:w="3192" w:type="dxa"/>
          </w:tcPr>
          <w:p w:rsidR="008E2612" w:rsidRPr="008E2612" w:rsidRDefault="008E2612" w:rsidP="008E2612">
            <w:pPr>
              <w:spacing w:after="0" w:line="240" w:lineRule="auto"/>
            </w:pPr>
            <w:r w:rsidRPr="008E2612">
              <w:t>6.раз. Лубница</w:t>
            </w:r>
          </w:p>
        </w:tc>
      </w:tr>
      <w:tr w:rsidR="008E2612" w:rsidRPr="008E2612" w:rsidTr="00C767DC">
        <w:trPr>
          <w:trHeight w:val="195"/>
        </w:trPr>
        <w:tc>
          <w:tcPr>
            <w:tcW w:w="3192" w:type="dxa"/>
          </w:tcPr>
          <w:p w:rsidR="008E2612" w:rsidRPr="008E2612" w:rsidRDefault="008E2612" w:rsidP="008E2612">
            <w:pPr>
              <w:spacing w:after="0" w:line="240" w:lineRule="auto"/>
              <w:rPr>
                <w:lang w:val="sr-Cyrl-CS"/>
              </w:rPr>
            </w:pPr>
            <w:r w:rsidRPr="008E2612">
              <w:rPr>
                <w:lang w:val="sr-Cyrl-CS"/>
              </w:rPr>
              <w:t>25.10.2017.</w:t>
            </w:r>
          </w:p>
        </w:tc>
        <w:tc>
          <w:tcPr>
            <w:tcW w:w="3192" w:type="dxa"/>
          </w:tcPr>
          <w:p w:rsidR="008E2612" w:rsidRPr="008E2612" w:rsidRDefault="008E2612" w:rsidP="008E2612">
            <w:pPr>
              <w:spacing w:after="0" w:line="240" w:lineRule="auto"/>
              <w:rPr>
                <w:lang w:val="sr-Cyrl-CS"/>
              </w:rPr>
            </w:pPr>
            <w:r w:rsidRPr="008E2612">
              <w:rPr>
                <w:lang w:val="sr-Cyrl-CS"/>
              </w:rPr>
              <w:t>Ликовна култура-Српски јез.</w:t>
            </w:r>
          </w:p>
        </w:tc>
        <w:tc>
          <w:tcPr>
            <w:tcW w:w="3192" w:type="dxa"/>
          </w:tcPr>
          <w:p w:rsidR="008E2612" w:rsidRPr="008E2612" w:rsidRDefault="008E2612" w:rsidP="008E2612">
            <w:pPr>
              <w:spacing w:after="0" w:line="240" w:lineRule="auto"/>
            </w:pPr>
            <w:r w:rsidRPr="008E2612">
              <w:t>4-1,4-2,4-3,4.-Лубница</w:t>
            </w:r>
          </w:p>
        </w:tc>
      </w:tr>
      <w:tr w:rsidR="008E2612" w:rsidRPr="008E2612" w:rsidTr="00C767DC">
        <w:trPr>
          <w:trHeight w:val="195"/>
        </w:trPr>
        <w:tc>
          <w:tcPr>
            <w:tcW w:w="3192" w:type="dxa"/>
          </w:tcPr>
          <w:p w:rsidR="008E2612" w:rsidRPr="008E2612" w:rsidRDefault="008E2612" w:rsidP="008E2612">
            <w:pPr>
              <w:spacing w:after="0" w:line="240" w:lineRule="auto"/>
              <w:rPr>
                <w:lang w:val="sr-Cyrl-CS"/>
              </w:rPr>
            </w:pPr>
          </w:p>
        </w:tc>
        <w:tc>
          <w:tcPr>
            <w:tcW w:w="3192" w:type="dxa"/>
          </w:tcPr>
          <w:p w:rsidR="008E2612" w:rsidRPr="008E2612" w:rsidRDefault="008E2612" w:rsidP="008E2612">
            <w:pPr>
              <w:spacing w:after="0" w:line="240" w:lineRule="auto"/>
              <w:rPr>
                <w:lang w:val="sr-Cyrl-CS"/>
              </w:rPr>
            </w:pPr>
          </w:p>
        </w:tc>
        <w:tc>
          <w:tcPr>
            <w:tcW w:w="3192" w:type="dxa"/>
          </w:tcPr>
          <w:p w:rsidR="008E2612" w:rsidRPr="008E2612" w:rsidRDefault="008E2612" w:rsidP="008E2612">
            <w:pPr>
              <w:spacing w:after="0" w:line="240" w:lineRule="auto"/>
            </w:pPr>
          </w:p>
        </w:tc>
      </w:tr>
    </w:tbl>
    <w:p w:rsidR="008E2612" w:rsidRPr="008E2612" w:rsidRDefault="008E2612" w:rsidP="00382060">
      <w:pPr>
        <w:spacing w:after="0" w:line="240" w:lineRule="auto"/>
        <w:jc w:val="both"/>
        <w:rPr>
          <w:lang w:val="sr-Cyrl-CS"/>
        </w:rPr>
      </w:pPr>
    </w:p>
    <w:p w:rsidR="008E2612" w:rsidRPr="008E2612" w:rsidRDefault="008E2612" w:rsidP="00382060">
      <w:pPr>
        <w:spacing w:after="0" w:line="240" w:lineRule="auto"/>
        <w:jc w:val="both"/>
        <w:rPr>
          <w:lang w:val="sr-Cyrl-CS"/>
        </w:rPr>
      </w:pPr>
      <w:r w:rsidRPr="008E2612">
        <w:t xml:space="preserve">2. </w:t>
      </w:r>
      <w:r w:rsidRPr="008E2612">
        <w:rPr>
          <w:lang w:val="sr-Cyrl-CS"/>
        </w:rPr>
        <w:t>Извештаји са директорових посета часовима наставника предметне наставе</w:t>
      </w:r>
    </w:p>
    <w:p w:rsidR="008E2612" w:rsidRPr="008E2612" w:rsidRDefault="008E2612" w:rsidP="00382060">
      <w:pPr>
        <w:spacing w:after="0" w:line="240" w:lineRule="auto"/>
        <w:jc w:val="both"/>
        <w:rPr>
          <w:lang w:val="sr-Cyrl-CS"/>
        </w:rPr>
      </w:pPr>
      <w:r w:rsidRPr="008E2612">
        <w:rPr>
          <w:lang w:val="sr-Cyrl-CS"/>
        </w:rPr>
        <w:t>Директор је обишао 27 часа.14 часова је оцењено оценом 4.00 и то су часови за пример без предлога мера .Средња оцена свих обиђених часова је 3,89 .Предлог мера у табели .</w:t>
      </w:r>
    </w:p>
    <w:p w:rsidR="008E2612" w:rsidRPr="008E2612" w:rsidRDefault="008E2612" w:rsidP="00382060">
      <w:pPr>
        <w:spacing w:after="0" w:line="240" w:lineRule="auto"/>
        <w:jc w:val="both"/>
        <w:rPr>
          <w:lang w:val="sr-Cyrl-CS"/>
        </w:rPr>
      </w:pPr>
      <w:r w:rsidRPr="008E2612">
        <w:rPr>
          <w:lang w:val="sr-Cyrl-CS"/>
        </w:rPr>
        <w:t>Издвојени су индикатори који нису присутни на часовима наставника предметне наставе.</w:t>
      </w:r>
    </w:p>
    <w:p w:rsidR="008E2612" w:rsidRPr="008E2612" w:rsidRDefault="008E2612" w:rsidP="00382060">
      <w:pPr>
        <w:spacing w:after="0" w:line="240" w:lineRule="auto"/>
        <w:jc w:val="both"/>
      </w:pPr>
      <w:r w:rsidRPr="008E2612">
        <w:rPr>
          <w:lang w:val="sr-Cyrl-CS"/>
        </w:rPr>
        <w:t>Потребно је радити на остваривању свих наведених индкатора у што већој мери.</w:t>
      </w:r>
    </w:p>
    <w:p w:rsidR="008E2612" w:rsidRPr="008E2612" w:rsidRDefault="008E2612" w:rsidP="008E2612">
      <w:pPr>
        <w:spacing w:after="0" w:line="240" w:lineRule="auto"/>
      </w:pPr>
    </w:p>
    <w:p w:rsidR="008E2612" w:rsidRPr="008E2612" w:rsidRDefault="008E2612" w:rsidP="008E2612">
      <w:pPr>
        <w:spacing w:after="0" w:line="240" w:lineRule="auto"/>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8"/>
        <w:gridCol w:w="721"/>
        <w:gridCol w:w="7073"/>
        <w:gridCol w:w="731"/>
      </w:tblGrid>
      <w:tr w:rsidR="008E2612" w:rsidRPr="008E2612" w:rsidTr="00C767DC">
        <w:tc>
          <w:tcPr>
            <w:tcW w:w="718" w:type="dxa"/>
          </w:tcPr>
          <w:p w:rsidR="008E2612" w:rsidRPr="008E2612" w:rsidRDefault="008E2612" w:rsidP="008E2612">
            <w:pPr>
              <w:spacing w:after="0" w:line="240" w:lineRule="auto"/>
              <w:rPr>
                <w:lang w:val="sr-Cyrl-CS"/>
              </w:rPr>
            </w:pPr>
          </w:p>
        </w:tc>
        <w:tc>
          <w:tcPr>
            <w:tcW w:w="8123" w:type="dxa"/>
            <w:gridSpan w:val="2"/>
          </w:tcPr>
          <w:p w:rsidR="008E2612" w:rsidRPr="008E2612" w:rsidRDefault="008E2612" w:rsidP="008E2612">
            <w:pPr>
              <w:spacing w:after="0" w:line="240" w:lineRule="auto"/>
              <w:rPr>
                <w:lang w:val="sr-Cyrl-CS"/>
              </w:rPr>
            </w:pPr>
            <w:r w:rsidRPr="008E2612">
              <w:rPr>
                <w:lang w:val="sr-Cyrl-CS"/>
              </w:rPr>
              <w:t>ИНДИКАТОР</w:t>
            </w:r>
          </w:p>
        </w:tc>
        <w:tc>
          <w:tcPr>
            <w:tcW w:w="735" w:type="dxa"/>
          </w:tcPr>
          <w:p w:rsidR="008E2612" w:rsidRPr="008E2612" w:rsidRDefault="008E2612" w:rsidP="008E2612">
            <w:pPr>
              <w:spacing w:after="0" w:line="240" w:lineRule="auto"/>
              <w:rPr>
                <w:lang w:val="sr-Cyrl-CS"/>
              </w:rPr>
            </w:pPr>
            <w:r w:rsidRPr="008E2612">
              <w:rPr>
                <w:lang w:val="sr-Cyrl-CS"/>
              </w:rPr>
              <w:t>БРОЈ</w:t>
            </w:r>
          </w:p>
        </w:tc>
      </w:tr>
      <w:tr w:rsidR="008E2612" w:rsidRPr="008E2612" w:rsidTr="00C767DC">
        <w:tc>
          <w:tcPr>
            <w:tcW w:w="718" w:type="dxa"/>
          </w:tcPr>
          <w:p w:rsidR="008E2612" w:rsidRPr="008E2612" w:rsidRDefault="008E2612" w:rsidP="008E2612">
            <w:pPr>
              <w:spacing w:after="0" w:line="240" w:lineRule="auto"/>
            </w:pPr>
            <w:r w:rsidRPr="008E2612">
              <w:t>2.1.</w:t>
            </w:r>
          </w:p>
        </w:tc>
        <w:tc>
          <w:tcPr>
            <w:tcW w:w="8123" w:type="dxa"/>
            <w:gridSpan w:val="2"/>
          </w:tcPr>
          <w:p w:rsidR="008E2612" w:rsidRPr="008E2612" w:rsidRDefault="008E2612" w:rsidP="008E2612">
            <w:pPr>
              <w:spacing w:after="0" w:line="240" w:lineRule="auto"/>
              <w:rPr>
                <w:lang w:val="sr-Cyrl-CS"/>
              </w:rPr>
            </w:pPr>
            <w:r w:rsidRPr="008E2612">
              <w:rPr>
                <w:lang w:val="sr-Cyrl-CS"/>
              </w:rPr>
              <w:t>Наставник примењује одговарајуча дидактичко методичка решења на часу</w:t>
            </w:r>
          </w:p>
        </w:tc>
        <w:tc>
          <w:tcPr>
            <w:tcW w:w="735" w:type="dxa"/>
            <w:vAlign w:val="center"/>
          </w:tcPr>
          <w:p w:rsidR="008E2612" w:rsidRPr="008E2612" w:rsidRDefault="008E2612" w:rsidP="008E2612">
            <w:pPr>
              <w:spacing w:after="0" w:line="240" w:lineRule="auto"/>
              <w:rPr>
                <w:lang w:val="sr-Cyrl-CS"/>
              </w:rPr>
            </w:pPr>
          </w:p>
        </w:tc>
      </w:tr>
      <w:tr w:rsidR="008E2612" w:rsidRPr="008E2612" w:rsidTr="00C767DC">
        <w:tc>
          <w:tcPr>
            <w:tcW w:w="718" w:type="dxa"/>
          </w:tcPr>
          <w:p w:rsidR="008E2612" w:rsidRPr="008E2612" w:rsidRDefault="008E2612" w:rsidP="008E2612">
            <w:pPr>
              <w:spacing w:after="0" w:line="240" w:lineRule="auto"/>
              <w:rPr>
                <w:lang w:val="sr-Cyrl-CS"/>
              </w:rPr>
            </w:pPr>
            <w:r w:rsidRPr="008E2612">
              <w:rPr>
                <w:lang w:val="sr-Cyrl-CS"/>
              </w:rPr>
              <w:t>2.1.1.</w:t>
            </w:r>
          </w:p>
        </w:tc>
        <w:tc>
          <w:tcPr>
            <w:tcW w:w="8123" w:type="dxa"/>
            <w:gridSpan w:val="2"/>
          </w:tcPr>
          <w:p w:rsidR="008E2612" w:rsidRPr="008E2612" w:rsidRDefault="008E2612" w:rsidP="008E2612">
            <w:pPr>
              <w:spacing w:after="0" w:line="240" w:lineRule="auto"/>
              <w:rPr>
                <w:lang w:val="sr-Cyrl-CS"/>
              </w:rPr>
            </w:pPr>
            <w:r w:rsidRPr="008E2612">
              <w:rPr>
                <w:lang w:val="sr-Cyrl-CS"/>
              </w:rPr>
              <w:t>Наставник јасно  исиче циљеве часа</w:t>
            </w:r>
          </w:p>
        </w:tc>
        <w:tc>
          <w:tcPr>
            <w:tcW w:w="735" w:type="dxa"/>
            <w:vAlign w:val="center"/>
          </w:tcPr>
          <w:p w:rsidR="008E2612" w:rsidRPr="008E2612" w:rsidRDefault="008E2612" w:rsidP="008E2612">
            <w:pPr>
              <w:spacing w:after="0" w:line="240" w:lineRule="auto"/>
              <w:rPr>
                <w:lang w:val="sr-Cyrl-CS"/>
              </w:rPr>
            </w:pPr>
          </w:p>
        </w:tc>
      </w:tr>
      <w:tr w:rsidR="008E2612" w:rsidRPr="008E2612" w:rsidTr="00C767DC">
        <w:tc>
          <w:tcPr>
            <w:tcW w:w="718" w:type="dxa"/>
          </w:tcPr>
          <w:p w:rsidR="008E2612" w:rsidRPr="008E2612" w:rsidRDefault="008E2612" w:rsidP="008E2612">
            <w:pPr>
              <w:spacing w:after="0" w:line="240" w:lineRule="auto"/>
              <w:rPr>
                <w:lang w:val="sr-Cyrl-CS"/>
              </w:rPr>
            </w:pPr>
            <w:r w:rsidRPr="008E2612">
              <w:rPr>
                <w:lang w:val="sr-Cyrl-CS"/>
              </w:rPr>
              <w:t>2.1.2.</w:t>
            </w:r>
          </w:p>
        </w:tc>
        <w:tc>
          <w:tcPr>
            <w:tcW w:w="8123" w:type="dxa"/>
            <w:gridSpan w:val="2"/>
          </w:tcPr>
          <w:p w:rsidR="008E2612" w:rsidRPr="008E2612" w:rsidRDefault="008E2612" w:rsidP="008E2612">
            <w:pPr>
              <w:spacing w:after="0" w:line="240" w:lineRule="auto"/>
              <w:rPr>
                <w:lang w:val="sr-Cyrl-CS"/>
              </w:rPr>
            </w:pPr>
            <w:r w:rsidRPr="008E2612">
              <w:rPr>
                <w:lang w:val="sr-Cyrl-CS"/>
              </w:rPr>
              <w:t>Наставник даје упуства и објашњења која су јасна ученицима</w:t>
            </w:r>
          </w:p>
        </w:tc>
        <w:tc>
          <w:tcPr>
            <w:tcW w:w="735" w:type="dxa"/>
            <w:vAlign w:val="center"/>
          </w:tcPr>
          <w:p w:rsidR="008E2612" w:rsidRPr="008E2612" w:rsidRDefault="008E2612" w:rsidP="008E2612">
            <w:pPr>
              <w:spacing w:after="0" w:line="240" w:lineRule="auto"/>
              <w:rPr>
                <w:lang w:val="sr-Cyrl-CS"/>
              </w:rPr>
            </w:pPr>
          </w:p>
        </w:tc>
      </w:tr>
      <w:tr w:rsidR="008E2612" w:rsidRPr="008E2612" w:rsidTr="00C767DC">
        <w:tc>
          <w:tcPr>
            <w:tcW w:w="718" w:type="dxa"/>
          </w:tcPr>
          <w:p w:rsidR="008E2612" w:rsidRPr="008E2612" w:rsidRDefault="008E2612" w:rsidP="008E2612">
            <w:pPr>
              <w:spacing w:after="0" w:line="240" w:lineRule="auto"/>
              <w:rPr>
                <w:lang w:val="sr-Cyrl-CS"/>
              </w:rPr>
            </w:pPr>
            <w:r w:rsidRPr="008E2612">
              <w:rPr>
                <w:lang w:val="sr-Cyrl-CS"/>
              </w:rPr>
              <w:t>2.1.4.</w:t>
            </w:r>
          </w:p>
        </w:tc>
        <w:tc>
          <w:tcPr>
            <w:tcW w:w="8123" w:type="dxa"/>
            <w:gridSpan w:val="2"/>
          </w:tcPr>
          <w:p w:rsidR="008E2612" w:rsidRPr="008E2612" w:rsidRDefault="008E2612" w:rsidP="008E2612">
            <w:pPr>
              <w:spacing w:after="0" w:line="240" w:lineRule="auto"/>
              <w:rPr>
                <w:lang w:val="sr-Cyrl-CS"/>
              </w:rPr>
            </w:pPr>
            <w:r w:rsidRPr="008E2612">
              <w:rPr>
                <w:lang w:val="sr-Cyrl-CS"/>
              </w:rPr>
              <w:t>Наставник користии методе које су ефикасне у односу на циљ часа</w:t>
            </w:r>
          </w:p>
        </w:tc>
        <w:tc>
          <w:tcPr>
            <w:tcW w:w="735" w:type="dxa"/>
            <w:vAlign w:val="center"/>
          </w:tcPr>
          <w:p w:rsidR="008E2612" w:rsidRPr="008E2612" w:rsidRDefault="008E2612" w:rsidP="008E2612">
            <w:pPr>
              <w:spacing w:after="0" w:line="240" w:lineRule="auto"/>
              <w:rPr>
                <w:lang w:val="sr-Cyrl-CS"/>
              </w:rPr>
            </w:pPr>
          </w:p>
        </w:tc>
      </w:tr>
      <w:tr w:rsidR="008E2612" w:rsidRPr="008E2612" w:rsidTr="00C767DC">
        <w:tc>
          <w:tcPr>
            <w:tcW w:w="718" w:type="dxa"/>
          </w:tcPr>
          <w:p w:rsidR="008E2612" w:rsidRPr="008E2612" w:rsidRDefault="008E2612" w:rsidP="008E2612">
            <w:pPr>
              <w:spacing w:after="0" w:line="240" w:lineRule="auto"/>
              <w:rPr>
                <w:lang w:val="sr-Cyrl-CS"/>
              </w:rPr>
            </w:pPr>
            <w:r w:rsidRPr="008E2612">
              <w:rPr>
                <w:lang w:val="sr-Cyrl-CS"/>
              </w:rPr>
              <w:t>2.1.5.</w:t>
            </w:r>
          </w:p>
        </w:tc>
        <w:tc>
          <w:tcPr>
            <w:tcW w:w="8123" w:type="dxa"/>
            <w:gridSpan w:val="2"/>
          </w:tcPr>
          <w:p w:rsidR="008E2612" w:rsidRPr="008E2612" w:rsidRDefault="008E2612" w:rsidP="008E2612">
            <w:pPr>
              <w:spacing w:after="0" w:line="240" w:lineRule="auto"/>
              <w:rPr>
                <w:lang w:val="sr-Cyrl-CS"/>
              </w:rPr>
            </w:pPr>
            <w:r w:rsidRPr="008E2612">
              <w:rPr>
                <w:lang w:val="sr-Cyrl-CS"/>
              </w:rPr>
              <w:t>Наставник поступно поставља све сложенија питања / захтеве</w:t>
            </w:r>
          </w:p>
        </w:tc>
        <w:tc>
          <w:tcPr>
            <w:tcW w:w="735" w:type="dxa"/>
            <w:vAlign w:val="center"/>
          </w:tcPr>
          <w:p w:rsidR="008E2612" w:rsidRPr="008E2612" w:rsidRDefault="008E2612" w:rsidP="008E2612">
            <w:pPr>
              <w:spacing w:after="0" w:line="240" w:lineRule="auto"/>
              <w:rPr>
                <w:lang w:val="sr-Cyrl-CS"/>
              </w:rPr>
            </w:pPr>
          </w:p>
        </w:tc>
      </w:tr>
      <w:tr w:rsidR="008E2612" w:rsidRPr="008E2612" w:rsidTr="00C767DC">
        <w:tc>
          <w:tcPr>
            <w:tcW w:w="718" w:type="dxa"/>
          </w:tcPr>
          <w:p w:rsidR="008E2612" w:rsidRPr="008E2612" w:rsidRDefault="008E2612" w:rsidP="008E2612">
            <w:pPr>
              <w:spacing w:after="0" w:line="240" w:lineRule="auto"/>
              <w:rPr>
                <w:lang w:val="sr-Cyrl-CS"/>
              </w:rPr>
            </w:pPr>
            <w:r w:rsidRPr="008E2612">
              <w:rPr>
                <w:lang w:val="sr-Cyrl-CS"/>
              </w:rPr>
              <w:t>.</w:t>
            </w:r>
          </w:p>
        </w:tc>
        <w:tc>
          <w:tcPr>
            <w:tcW w:w="8123" w:type="dxa"/>
            <w:gridSpan w:val="2"/>
          </w:tcPr>
          <w:p w:rsidR="008E2612" w:rsidRPr="008E2612" w:rsidRDefault="008E2612" w:rsidP="008E2612">
            <w:pPr>
              <w:spacing w:after="0" w:line="240" w:lineRule="auto"/>
              <w:rPr>
                <w:lang w:val="sr-Cyrl-CS"/>
              </w:rPr>
            </w:pPr>
          </w:p>
        </w:tc>
        <w:tc>
          <w:tcPr>
            <w:tcW w:w="735" w:type="dxa"/>
            <w:vAlign w:val="center"/>
          </w:tcPr>
          <w:p w:rsidR="008E2612" w:rsidRPr="008E2612" w:rsidRDefault="008E2612" w:rsidP="008E2612">
            <w:pPr>
              <w:spacing w:after="0" w:line="240" w:lineRule="auto"/>
              <w:rPr>
                <w:lang w:val="sr-Cyrl-CS"/>
              </w:rPr>
            </w:pPr>
          </w:p>
        </w:tc>
      </w:tr>
      <w:tr w:rsidR="008E2612" w:rsidRPr="008E2612" w:rsidTr="00C767DC">
        <w:tc>
          <w:tcPr>
            <w:tcW w:w="718" w:type="dxa"/>
          </w:tcPr>
          <w:p w:rsidR="008E2612" w:rsidRPr="008E2612" w:rsidRDefault="008E2612" w:rsidP="008E2612">
            <w:pPr>
              <w:spacing w:after="0" w:line="240" w:lineRule="auto"/>
            </w:pPr>
            <w:r w:rsidRPr="008E2612">
              <w:t>2.2.</w:t>
            </w:r>
          </w:p>
        </w:tc>
        <w:tc>
          <w:tcPr>
            <w:tcW w:w="8123" w:type="dxa"/>
            <w:gridSpan w:val="2"/>
          </w:tcPr>
          <w:p w:rsidR="008E2612" w:rsidRPr="008E2612" w:rsidRDefault="008E2612" w:rsidP="008E2612">
            <w:pPr>
              <w:spacing w:after="0" w:line="240" w:lineRule="auto"/>
              <w:rPr>
                <w:lang w:val="sr-Cyrl-CS"/>
              </w:rPr>
            </w:pPr>
            <w:r w:rsidRPr="008E2612">
              <w:rPr>
                <w:lang w:val="sr-Cyrl-CS"/>
              </w:rPr>
              <w:t>Наставник учи ученике различитим техникама учења на часу</w:t>
            </w:r>
          </w:p>
        </w:tc>
        <w:tc>
          <w:tcPr>
            <w:tcW w:w="735" w:type="dxa"/>
            <w:vAlign w:val="center"/>
          </w:tcPr>
          <w:p w:rsidR="008E2612" w:rsidRPr="008E2612" w:rsidRDefault="008E2612" w:rsidP="008E2612">
            <w:pPr>
              <w:spacing w:after="0" w:line="240" w:lineRule="auto"/>
              <w:rPr>
                <w:lang w:val="sr-Cyrl-CS"/>
              </w:rPr>
            </w:pPr>
          </w:p>
        </w:tc>
      </w:tr>
      <w:tr w:rsidR="008E2612" w:rsidRPr="008E2612" w:rsidTr="00C767DC">
        <w:tc>
          <w:tcPr>
            <w:tcW w:w="718" w:type="dxa"/>
          </w:tcPr>
          <w:p w:rsidR="008E2612" w:rsidRPr="008E2612" w:rsidRDefault="008E2612" w:rsidP="008E2612">
            <w:pPr>
              <w:spacing w:after="0" w:line="240" w:lineRule="auto"/>
              <w:rPr>
                <w:lang w:val="sr-Cyrl-CS"/>
              </w:rPr>
            </w:pPr>
            <w:r w:rsidRPr="008E2612">
              <w:rPr>
                <w:lang w:val="sr-Cyrl-CS"/>
              </w:rPr>
              <w:t>2.2.2.</w:t>
            </w:r>
          </w:p>
        </w:tc>
        <w:tc>
          <w:tcPr>
            <w:tcW w:w="8123" w:type="dxa"/>
            <w:gridSpan w:val="2"/>
          </w:tcPr>
          <w:p w:rsidR="008E2612" w:rsidRPr="008E2612" w:rsidRDefault="008E2612" w:rsidP="008E2612">
            <w:pPr>
              <w:spacing w:after="0" w:line="240" w:lineRule="auto"/>
              <w:rPr>
                <w:lang w:val="sr-Cyrl-CS"/>
              </w:rPr>
            </w:pPr>
            <w:r w:rsidRPr="008E2612">
              <w:rPr>
                <w:lang w:val="sr-Cyrl-CS"/>
              </w:rPr>
              <w:t>Наставник учи ученике како да ново градиво повежу са претходно наученим</w:t>
            </w:r>
          </w:p>
        </w:tc>
        <w:tc>
          <w:tcPr>
            <w:tcW w:w="735" w:type="dxa"/>
            <w:vAlign w:val="center"/>
          </w:tcPr>
          <w:p w:rsidR="008E2612" w:rsidRPr="008E2612" w:rsidRDefault="008E2612" w:rsidP="008E2612">
            <w:pPr>
              <w:spacing w:after="0" w:line="240" w:lineRule="auto"/>
              <w:rPr>
                <w:lang w:val="sr-Cyrl-CS"/>
              </w:rPr>
            </w:pPr>
            <w:r w:rsidRPr="008E2612">
              <w:rPr>
                <w:lang w:val="sr-Cyrl-CS"/>
              </w:rPr>
              <w:t>1</w:t>
            </w:r>
          </w:p>
        </w:tc>
      </w:tr>
      <w:tr w:rsidR="008E2612" w:rsidRPr="008E2612" w:rsidTr="00C767DC">
        <w:tc>
          <w:tcPr>
            <w:tcW w:w="718" w:type="dxa"/>
            <w:tcBorders>
              <w:bottom w:val="single" w:sz="4" w:space="0" w:color="auto"/>
            </w:tcBorders>
          </w:tcPr>
          <w:p w:rsidR="008E2612" w:rsidRPr="008E2612" w:rsidRDefault="008E2612" w:rsidP="008E2612">
            <w:pPr>
              <w:spacing w:after="0" w:line="240" w:lineRule="auto"/>
              <w:rPr>
                <w:lang w:val="sr-Cyrl-CS"/>
              </w:rPr>
            </w:pPr>
            <w:r w:rsidRPr="008E2612">
              <w:rPr>
                <w:lang w:val="sr-Cyrl-CS"/>
              </w:rPr>
              <w:t>2.2.3.</w:t>
            </w:r>
          </w:p>
        </w:tc>
        <w:tc>
          <w:tcPr>
            <w:tcW w:w="8123" w:type="dxa"/>
            <w:gridSpan w:val="2"/>
            <w:tcBorders>
              <w:bottom w:val="single" w:sz="4" w:space="0" w:color="auto"/>
            </w:tcBorders>
          </w:tcPr>
          <w:p w:rsidR="008E2612" w:rsidRPr="008E2612" w:rsidRDefault="008E2612" w:rsidP="008E2612">
            <w:pPr>
              <w:spacing w:after="0" w:line="240" w:lineRule="auto"/>
            </w:pPr>
            <w:r w:rsidRPr="008E2612">
              <w:t>Наставник учи ученике како да повежу наставне садржаје са примерима  из свакодневног живота</w:t>
            </w:r>
          </w:p>
        </w:tc>
        <w:tc>
          <w:tcPr>
            <w:tcW w:w="735" w:type="dxa"/>
            <w:tcBorders>
              <w:bottom w:val="single" w:sz="4" w:space="0" w:color="auto"/>
            </w:tcBorders>
            <w:vAlign w:val="center"/>
          </w:tcPr>
          <w:p w:rsidR="008E2612" w:rsidRPr="008E2612" w:rsidRDefault="008E2612" w:rsidP="008E2612">
            <w:pPr>
              <w:spacing w:after="0" w:line="240" w:lineRule="auto"/>
              <w:rPr>
                <w:lang w:val="sr-Cyrl-CS"/>
              </w:rPr>
            </w:pPr>
          </w:p>
        </w:tc>
      </w:tr>
      <w:tr w:rsidR="008E2612" w:rsidRPr="008E2612" w:rsidTr="00C767DC">
        <w:tc>
          <w:tcPr>
            <w:tcW w:w="718" w:type="dxa"/>
            <w:tcBorders>
              <w:bottom w:val="single" w:sz="4" w:space="0" w:color="auto"/>
            </w:tcBorders>
          </w:tcPr>
          <w:p w:rsidR="008E2612" w:rsidRPr="008E2612" w:rsidRDefault="008E2612" w:rsidP="008E2612">
            <w:pPr>
              <w:spacing w:after="0" w:line="240" w:lineRule="auto"/>
              <w:rPr>
                <w:lang w:val="sr-Cyrl-CS"/>
              </w:rPr>
            </w:pPr>
            <w:r w:rsidRPr="008E2612">
              <w:rPr>
                <w:lang w:val="sr-Cyrl-CS"/>
              </w:rPr>
              <w:t>2.2.4.</w:t>
            </w:r>
          </w:p>
        </w:tc>
        <w:tc>
          <w:tcPr>
            <w:tcW w:w="8123" w:type="dxa"/>
            <w:gridSpan w:val="2"/>
            <w:tcBorders>
              <w:bottom w:val="single" w:sz="4" w:space="0" w:color="auto"/>
            </w:tcBorders>
          </w:tcPr>
          <w:p w:rsidR="008E2612" w:rsidRPr="008E2612" w:rsidRDefault="008E2612" w:rsidP="008E2612">
            <w:pPr>
              <w:spacing w:after="0" w:line="240" w:lineRule="auto"/>
              <w:rPr>
                <w:lang w:val="sr-Cyrl-CS"/>
              </w:rPr>
            </w:pPr>
            <w:r w:rsidRPr="008E2612">
              <w:rPr>
                <w:lang w:val="sr-Cyrl-CS"/>
              </w:rPr>
              <w:t>Наставник учи ученике како да у процесу учења повезују садржаје из различитих области</w:t>
            </w:r>
          </w:p>
        </w:tc>
        <w:tc>
          <w:tcPr>
            <w:tcW w:w="735" w:type="dxa"/>
            <w:tcBorders>
              <w:bottom w:val="single" w:sz="4" w:space="0" w:color="auto"/>
            </w:tcBorders>
            <w:vAlign w:val="center"/>
          </w:tcPr>
          <w:p w:rsidR="008E2612" w:rsidRPr="008E2612" w:rsidRDefault="008E2612" w:rsidP="008E2612">
            <w:pPr>
              <w:spacing w:after="0" w:line="240" w:lineRule="auto"/>
              <w:rPr>
                <w:lang w:val="sr-Cyrl-CS"/>
              </w:rPr>
            </w:pPr>
          </w:p>
        </w:tc>
      </w:tr>
      <w:tr w:rsidR="008E2612" w:rsidRPr="008E2612" w:rsidTr="00C767DC">
        <w:tc>
          <w:tcPr>
            <w:tcW w:w="718" w:type="dxa"/>
            <w:tcBorders>
              <w:bottom w:val="single" w:sz="4" w:space="0" w:color="auto"/>
            </w:tcBorders>
          </w:tcPr>
          <w:p w:rsidR="008E2612" w:rsidRPr="008E2612" w:rsidRDefault="008E2612" w:rsidP="008E2612">
            <w:pPr>
              <w:spacing w:after="0" w:line="240" w:lineRule="auto"/>
              <w:rPr>
                <w:lang w:val="sr-Cyrl-CS"/>
              </w:rPr>
            </w:pPr>
            <w:r w:rsidRPr="008E2612">
              <w:rPr>
                <w:lang w:val="sr-Cyrl-CS"/>
              </w:rPr>
              <w:t>2.2.5.</w:t>
            </w:r>
          </w:p>
        </w:tc>
        <w:tc>
          <w:tcPr>
            <w:tcW w:w="8123" w:type="dxa"/>
            <w:gridSpan w:val="2"/>
            <w:tcBorders>
              <w:bottom w:val="single" w:sz="4" w:space="0" w:color="auto"/>
            </w:tcBorders>
          </w:tcPr>
          <w:p w:rsidR="008E2612" w:rsidRPr="008E2612" w:rsidRDefault="008E2612" w:rsidP="008E2612">
            <w:pPr>
              <w:spacing w:after="0" w:line="240" w:lineRule="auto"/>
              <w:rPr>
                <w:lang w:val="sr-Cyrl-CS"/>
              </w:rPr>
            </w:pPr>
            <w:r w:rsidRPr="008E2612">
              <w:rPr>
                <w:lang w:val="sr-Cyrl-CS"/>
              </w:rPr>
              <w:t>Наставник учи ученике да постављају себи циљеве у учењу</w:t>
            </w:r>
          </w:p>
        </w:tc>
        <w:tc>
          <w:tcPr>
            <w:tcW w:w="735" w:type="dxa"/>
            <w:tcBorders>
              <w:bottom w:val="single" w:sz="4" w:space="0" w:color="auto"/>
            </w:tcBorders>
            <w:vAlign w:val="center"/>
          </w:tcPr>
          <w:p w:rsidR="008E2612" w:rsidRPr="008E2612" w:rsidRDefault="008E2612" w:rsidP="008E2612">
            <w:pPr>
              <w:spacing w:after="0" w:line="240" w:lineRule="auto"/>
              <w:rPr>
                <w:lang w:val="sr-Cyrl-CS"/>
              </w:rPr>
            </w:pPr>
          </w:p>
        </w:tc>
      </w:tr>
      <w:tr w:rsidR="008E2612" w:rsidRPr="008E2612" w:rsidTr="00C767DC">
        <w:trPr>
          <w:gridAfter w:val="2"/>
          <w:wAfter w:w="8123" w:type="dxa"/>
        </w:trPr>
        <w:tc>
          <w:tcPr>
            <w:tcW w:w="718" w:type="dxa"/>
            <w:tcBorders>
              <w:bottom w:val="single" w:sz="4" w:space="0" w:color="auto"/>
            </w:tcBorders>
            <w:shd w:val="pct30" w:color="auto" w:fill="auto"/>
          </w:tcPr>
          <w:p w:rsidR="008E2612" w:rsidRPr="008E2612" w:rsidRDefault="008E2612" w:rsidP="008E2612">
            <w:pPr>
              <w:spacing w:after="0" w:line="240" w:lineRule="auto"/>
              <w:rPr>
                <w:lang w:val="sr-Cyrl-CS"/>
              </w:rPr>
            </w:pPr>
          </w:p>
        </w:tc>
        <w:tc>
          <w:tcPr>
            <w:tcW w:w="735" w:type="dxa"/>
            <w:tcBorders>
              <w:bottom w:val="single" w:sz="4" w:space="0" w:color="auto"/>
            </w:tcBorders>
            <w:shd w:val="pct30" w:color="auto" w:fill="auto"/>
            <w:vAlign w:val="center"/>
          </w:tcPr>
          <w:p w:rsidR="008E2612" w:rsidRPr="008E2612" w:rsidRDefault="008E2612" w:rsidP="008E2612">
            <w:pPr>
              <w:spacing w:after="0" w:line="240" w:lineRule="auto"/>
              <w:rPr>
                <w:lang w:val="sr-Cyrl-CS"/>
              </w:rPr>
            </w:pPr>
          </w:p>
        </w:tc>
      </w:tr>
      <w:tr w:rsidR="008E2612" w:rsidRPr="008E2612" w:rsidTr="00C767DC">
        <w:tc>
          <w:tcPr>
            <w:tcW w:w="718" w:type="dxa"/>
            <w:shd w:val="clear" w:color="auto" w:fill="FFFFFF"/>
          </w:tcPr>
          <w:p w:rsidR="008E2612" w:rsidRPr="008E2612" w:rsidRDefault="008E2612" w:rsidP="008E2612">
            <w:pPr>
              <w:spacing w:after="0" w:line="240" w:lineRule="auto"/>
            </w:pPr>
            <w:r w:rsidRPr="008E2612">
              <w:lastRenderedPageBreak/>
              <w:t>2.3.</w:t>
            </w:r>
          </w:p>
        </w:tc>
        <w:tc>
          <w:tcPr>
            <w:tcW w:w="8123" w:type="dxa"/>
            <w:gridSpan w:val="2"/>
            <w:shd w:val="clear" w:color="auto" w:fill="FFFFFF"/>
          </w:tcPr>
          <w:p w:rsidR="008E2612" w:rsidRPr="008E2612" w:rsidRDefault="008E2612" w:rsidP="008E2612">
            <w:pPr>
              <w:spacing w:after="0" w:line="240" w:lineRule="auto"/>
              <w:rPr>
                <w:lang w:val="sr-Cyrl-CS"/>
              </w:rPr>
            </w:pPr>
            <w:r w:rsidRPr="008E2612">
              <w:rPr>
                <w:lang w:val="sr-Cyrl-CS"/>
              </w:rPr>
              <w:t>Насавник прилагођава рад на часу образовно васпитним потребама ученика</w:t>
            </w:r>
          </w:p>
        </w:tc>
        <w:tc>
          <w:tcPr>
            <w:tcW w:w="735" w:type="dxa"/>
            <w:shd w:val="clear" w:color="auto" w:fill="FFFFFF"/>
            <w:vAlign w:val="center"/>
          </w:tcPr>
          <w:p w:rsidR="008E2612" w:rsidRPr="008E2612" w:rsidRDefault="008E2612" w:rsidP="008E2612">
            <w:pPr>
              <w:spacing w:after="0" w:line="240" w:lineRule="auto"/>
              <w:rPr>
                <w:lang w:val="sr-Cyrl-CS"/>
              </w:rPr>
            </w:pPr>
          </w:p>
        </w:tc>
      </w:tr>
      <w:tr w:rsidR="008E2612" w:rsidRPr="008E2612" w:rsidTr="00C767DC">
        <w:tc>
          <w:tcPr>
            <w:tcW w:w="718" w:type="dxa"/>
          </w:tcPr>
          <w:p w:rsidR="008E2612" w:rsidRPr="008E2612" w:rsidRDefault="008E2612" w:rsidP="008E2612">
            <w:pPr>
              <w:spacing w:after="0" w:line="240" w:lineRule="auto"/>
              <w:rPr>
                <w:lang w:val="sr-Cyrl-CS"/>
              </w:rPr>
            </w:pPr>
            <w:r w:rsidRPr="008E2612">
              <w:rPr>
                <w:lang w:val="sr-Cyrl-CS"/>
              </w:rPr>
              <w:t>2.3.</w:t>
            </w:r>
            <w:r w:rsidRPr="008E2612">
              <w:t>5</w:t>
            </w:r>
            <w:r w:rsidRPr="008E2612">
              <w:rPr>
                <w:lang w:val="sr-Cyrl-CS"/>
              </w:rPr>
              <w:t>.</w:t>
            </w:r>
          </w:p>
        </w:tc>
        <w:tc>
          <w:tcPr>
            <w:tcW w:w="8123" w:type="dxa"/>
            <w:gridSpan w:val="2"/>
          </w:tcPr>
          <w:p w:rsidR="008E2612" w:rsidRPr="008E2612" w:rsidRDefault="008E2612" w:rsidP="008E2612">
            <w:pPr>
              <w:spacing w:after="0" w:line="240" w:lineRule="auto"/>
              <w:rPr>
                <w:lang w:val="sr-Cyrl-CS"/>
              </w:rPr>
            </w:pPr>
            <w:r w:rsidRPr="008E2612">
              <w:rPr>
                <w:lang w:val="sr-Cyrl-CS"/>
              </w:rPr>
              <w:t>Наставник примењује материјале ИОП - а</w:t>
            </w:r>
          </w:p>
        </w:tc>
        <w:tc>
          <w:tcPr>
            <w:tcW w:w="735" w:type="dxa"/>
            <w:vAlign w:val="center"/>
          </w:tcPr>
          <w:p w:rsidR="008E2612" w:rsidRPr="008E2612" w:rsidRDefault="008E2612" w:rsidP="008E2612">
            <w:pPr>
              <w:spacing w:after="0" w:line="240" w:lineRule="auto"/>
              <w:rPr>
                <w:lang w:val="sr-Cyrl-CS"/>
              </w:rPr>
            </w:pPr>
            <w:r w:rsidRPr="008E2612">
              <w:rPr>
                <w:lang w:val="sr-Cyrl-CS"/>
              </w:rPr>
              <w:t>2</w:t>
            </w:r>
          </w:p>
        </w:tc>
      </w:tr>
      <w:tr w:rsidR="008E2612" w:rsidRPr="008E2612" w:rsidTr="00C767DC">
        <w:tc>
          <w:tcPr>
            <w:tcW w:w="718" w:type="dxa"/>
          </w:tcPr>
          <w:p w:rsidR="008E2612" w:rsidRPr="008E2612" w:rsidRDefault="008E2612" w:rsidP="008E2612">
            <w:pPr>
              <w:spacing w:after="0" w:line="240" w:lineRule="auto"/>
            </w:pPr>
            <w:r w:rsidRPr="008E2612">
              <w:t>2.3.4.</w:t>
            </w:r>
          </w:p>
        </w:tc>
        <w:tc>
          <w:tcPr>
            <w:tcW w:w="8123" w:type="dxa"/>
            <w:gridSpan w:val="2"/>
          </w:tcPr>
          <w:p w:rsidR="008E2612" w:rsidRPr="008E2612" w:rsidRDefault="008E2612" w:rsidP="008E2612">
            <w:pPr>
              <w:spacing w:after="0" w:line="240" w:lineRule="auto"/>
              <w:rPr>
                <w:lang w:val="sr-Cyrl-CS"/>
              </w:rPr>
            </w:pPr>
            <w:r w:rsidRPr="008E2612">
              <w:rPr>
                <w:lang w:val="sr-Cyrl-CS"/>
              </w:rPr>
              <w:t>Наставник посвечује време ученицима у складу са њиховим образовним и васпитним потребама</w:t>
            </w:r>
          </w:p>
        </w:tc>
        <w:tc>
          <w:tcPr>
            <w:tcW w:w="735" w:type="dxa"/>
            <w:vAlign w:val="center"/>
          </w:tcPr>
          <w:p w:rsidR="008E2612" w:rsidRPr="008E2612" w:rsidRDefault="008E2612" w:rsidP="008E2612">
            <w:pPr>
              <w:spacing w:after="0" w:line="240" w:lineRule="auto"/>
              <w:rPr>
                <w:lang w:val="sr-Cyrl-CS"/>
              </w:rPr>
            </w:pPr>
            <w:r w:rsidRPr="008E2612">
              <w:rPr>
                <w:lang w:val="sr-Cyrl-CS"/>
              </w:rPr>
              <w:t>2</w:t>
            </w:r>
          </w:p>
        </w:tc>
      </w:tr>
      <w:tr w:rsidR="008E2612" w:rsidRPr="008E2612" w:rsidTr="00C767DC">
        <w:tc>
          <w:tcPr>
            <w:tcW w:w="718" w:type="dxa"/>
          </w:tcPr>
          <w:p w:rsidR="008E2612" w:rsidRPr="008E2612" w:rsidRDefault="008E2612" w:rsidP="008E2612">
            <w:pPr>
              <w:spacing w:after="0" w:line="240" w:lineRule="auto"/>
            </w:pPr>
            <w:r w:rsidRPr="008E2612">
              <w:t>2.4.</w:t>
            </w:r>
          </w:p>
        </w:tc>
        <w:tc>
          <w:tcPr>
            <w:tcW w:w="8123" w:type="dxa"/>
            <w:gridSpan w:val="2"/>
          </w:tcPr>
          <w:p w:rsidR="008E2612" w:rsidRPr="008E2612" w:rsidRDefault="008E2612" w:rsidP="008E2612">
            <w:pPr>
              <w:spacing w:after="0" w:line="240" w:lineRule="auto"/>
              <w:rPr>
                <w:lang w:val="sr-Cyrl-CS"/>
              </w:rPr>
            </w:pPr>
            <w:r w:rsidRPr="008E2612">
              <w:rPr>
                <w:lang w:val="sr-Cyrl-CS"/>
              </w:rPr>
              <w:t>Ученици стичу знања на часу</w:t>
            </w:r>
          </w:p>
        </w:tc>
        <w:tc>
          <w:tcPr>
            <w:tcW w:w="735" w:type="dxa"/>
            <w:vAlign w:val="center"/>
          </w:tcPr>
          <w:p w:rsidR="008E2612" w:rsidRPr="008E2612" w:rsidRDefault="008E2612" w:rsidP="008E2612">
            <w:pPr>
              <w:spacing w:after="0" w:line="240" w:lineRule="auto"/>
              <w:rPr>
                <w:lang w:val="sr-Cyrl-CS"/>
              </w:rPr>
            </w:pPr>
          </w:p>
        </w:tc>
      </w:tr>
      <w:tr w:rsidR="008E2612" w:rsidRPr="008E2612" w:rsidTr="00C767DC">
        <w:tc>
          <w:tcPr>
            <w:tcW w:w="718" w:type="dxa"/>
          </w:tcPr>
          <w:p w:rsidR="008E2612" w:rsidRPr="008E2612" w:rsidRDefault="008E2612" w:rsidP="008E2612">
            <w:pPr>
              <w:spacing w:after="0" w:line="240" w:lineRule="auto"/>
              <w:rPr>
                <w:lang w:val="sr-Cyrl-CS"/>
              </w:rPr>
            </w:pPr>
            <w:r w:rsidRPr="008E2612">
              <w:rPr>
                <w:lang w:val="sr-Cyrl-CS"/>
              </w:rPr>
              <w:t>2.4.5.</w:t>
            </w:r>
          </w:p>
        </w:tc>
        <w:tc>
          <w:tcPr>
            <w:tcW w:w="8123" w:type="dxa"/>
            <w:gridSpan w:val="2"/>
          </w:tcPr>
          <w:p w:rsidR="008E2612" w:rsidRPr="008E2612" w:rsidRDefault="008E2612" w:rsidP="008E2612">
            <w:pPr>
              <w:spacing w:after="0" w:line="240" w:lineRule="auto"/>
              <w:rPr>
                <w:lang w:val="sr-Cyrl-CS"/>
              </w:rPr>
            </w:pPr>
            <w:r w:rsidRPr="008E2612">
              <w:rPr>
                <w:lang w:val="sr-Cyrl-CS"/>
              </w:rPr>
              <w:t>Дати ученицима повратну информацију како би унапредили учење</w:t>
            </w:r>
          </w:p>
        </w:tc>
        <w:tc>
          <w:tcPr>
            <w:tcW w:w="735" w:type="dxa"/>
            <w:vAlign w:val="center"/>
          </w:tcPr>
          <w:p w:rsidR="008E2612" w:rsidRPr="008E2612" w:rsidRDefault="008E2612" w:rsidP="008E2612">
            <w:pPr>
              <w:spacing w:after="0" w:line="240" w:lineRule="auto"/>
              <w:rPr>
                <w:lang w:val="sr-Cyrl-CS"/>
              </w:rPr>
            </w:pPr>
          </w:p>
        </w:tc>
      </w:tr>
      <w:tr w:rsidR="008E2612" w:rsidRPr="008E2612" w:rsidTr="00C767DC">
        <w:tc>
          <w:tcPr>
            <w:tcW w:w="718" w:type="dxa"/>
            <w:shd w:val="pct10" w:color="auto" w:fill="auto"/>
          </w:tcPr>
          <w:p w:rsidR="008E2612" w:rsidRPr="008E2612" w:rsidRDefault="008E2612" w:rsidP="008E2612">
            <w:pPr>
              <w:spacing w:after="0" w:line="240" w:lineRule="auto"/>
              <w:rPr>
                <w:lang w:val="sr-Cyrl-CS"/>
              </w:rPr>
            </w:pPr>
            <w:r w:rsidRPr="008E2612">
              <w:rPr>
                <w:lang w:val="sr-Cyrl-CS"/>
              </w:rPr>
              <w:t>2.4.7.</w:t>
            </w:r>
          </w:p>
        </w:tc>
        <w:tc>
          <w:tcPr>
            <w:tcW w:w="8123" w:type="dxa"/>
            <w:gridSpan w:val="2"/>
            <w:shd w:val="pct10" w:color="auto" w:fill="auto"/>
          </w:tcPr>
          <w:p w:rsidR="008E2612" w:rsidRPr="008E2612" w:rsidRDefault="008E2612" w:rsidP="008E2612">
            <w:pPr>
              <w:spacing w:after="0" w:line="240" w:lineRule="auto"/>
              <w:rPr>
                <w:lang w:val="sr-Cyrl-CS"/>
              </w:rPr>
            </w:pPr>
            <w:r w:rsidRPr="008E2612">
              <w:rPr>
                <w:lang w:val="sr-Cyrl-CS"/>
              </w:rPr>
              <w:t>Оспособити ученике да образлажу како су дошли до решења</w:t>
            </w:r>
          </w:p>
        </w:tc>
        <w:tc>
          <w:tcPr>
            <w:tcW w:w="735" w:type="dxa"/>
            <w:shd w:val="pct10" w:color="auto" w:fill="auto"/>
            <w:vAlign w:val="center"/>
          </w:tcPr>
          <w:p w:rsidR="008E2612" w:rsidRPr="008E2612" w:rsidRDefault="008E2612" w:rsidP="008E2612">
            <w:pPr>
              <w:spacing w:after="0" w:line="240" w:lineRule="auto"/>
              <w:rPr>
                <w:lang w:val="sr-Cyrl-CS"/>
              </w:rPr>
            </w:pPr>
          </w:p>
        </w:tc>
      </w:tr>
      <w:tr w:rsidR="008E2612" w:rsidRPr="008E2612" w:rsidTr="00C767DC">
        <w:tc>
          <w:tcPr>
            <w:tcW w:w="718" w:type="dxa"/>
            <w:shd w:val="pct10" w:color="auto" w:fill="auto"/>
          </w:tcPr>
          <w:p w:rsidR="008E2612" w:rsidRPr="008E2612" w:rsidRDefault="008E2612" w:rsidP="008E2612">
            <w:pPr>
              <w:spacing w:after="0" w:line="240" w:lineRule="auto"/>
            </w:pPr>
            <w:r w:rsidRPr="008E2612">
              <w:t>2.5.</w:t>
            </w:r>
          </w:p>
        </w:tc>
        <w:tc>
          <w:tcPr>
            <w:tcW w:w="8123" w:type="dxa"/>
            <w:gridSpan w:val="2"/>
            <w:shd w:val="pct10" w:color="auto" w:fill="auto"/>
          </w:tcPr>
          <w:p w:rsidR="008E2612" w:rsidRPr="008E2612" w:rsidRDefault="008E2612" w:rsidP="008E2612">
            <w:pPr>
              <w:spacing w:after="0" w:line="240" w:lineRule="auto"/>
              <w:rPr>
                <w:lang w:val="sr-Cyrl-CS"/>
              </w:rPr>
            </w:pPr>
            <w:r w:rsidRPr="008E2612">
              <w:rPr>
                <w:lang w:val="sr-Cyrl-CS"/>
              </w:rPr>
              <w:t>Наставник ефикасно управља процесом учења на часу</w:t>
            </w:r>
          </w:p>
        </w:tc>
        <w:tc>
          <w:tcPr>
            <w:tcW w:w="735" w:type="dxa"/>
            <w:shd w:val="pct10" w:color="auto" w:fill="auto"/>
            <w:vAlign w:val="center"/>
          </w:tcPr>
          <w:p w:rsidR="008E2612" w:rsidRPr="008E2612" w:rsidRDefault="008E2612" w:rsidP="008E2612">
            <w:pPr>
              <w:spacing w:after="0" w:line="240" w:lineRule="auto"/>
              <w:rPr>
                <w:lang w:val="sr-Cyrl-CS"/>
              </w:rPr>
            </w:pPr>
          </w:p>
        </w:tc>
      </w:tr>
      <w:tr w:rsidR="008E2612" w:rsidRPr="008E2612" w:rsidTr="00C767DC">
        <w:tc>
          <w:tcPr>
            <w:tcW w:w="718" w:type="dxa"/>
            <w:tcBorders>
              <w:bottom w:val="single" w:sz="4" w:space="0" w:color="auto"/>
            </w:tcBorders>
          </w:tcPr>
          <w:p w:rsidR="008E2612" w:rsidRPr="008E2612" w:rsidRDefault="008E2612" w:rsidP="008E2612">
            <w:pPr>
              <w:spacing w:after="0" w:line="240" w:lineRule="auto"/>
              <w:rPr>
                <w:lang w:val="sr-Cyrl-CS"/>
              </w:rPr>
            </w:pPr>
            <w:r w:rsidRPr="008E2612">
              <w:rPr>
                <w:lang w:val="sr-Cyrl-CS"/>
              </w:rPr>
              <w:t>2.5.1.</w:t>
            </w:r>
          </w:p>
        </w:tc>
        <w:tc>
          <w:tcPr>
            <w:tcW w:w="8123" w:type="dxa"/>
            <w:gridSpan w:val="2"/>
            <w:tcBorders>
              <w:bottom w:val="single" w:sz="4" w:space="0" w:color="auto"/>
            </w:tcBorders>
          </w:tcPr>
          <w:p w:rsidR="008E2612" w:rsidRPr="008E2612" w:rsidRDefault="008E2612" w:rsidP="008E2612">
            <w:pPr>
              <w:spacing w:after="0" w:line="240" w:lineRule="auto"/>
              <w:rPr>
                <w:lang w:val="sr-Cyrl-CS"/>
              </w:rPr>
            </w:pPr>
            <w:r w:rsidRPr="008E2612">
              <w:rPr>
                <w:lang w:val="sr-Cyrl-CS"/>
              </w:rPr>
              <w:t>Наставник ефикасно структуира и повезује делове час</w:t>
            </w:r>
          </w:p>
        </w:tc>
        <w:tc>
          <w:tcPr>
            <w:tcW w:w="735" w:type="dxa"/>
            <w:tcBorders>
              <w:bottom w:val="single" w:sz="4" w:space="0" w:color="auto"/>
            </w:tcBorders>
            <w:vAlign w:val="center"/>
          </w:tcPr>
          <w:p w:rsidR="008E2612" w:rsidRPr="008E2612" w:rsidRDefault="008E2612" w:rsidP="008E2612">
            <w:pPr>
              <w:spacing w:after="0" w:line="240" w:lineRule="auto"/>
              <w:rPr>
                <w:lang w:val="sr-Cyrl-CS"/>
              </w:rPr>
            </w:pPr>
          </w:p>
        </w:tc>
      </w:tr>
      <w:tr w:rsidR="008E2612" w:rsidRPr="008E2612" w:rsidTr="00C767DC">
        <w:tc>
          <w:tcPr>
            <w:tcW w:w="718" w:type="dxa"/>
            <w:tcBorders>
              <w:bottom w:val="single" w:sz="4" w:space="0" w:color="auto"/>
            </w:tcBorders>
          </w:tcPr>
          <w:p w:rsidR="008E2612" w:rsidRPr="008E2612" w:rsidRDefault="008E2612" w:rsidP="008E2612">
            <w:pPr>
              <w:spacing w:after="0" w:line="240" w:lineRule="auto"/>
              <w:rPr>
                <w:lang w:val="sr-Cyrl-CS"/>
              </w:rPr>
            </w:pPr>
            <w:r w:rsidRPr="008E2612">
              <w:rPr>
                <w:lang w:val="sr-Cyrl-CS"/>
              </w:rPr>
              <w:t>2.5.2.</w:t>
            </w:r>
          </w:p>
        </w:tc>
        <w:tc>
          <w:tcPr>
            <w:tcW w:w="8123" w:type="dxa"/>
            <w:gridSpan w:val="2"/>
            <w:tcBorders>
              <w:bottom w:val="single" w:sz="4" w:space="0" w:color="auto"/>
            </w:tcBorders>
          </w:tcPr>
          <w:p w:rsidR="008E2612" w:rsidRPr="008E2612" w:rsidRDefault="008E2612" w:rsidP="008E2612">
            <w:pPr>
              <w:spacing w:after="0" w:line="240" w:lineRule="auto"/>
              <w:rPr>
                <w:lang w:val="sr-Cyrl-CS"/>
              </w:rPr>
            </w:pPr>
            <w:r w:rsidRPr="008E2612">
              <w:rPr>
                <w:lang w:val="sr-Cyrl-CS"/>
              </w:rPr>
              <w:t>Наставник ефикасно користи време на часу</w:t>
            </w:r>
          </w:p>
        </w:tc>
        <w:tc>
          <w:tcPr>
            <w:tcW w:w="735" w:type="dxa"/>
            <w:tcBorders>
              <w:bottom w:val="single" w:sz="4" w:space="0" w:color="auto"/>
            </w:tcBorders>
            <w:vAlign w:val="center"/>
          </w:tcPr>
          <w:p w:rsidR="008E2612" w:rsidRPr="008E2612" w:rsidRDefault="008E2612" w:rsidP="008E2612">
            <w:pPr>
              <w:spacing w:after="0" w:line="240" w:lineRule="auto"/>
              <w:rPr>
                <w:lang w:val="sr-Cyrl-CS"/>
              </w:rPr>
            </w:pPr>
          </w:p>
        </w:tc>
      </w:tr>
      <w:tr w:rsidR="008E2612" w:rsidRPr="008E2612" w:rsidTr="00C767DC">
        <w:tc>
          <w:tcPr>
            <w:tcW w:w="718" w:type="dxa"/>
            <w:tcBorders>
              <w:bottom w:val="single" w:sz="4" w:space="0" w:color="auto"/>
            </w:tcBorders>
          </w:tcPr>
          <w:p w:rsidR="008E2612" w:rsidRPr="008E2612" w:rsidRDefault="008E2612" w:rsidP="008E2612">
            <w:pPr>
              <w:spacing w:after="0" w:line="240" w:lineRule="auto"/>
              <w:rPr>
                <w:lang w:val="sr-Cyrl-CS"/>
              </w:rPr>
            </w:pPr>
            <w:r w:rsidRPr="008E2612">
              <w:rPr>
                <w:lang w:val="sr-Cyrl-CS"/>
              </w:rPr>
              <w:t>2.5.3.</w:t>
            </w:r>
          </w:p>
        </w:tc>
        <w:tc>
          <w:tcPr>
            <w:tcW w:w="8123" w:type="dxa"/>
            <w:gridSpan w:val="2"/>
            <w:tcBorders>
              <w:bottom w:val="single" w:sz="4" w:space="0" w:color="auto"/>
            </w:tcBorders>
          </w:tcPr>
          <w:p w:rsidR="008E2612" w:rsidRPr="008E2612" w:rsidRDefault="008E2612" w:rsidP="008E2612">
            <w:pPr>
              <w:spacing w:after="0" w:line="240" w:lineRule="auto"/>
              <w:rPr>
                <w:lang w:val="sr-Cyrl-CS"/>
              </w:rPr>
            </w:pPr>
            <w:r w:rsidRPr="008E2612">
              <w:rPr>
                <w:lang w:val="sr-Cyrl-CS"/>
              </w:rPr>
              <w:t>Наставник на конструктиван начин успоставља и одржава дисциплину у складу са договореним правилима .</w:t>
            </w:r>
          </w:p>
        </w:tc>
        <w:tc>
          <w:tcPr>
            <w:tcW w:w="735" w:type="dxa"/>
            <w:tcBorders>
              <w:bottom w:val="single" w:sz="4" w:space="0" w:color="auto"/>
            </w:tcBorders>
            <w:vAlign w:val="center"/>
          </w:tcPr>
          <w:p w:rsidR="008E2612" w:rsidRPr="008E2612" w:rsidRDefault="008E2612" w:rsidP="008E2612">
            <w:pPr>
              <w:spacing w:after="0" w:line="240" w:lineRule="auto"/>
              <w:rPr>
                <w:lang w:val="sr-Cyrl-CS"/>
              </w:rPr>
            </w:pPr>
            <w:r w:rsidRPr="008E2612">
              <w:rPr>
                <w:lang w:val="sr-Cyrl-CS"/>
              </w:rPr>
              <w:t>1</w:t>
            </w:r>
          </w:p>
        </w:tc>
      </w:tr>
      <w:tr w:rsidR="008E2612" w:rsidRPr="008E2612" w:rsidTr="00C767DC">
        <w:tc>
          <w:tcPr>
            <w:tcW w:w="718" w:type="dxa"/>
            <w:tcBorders>
              <w:bottom w:val="single" w:sz="4" w:space="0" w:color="auto"/>
            </w:tcBorders>
            <w:shd w:val="pct20" w:color="auto" w:fill="auto"/>
          </w:tcPr>
          <w:p w:rsidR="008E2612" w:rsidRPr="008E2612" w:rsidRDefault="008E2612" w:rsidP="008E2612">
            <w:pPr>
              <w:spacing w:after="0" w:line="240" w:lineRule="auto"/>
              <w:rPr>
                <w:lang w:val="sr-Cyrl-CS"/>
              </w:rPr>
            </w:pPr>
            <w:r w:rsidRPr="008E2612">
              <w:rPr>
                <w:lang w:val="sr-Cyrl-CS"/>
              </w:rPr>
              <w:t>2.5.6.</w:t>
            </w:r>
          </w:p>
        </w:tc>
        <w:tc>
          <w:tcPr>
            <w:tcW w:w="8123" w:type="dxa"/>
            <w:gridSpan w:val="2"/>
            <w:tcBorders>
              <w:bottom w:val="single" w:sz="4" w:space="0" w:color="auto"/>
            </w:tcBorders>
            <w:shd w:val="pct20" w:color="auto" w:fill="auto"/>
          </w:tcPr>
          <w:p w:rsidR="008E2612" w:rsidRPr="008E2612" w:rsidRDefault="008E2612" w:rsidP="008E2612">
            <w:pPr>
              <w:spacing w:after="0" w:line="240" w:lineRule="auto"/>
              <w:rPr>
                <w:lang w:val="sr-Cyrl-CS"/>
              </w:rPr>
            </w:pPr>
            <w:r w:rsidRPr="008E2612">
              <w:rPr>
                <w:lang w:val="sr-Cyrl-CS"/>
              </w:rPr>
              <w:t>У завршном делу часа проверити да ли су постигнути циљеви часа</w:t>
            </w:r>
          </w:p>
        </w:tc>
        <w:tc>
          <w:tcPr>
            <w:tcW w:w="735" w:type="dxa"/>
            <w:tcBorders>
              <w:bottom w:val="single" w:sz="4" w:space="0" w:color="auto"/>
            </w:tcBorders>
            <w:shd w:val="pct20" w:color="auto" w:fill="auto"/>
            <w:vAlign w:val="center"/>
          </w:tcPr>
          <w:p w:rsidR="008E2612" w:rsidRPr="008E2612" w:rsidRDefault="008E2612" w:rsidP="008E2612">
            <w:pPr>
              <w:spacing w:after="0" w:line="240" w:lineRule="auto"/>
              <w:rPr>
                <w:lang w:val="sr-Cyrl-CS"/>
              </w:rPr>
            </w:pPr>
            <w:r w:rsidRPr="008E2612">
              <w:rPr>
                <w:lang w:val="sr-Cyrl-CS"/>
              </w:rPr>
              <w:t>1</w:t>
            </w:r>
          </w:p>
        </w:tc>
      </w:tr>
      <w:tr w:rsidR="008E2612" w:rsidRPr="008E2612" w:rsidTr="00C767DC">
        <w:tc>
          <w:tcPr>
            <w:tcW w:w="718" w:type="dxa"/>
            <w:shd w:val="clear" w:color="auto" w:fill="auto"/>
          </w:tcPr>
          <w:p w:rsidR="008E2612" w:rsidRPr="008E2612" w:rsidRDefault="008E2612" w:rsidP="008E2612">
            <w:pPr>
              <w:spacing w:after="0" w:line="240" w:lineRule="auto"/>
            </w:pPr>
            <w:r w:rsidRPr="008E2612">
              <w:t>2.6.</w:t>
            </w:r>
          </w:p>
        </w:tc>
        <w:tc>
          <w:tcPr>
            <w:tcW w:w="8123" w:type="dxa"/>
            <w:gridSpan w:val="2"/>
            <w:shd w:val="clear" w:color="auto" w:fill="auto"/>
          </w:tcPr>
          <w:p w:rsidR="008E2612" w:rsidRPr="008E2612" w:rsidRDefault="008E2612" w:rsidP="008E2612">
            <w:pPr>
              <w:spacing w:after="0" w:line="240" w:lineRule="auto"/>
              <w:rPr>
                <w:lang w:val="sr-Cyrl-CS"/>
              </w:rPr>
            </w:pPr>
            <w:r w:rsidRPr="008E2612">
              <w:rPr>
                <w:lang w:val="sr-Cyrl-CS"/>
              </w:rPr>
              <w:t>Наставник користи поступке вредновања који су у функцији даљег учења</w:t>
            </w:r>
          </w:p>
        </w:tc>
        <w:tc>
          <w:tcPr>
            <w:tcW w:w="735" w:type="dxa"/>
            <w:shd w:val="clear" w:color="auto" w:fill="auto"/>
            <w:vAlign w:val="center"/>
          </w:tcPr>
          <w:p w:rsidR="008E2612" w:rsidRPr="008E2612" w:rsidRDefault="008E2612" w:rsidP="008E2612">
            <w:pPr>
              <w:spacing w:after="0" w:line="240" w:lineRule="auto"/>
              <w:rPr>
                <w:lang w:val="sr-Cyrl-CS"/>
              </w:rPr>
            </w:pPr>
          </w:p>
        </w:tc>
      </w:tr>
      <w:tr w:rsidR="008E2612" w:rsidRPr="008E2612" w:rsidTr="00C767DC">
        <w:tc>
          <w:tcPr>
            <w:tcW w:w="718" w:type="dxa"/>
          </w:tcPr>
          <w:p w:rsidR="008E2612" w:rsidRPr="008E2612" w:rsidRDefault="008E2612" w:rsidP="008E2612">
            <w:pPr>
              <w:spacing w:after="0" w:line="240" w:lineRule="auto"/>
              <w:rPr>
                <w:lang w:val="sr-Cyrl-CS"/>
              </w:rPr>
            </w:pPr>
            <w:r w:rsidRPr="008E2612">
              <w:rPr>
                <w:lang w:val="sr-Cyrl-CS"/>
              </w:rPr>
              <w:t>2.6.3.</w:t>
            </w:r>
          </w:p>
        </w:tc>
        <w:tc>
          <w:tcPr>
            <w:tcW w:w="8123" w:type="dxa"/>
            <w:gridSpan w:val="2"/>
          </w:tcPr>
          <w:p w:rsidR="008E2612" w:rsidRPr="008E2612" w:rsidRDefault="008E2612" w:rsidP="008E2612">
            <w:pPr>
              <w:spacing w:after="0" w:line="240" w:lineRule="auto"/>
              <w:rPr>
                <w:lang w:val="sr-Cyrl-CS"/>
              </w:rPr>
            </w:pPr>
            <w:r w:rsidRPr="008E2612">
              <w:rPr>
                <w:lang w:val="sr-Cyrl-CS"/>
              </w:rPr>
              <w:t>Похвалити напредак ученика</w:t>
            </w:r>
          </w:p>
        </w:tc>
        <w:tc>
          <w:tcPr>
            <w:tcW w:w="735" w:type="dxa"/>
            <w:vAlign w:val="center"/>
          </w:tcPr>
          <w:p w:rsidR="008E2612" w:rsidRPr="008E2612" w:rsidRDefault="008E2612" w:rsidP="008E2612">
            <w:pPr>
              <w:spacing w:after="0" w:line="240" w:lineRule="auto"/>
              <w:rPr>
                <w:lang w:val="sr-Cyrl-CS"/>
              </w:rPr>
            </w:pPr>
            <w:r w:rsidRPr="008E2612">
              <w:rPr>
                <w:lang w:val="sr-Cyrl-CS"/>
              </w:rPr>
              <w:t>7</w:t>
            </w:r>
          </w:p>
        </w:tc>
      </w:tr>
      <w:tr w:rsidR="008E2612" w:rsidRPr="008E2612" w:rsidTr="00C767DC">
        <w:tc>
          <w:tcPr>
            <w:tcW w:w="718" w:type="dxa"/>
            <w:tcBorders>
              <w:bottom w:val="single" w:sz="4" w:space="0" w:color="auto"/>
            </w:tcBorders>
          </w:tcPr>
          <w:p w:rsidR="008E2612" w:rsidRPr="008E2612" w:rsidRDefault="008E2612" w:rsidP="008E2612">
            <w:pPr>
              <w:spacing w:after="0" w:line="240" w:lineRule="auto"/>
              <w:rPr>
                <w:lang w:val="sr-Cyrl-CS"/>
              </w:rPr>
            </w:pPr>
            <w:r w:rsidRPr="008E2612">
              <w:rPr>
                <w:lang w:val="sr-Cyrl-CS"/>
              </w:rPr>
              <w:t>2.6.4.</w:t>
            </w:r>
          </w:p>
        </w:tc>
        <w:tc>
          <w:tcPr>
            <w:tcW w:w="8123" w:type="dxa"/>
            <w:gridSpan w:val="2"/>
            <w:tcBorders>
              <w:bottom w:val="single" w:sz="4" w:space="0" w:color="auto"/>
            </w:tcBorders>
          </w:tcPr>
          <w:p w:rsidR="008E2612" w:rsidRPr="008E2612" w:rsidRDefault="008E2612" w:rsidP="008E2612">
            <w:pPr>
              <w:spacing w:after="0" w:line="240" w:lineRule="auto"/>
              <w:rPr>
                <w:lang w:val="sr-Cyrl-CS"/>
              </w:rPr>
            </w:pPr>
            <w:r w:rsidRPr="008E2612">
              <w:rPr>
                <w:lang w:val="sr-Cyrl-CS"/>
              </w:rPr>
              <w:t>Дати повратну и разумљиву информацију о ученицима и њиховом раду</w:t>
            </w:r>
          </w:p>
        </w:tc>
        <w:tc>
          <w:tcPr>
            <w:tcW w:w="735" w:type="dxa"/>
            <w:tcBorders>
              <w:bottom w:val="single" w:sz="4" w:space="0" w:color="auto"/>
            </w:tcBorders>
            <w:vAlign w:val="center"/>
          </w:tcPr>
          <w:p w:rsidR="008E2612" w:rsidRPr="008E2612" w:rsidRDefault="008E2612" w:rsidP="008E2612">
            <w:pPr>
              <w:spacing w:after="0" w:line="240" w:lineRule="auto"/>
              <w:rPr>
                <w:lang w:val="sr-Cyrl-CS"/>
              </w:rPr>
            </w:pPr>
            <w:r w:rsidRPr="008E2612">
              <w:rPr>
                <w:lang w:val="sr-Cyrl-CS"/>
              </w:rPr>
              <w:t>8</w:t>
            </w:r>
          </w:p>
        </w:tc>
      </w:tr>
      <w:tr w:rsidR="008E2612" w:rsidRPr="008E2612" w:rsidTr="00C767DC">
        <w:tc>
          <w:tcPr>
            <w:tcW w:w="718" w:type="dxa"/>
            <w:tcBorders>
              <w:bottom w:val="single" w:sz="4" w:space="0" w:color="auto"/>
            </w:tcBorders>
            <w:shd w:val="pct40" w:color="auto" w:fill="auto"/>
          </w:tcPr>
          <w:p w:rsidR="008E2612" w:rsidRPr="008E2612" w:rsidRDefault="008E2612" w:rsidP="008E2612">
            <w:pPr>
              <w:spacing w:after="0" w:line="240" w:lineRule="auto"/>
              <w:rPr>
                <w:lang w:val="sr-Cyrl-CS"/>
              </w:rPr>
            </w:pPr>
            <w:r w:rsidRPr="008E2612">
              <w:rPr>
                <w:lang w:val="sr-Cyrl-CS"/>
              </w:rPr>
              <w:t>2.6.5.</w:t>
            </w:r>
          </w:p>
        </w:tc>
        <w:tc>
          <w:tcPr>
            <w:tcW w:w="8123" w:type="dxa"/>
            <w:gridSpan w:val="2"/>
            <w:tcBorders>
              <w:bottom w:val="single" w:sz="4" w:space="0" w:color="auto"/>
            </w:tcBorders>
            <w:shd w:val="pct40" w:color="auto" w:fill="auto"/>
          </w:tcPr>
          <w:p w:rsidR="008E2612" w:rsidRPr="008E2612" w:rsidRDefault="008E2612" w:rsidP="008E2612">
            <w:pPr>
              <w:spacing w:after="0" w:line="240" w:lineRule="auto"/>
              <w:rPr>
                <w:lang w:val="sr-Cyrl-CS"/>
              </w:rPr>
            </w:pPr>
            <w:r w:rsidRPr="008E2612">
              <w:rPr>
                <w:lang w:val="sr-Cyrl-CS"/>
              </w:rPr>
              <w:t>Научити ученике како да процењују свој напредак</w:t>
            </w:r>
          </w:p>
        </w:tc>
        <w:tc>
          <w:tcPr>
            <w:tcW w:w="735" w:type="dxa"/>
            <w:tcBorders>
              <w:bottom w:val="single" w:sz="4" w:space="0" w:color="auto"/>
            </w:tcBorders>
            <w:shd w:val="pct40" w:color="auto" w:fill="auto"/>
            <w:vAlign w:val="center"/>
          </w:tcPr>
          <w:p w:rsidR="008E2612" w:rsidRPr="008E2612" w:rsidRDefault="008E2612" w:rsidP="008E2612">
            <w:pPr>
              <w:spacing w:after="0" w:line="240" w:lineRule="auto"/>
              <w:rPr>
                <w:lang w:val="sr-Cyrl-CS"/>
              </w:rPr>
            </w:pPr>
          </w:p>
        </w:tc>
      </w:tr>
      <w:tr w:rsidR="008E2612" w:rsidRPr="008E2612" w:rsidTr="00C767DC">
        <w:tc>
          <w:tcPr>
            <w:tcW w:w="718" w:type="dxa"/>
            <w:shd w:val="clear" w:color="auto" w:fill="auto"/>
          </w:tcPr>
          <w:p w:rsidR="008E2612" w:rsidRPr="008E2612" w:rsidRDefault="008E2612" w:rsidP="008E2612">
            <w:pPr>
              <w:spacing w:after="0" w:line="240" w:lineRule="auto"/>
            </w:pPr>
            <w:r w:rsidRPr="008E2612">
              <w:t>2.7.</w:t>
            </w:r>
          </w:p>
        </w:tc>
        <w:tc>
          <w:tcPr>
            <w:tcW w:w="8123" w:type="dxa"/>
            <w:gridSpan w:val="2"/>
            <w:shd w:val="clear" w:color="auto" w:fill="auto"/>
          </w:tcPr>
          <w:p w:rsidR="008E2612" w:rsidRPr="008E2612" w:rsidRDefault="008E2612" w:rsidP="008E2612">
            <w:pPr>
              <w:spacing w:after="0" w:line="240" w:lineRule="auto"/>
              <w:rPr>
                <w:lang w:val="sr-Cyrl-CS"/>
              </w:rPr>
            </w:pPr>
            <w:r w:rsidRPr="008E2612">
              <w:rPr>
                <w:lang w:val="sr-Cyrl-CS"/>
              </w:rPr>
              <w:t>Наставник ствара подстицајну атмосферу за рад на часу</w:t>
            </w:r>
          </w:p>
        </w:tc>
        <w:tc>
          <w:tcPr>
            <w:tcW w:w="735" w:type="dxa"/>
            <w:shd w:val="clear" w:color="auto" w:fill="auto"/>
            <w:vAlign w:val="center"/>
          </w:tcPr>
          <w:p w:rsidR="008E2612" w:rsidRPr="008E2612" w:rsidRDefault="008E2612" w:rsidP="008E2612">
            <w:pPr>
              <w:spacing w:after="0" w:line="240" w:lineRule="auto"/>
              <w:rPr>
                <w:lang w:val="sr-Cyrl-CS"/>
              </w:rPr>
            </w:pPr>
          </w:p>
        </w:tc>
      </w:tr>
      <w:tr w:rsidR="008E2612" w:rsidRPr="008E2612" w:rsidTr="00C767DC">
        <w:tc>
          <w:tcPr>
            <w:tcW w:w="718" w:type="dxa"/>
          </w:tcPr>
          <w:p w:rsidR="008E2612" w:rsidRPr="008E2612" w:rsidRDefault="008E2612" w:rsidP="008E2612">
            <w:pPr>
              <w:spacing w:after="0" w:line="240" w:lineRule="auto"/>
              <w:rPr>
                <w:lang w:val="sr-Cyrl-CS"/>
              </w:rPr>
            </w:pPr>
            <w:r w:rsidRPr="008E2612">
              <w:rPr>
                <w:lang w:val="sr-Cyrl-CS"/>
              </w:rPr>
              <w:t>2.7.4.</w:t>
            </w:r>
          </w:p>
        </w:tc>
        <w:tc>
          <w:tcPr>
            <w:tcW w:w="8123" w:type="dxa"/>
            <w:gridSpan w:val="2"/>
          </w:tcPr>
          <w:p w:rsidR="008E2612" w:rsidRPr="008E2612" w:rsidRDefault="008E2612" w:rsidP="008E2612">
            <w:pPr>
              <w:spacing w:after="0" w:line="240" w:lineRule="auto"/>
              <w:rPr>
                <w:lang w:val="sr-Cyrl-CS"/>
              </w:rPr>
            </w:pPr>
            <w:r w:rsidRPr="008E2612">
              <w:rPr>
                <w:lang w:val="sr-Cyrl-CS"/>
              </w:rPr>
              <w:t>Користити различите поступке за мотивисање ученика</w:t>
            </w:r>
          </w:p>
        </w:tc>
        <w:tc>
          <w:tcPr>
            <w:tcW w:w="735" w:type="dxa"/>
            <w:vAlign w:val="center"/>
          </w:tcPr>
          <w:p w:rsidR="008E2612" w:rsidRPr="008E2612" w:rsidRDefault="008E2612" w:rsidP="008E2612">
            <w:pPr>
              <w:spacing w:after="0" w:line="240" w:lineRule="auto"/>
              <w:rPr>
                <w:lang w:val="sr-Cyrl-CS"/>
              </w:rPr>
            </w:pPr>
          </w:p>
        </w:tc>
      </w:tr>
      <w:tr w:rsidR="008E2612" w:rsidRPr="008E2612" w:rsidTr="00C767DC">
        <w:tc>
          <w:tcPr>
            <w:tcW w:w="718" w:type="dxa"/>
          </w:tcPr>
          <w:p w:rsidR="008E2612" w:rsidRPr="008E2612" w:rsidRDefault="008E2612" w:rsidP="008E2612">
            <w:pPr>
              <w:spacing w:after="0" w:line="240" w:lineRule="auto"/>
              <w:rPr>
                <w:lang w:val="sr-Cyrl-CS"/>
              </w:rPr>
            </w:pPr>
            <w:r w:rsidRPr="008E2612">
              <w:rPr>
                <w:lang w:val="sr-Cyrl-CS"/>
              </w:rPr>
              <w:t>2.7.5.</w:t>
            </w:r>
          </w:p>
        </w:tc>
        <w:tc>
          <w:tcPr>
            <w:tcW w:w="8123" w:type="dxa"/>
            <w:gridSpan w:val="2"/>
          </w:tcPr>
          <w:p w:rsidR="008E2612" w:rsidRPr="008E2612" w:rsidRDefault="008E2612" w:rsidP="008E2612">
            <w:pPr>
              <w:spacing w:after="0" w:line="240" w:lineRule="auto"/>
              <w:rPr>
                <w:lang w:val="sr-Cyrl-CS"/>
              </w:rPr>
            </w:pPr>
            <w:r w:rsidRPr="008E2612">
              <w:rPr>
                <w:lang w:val="sr-Cyrl-CS"/>
              </w:rPr>
              <w:t>Дати могућност ученицима да постављају питања, дискутују и коментаришу у вези са предметом учења на часу</w:t>
            </w:r>
          </w:p>
        </w:tc>
        <w:tc>
          <w:tcPr>
            <w:tcW w:w="735" w:type="dxa"/>
            <w:vAlign w:val="center"/>
          </w:tcPr>
          <w:p w:rsidR="008E2612" w:rsidRPr="008E2612" w:rsidRDefault="008E2612" w:rsidP="008E2612">
            <w:pPr>
              <w:spacing w:after="0" w:line="240" w:lineRule="auto"/>
              <w:rPr>
                <w:lang w:val="sr-Cyrl-CS"/>
              </w:rPr>
            </w:pPr>
          </w:p>
        </w:tc>
      </w:tr>
    </w:tbl>
    <w:p w:rsidR="008E2612" w:rsidRPr="008E2612" w:rsidRDefault="008E2612" w:rsidP="008E2612">
      <w:pPr>
        <w:spacing w:after="0" w:line="240" w:lineRule="auto"/>
        <w:rPr>
          <w:lang w:val="sr-Cyrl-CS"/>
        </w:rPr>
      </w:pPr>
    </w:p>
    <w:p w:rsidR="008E2612" w:rsidRPr="008E2612" w:rsidRDefault="008E2612" w:rsidP="00382060">
      <w:pPr>
        <w:spacing w:after="0" w:line="240" w:lineRule="auto"/>
        <w:jc w:val="both"/>
        <w:rPr>
          <w:lang w:val="sr-Cyrl-CS"/>
        </w:rPr>
      </w:pPr>
      <w:r w:rsidRPr="008E2612">
        <w:rPr>
          <w:lang w:val="sr-Cyrl-CS"/>
        </w:rPr>
        <w:t>У јануару 201</w:t>
      </w:r>
      <w:r w:rsidRPr="008E2612">
        <w:t>8</w:t>
      </w:r>
      <w:r w:rsidRPr="008E2612">
        <w:rPr>
          <w:lang w:val="sr-Cyrl-CS"/>
        </w:rPr>
        <w:t>. године Тим за наставу и учење је реализовао следеће активности:</w:t>
      </w:r>
    </w:p>
    <w:p w:rsidR="008E2612" w:rsidRPr="008E2612" w:rsidRDefault="008E2612" w:rsidP="00382060">
      <w:pPr>
        <w:spacing w:after="0" w:line="240" w:lineRule="auto"/>
        <w:jc w:val="both"/>
        <w:rPr>
          <w:lang w:val="sr-Cyrl-CS"/>
        </w:rPr>
      </w:pPr>
    </w:p>
    <w:p w:rsidR="008E2612" w:rsidRPr="008E2612" w:rsidRDefault="008E2612" w:rsidP="00382060">
      <w:pPr>
        <w:numPr>
          <w:ilvl w:val="0"/>
          <w:numId w:val="22"/>
        </w:numPr>
        <w:spacing w:after="0" w:line="240" w:lineRule="auto"/>
        <w:jc w:val="both"/>
        <w:rPr>
          <w:lang w:val="sr-Cyrl-CS"/>
        </w:rPr>
      </w:pPr>
      <w:r w:rsidRPr="008E2612">
        <w:rPr>
          <w:lang w:val="sr-Cyrl-CS"/>
        </w:rPr>
        <w:t>Провера евиденције о реализацији угледних часова</w:t>
      </w:r>
    </w:p>
    <w:p w:rsidR="008E2612" w:rsidRPr="008E2612" w:rsidRDefault="008E2612" w:rsidP="00382060">
      <w:pPr>
        <w:numPr>
          <w:ilvl w:val="0"/>
          <w:numId w:val="22"/>
        </w:numPr>
        <w:spacing w:after="0" w:line="240" w:lineRule="auto"/>
        <w:jc w:val="both"/>
        <w:rPr>
          <w:lang w:val="sr-Cyrl-CS"/>
        </w:rPr>
      </w:pPr>
      <w:r w:rsidRPr="008E2612">
        <w:rPr>
          <w:lang w:val="sr-Cyrl-CS"/>
        </w:rPr>
        <w:t>Идентификација ученика укуључених у инклузивно образовање</w:t>
      </w:r>
    </w:p>
    <w:p w:rsidR="008E2612" w:rsidRPr="008E2612" w:rsidRDefault="008E2612" w:rsidP="00382060">
      <w:pPr>
        <w:numPr>
          <w:ilvl w:val="0"/>
          <w:numId w:val="22"/>
        </w:numPr>
        <w:spacing w:after="0" w:line="240" w:lineRule="auto"/>
        <w:jc w:val="both"/>
        <w:rPr>
          <w:lang w:val="sr-Cyrl-CS"/>
        </w:rPr>
      </w:pPr>
      <w:r w:rsidRPr="008E2612">
        <w:rPr>
          <w:lang w:val="sr-Cyrl-CS"/>
        </w:rPr>
        <w:t>Анализа тестирања ученика на националном и међународном нивоу</w:t>
      </w:r>
    </w:p>
    <w:p w:rsidR="008E2612" w:rsidRPr="008E2612" w:rsidRDefault="008E2612" w:rsidP="00382060">
      <w:pPr>
        <w:spacing w:after="0" w:line="240" w:lineRule="auto"/>
        <w:jc w:val="both"/>
        <w:rPr>
          <w:lang w:val="sr-Cyrl-CS"/>
        </w:rPr>
      </w:pPr>
      <w:r w:rsidRPr="008E2612">
        <w:rPr>
          <w:lang w:val="sr-Cyrl-CS"/>
        </w:rPr>
        <w:t>4.Провера података о усаглашености критеријума оцењивања и корелације унутар и међу предмети</w:t>
      </w:r>
    </w:p>
    <w:p w:rsidR="008E2612" w:rsidRPr="008E2612" w:rsidRDefault="008E2612" w:rsidP="00382060">
      <w:pPr>
        <w:spacing w:after="0" w:line="240" w:lineRule="auto"/>
        <w:jc w:val="both"/>
        <w:rPr>
          <w:lang w:val="sr-Cyrl-CS"/>
        </w:rPr>
      </w:pPr>
      <w:r w:rsidRPr="008E2612">
        <w:rPr>
          <w:lang w:val="sr-Cyrl-CS"/>
        </w:rPr>
        <w:t>5.Презентација реализованих активности на школском сајту</w:t>
      </w:r>
    </w:p>
    <w:p w:rsidR="008E2612" w:rsidRPr="008E2612" w:rsidRDefault="008E2612" w:rsidP="00382060">
      <w:pPr>
        <w:spacing w:after="0" w:line="240" w:lineRule="auto"/>
        <w:jc w:val="both"/>
        <w:rPr>
          <w:lang w:val="sr-Cyrl-CS"/>
        </w:rPr>
      </w:pPr>
    </w:p>
    <w:p w:rsidR="008E2612" w:rsidRPr="008E2612" w:rsidRDefault="008E2612" w:rsidP="00382060">
      <w:pPr>
        <w:spacing w:after="0" w:line="240" w:lineRule="auto"/>
        <w:jc w:val="both"/>
        <w:rPr>
          <w:lang w:val="sr-Cyrl-CS"/>
        </w:rPr>
      </w:pPr>
      <w:r w:rsidRPr="008E2612">
        <w:rPr>
          <w:lang w:val="sr-Cyrl-CS"/>
        </w:rPr>
        <w:t>6.Предавање педагога –Одредбе- измене у Новом Закону о основама система васпитања и образовања.Допуне и измене закона о основном образовању.</w:t>
      </w:r>
    </w:p>
    <w:p w:rsidR="008E2612" w:rsidRPr="008E2612" w:rsidRDefault="008E2612" w:rsidP="00382060">
      <w:pPr>
        <w:spacing w:after="0" w:line="240" w:lineRule="auto"/>
        <w:jc w:val="both"/>
        <w:rPr>
          <w:lang w:val="sr-Cyrl-CS"/>
        </w:rPr>
      </w:pPr>
    </w:p>
    <w:p w:rsidR="008E2612" w:rsidRPr="008E2612" w:rsidRDefault="008E2612" w:rsidP="00382060">
      <w:pPr>
        <w:spacing w:after="0" w:line="240" w:lineRule="auto"/>
        <w:jc w:val="both"/>
        <w:rPr>
          <w:lang w:val="sr-Cyrl-CS"/>
        </w:rPr>
      </w:pPr>
      <w:r w:rsidRPr="008E2612">
        <w:rPr>
          <w:lang w:val="sr-Cyrl-CS"/>
        </w:rPr>
        <w:t>1.Од првог класификационог периода до краја првог полугодишта школске 2017/ 2018. године  одржан један угледни час.</w:t>
      </w:r>
    </w:p>
    <w:p w:rsidR="008E2612" w:rsidRPr="008E2612" w:rsidRDefault="008E2612" w:rsidP="00382060">
      <w:pPr>
        <w:spacing w:after="0" w:line="240" w:lineRule="auto"/>
        <w:jc w:val="both"/>
        <w:rPr>
          <w:lang w:val="sr-Cyrl-CS"/>
        </w:rPr>
      </w:pPr>
    </w:p>
    <w:p w:rsidR="008E2612" w:rsidRPr="008E2612" w:rsidRDefault="008E2612" w:rsidP="00382060">
      <w:pPr>
        <w:spacing w:after="0" w:line="240" w:lineRule="auto"/>
        <w:jc w:val="both"/>
        <w:rPr>
          <w:lang w:val="sr-Cyrl-CS"/>
        </w:rPr>
      </w:pPr>
      <w:r w:rsidRPr="008E2612">
        <w:rPr>
          <w:lang w:val="sr-Cyrl-CS"/>
        </w:rPr>
        <w:t>2. У инклузивно образовање на различитим нивоима укључена су 62 ученика.</w:t>
      </w:r>
    </w:p>
    <w:p w:rsidR="008E2612" w:rsidRPr="008E2612" w:rsidRDefault="008E2612" w:rsidP="00382060">
      <w:pPr>
        <w:spacing w:after="0" w:line="240" w:lineRule="auto"/>
        <w:jc w:val="both"/>
        <w:rPr>
          <w:lang w:val="sr-Cyrl-CS"/>
        </w:rPr>
      </w:pPr>
      <w:r w:rsidRPr="008E2612">
        <w:rPr>
          <w:lang w:val="sr-Cyrl-CS"/>
        </w:rPr>
        <w:tab/>
        <w:t>Индивидуализација: 21 ученика</w:t>
      </w:r>
    </w:p>
    <w:p w:rsidR="008E2612" w:rsidRPr="008E2612" w:rsidRDefault="008E2612" w:rsidP="00382060">
      <w:pPr>
        <w:spacing w:after="0" w:line="240" w:lineRule="auto"/>
        <w:jc w:val="both"/>
        <w:rPr>
          <w:lang w:val="sr-Cyrl-CS"/>
        </w:rPr>
      </w:pPr>
      <w:r w:rsidRPr="008E2612">
        <w:rPr>
          <w:lang w:val="sr-Cyrl-CS"/>
        </w:rPr>
        <w:tab/>
      </w:r>
      <w:r w:rsidRPr="008E2612">
        <w:rPr>
          <w:lang w:val="sr-Cyrl-CS"/>
        </w:rPr>
        <w:tab/>
        <w:t xml:space="preserve">            ИОП1: 23 ученика</w:t>
      </w:r>
    </w:p>
    <w:p w:rsidR="008E2612" w:rsidRPr="008E2612" w:rsidRDefault="008E2612" w:rsidP="00382060">
      <w:pPr>
        <w:spacing w:after="0" w:line="240" w:lineRule="auto"/>
        <w:jc w:val="both"/>
        <w:rPr>
          <w:lang w:val="sr-Cyrl-CS"/>
        </w:rPr>
      </w:pPr>
      <w:r w:rsidRPr="008E2612">
        <w:rPr>
          <w:lang w:val="sr-Cyrl-CS"/>
        </w:rPr>
        <w:tab/>
      </w:r>
      <w:r w:rsidRPr="008E2612">
        <w:rPr>
          <w:lang w:val="sr-Cyrl-CS"/>
        </w:rPr>
        <w:tab/>
        <w:t xml:space="preserve">            ИОП2: 18 ученика</w:t>
      </w:r>
    </w:p>
    <w:p w:rsidR="008E2612" w:rsidRPr="008E2612" w:rsidRDefault="008E2612" w:rsidP="00382060">
      <w:pPr>
        <w:spacing w:after="0" w:line="240" w:lineRule="auto"/>
        <w:jc w:val="both"/>
        <w:rPr>
          <w:lang w:val="sr-Cyrl-CS"/>
        </w:rPr>
      </w:pPr>
      <w:r w:rsidRPr="008E2612">
        <w:rPr>
          <w:lang w:val="sr-Cyrl-CS"/>
        </w:rPr>
        <w:t>Подаци о врсти подршке и предметима у којима се она ученицима пружа налазе се у евиденцији Тима за инклузивно образовање.</w:t>
      </w:r>
    </w:p>
    <w:p w:rsidR="008E2612" w:rsidRPr="008E2612" w:rsidRDefault="008E2612" w:rsidP="00382060">
      <w:pPr>
        <w:spacing w:after="0" w:line="240" w:lineRule="auto"/>
        <w:jc w:val="both"/>
        <w:rPr>
          <w:lang w:val="sr-Cyrl-CS"/>
        </w:rPr>
      </w:pPr>
    </w:p>
    <w:p w:rsidR="008E2612" w:rsidRPr="008E2612" w:rsidRDefault="008E2612" w:rsidP="00382060">
      <w:pPr>
        <w:spacing w:after="0" w:line="240" w:lineRule="auto"/>
        <w:jc w:val="both"/>
        <w:rPr>
          <w:lang w:val="sr-Cyrl-CS"/>
        </w:rPr>
      </w:pPr>
      <w:r w:rsidRPr="008E2612">
        <w:rPr>
          <w:lang w:val="sr-Cyrl-CS"/>
        </w:rPr>
        <w:t>3. У току првог полугодишта наша школа је учествовала на националном тестирању  из српског језика и математике за ученике 5 и 7 разреда.Ученици 6 разреда учествовали на тестирању за Школу Талената у Бору и њих 6 ученика се квалификовало за даље такмичење из историје.Спроведено школско такмичење из математике и пласирало за Општинско такмичење 12 ученика млађих разреда и 3 из старијих разреда .</w:t>
      </w:r>
    </w:p>
    <w:p w:rsidR="008E2612" w:rsidRPr="008E2612" w:rsidRDefault="008E2612" w:rsidP="00382060">
      <w:pPr>
        <w:spacing w:after="0" w:line="240" w:lineRule="auto"/>
        <w:jc w:val="both"/>
        <w:rPr>
          <w:lang w:val="sr-Cyrl-CS"/>
        </w:rPr>
      </w:pPr>
    </w:p>
    <w:tbl>
      <w:tblPr>
        <w:tblpPr w:leftFromText="180" w:rightFromText="180" w:horzAnchor="margin" w:tblpY="9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8"/>
        <w:gridCol w:w="3075"/>
        <w:gridCol w:w="3120"/>
      </w:tblGrid>
      <w:tr w:rsidR="008E2612" w:rsidRPr="008E2612" w:rsidTr="00C767DC">
        <w:tc>
          <w:tcPr>
            <w:tcW w:w="3169" w:type="dxa"/>
          </w:tcPr>
          <w:p w:rsidR="008E2612" w:rsidRPr="008E2612" w:rsidRDefault="008E2612" w:rsidP="00382060">
            <w:pPr>
              <w:spacing w:after="0" w:line="240" w:lineRule="auto"/>
              <w:jc w:val="both"/>
              <w:rPr>
                <w:lang w:val="sr-Cyrl-CS"/>
              </w:rPr>
            </w:pPr>
            <w:r w:rsidRPr="008E2612">
              <w:rPr>
                <w:lang w:val="sr-Cyrl-CS"/>
              </w:rPr>
              <w:lastRenderedPageBreak/>
              <w:t>СТРУЧНО ВЕЋЕ</w:t>
            </w:r>
          </w:p>
        </w:tc>
        <w:tc>
          <w:tcPr>
            <w:tcW w:w="3174" w:type="dxa"/>
          </w:tcPr>
          <w:p w:rsidR="008E2612" w:rsidRPr="008E2612" w:rsidRDefault="008E2612" w:rsidP="00382060">
            <w:pPr>
              <w:spacing w:after="0" w:line="240" w:lineRule="auto"/>
              <w:jc w:val="both"/>
              <w:rPr>
                <w:lang w:val="sr-Cyrl-CS"/>
              </w:rPr>
            </w:pPr>
            <w:r w:rsidRPr="008E2612">
              <w:rPr>
                <w:lang w:val="sr-Cyrl-CS"/>
              </w:rPr>
              <w:t>УСАГЛАШАВАЊЕ КРИТЕРИЈУМА ОЦЕЊИВАЊА</w:t>
            </w:r>
          </w:p>
        </w:tc>
        <w:tc>
          <w:tcPr>
            <w:tcW w:w="3181" w:type="dxa"/>
          </w:tcPr>
          <w:p w:rsidR="008E2612" w:rsidRPr="008E2612" w:rsidRDefault="008E2612" w:rsidP="00382060">
            <w:pPr>
              <w:spacing w:after="0" w:line="240" w:lineRule="auto"/>
              <w:jc w:val="both"/>
              <w:rPr>
                <w:lang w:val="sr-Cyrl-CS"/>
              </w:rPr>
            </w:pPr>
            <w:r w:rsidRPr="008E2612">
              <w:rPr>
                <w:lang w:val="sr-Cyrl-CS"/>
              </w:rPr>
              <w:t>КОРЕЛАЦИЈА</w:t>
            </w:r>
          </w:p>
        </w:tc>
      </w:tr>
      <w:tr w:rsidR="008E2612" w:rsidRPr="008E2612" w:rsidTr="00C767DC">
        <w:tc>
          <w:tcPr>
            <w:tcW w:w="3169" w:type="dxa"/>
            <w:vAlign w:val="center"/>
          </w:tcPr>
          <w:p w:rsidR="008E2612" w:rsidRPr="008E2612" w:rsidRDefault="008E2612" w:rsidP="00382060">
            <w:pPr>
              <w:spacing w:after="0" w:line="240" w:lineRule="auto"/>
              <w:jc w:val="both"/>
              <w:rPr>
                <w:lang w:val="sr-Cyrl-CS"/>
              </w:rPr>
            </w:pPr>
            <w:r w:rsidRPr="008E2612">
              <w:rPr>
                <w:lang w:val="sr-Cyrl-CS"/>
              </w:rPr>
              <w:t>Српски језик, страни језици, историја, верска насатва и грађанско васпитање</w:t>
            </w:r>
          </w:p>
        </w:tc>
        <w:tc>
          <w:tcPr>
            <w:tcW w:w="3174" w:type="dxa"/>
            <w:vAlign w:val="center"/>
          </w:tcPr>
          <w:p w:rsidR="008E2612" w:rsidRPr="008E2612" w:rsidRDefault="008E2612" w:rsidP="00382060">
            <w:pPr>
              <w:spacing w:after="0" w:line="240" w:lineRule="auto"/>
              <w:jc w:val="both"/>
              <w:rPr>
                <w:lang w:val="sr-Cyrl-CS"/>
              </w:rPr>
            </w:pPr>
            <w:r w:rsidRPr="008E2612">
              <w:rPr>
                <w:lang w:val="sr-Cyrl-CS"/>
              </w:rPr>
              <w:t>На нивоу образовних стандарда</w:t>
            </w:r>
          </w:p>
        </w:tc>
        <w:tc>
          <w:tcPr>
            <w:tcW w:w="3181" w:type="dxa"/>
            <w:vAlign w:val="center"/>
          </w:tcPr>
          <w:p w:rsidR="008E2612" w:rsidRPr="008E2612" w:rsidRDefault="008E2612" w:rsidP="00382060">
            <w:pPr>
              <w:spacing w:after="0" w:line="240" w:lineRule="auto"/>
              <w:jc w:val="both"/>
            </w:pPr>
            <w:r w:rsidRPr="008E2612">
              <w:rPr>
                <w:lang w:val="sr-Cyrl-CS"/>
              </w:rPr>
              <w:t>Корелација за „ Дан језика „ српски.страни језик.Прослава Божића.</w:t>
            </w:r>
          </w:p>
        </w:tc>
      </w:tr>
      <w:tr w:rsidR="008E2612" w:rsidRPr="008E2612" w:rsidTr="00C767DC">
        <w:tc>
          <w:tcPr>
            <w:tcW w:w="3169" w:type="dxa"/>
            <w:vAlign w:val="center"/>
          </w:tcPr>
          <w:p w:rsidR="008E2612" w:rsidRPr="008E2612" w:rsidRDefault="008E2612" w:rsidP="00382060">
            <w:pPr>
              <w:spacing w:after="0" w:line="240" w:lineRule="auto"/>
              <w:jc w:val="both"/>
              <w:rPr>
                <w:lang w:val="sr-Cyrl-CS"/>
              </w:rPr>
            </w:pPr>
            <w:r w:rsidRPr="008E2612">
              <w:rPr>
                <w:lang w:val="sr-Cyrl-CS"/>
              </w:rPr>
              <w:t>Физичко васпитање, ликовна и музичка култура</w:t>
            </w:r>
          </w:p>
        </w:tc>
        <w:tc>
          <w:tcPr>
            <w:tcW w:w="3174" w:type="dxa"/>
            <w:vAlign w:val="center"/>
          </w:tcPr>
          <w:p w:rsidR="008E2612" w:rsidRPr="008E2612" w:rsidRDefault="008E2612" w:rsidP="00382060">
            <w:pPr>
              <w:spacing w:after="0" w:line="240" w:lineRule="auto"/>
              <w:jc w:val="both"/>
              <w:rPr>
                <w:lang w:val="sr-Cyrl-CS"/>
              </w:rPr>
            </w:pPr>
            <w:r w:rsidRPr="008E2612">
              <w:rPr>
                <w:lang w:val="sr-Cyrl-CS"/>
              </w:rPr>
              <w:t>На нивоу образовних стандарда</w:t>
            </w:r>
          </w:p>
        </w:tc>
        <w:tc>
          <w:tcPr>
            <w:tcW w:w="3181" w:type="dxa"/>
            <w:vAlign w:val="center"/>
          </w:tcPr>
          <w:p w:rsidR="008E2612" w:rsidRPr="008E2612" w:rsidRDefault="008E2612" w:rsidP="00382060">
            <w:pPr>
              <w:spacing w:after="0" w:line="240" w:lineRule="auto"/>
              <w:jc w:val="both"/>
              <w:rPr>
                <w:lang w:val="sr-Cyrl-CS"/>
              </w:rPr>
            </w:pPr>
            <w:r w:rsidRPr="008E2612">
              <w:rPr>
                <w:lang w:val="sr-Cyrl-CS"/>
              </w:rPr>
              <w:t>Музичка култура, ликовна лултура и српски језик кроз припрему светосавске прославе</w:t>
            </w:r>
          </w:p>
        </w:tc>
      </w:tr>
      <w:tr w:rsidR="008E2612" w:rsidRPr="008E2612" w:rsidTr="00C767DC">
        <w:tc>
          <w:tcPr>
            <w:tcW w:w="3169" w:type="dxa"/>
            <w:vAlign w:val="center"/>
          </w:tcPr>
          <w:p w:rsidR="008E2612" w:rsidRPr="008E2612" w:rsidRDefault="008E2612" w:rsidP="00382060">
            <w:pPr>
              <w:spacing w:after="0" w:line="240" w:lineRule="auto"/>
              <w:jc w:val="both"/>
              <w:rPr>
                <w:lang w:val="sr-Cyrl-CS"/>
              </w:rPr>
            </w:pPr>
            <w:r w:rsidRPr="008E2612">
              <w:rPr>
                <w:lang w:val="sr-Cyrl-CS"/>
              </w:rPr>
              <w:t>Биологија, физика, хемија и географија</w:t>
            </w:r>
          </w:p>
        </w:tc>
        <w:tc>
          <w:tcPr>
            <w:tcW w:w="3174" w:type="dxa"/>
            <w:vAlign w:val="center"/>
          </w:tcPr>
          <w:p w:rsidR="008E2612" w:rsidRPr="008E2612" w:rsidRDefault="008E2612" w:rsidP="00382060">
            <w:pPr>
              <w:spacing w:after="0" w:line="240" w:lineRule="auto"/>
              <w:jc w:val="both"/>
              <w:rPr>
                <w:lang w:val="sr-Cyrl-CS"/>
              </w:rPr>
            </w:pPr>
            <w:r w:rsidRPr="008E2612">
              <w:rPr>
                <w:lang w:val="sr-Cyrl-CS"/>
              </w:rPr>
              <w:t>На основу стандарда постигнућа, као и по активима предмета биологија и географија</w:t>
            </w:r>
          </w:p>
        </w:tc>
        <w:tc>
          <w:tcPr>
            <w:tcW w:w="3181" w:type="dxa"/>
            <w:vAlign w:val="center"/>
          </w:tcPr>
          <w:p w:rsidR="008E2612" w:rsidRPr="008E2612" w:rsidRDefault="008E2612" w:rsidP="00382060">
            <w:pPr>
              <w:spacing w:after="0" w:line="240" w:lineRule="auto"/>
              <w:jc w:val="both"/>
              <w:rPr>
                <w:lang w:val="sr-Cyrl-CS"/>
              </w:rPr>
            </w:pPr>
            <w:r w:rsidRPr="008E2612">
              <w:rPr>
                <w:lang w:val="sr-Cyrl-CS"/>
              </w:rPr>
              <w:t>Наведена у оперативним плановима за сваки месец. Постоји хоризонтална и вертикална корелација ( са градивом истог предмета по разредима и другим предметима)Угледни час биологија –географија 16.11.2017.14.12.2017.</w:t>
            </w:r>
          </w:p>
        </w:tc>
      </w:tr>
      <w:tr w:rsidR="008E2612" w:rsidRPr="008E2612" w:rsidTr="00C767DC">
        <w:tc>
          <w:tcPr>
            <w:tcW w:w="3169" w:type="dxa"/>
            <w:vAlign w:val="center"/>
          </w:tcPr>
          <w:p w:rsidR="008E2612" w:rsidRPr="008E2612" w:rsidRDefault="008E2612" w:rsidP="00382060">
            <w:pPr>
              <w:spacing w:after="0" w:line="240" w:lineRule="auto"/>
              <w:jc w:val="both"/>
              <w:rPr>
                <w:lang w:val="sr-Cyrl-CS"/>
              </w:rPr>
            </w:pPr>
            <w:r w:rsidRPr="008E2612">
              <w:rPr>
                <w:lang w:val="sr-Cyrl-CS"/>
              </w:rPr>
              <w:t>ТИиО, математика и информатика</w:t>
            </w:r>
          </w:p>
        </w:tc>
        <w:tc>
          <w:tcPr>
            <w:tcW w:w="3174" w:type="dxa"/>
            <w:vAlign w:val="center"/>
          </w:tcPr>
          <w:p w:rsidR="008E2612" w:rsidRPr="008E2612" w:rsidRDefault="008E2612" w:rsidP="00382060">
            <w:pPr>
              <w:spacing w:after="0" w:line="240" w:lineRule="auto"/>
              <w:jc w:val="both"/>
              <w:rPr>
                <w:lang w:val="sr-Cyrl-CS"/>
              </w:rPr>
            </w:pPr>
            <w:r w:rsidRPr="008E2612">
              <w:rPr>
                <w:lang w:val="sr-Cyrl-CS"/>
              </w:rPr>
              <w:t>Заједничка израда питања и задатака за контролне и писмене задатке</w:t>
            </w:r>
          </w:p>
        </w:tc>
        <w:tc>
          <w:tcPr>
            <w:tcW w:w="3181" w:type="dxa"/>
            <w:vAlign w:val="center"/>
          </w:tcPr>
          <w:p w:rsidR="008E2612" w:rsidRPr="008E2612" w:rsidRDefault="008E2612" w:rsidP="00382060">
            <w:pPr>
              <w:spacing w:after="0" w:line="240" w:lineRule="auto"/>
              <w:jc w:val="both"/>
              <w:rPr>
                <w:lang w:val="sr-Cyrl-CS"/>
              </w:rPr>
            </w:pPr>
            <w:r w:rsidRPr="008E2612">
              <w:rPr>
                <w:lang w:val="sr-Cyrl-CS"/>
              </w:rPr>
              <w:t>Било је више корелација,записник</w:t>
            </w:r>
          </w:p>
        </w:tc>
      </w:tr>
      <w:tr w:rsidR="008E2612" w:rsidRPr="008E2612" w:rsidTr="00C767DC">
        <w:tc>
          <w:tcPr>
            <w:tcW w:w="3169" w:type="dxa"/>
            <w:vAlign w:val="center"/>
          </w:tcPr>
          <w:p w:rsidR="008E2612" w:rsidRPr="008E2612" w:rsidRDefault="008E2612" w:rsidP="00382060">
            <w:pPr>
              <w:spacing w:after="0" w:line="240" w:lineRule="auto"/>
              <w:jc w:val="both"/>
              <w:rPr>
                <w:lang w:val="sr-Cyrl-CS"/>
              </w:rPr>
            </w:pPr>
            <w:r w:rsidRPr="008E2612">
              <w:rPr>
                <w:lang w:val="sr-Cyrl-CS"/>
              </w:rPr>
              <w:t>Разредна настава</w:t>
            </w:r>
          </w:p>
        </w:tc>
        <w:tc>
          <w:tcPr>
            <w:tcW w:w="3174" w:type="dxa"/>
            <w:vAlign w:val="center"/>
          </w:tcPr>
          <w:p w:rsidR="008E2612" w:rsidRPr="008E2612" w:rsidRDefault="008E2612" w:rsidP="00382060">
            <w:pPr>
              <w:spacing w:after="0" w:line="240" w:lineRule="auto"/>
              <w:jc w:val="both"/>
              <w:rPr>
                <w:lang w:val="sr-Cyrl-CS"/>
              </w:rPr>
            </w:pPr>
            <w:r w:rsidRPr="008E2612">
              <w:rPr>
                <w:lang w:val="sr-Cyrl-CS"/>
              </w:rPr>
              <w:t>У првом , другом, трећем и четвртом разреду кроз заједничку припрему провераа знања , на нивоу образовних стандарда</w:t>
            </w:r>
          </w:p>
        </w:tc>
        <w:tc>
          <w:tcPr>
            <w:tcW w:w="3181" w:type="dxa"/>
            <w:vAlign w:val="center"/>
          </w:tcPr>
          <w:p w:rsidR="008E2612" w:rsidRPr="008E2612" w:rsidRDefault="008E2612" w:rsidP="00382060">
            <w:pPr>
              <w:spacing w:after="0" w:line="240" w:lineRule="auto"/>
              <w:jc w:val="both"/>
              <w:rPr>
                <w:lang w:val="sr-Cyrl-CS"/>
              </w:rPr>
            </w:pPr>
            <w:r w:rsidRPr="008E2612">
              <w:t>4-3</w:t>
            </w:r>
            <w:r w:rsidRPr="008E2612">
              <w:rPr>
                <w:lang w:val="sr-Cyrl-CS"/>
              </w:rPr>
              <w:t xml:space="preserve"> и Наставница енглеског језика Нина Јанковић ( Поново у школи)4-1,4-2-4-3</w:t>
            </w:r>
            <w:r w:rsidRPr="008E2612">
              <w:t>,</w:t>
            </w:r>
            <w:r w:rsidRPr="008E2612">
              <w:rPr>
                <w:lang w:val="sr-Cyrl-CS"/>
              </w:rPr>
              <w:t>корелација природа и друштво,српски језик,ликовна култура,остало у записнику.</w:t>
            </w:r>
          </w:p>
        </w:tc>
      </w:tr>
    </w:tbl>
    <w:p w:rsidR="008E2612" w:rsidRPr="008E2612" w:rsidRDefault="008E2612" w:rsidP="00382060">
      <w:pPr>
        <w:spacing w:after="0" w:line="240" w:lineRule="auto"/>
        <w:jc w:val="both"/>
        <w:rPr>
          <w:lang w:val="sr-Cyrl-CS"/>
        </w:rPr>
      </w:pPr>
      <w:r w:rsidRPr="008E2612">
        <w:rPr>
          <w:lang w:val="sr-Cyrl-CS"/>
        </w:rPr>
        <w:tab/>
      </w:r>
    </w:p>
    <w:p w:rsidR="008E2612" w:rsidRPr="008E2612" w:rsidRDefault="008E2612" w:rsidP="00382060">
      <w:pPr>
        <w:pStyle w:val="ListParagraph"/>
        <w:numPr>
          <w:ilvl w:val="0"/>
          <w:numId w:val="22"/>
        </w:numPr>
        <w:spacing w:after="0" w:line="240" w:lineRule="auto"/>
        <w:jc w:val="both"/>
        <w:rPr>
          <w:lang w:val="sr-Cyrl-CS"/>
        </w:rPr>
      </w:pPr>
      <w:r w:rsidRPr="008E2612">
        <w:rPr>
          <w:lang w:val="sr-Cyrl-CS"/>
        </w:rPr>
        <w:tab/>
        <w:t>Усаглашавање критеријума оцењивања и корела</w:t>
      </w:r>
      <w:r>
        <w:rPr>
          <w:lang w:val="sr-Cyrl-CS"/>
        </w:rPr>
        <w:t>ција у оквиру и међу предметима.</w:t>
      </w:r>
    </w:p>
    <w:p w:rsidR="008E2612" w:rsidRPr="008E2612" w:rsidRDefault="008E2612" w:rsidP="008E2612">
      <w:pPr>
        <w:spacing w:after="0" w:line="240" w:lineRule="auto"/>
        <w:rPr>
          <w:lang w:val="sr-Cyrl-CS"/>
        </w:rPr>
      </w:pPr>
    </w:p>
    <w:p w:rsidR="008E2612" w:rsidRPr="008E2612" w:rsidRDefault="008E2612" w:rsidP="008E2612">
      <w:pPr>
        <w:spacing w:after="0" w:line="240" w:lineRule="auto"/>
        <w:rPr>
          <w:lang w:val="sr-Cyrl-CS"/>
        </w:rPr>
      </w:pPr>
      <w:r w:rsidRPr="008E2612">
        <w:rPr>
          <w:lang w:val="sr-Cyrl-CS"/>
        </w:rPr>
        <w:t>5. Презентација реализованих активности на школском сајту.</w:t>
      </w:r>
    </w:p>
    <w:p w:rsidR="008E2612" w:rsidRPr="008E2612" w:rsidRDefault="008E2612" w:rsidP="008E2612">
      <w:pPr>
        <w:spacing w:after="0" w:line="240" w:lineRule="auto"/>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6750"/>
        <w:gridCol w:w="1584"/>
      </w:tblGrid>
      <w:tr w:rsidR="008E2612" w:rsidRPr="008E2612" w:rsidTr="00C767DC">
        <w:tc>
          <w:tcPr>
            <w:tcW w:w="1242" w:type="dxa"/>
          </w:tcPr>
          <w:p w:rsidR="008E2612" w:rsidRPr="008E2612" w:rsidRDefault="008E2612" w:rsidP="008E2612">
            <w:pPr>
              <w:spacing w:after="0" w:line="240" w:lineRule="auto"/>
              <w:rPr>
                <w:lang w:val="sr-Cyrl-CS"/>
              </w:rPr>
            </w:pPr>
          </w:p>
        </w:tc>
        <w:tc>
          <w:tcPr>
            <w:tcW w:w="6750" w:type="dxa"/>
          </w:tcPr>
          <w:p w:rsidR="008E2612" w:rsidRPr="008E2612" w:rsidRDefault="008E2612" w:rsidP="008E2612">
            <w:pPr>
              <w:spacing w:after="0" w:line="240" w:lineRule="auto"/>
              <w:rPr>
                <w:lang w:val="sr-Cyrl-CS"/>
              </w:rPr>
            </w:pPr>
          </w:p>
        </w:tc>
        <w:tc>
          <w:tcPr>
            <w:tcW w:w="1584" w:type="dxa"/>
          </w:tcPr>
          <w:p w:rsidR="008E2612" w:rsidRPr="008E2612" w:rsidRDefault="008E2612" w:rsidP="008E2612">
            <w:pPr>
              <w:spacing w:after="0" w:line="240" w:lineRule="auto"/>
              <w:rPr>
                <w:lang w:val="sr-Cyrl-CS"/>
              </w:rPr>
            </w:pPr>
            <w:r w:rsidRPr="008E2612">
              <w:rPr>
                <w:lang w:val="sr-Cyrl-CS"/>
              </w:rPr>
              <w:t>БРОЈ ОБЈАВА</w:t>
            </w:r>
          </w:p>
        </w:tc>
      </w:tr>
      <w:tr w:rsidR="008E2612" w:rsidRPr="008E2612" w:rsidTr="00C767DC">
        <w:tc>
          <w:tcPr>
            <w:tcW w:w="1242" w:type="dxa"/>
          </w:tcPr>
          <w:p w:rsidR="008E2612" w:rsidRPr="008E2612" w:rsidRDefault="008E2612" w:rsidP="008E2612">
            <w:pPr>
              <w:spacing w:after="0" w:line="240" w:lineRule="auto"/>
              <w:rPr>
                <w:lang w:val="sr-Cyrl-CS"/>
              </w:rPr>
            </w:pPr>
          </w:p>
        </w:tc>
        <w:tc>
          <w:tcPr>
            <w:tcW w:w="6750" w:type="dxa"/>
          </w:tcPr>
          <w:p w:rsidR="008E2612" w:rsidRPr="008E2612" w:rsidRDefault="008E2612" w:rsidP="008E2612">
            <w:pPr>
              <w:spacing w:after="0" w:line="240" w:lineRule="auto"/>
              <w:rPr>
                <w:lang w:val="sr-Cyrl-CS"/>
              </w:rPr>
            </w:pPr>
            <w:r w:rsidRPr="008E2612">
              <w:rPr>
                <w:lang w:val="sr-Cyrl-CS"/>
              </w:rPr>
              <w:t>Актуелности школска 2017/2018.</w:t>
            </w:r>
          </w:p>
        </w:tc>
        <w:tc>
          <w:tcPr>
            <w:tcW w:w="1584" w:type="dxa"/>
            <w:vAlign w:val="center"/>
          </w:tcPr>
          <w:p w:rsidR="008E2612" w:rsidRPr="008E2612" w:rsidRDefault="008E2612" w:rsidP="008E2612">
            <w:pPr>
              <w:spacing w:after="0" w:line="240" w:lineRule="auto"/>
              <w:rPr>
                <w:lang w:val="sr-Cyrl-CS"/>
              </w:rPr>
            </w:pPr>
          </w:p>
        </w:tc>
      </w:tr>
      <w:tr w:rsidR="008E2612" w:rsidRPr="008E2612" w:rsidTr="00C767DC">
        <w:tc>
          <w:tcPr>
            <w:tcW w:w="1242" w:type="dxa"/>
            <w:vMerge w:val="restart"/>
            <w:textDirection w:val="btLr"/>
            <w:vAlign w:val="center"/>
          </w:tcPr>
          <w:p w:rsidR="008E2612" w:rsidRPr="008E2612" w:rsidRDefault="008E2612" w:rsidP="008E2612">
            <w:pPr>
              <w:spacing w:after="0" w:line="240" w:lineRule="auto"/>
              <w:rPr>
                <w:lang w:val="sr-Cyrl-CS"/>
              </w:rPr>
            </w:pPr>
            <w:r w:rsidRPr="008E2612">
              <w:rPr>
                <w:lang w:val="sr-Cyrl-CS"/>
              </w:rPr>
              <w:t>МЛАЂИ РАЗРЕДИ</w:t>
            </w:r>
          </w:p>
        </w:tc>
        <w:tc>
          <w:tcPr>
            <w:tcW w:w="6750" w:type="dxa"/>
          </w:tcPr>
          <w:p w:rsidR="008E2612" w:rsidRPr="008E2612" w:rsidRDefault="008E2612" w:rsidP="008E2612">
            <w:pPr>
              <w:spacing w:after="0" w:line="240" w:lineRule="auto"/>
              <w:rPr>
                <w:lang w:val="sr-Cyrl-CS"/>
              </w:rPr>
            </w:pPr>
            <w:r w:rsidRPr="008E2612">
              <w:rPr>
                <w:lang w:val="sr-Cyrl-CS"/>
              </w:rPr>
              <w:t>Припремна предшколска група</w:t>
            </w:r>
          </w:p>
        </w:tc>
        <w:tc>
          <w:tcPr>
            <w:tcW w:w="1584" w:type="dxa"/>
            <w:vAlign w:val="center"/>
          </w:tcPr>
          <w:p w:rsidR="008E2612" w:rsidRPr="008E2612" w:rsidRDefault="008E2612" w:rsidP="008E2612">
            <w:pPr>
              <w:spacing w:after="0" w:line="240" w:lineRule="auto"/>
              <w:rPr>
                <w:lang w:val="sr-Cyrl-CS"/>
              </w:rPr>
            </w:pPr>
            <w:r w:rsidRPr="008E2612">
              <w:rPr>
                <w:lang w:val="sr-Cyrl-CS"/>
              </w:rPr>
              <w:t>5</w:t>
            </w:r>
          </w:p>
        </w:tc>
      </w:tr>
      <w:tr w:rsidR="008E2612" w:rsidRPr="008E2612" w:rsidTr="00C767DC">
        <w:tc>
          <w:tcPr>
            <w:tcW w:w="1242" w:type="dxa"/>
            <w:vMerge/>
          </w:tcPr>
          <w:p w:rsidR="008E2612" w:rsidRPr="008E2612" w:rsidRDefault="008E2612" w:rsidP="008E2612">
            <w:pPr>
              <w:spacing w:after="0" w:line="240" w:lineRule="auto"/>
              <w:rPr>
                <w:lang w:val="sr-Cyrl-CS"/>
              </w:rPr>
            </w:pPr>
          </w:p>
        </w:tc>
        <w:tc>
          <w:tcPr>
            <w:tcW w:w="6750" w:type="dxa"/>
          </w:tcPr>
          <w:p w:rsidR="008E2612" w:rsidRPr="008E2612" w:rsidRDefault="008E2612" w:rsidP="008E2612">
            <w:pPr>
              <w:spacing w:after="0" w:line="240" w:lineRule="auto"/>
              <w:rPr>
                <w:lang w:val="sr-Cyrl-CS"/>
              </w:rPr>
            </w:pPr>
            <w:r w:rsidRPr="008E2612">
              <w:rPr>
                <w:lang w:val="sr-Cyrl-CS"/>
              </w:rPr>
              <w:t>Први разред</w:t>
            </w:r>
          </w:p>
        </w:tc>
        <w:tc>
          <w:tcPr>
            <w:tcW w:w="1584" w:type="dxa"/>
            <w:vAlign w:val="center"/>
          </w:tcPr>
          <w:p w:rsidR="008E2612" w:rsidRPr="008E2612" w:rsidRDefault="008E2612" w:rsidP="008E2612">
            <w:pPr>
              <w:spacing w:after="0" w:line="240" w:lineRule="auto"/>
              <w:rPr>
                <w:lang w:val="sr-Cyrl-CS"/>
              </w:rPr>
            </w:pPr>
            <w:r w:rsidRPr="008E2612">
              <w:rPr>
                <w:lang w:val="sr-Cyrl-CS"/>
              </w:rPr>
              <w:t>8</w:t>
            </w:r>
          </w:p>
        </w:tc>
      </w:tr>
      <w:tr w:rsidR="008E2612" w:rsidRPr="008E2612" w:rsidTr="00C767DC">
        <w:tc>
          <w:tcPr>
            <w:tcW w:w="1242" w:type="dxa"/>
            <w:vMerge/>
          </w:tcPr>
          <w:p w:rsidR="008E2612" w:rsidRPr="008E2612" w:rsidRDefault="008E2612" w:rsidP="008E2612">
            <w:pPr>
              <w:spacing w:after="0" w:line="240" w:lineRule="auto"/>
              <w:rPr>
                <w:lang w:val="sr-Cyrl-CS"/>
              </w:rPr>
            </w:pPr>
          </w:p>
        </w:tc>
        <w:tc>
          <w:tcPr>
            <w:tcW w:w="6750" w:type="dxa"/>
          </w:tcPr>
          <w:p w:rsidR="008E2612" w:rsidRPr="008E2612" w:rsidRDefault="008E2612" w:rsidP="008E2612">
            <w:pPr>
              <w:spacing w:after="0" w:line="240" w:lineRule="auto"/>
              <w:rPr>
                <w:lang w:val="sr-Cyrl-CS"/>
              </w:rPr>
            </w:pPr>
            <w:r w:rsidRPr="008E2612">
              <w:rPr>
                <w:lang w:val="sr-Cyrl-CS"/>
              </w:rPr>
              <w:t>Други разред</w:t>
            </w:r>
          </w:p>
        </w:tc>
        <w:tc>
          <w:tcPr>
            <w:tcW w:w="1584" w:type="dxa"/>
            <w:vAlign w:val="center"/>
          </w:tcPr>
          <w:p w:rsidR="008E2612" w:rsidRPr="008E2612" w:rsidRDefault="008E2612" w:rsidP="008E2612">
            <w:pPr>
              <w:spacing w:after="0" w:line="240" w:lineRule="auto"/>
              <w:rPr>
                <w:lang w:val="sr-Cyrl-CS"/>
              </w:rPr>
            </w:pPr>
            <w:r w:rsidRPr="008E2612">
              <w:rPr>
                <w:lang w:val="sr-Cyrl-CS"/>
              </w:rPr>
              <w:t>8</w:t>
            </w:r>
          </w:p>
        </w:tc>
      </w:tr>
      <w:tr w:rsidR="008E2612" w:rsidRPr="008E2612" w:rsidTr="00C767DC">
        <w:tc>
          <w:tcPr>
            <w:tcW w:w="1242" w:type="dxa"/>
            <w:vMerge/>
          </w:tcPr>
          <w:p w:rsidR="008E2612" w:rsidRPr="008E2612" w:rsidRDefault="008E2612" w:rsidP="008E2612">
            <w:pPr>
              <w:spacing w:after="0" w:line="240" w:lineRule="auto"/>
              <w:rPr>
                <w:lang w:val="sr-Cyrl-CS"/>
              </w:rPr>
            </w:pPr>
          </w:p>
        </w:tc>
        <w:tc>
          <w:tcPr>
            <w:tcW w:w="6750" w:type="dxa"/>
          </w:tcPr>
          <w:p w:rsidR="008E2612" w:rsidRPr="008E2612" w:rsidRDefault="008E2612" w:rsidP="008E2612">
            <w:pPr>
              <w:spacing w:after="0" w:line="240" w:lineRule="auto"/>
              <w:rPr>
                <w:lang w:val="sr-Cyrl-CS"/>
              </w:rPr>
            </w:pPr>
            <w:r w:rsidRPr="008E2612">
              <w:rPr>
                <w:lang w:val="sr-Cyrl-CS"/>
              </w:rPr>
              <w:t>Трећи разред</w:t>
            </w:r>
          </w:p>
        </w:tc>
        <w:tc>
          <w:tcPr>
            <w:tcW w:w="1584" w:type="dxa"/>
            <w:vAlign w:val="center"/>
          </w:tcPr>
          <w:p w:rsidR="008E2612" w:rsidRPr="008E2612" w:rsidRDefault="008E2612" w:rsidP="008E2612">
            <w:pPr>
              <w:spacing w:after="0" w:line="240" w:lineRule="auto"/>
              <w:rPr>
                <w:lang w:val="sr-Cyrl-CS"/>
              </w:rPr>
            </w:pPr>
            <w:r w:rsidRPr="008E2612">
              <w:rPr>
                <w:lang w:val="sr-Cyrl-CS"/>
              </w:rPr>
              <w:t>5</w:t>
            </w:r>
          </w:p>
        </w:tc>
      </w:tr>
      <w:tr w:rsidR="008E2612" w:rsidRPr="008E2612" w:rsidTr="00C767DC">
        <w:tc>
          <w:tcPr>
            <w:tcW w:w="1242" w:type="dxa"/>
            <w:vMerge/>
          </w:tcPr>
          <w:p w:rsidR="008E2612" w:rsidRPr="008E2612" w:rsidRDefault="008E2612" w:rsidP="008E2612">
            <w:pPr>
              <w:spacing w:after="0" w:line="240" w:lineRule="auto"/>
              <w:rPr>
                <w:lang w:val="sr-Cyrl-CS"/>
              </w:rPr>
            </w:pPr>
          </w:p>
        </w:tc>
        <w:tc>
          <w:tcPr>
            <w:tcW w:w="6750" w:type="dxa"/>
          </w:tcPr>
          <w:p w:rsidR="008E2612" w:rsidRPr="008E2612" w:rsidRDefault="008E2612" w:rsidP="008E2612">
            <w:pPr>
              <w:spacing w:after="0" w:line="240" w:lineRule="auto"/>
              <w:rPr>
                <w:lang w:val="sr-Cyrl-CS"/>
              </w:rPr>
            </w:pPr>
            <w:r w:rsidRPr="008E2612">
              <w:rPr>
                <w:lang w:val="sr-Cyrl-CS"/>
              </w:rPr>
              <w:t>Четврти разред</w:t>
            </w:r>
          </w:p>
        </w:tc>
        <w:tc>
          <w:tcPr>
            <w:tcW w:w="1584" w:type="dxa"/>
            <w:vAlign w:val="center"/>
          </w:tcPr>
          <w:p w:rsidR="008E2612" w:rsidRPr="008E2612" w:rsidRDefault="008E2612" w:rsidP="008E2612">
            <w:pPr>
              <w:spacing w:after="0" w:line="240" w:lineRule="auto"/>
              <w:rPr>
                <w:lang w:val="sr-Cyrl-CS"/>
              </w:rPr>
            </w:pPr>
            <w:r w:rsidRPr="008E2612">
              <w:rPr>
                <w:lang w:val="sr-Cyrl-CS"/>
              </w:rPr>
              <w:t>16</w:t>
            </w:r>
          </w:p>
        </w:tc>
      </w:tr>
      <w:tr w:rsidR="008E2612" w:rsidRPr="008E2612" w:rsidTr="00C767DC">
        <w:tc>
          <w:tcPr>
            <w:tcW w:w="1242" w:type="dxa"/>
            <w:vMerge/>
          </w:tcPr>
          <w:p w:rsidR="008E2612" w:rsidRPr="008E2612" w:rsidRDefault="008E2612" w:rsidP="008E2612">
            <w:pPr>
              <w:spacing w:after="0" w:line="240" w:lineRule="auto"/>
              <w:rPr>
                <w:lang w:val="sr-Cyrl-CS"/>
              </w:rPr>
            </w:pPr>
          </w:p>
        </w:tc>
        <w:tc>
          <w:tcPr>
            <w:tcW w:w="6750" w:type="dxa"/>
          </w:tcPr>
          <w:p w:rsidR="008E2612" w:rsidRPr="008E2612" w:rsidRDefault="008E2612" w:rsidP="008E2612">
            <w:pPr>
              <w:spacing w:after="0" w:line="240" w:lineRule="auto"/>
              <w:rPr>
                <w:lang w:val="sr-Cyrl-CS"/>
              </w:rPr>
            </w:pPr>
            <w:r w:rsidRPr="008E2612">
              <w:rPr>
                <w:lang w:val="sr-Cyrl-CS"/>
              </w:rPr>
              <w:t>Други и четврти разред- Лубница</w:t>
            </w:r>
          </w:p>
        </w:tc>
        <w:tc>
          <w:tcPr>
            <w:tcW w:w="1584" w:type="dxa"/>
            <w:vAlign w:val="center"/>
          </w:tcPr>
          <w:p w:rsidR="008E2612" w:rsidRPr="008E2612" w:rsidRDefault="008E2612" w:rsidP="008E2612">
            <w:pPr>
              <w:spacing w:after="0" w:line="240" w:lineRule="auto"/>
              <w:rPr>
                <w:lang w:val="sr-Cyrl-CS"/>
              </w:rPr>
            </w:pPr>
            <w:r w:rsidRPr="008E2612">
              <w:rPr>
                <w:lang w:val="sr-Cyrl-CS"/>
              </w:rPr>
              <w:t xml:space="preserve">             8</w:t>
            </w:r>
          </w:p>
        </w:tc>
      </w:tr>
      <w:tr w:rsidR="008E2612" w:rsidRPr="008E2612" w:rsidTr="00C767DC">
        <w:tc>
          <w:tcPr>
            <w:tcW w:w="1242" w:type="dxa"/>
            <w:vMerge/>
          </w:tcPr>
          <w:p w:rsidR="008E2612" w:rsidRPr="008E2612" w:rsidRDefault="008E2612" w:rsidP="008E2612">
            <w:pPr>
              <w:spacing w:after="0" w:line="240" w:lineRule="auto"/>
              <w:rPr>
                <w:lang w:val="sr-Cyrl-CS"/>
              </w:rPr>
            </w:pPr>
          </w:p>
        </w:tc>
        <w:tc>
          <w:tcPr>
            <w:tcW w:w="6750" w:type="dxa"/>
          </w:tcPr>
          <w:p w:rsidR="008E2612" w:rsidRPr="008E2612" w:rsidRDefault="008E2612" w:rsidP="008E2612">
            <w:pPr>
              <w:spacing w:after="0" w:line="240" w:lineRule="auto"/>
              <w:rPr>
                <w:lang w:val="sr-Cyrl-CS"/>
              </w:rPr>
            </w:pPr>
            <w:r w:rsidRPr="008E2612">
              <w:rPr>
                <w:lang w:val="sr-Cyrl-CS"/>
              </w:rPr>
              <w:t>Први и трећи – Лубница</w:t>
            </w:r>
          </w:p>
        </w:tc>
        <w:tc>
          <w:tcPr>
            <w:tcW w:w="1584" w:type="dxa"/>
            <w:vAlign w:val="center"/>
          </w:tcPr>
          <w:p w:rsidR="008E2612" w:rsidRPr="008E2612" w:rsidRDefault="008E2612" w:rsidP="008E2612">
            <w:pPr>
              <w:spacing w:after="0" w:line="240" w:lineRule="auto"/>
              <w:rPr>
                <w:lang w:val="sr-Cyrl-CS"/>
              </w:rPr>
            </w:pPr>
          </w:p>
        </w:tc>
      </w:tr>
      <w:tr w:rsidR="008E2612" w:rsidRPr="008E2612" w:rsidTr="00C767DC">
        <w:tc>
          <w:tcPr>
            <w:tcW w:w="1242" w:type="dxa"/>
            <w:vMerge/>
          </w:tcPr>
          <w:p w:rsidR="008E2612" w:rsidRPr="008E2612" w:rsidRDefault="008E2612" w:rsidP="008E2612">
            <w:pPr>
              <w:spacing w:after="0" w:line="240" w:lineRule="auto"/>
              <w:rPr>
                <w:lang w:val="sr-Cyrl-CS"/>
              </w:rPr>
            </w:pPr>
          </w:p>
        </w:tc>
        <w:tc>
          <w:tcPr>
            <w:tcW w:w="6750" w:type="dxa"/>
          </w:tcPr>
          <w:p w:rsidR="008E2612" w:rsidRPr="008E2612" w:rsidRDefault="008E2612" w:rsidP="008E2612">
            <w:pPr>
              <w:spacing w:after="0" w:line="240" w:lineRule="auto"/>
              <w:rPr>
                <w:lang w:val="sr-Cyrl-CS"/>
              </w:rPr>
            </w:pPr>
            <w:r w:rsidRPr="008E2612">
              <w:rPr>
                <w:lang w:val="sr-Cyrl-CS"/>
              </w:rPr>
              <w:t>Припремна предшколска група - Лубница</w:t>
            </w:r>
          </w:p>
        </w:tc>
        <w:tc>
          <w:tcPr>
            <w:tcW w:w="1584" w:type="dxa"/>
            <w:vAlign w:val="center"/>
          </w:tcPr>
          <w:p w:rsidR="008E2612" w:rsidRPr="008E2612" w:rsidRDefault="008E2612" w:rsidP="008E2612">
            <w:pPr>
              <w:spacing w:after="0" w:line="240" w:lineRule="auto"/>
              <w:rPr>
                <w:lang w:val="sr-Cyrl-CS"/>
              </w:rPr>
            </w:pPr>
          </w:p>
        </w:tc>
      </w:tr>
      <w:tr w:rsidR="008E2612" w:rsidRPr="008E2612" w:rsidTr="00C767DC">
        <w:tc>
          <w:tcPr>
            <w:tcW w:w="1242" w:type="dxa"/>
            <w:vMerge/>
          </w:tcPr>
          <w:p w:rsidR="008E2612" w:rsidRPr="008E2612" w:rsidRDefault="008E2612" w:rsidP="008E2612">
            <w:pPr>
              <w:spacing w:after="0" w:line="240" w:lineRule="auto"/>
              <w:rPr>
                <w:lang w:val="sr-Cyrl-CS"/>
              </w:rPr>
            </w:pPr>
          </w:p>
        </w:tc>
        <w:tc>
          <w:tcPr>
            <w:tcW w:w="6750" w:type="dxa"/>
          </w:tcPr>
          <w:p w:rsidR="008E2612" w:rsidRPr="008E2612" w:rsidRDefault="008E2612" w:rsidP="008E2612">
            <w:pPr>
              <w:spacing w:after="0" w:line="240" w:lineRule="auto"/>
              <w:rPr>
                <w:lang w:val="sr-Cyrl-CS"/>
              </w:rPr>
            </w:pPr>
            <w:r w:rsidRPr="008E2612">
              <w:rPr>
                <w:lang w:val="sr-Cyrl-CS"/>
              </w:rPr>
              <w:t>Заједничке активности</w:t>
            </w:r>
          </w:p>
        </w:tc>
        <w:tc>
          <w:tcPr>
            <w:tcW w:w="1584" w:type="dxa"/>
            <w:vAlign w:val="center"/>
          </w:tcPr>
          <w:p w:rsidR="008E2612" w:rsidRPr="008E2612" w:rsidRDefault="008E2612" w:rsidP="008E2612">
            <w:pPr>
              <w:spacing w:after="0" w:line="240" w:lineRule="auto"/>
              <w:rPr>
                <w:lang w:val="sr-Cyrl-CS"/>
              </w:rPr>
            </w:pPr>
            <w:r w:rsidRPr="008E2612">
              <w:rPr>
                <w:lang w:val="sr-Cyrl-CS"/>
              </w:rPr>
              <w:t>4</w:t>
            </w:r>
          </w:p>
        </w:tc>
      </w:tr>
      <w:tr w:rsidR="008E2612" w:rsidRPr="008E2612" w:rsidTr="00C767DC">
        <w:tc>
          <w:tcPr>
            <w:tcW w:w="1242" w:type="dxa"/>
            <w:vMerge/>
          </w:tcPr>
          <w:p w:rsidR="008E2612" w:rsidRPr="008E2612" w:rsidRDefault="008E2612" w:rsidP="008E2612">
            <w:pPr>
              <w:spacing w:after="0" w:line="240" w:lineRule="auto"/>
              <w:rPr>
                <w:lang w:val="sr-Cyrl-CS"/>
              </w:rPr>
            </w:pPr>
          </w:p>
        </w:tc>
        <w:tc>
          <w:tcPr>
            <w:tcW w:w="6750" w:type="dxa"/>
          </w:tcPr>
          <w:p w:rsidR="008E2612" w:rsidRPr="008E2612" w:rsidRDefault="008E2612" w:rsidP="008E2612">
            <w:pPr>
              <w:spacing w:after="0" w:line="240" w:lineRule="auto"/>
              <w:rPr>
                <w:lang w:val="sr-Cyrl-CS"/>
              </w:rPr>
            </w:pPr>
            <w:r w:rsidRPr="008E2612">
              <w:rPr>
                <w:lang w:val="sr-Cyrl-CS"/>
              </w:rPr>
              <w:t>Заједничке активности- Лубница</w:t>
            </w:r>
          </w:p>
        </w:tc>
        <w:tc>
          <w:tcPr>
            <w:tcW w:w="1584" w:type="dxa"/>
            <w:vAlign w:val="center"/>
          </w:tcPr>
          <w:p w:rsidR="008E2612" w:rsidRPr="008E2612" w:rsidRDefault="008E2612" w:rsidP="008E2612">
            <w:pPr>
              <w:spacing w:after="0" w:line="240" w:lineRule="auto"/>
              <w:rPr>
                <w:lang w:val="sr-Cyrl-CS"/>
              </w:rPr>
            </w:pPr>
            <w:r w:rsidRPr="008E2612">
              <w:rPr>
                <w:lang w:val="sr-Cyrl-CS"/>
              </w:rPr>
              <w:t>3</w:t>
            </w:r>
          </w:p>
        </w:tc>
      </w:tr>
      <w:tr w:rsidR="008E2612" w:rsidRPr="008E2612" w:rsidTr="00C767DC">
        <w:tc>
          <w:tcPr>
            <w:tcW w:w="1242" w:type="dxa"/>
            <w:vMerge/>
          </w:tcPr>
          <w:p w:rsidR="008E2612" w:rsidRPr="008E2612" w:rsidRDefault="008E2612" w:rsidP="008E2612">
            <w:pPr>
              <w:spacing w:after="0" w:line="240" w:lineRule="auto"/>
              <w:rPr>
                <w:lang w:val="sr-Cyrl-CS"/>
              </w:rPr>
            </w:pPr>
          </w:p>
        </w:tc>
        <w:tc>
          <w:tcPr>
            <w:tcW w:w="6750" w:type="dxa"/>
          </w:tcPr>
          <w:p w:rsidR="008E2612" w:rsidRPr="008E2612" w:rsidRDefault="008E2612" w:rsidP="008E2612">
            <w:pPr>
              <w:spacing w:after="0" w:line="240" w:lineRule="auto"/>
              <w:rPr>
                <w:lang w:val="sr-Cyrl-CS"/>
              </w:rPr>
            </w:pPr>
            <w:r w:rsidRPr="008E2612">
              <w:rPr>
                <w:lang w:val="sr-Cyrl-CS"/>
              </w:rPr>
              <w:t>Продужени боравак</w:t>
            </w:r>
          </w:p>
        </w:tc>
        <w:tc>
          <w:tcPr>
            <w:tcW w:w="1584" w:type="dxa"/>
            <w:vAlign w:val="center"/>
          </w:tcPr>
          <w:p w:rsidR="008E2612" w:rsidRPr="008E2612" w:rsidRDefault="008E2612" w:rsidP="008E2612">
            <w:pPr>
              <w:spacing w:after="0" w:line="240" w:lineRule="auto"/>
              <w:rPr>
                <w:lang w:val="sr-Cyrl-CS"/>
              </w:rPr>
            </w:pPr>
          </w:p>
        </w:tc>
      </w:tr>
      <w:tr w:rsidR="008E2612" w:rsidRPr="008E2612" w:rsidTr="00C767DC">
        <w:tc>
          <w:tcPr>
            <w:tcW w:w="1242" w:type="dxa"/>
            <w:vMerge/>
          </w:tcPr>
          <w:p w:rsidR="008E2612" w:rsidRPr="008E2612" w:rsidRDefault="008E2612" w:rsidP="008E2612">
            <w:pPr>
              <w:spacing w:after="0" w:line="240" w:lineRule="auto"/>
              <w:rPr>
                <w:lang w:val="sr-Cyrl-CS"/>
              </w:rPr>
            </w:pPr>
          </w:p>
        </w:tc>
        <w:tc>
          <w:tcPr>
            <w:tcW w:w="6750" w:type="dxa"/>
          </w:tcPr>
          <w:p w:rsidR="008E2612" w:rsidRPr="008E2612" w:rsidRDefault="008E2612" w:rsidP="008E2612">
            <w:pPr>
              <w:spacing w:after="0" w:line="240" w:lineRule="auto"/>
              <w:rPr>
                <w:lang w:val="sr-Cyrl-CS"/>
              </w:rPr>
            </w:pPr>
            <w:r w:rsidRPr="008E2612">
              <w:rPr>
                <w:lang w:val="sr-Cyrl-CS"/>
              </w:rPr>
              <w:t>Верска настава</w:t>
            </w:r>
          </w:p>
        </w:tc>
        <w:tc>
          <w:tcPr>
            <w:tcW w:w="1584" w:type="dxa"/>
            <w:vAlign w:val="center"/>
          </w:tcPr>
          <w:p w:rsidR="008E2612" w:rsidRPr="008E2612" w:rsidRDefault="008E2612" w:rsidP="008E2612">
            <w:pPr>
              <w:spacing w:after="0" w:line="240" w:lineRule="auto"/>
              <w:rPr>
                <w:lang w:val="sr-Cyrl-CS"/>
              </w:rPr>
            </w:pPr>
            <w:r w:rsidRPr="008E2612">
              <w:rPr>
                <w:lang w:val="sr-Cyrl-CS"/>
              </w:rPr>
              <w:t>3</w:t>
            </w:r>
          </w:p>
        </w:tc>
      </w:tr>
      <w:tr w:rsidR="008E2612" w:rsidRPr="008E2612" w:rsidTr="00C767DC">
        <w:tc>
          <w:tcPr>
            <w:tcW w:w="1242" w:type="dxa"/>
            <w:vMerge w:val="restart"/>
            <w:textDirection w:val="btLr"/>
            <w:vAlign w:val="center"/>
          </w:tcPr>
          <w:p w:rsidR="008E2612" w:rsidRPr="008E2612" w:rsidRDefault="008E2612" w:rsidP="008E2612">
            <w:pPr>
              <w:spacing w:after="0" w:line="240" w:lineRule="auto"/>
              <w:rPr>
                <w:lang w:val="sr-Cyrl-CS"/>
              </w:rPr>
            </w:pPr>
            <w:r w:rsidRPr="008E2612">
              <w:rPr>
                <w:lang w:val="sr-Cyrl-CS"/>
              </w:rPr>
              <w:t>СТАРИЈИ РАЗРЕДИ</w:t>
            </w:r>
          </w:p>
        </w:tc>
        <w:tc>
          <w:tcPr>
            <w:tcW w:w="6750" w:type="dxa"/>
          </w:tcPr>
          <w:p w:rsidR="008E2612" w:rsidRPr="008E2612" w:rsidRDefault="008E2612" w:rsidP="008E2612">
            <w:pPr>
              <w:spacing w:after="0" w:line="240" w:lineRule="auto"/>
              <w:rPr>
                <w:lang w:val="sr-Cyrl-CS"/>
              </w:rPr>
            </w:pPr>
            <w:r w:rsidRPr="008E2612">
              <w:rPr>
                <w:lang w:val="sr-Cyrl-CS"/>
              </w:rPr>
              <w:t>Српски језик</w:t>
            </w:r>
          </w:p>
        </w:tc>
        <w:tc>
          <w:tcPr>
            <w:tcW w:w="1584" w:type="dxa"/>
            <w:vAlign w:val="center"/>
          </w:tcPr>
          <w:p w:rsidR="008E2612" w:rsidRPr="008E2612" w:rsidRDefault="008E2612" w:rsidP="008E2612">
            <w:pPr>
              <w:spacing w:after="0" w:line="240" w:lineRule="auto"/>
              <w:rPr>
                <w:lang w:val="sr-Cyrl-CS"/>
              </w:rPr>
            </w:pPr>
            <w:r w:rsidRPr="008E2612">
              <w:rPr>
                <w:lang w:val="sr-Cyrl-CS"/>
              </w:rPr>
              <w:t>3</w:t>
            </w:r>
          </w:p>
        </w:tc>
      </w:tr>
      <w:tr w:rsidR="008E2612" w:rsidRPr="008E2612" w:rsidTr="00C767DC">
        <w:tc>
          <w:tcPr>
            <w:tcW w:w="1242" w:type="dxa"/>
            <w:vMerge/>
          </w:tcPr>
          <w:p w:rsidR="008E2612" w:rsidRPr="008E2612" w:rsidRDefault="008E2612" w:rsidP="008E2612">
            <w:pPr>
              <w:spacing w:after="0" w:line="240" w:lineRule="auto"/>
              <w:rPr>
                <w:lang w:val="sr-Cyrl-CS"/>
              </w:rPr>
            </w:pPr>
          </w:p>
        </w:tc>
        <w:tc>
          <w:tcPr>
            <w:tcW w:w="6750" w:type="dxa"/>
          </w:tcPr>
          <w:p w:rsidR="008E2612" w:rsidRPr="008E2612" w:rsidRDefault="008E2612" w:rsidP="008E2612">
            <w:pPr>
              <w:spacing w:after="0" w:line="240" w:lineRule="auto"/>
              <w:rPr>
                <w:lang w:val="sr-Cyrl-CS"/>
              </w:rPr>
            </w:pPr>
            <w:r w:rsidRPr="008E2612">
              <w:rPr>
                <w:lang w:val="sr-Cyrl-CS"/>
              </w:rPr>
              <w:t>Енглески језик</w:t>
            </w:r>
          </w:p>
        </w:tc>
        <w:tc>
          <w:tcPr>
            <w:tcW w:w="1584" w:type="dxa"/>
            <w:vAlign w:val="center"/>
          </w:tcPr>
          <w:p w:rsidR="008E2612" w:rsidRPr="008E2612" w:rsidRDefault="008E2612" w:rsidP="008E2612">
            <w:pPr>
              <w:spacing w:after="0" w:line="240" w:lineRule="auto"/>
              <w:rPr>
                <w:lang w:val="sr-Cyrl-CS"/>
              </w:rPr>
            </w:pPr>
            <w:r w:rsidRPr="008E2612">
              <w:rPr>
                <w:lang w:val="sr-Cyrl-CS"/>
              </w:rPr>
              <w:t>5</w:t>
            </w:r>
          </w:p>
        </w:tc>
      </w:tr>
      <w:tr w:rsidR="008E2612" w:rsidRPr="008E2612" w:rsidTr="00C767DC">
        <w:tc>
          <w:tcPr>
            <w:tcW w:w="1242" w:type="dxa"/>
            <w:vMerge/>
          </w:tcPr>
          <w:p w:rsidR="008E2612" w:rsidRPr="008E2612" w:rsidRDefault="008E2612" w:rsidP="008E2612">
            <w:pPr>
              <w:spacing w:after="0" w:line="240" w:lineRule="auto"/>
              <w:rPr>
                <w:lang w:val="sr-Cyrl-CS"/>
              </w:rPr>
            </w:pPr>
          </w:p>
        </w:tc>
        <w:tc>
          <w:tcPr>
            <w:tcW w:w="6750" w:type="dxa"/>
          </w:tcPr>
          <w:p w:rsidR="008E2612" w:rsidRPr="008E2612" w:rsidRDefault="008E2612" w:rsidP="008E2612">
            <w:pPr>
              <w:spacing w:after="0" w:line="240" w:lineRule="auto"/>
              <w:rPr>
                <w:lang w:val="sr-Cyrl-CS"/>
              </w:rPr>
            </w:pPr>
            <w:r w:rsidRPr="008E2612">
              <w:rPr>
                <w:lang w:val="sr-Cyrl-CS"/>
              </w:rPr>
              <w:t xml:space="preserve">Историја </w:t>
            </w:r>
          </w:p>
        </w:tc>
        <w:tc>
          <w:tcPr>
            <w:tcW w:w="1584" w:type="dxa"/>
            <w:vAlign w:val="center"/>
          </w:tcPr>
          <w:p w:rsidR="008E2612" w:rsidRPr="008E2612" w:rsidRDefault="008E2612" w:rsidP="008E2612">
            <w:pPr>
              <w:spacing w:after="0" w:line="240" w:lineRule="auto"/>
              <w:rPr>
                <w:lang w:val="sr-Cyrl-CS"/>
              </w:rPr>
            </w:pPr>
            <w:r w:rsidRPr="008E2612">
              <w:rPr>
                <w:lang w:val="sr-Cyrl-CS"/>
              </w:rPr>
              <w:t>2</w:t>
            </w:r>
          </w:p>
        </w:tc>
      </w:tr>
      <w:tr w:rsidR="008E2612" w:rsidRPr="008E2612" w:rsidTr="00C767DC">
        <w:tc>
          <w:tcPr>
            <w:tcW w:w="1242" w:type="dxa"/>
            <w:vMerge/>
          </w:tcPr>
          <w:p w:rsidR="008E2612" w:rsidRPr="008E2612" w:rsidRDefault="008E2612" w:rsidP="008E2612">
            <w:pPr>
              <w:spacing w:after="0" w:line="240" w:lineRule="auto"/>
              <w:rPr>
                <w:lang w:val="sr-Cyrl-CS"/>
              </w:rPr>
            </w:pPr>
          </w:p>
        </w:tc>
        <w:tc>
          <w:tcPr>
            <w:tcW w:w="6750" w:type="dxa"/>
          </w:tcPr>
          <w:p w:rsidR="008E2612" w:rsidRPr="008E2612" w:rsidRDefault="008E2612" w:rsidP="008E2612">
            <w:pPr>
              <w:spacing w:after="0" w:line="240" w:lineRule="auto"/>
              <w:rPr>
                <w:lang w:val="sr-Cyrl-CS"/>
              </w:rPr>
            </w:pPr>
            <w:r w:rsidRPr="008E2612">
              <w:rPr>
                <w:lang w:val="sr-Cyrl-CS"/>
              </w:rPr>
              <w:t xml:space="preserve">Географија </w:t>
            </w:r>
          </w:p>
        </w:tc>
        <w:tc>
          <w:tcPr>
            <w:tcW w:w="1584" w:type="dxa"/>
            <w:vAlign w:val="center"/>
          </w:tcPr>
          <w:p w:rsidR="008E2612" w:rsidRPr="008E2612" w:rsidRDefault="008E2612" w:rsidP="008E2612">
            <w:pPr>
              <w:spacing w:after="0" w:line="240" w:lineRule="auto"/>
              <w:rPr>
                <w:lang w:val="sr-Cyrl-CS"/>
              </w:rPr>
            </w:pPr>
            <w:r w:rsidRPr="008E2612">
              <w:rPr>
                <w:lang w:val="sr-Cyrl-CS"/>
              </w:rPr>
              <w:t>3</w:t>
            </w:r>
          </w:p>
        </w:tc>
      </w:tr>
      <w:tr w:rsidR="008E2612" w:rsidRPr="008E2612" w:rsidTr="00C767DC">
        <w:tc>
          <w:tcPr>
            <w:tcW w:w="1242" w:type="dxa"/>
            <w:vMerge/>
          </w:tcPr>
          <w:p w:rsidR="008E2612" w:rsidRPr="008E2612" w:rsidRDefault="008E2612" w:rsidP="008E2612">
            <w:pPr>
              <w:spacing w:after="0" w:line="240" w:lineRule="auto"/>
              <w:rPr>
                <w:lang w:val="sr-Cyrl-CS"/>
              </w:rPr>
            </w:pPr>
          </w:p>
        </w:tc>
        <w:tc>
          <w:tcPr>
            <w:tcW w:w="6750" w:type="dxa"/>
          </w:tcPr>
          <w:p w:rsidR="008E2612" w:rsidRPr="008E2612" w:rsidRDefault="008E2612" w:rsidP="008E2612">
            <w:pPr>
              <w:spacing w:after="0" w:line="240" w:lineRule="auto"/>
              <w:rPr>
                <w:lang w:val="sr-Cyrl-CS"/>
              </w:rPr>
            </w:pPr>
            <w:r w:rsidRPr="008E2612">
              <w:rPr>
                <w:lang w:val="sr-Cyrl-CS"/>
              </w:rPr>
              <w:t xml:space="preserve">Математика </w:t>
            </w:r>
          </w:p>
        </w:tc>
        <w:tc>
          <w:tcPr>
            <w:tcW w:w="1584" w:type="dxa"/>
            <w:vAlign w:val="center"/>
          </w:tcPr>
          <w:p w:rsidR="008E2612" w:rsidRPr="008E2612" w:rsidRDefault="008E2612" w:rsidP="008E2612">
            <w:pPr>
              <w:spacing w:after="0" w:line="240" w:lineRule="auto"/>
              <w:rPr>
                <w:lang w:val="sr-Cyrl-CS"/>
              </w:rPr>
            </w:pPr>
            <w:r w:rsidRPr="008E2612">
              <w:rPr>
                <w:lang w:val="sr-Cyrl-CS"/>
              </w:rPr>
              <w:t>8</w:t>
            </w:r>
          </w:p>
        </w:tc>
      </w:tr>
      <w:tr w:rsidR="008E2612" w:rsidRPr="008E2612" w:rsidTr="00C767DC">
        <w:tc>
          <w:tcPr>
            <w:tcW w:w="1242" w:type="dxa"/>
            <w:vMerge/>
          </w:tcPr>
          <w:p w:rsidR="008E2612" w:rsidRPr="008E2612" w:rsidRDefault="008E2612" w:rsidP="008E2612">
            <w:pPr>
              <w:spacing w:after="0" w:line="240" w:lineRule="auto"/>
              <w:rPr>
                <w:lang w:val="sr-Cyrl-CS"/>
              </w:rPr>
            </w:pPr>
          </w:p>
        </w:tc>
        <w:tc>
          <w:tcPr>
            <w:tcW w:w="6750" w:type="dxa"/>
          </w:tcPr>
          <w:p w:rsidR="008E2612" w:rsidRPr="008E2612" w:rsidRDefault="008E2612" w:rsidP="008E2612">
            <w:pPr>
              <w:spacing w:after="0" w:line="240" w:lineRule="auto"/>
              <w:rPr>
                <w:lang w:val="sr-Cyrl-CS"/>
              </w:rPr>
            </w:pPr>
            <w:r w:rsidRPr="008E2612">
              <w:rPr>
                <w:lang w:val="sr-Cyrl-CS"/>
              </w:rPr>
              <w:t xml:space="preserve">Биологија </w:t>
            </w:r>
          </w:p>
        </w:tc>
        <w:tc>
          <w:tcPr>
            <w:tcW w:w="1584" w:type="dxa"/>
            <w:vAlign w:val="center"/>
          </w:tcPr>
          <w:p w:rsidR="008E2612" w:rsidRPr="008E2612" w:rsidRDefault="008E2612" w:rsidP="008E2612">
            <w:pPr>
              <w:spacing w:after="0" w:line="240" w:lineRule="auto"/>
              <w:rPr>
                <w:lang w:val="sr-Cyrl-CS"/>
              </w:rPr>
            </w:pPr>
            <w:r w:rsidRPr="008E2612">
              <w:rPr>
                <w:lang w:val="sr-Cyrl-CS"/>
              </w:rPr>
              <w:t>6</w:t>
            </w:r>
          </w:p>
        </w:tc>
      </w:tr>
      <w:tr w:rsidR="008E2612" w:rsidRPr="008E2612" w:rsidTr="00C767DC">
        <w:tc>
          <w:tcPr>
            <w:tcW w:w="1242" w:type="dxa"/>
            <w:vMerge/>
          </w:tcPr>
          <w:p w:rsidR="008E2612" w:rsidRPr="008E2612" w:rsidRDefault="008E2612" w:rsidP="008E2612">
            <w:pPr>
              <w:spacing w:after="0" w:line="240" w:lineRule="auto"/>
              <w:rPr>
                <w:lang w:val="sr-Cyrl-CS"/>
              </w:rPr>
            </w:pPr>
          </w:p>
        </w:tc>
        <w:tc>
          <w:tcPr>
            <w:tcW w:w="6750" w:type="dxa"/>
          </w:tcPr>
          <w:p w:rsidR="008E2612" w:rsidRPr="008E2612" w:rsidRDefault="008E2612" w:rsidP="008E2612">
            <w:pPr>
              <w:spacing w:after="0" w:line="240" w:lineRule="auto"/>
              <w:rPr>
                <w:lang w:val="sr-Cyrl-CS"/>
              </w:rPr>
            </w:pPr>
            <w:r w:rsidRPr="008E2612">
              <w:rPr>
                <w:lang w:val="sr-Cyrl-CS"/>
              </w:rPr>
              <w:t>Хемија</w:t>
            </w:r>
          </w:p>
        </w:tc>
        <w:tc>
          <w:tcPr>
            <w:tcW w:w="1584" w:type="dxa"/>
            <w:vAlign w:val="center"/>
          </w:tcPr>
          <w:p w:rsidR="008E2612" w:rsidRPr="008E2612" w:rsidRDefault="008E2612" w:rsidP="008E2612">
            <w:pPr>
              <w:spacing w:after="0" w:line="240" w:lineRule="auto"/>
              <w:rPr>
                <w:lang w:val="sr-Cyrl-CS"/>
              </w:rPr>
            </w:pPr>
            <w:r w:rsidRPr="008E2612">
              <w:rPr>
                <w:lang w:val="sr-Cyrl-CS"/>
              </w:rPr>
              <w:t>2</w:t>
            </w:r>
          </w:p>
        </w:tc>
      </w:tr>
      <w:tr w:rsidR="008E2612" w:rsidRPr="008E2612" w:rsidTr="00C767DC">
        <w:tc>
          <w:tcPr>
            <w:tcW w:w="1242" w:type="dxa"/>
            <w:vMerge/>
          </w:tcPr>
          <w:p w:rsidR="008E2612" w:rsidRPr="008E2612" w:rsidRDefault="008E2612" w:rsidP="008E2612">
            <w:pPr>
              <w:spacing w:after="0" w:line="240" w:lineRule="auto"/>
              <w:rPr>
                <w:lang w:val="sr-Cyrl-CS"/>
              </w:rPr>
            </w:pPr>
          </w:p>
        </w:tc>
        <w:tc>
          <w:tcPr>
            <w:tcW w:w="6750" w:type="dxa"/>
          </w:tcPr>
          <w:p w:rsidR="008E2612" w:rsidRPr="008E2612" w:rsidRDefault="008E2612" w:rsidP="008E2612">
            <w:pPr>
              <w:spacing w:after="0" w:line="240" w:lineRule="auto"/>
              <w:rPr>
                <w:lang w:val="sr-Cyrl-CS"/>
              </w:rPr>
            </w:pPr>
            <w:r w:rsidRPr="008E2612">
              <w:rPr>
                <w:lang w:val="sr-Cyrl-CS"/>
              </w:rPr>
              <w:t>Техничко и информатичко образовање</w:t>
            </w:r>
          </w:p>
        </w:tc>
        <w:tc>
          <w:tcPr>
            <w:tcW w:w="1584" w:type="dxa"/>
            <w:vAlign w:val="center"/>
          </w:tcPr>
          <w:p w:rsidR="008E2612" w:rsidRPr="008E2612" w:rsidRDefault="008E2612" w:rsidP="008E2612">
            <w:pPr>
              <w:spacing w:after="0" w:line="240" w:lineRule="auto"/>
              <w:rPr>
                <w:lang w:val="sr-Cyrl-CS"/>
              </w:rPr>
            </w:pPr>
            <w:r w:rsidRPr="008E2612">
              <w:rPr>
                <w:lang w:val="sr-Cyrl-CS"/>
              </w:rPr>
              <w:t>2</w:t>
            </w:r>
          </w:p>
        </w:tc>
      </w:tr>
      <w:tr w:rsidR="008E2612" w:rsidRPr="008E2612" w:rsidTr="00C767DC">
        <w:tc>
          <w:tcPr>
            <w:tcW w:w="1242" w:type="dxa"/>
            <w:vMerge/>
          </w:tcPr>
          <w:p w:rsidR="008E2612" w:rsidRPr="008E2612" w:rsidRDefault="008E2612" w:rsidP="008E2612">
            <w:pPr>
              <w:spacing w:after="0" w:line="240" w:lineRule="auto"/>
              <w:rPr>
                <w:lang w:val="sr-Cyrl-CS"/>
              </w:rPr>
            </w:pPr>
          </w:p>
        </w:tc>
        <w:tc>
          <w:tcPr>
            <w:tcW w:w="6750" w:type="dxa"/>
          </w:tcPr>
          <w:p w:rsidR="008E2612" w:rsidRPr="008E2612" w:rsidRDefault="008E2612" w:rsidP="008E2612">
            <w:pPr>
              <w:spacing w:after="0" w:line="240" w:lineRule="auto"/>
              <w:rPr>
                <w:lang w:val="sr-Cyrl-CS"/>
              </w:rPr>
            </w:pPr>
            <w:r w:rsidRPr="008E2612">
              <w:rPr>
                <w:lang w:val="sr-Cyrl-CS"/>
              </w:rPr>
              <w:t>Физичко васпитање</w:t>
            </w:r>
          </w:p>
        </w:tc>
        <w:tc>
          <w:tcPr>
            <w:tcW w:w="1584" w:type="dxa"/>
            <w:vAlign w:val="center"/>
          </w:tcPr>
          <w:p w:rsidR="008E2612" w:rsidRPr="008E2612" w:rsidRDefault="008E2612" w:rsidP="008E2612">
            <w:pPr>
              <w:spacing w:after="0" w:line="240" w:lineRule="auto"/>
              <w:rPr>
                <w:lang w:val="sr-Cyrl-CS"/>
              </w:rPr>
            </w:pPr>
            <w:r w:rsidRPr="008E2612">
              <w:rPr>
                <w:lang w:val="sr-Cyrl-CS"/>
              </w:rPr>
              <w:t>3</w:t>
            </w:r>
          </w:p>
        </w:tc>
      </w:tr>
      <w:tr w:rsidR="008E2612" w:rsidRPr="008E2612" w:rsidTr="00C767DC">
        <w:tc>
          <w:tcPr>
            <w:tcW w:w="1242" w:type="dxa"/>
            <w:vMerge/>
          </w:tcPr>
          <w:p w:rsidR="008E2612" w:rsidRPr="008E2612" w:rsidRDefault="008E2612" w:rsidP="008E2612">
            <w:pPr>
              <w:spacing w:after="0" w:line="240" w:lineRule="auto"/>
              <w:rPr>
                <w:lang w:val="sr-Cyrl-CS"/>
              </w:rPr>
            </w:pPr>
          </w:p>
        </w:tc>
        <w:tc>
          <w:tcPr>
            <w:tcW w:w="6750" w:type="dxa"/>
          </w:tcPr>
          <w:p w:rsidR="008E2612" w:rsidRPr="008E2612" w:rsidRDefault="008E2612" w:rsidP="008E2612">
            <w:pPr>
              <w:spacing w:after="0" w:line="240" w:lineRule="auto"/>
              <w:rPr>
                <w:lang w:val="sr-Cyrl-CS"/>
              </w:rPr>
            </w:pPr>
            <w:r w:rsidRPr="008E2612">
              <w:rPr>
                <w:lang w:val="sr-Cyrl-CS"/>
              </w:rPr>
              <w:t>Француски језик</w:t>
            </w:r>
          </w:p>
        </w:tc>
        <w:tc>
          <w:tcPr>
            <w:tcW w:w="1584" w:type="dxa"/>
            <w:vAlign w:val="center"/>
          </w:tcPr>
          <w:p w:rsidR="008E2612" w:rsidRPr="008E2612" w:rsidRDefault="008E2612" w:rsidP="008E2612">
            <w:pPr>
              <w:spacing w:after="0" w:line="240" w:lineRule="auto"/>
              <w:rPr>
                <w:lang w:val="sr-Cyrl-CS"/>
              </w:rPr>
            </w:pPr>
            <w:r w:rsidRPr="008E2612">
              <w:rPr>
                <w:lang w:val="sr-Cyrl-CS"/>
              </w:rPr>
              <w:t>1</w:t>
            </w:r>
          </w:p>
        </w:tc>
      </w:tr>
      <w:tr w:rsidR="008E2612" w:rsidRPr="008E2612" w:rsidTr="00C767DC">
        <w:tc>
          <w:tcPr>
            <w:tcW w:w="1242" w:type="dxa"/>
            <w:vMerge/>
          </w:tcPr>
          <w:p w:rsidR="008E2612" w:rsidRPr="008E2612" w:rsidRDefault="008E2612" w:rsidP="008E2612">
            <w:pPr>
              <w:spacing w:after="0" w:line="240" w:lineRule="auto"/>
              <w:rPr>
                <w:lang w:val="sr-Cyrl-CS"/>
              </w:rPr>
            </w:pPr>
          </w:p>
        </w:tc>
        <w:tc>
          <w:tcPr>
            <w:tcW w:w="6750" w:type="dxa"/>
          </w:tcPr>
          <w:p w:rsidR="008E2612" w:rsidRPr="008E2612" w:rsidRDefault="008E2612" w:rsidP="008E2612">
            <w:pPr>
              <w:spacing w:after="0" w:line="240" w:lineRule="auto"/>
              <w:rPr>
                <w:lang w:val="sr-Cyrl-CS"/>
              </w:rPr>
            </w:pPr>
            <w:r w:rsidRPr="008E2612">
              <w:rPr>
                <w:lang w:val="sr-Cyrl-CS"/>
              </w:rPr>
              <w:t>Немачки језик</w:t>
            </w:r>
          </w:p>
        </w:tc>
        <w:tc>
          <w:tcPr>
            <w:tcW w:w="1584" w:type="dxa"/>
            <w:vAlign w:val="center"/>
          </w:tcPr>
          <w:p w:rsidR="008E2612" w:rsidRPr="008E2612" w:rsidRDefault="008E2612" w:rsidP="008E2612">
            <w:pPr>
              <w:spacing w:after="0" w:line="240" w:lineRule="auto"/>
              <w:rPr>
                <w:lang w:val="sr-Cyrl-CS"/>
              </w:rPr>
            </w:pPr>
            <w:r w:rsidRPr="008E2612">
              <w:rPr>
                <w:lang w:val="sr-Cyrl-CS"/>
              </w:rPr>
              <w:t>4</w:t>
            </w:r>
          </w:p>
        </w:tc>
      </w:tr>
      <w:tr w:rsidR="008E2612" w:rsidRPr="008E2612" w:rsidTr="00C767DC">
        <w:tc>
          <w:tcPr>
            <w:tcW w:w="1242" w:type="dxa"/>
            <w:vMerge/>
          </w:tcPr>
          <w:p w:rsidR="008E2612" w:rsidRPr="008E2612" w:rsidRDefault="008E2612" w:rsidP="008E2612">
            <w:pPr>
              <w:spacing w:after="0" w:line="240" w:lineRule="auto"/>
              <w:rPr>
                <w:lang w:val="sr-Cyrl-CS"/>
              </w:rPr>
            </w:pPr>
          </w:p>
        </w:tc>
        <w:tc>
          <w:tcPr>
            <w:tcW w:w="6750" w:type="dxa"/>
          </w:tcPr>
          <w:p w:rsidR="008E2612" w:rsidRPr="008E2612" w:rsidRDefault="008E2612" w:rsidP="008E2612">
            <w:pPr>
              <w:spacing w:after="0" w:line="240" w:lineRule="auto"/>
              <w:rPr>
                <w:lang w:val="sr-Cyrl-CS"/>
              </w:rPr>
            </w:pPr>
            <w:r w:rsidRPr="008E2612">
              <w:rPr>
                <w:lang w:val="sr-Cyrl-CS"/>
              </w:rPr>
              <w:t>Музичка култура</w:t>
            </w:r>
          </w:p>
        </w:tc>
        <w:tc>
          <w:tcPr>
            <w:tcW w:w="1584" w:type="dxa"/>
            <w:vAlign w:val="center"/>
          </w:tcPr>
          <w:p w:rsidR="008E2612" w:rsidRPr="008E2612" w:rsidRDefault="008E2612" w:rsidP="008E2612">
            <w:pPr>
              <w:spacing w:after="0" w:line="240" w:lineRule="auto"/>
              <w:rPr>
                <w:lang w:val="sr-Cyrl-CS"/>
              </w:rPr>
            </w:pPr>
          </w:p>
        </w:tc>
      </w:tr>
      <w:tr w:rsidR="008E2612" w:rsidRPr="008E2612" w:rsidTr="00C767DC">
        <w:tc>
          <w:tcPr>
            <w:tcW w:w="1242" w:type="dxa"/>
            <w:vMerge w:val="restart"/>
            <w:textDirection w:val="btLr"/>
            <w:vAlign w:val="center"/>
          </w:tcPr>
          <w:p w:rsidR="008E2612" w:rsidRPr="008E2612" w:rsidRDefault="008E2612" w:rsidP="008E2612">
            <w:pPr>
              <w:spacing w:after="0" w:line="240" w:lineRule="auto"/>
              <w:rPr>
                <w:lang w:val="sr-Cyrl-CS"/>
              </w:rPr>
            </w:pPr>
            <w:r w:rsidRPr="008E2612">
              <w:rPr>
                <w:lang w:val="sr-Cyrl-CS"/>
              </w:rPr>
              <w:t>СТРУЧНА ВЕЋА И АКТИВИ</w:t>
            </w:r>
          </w:p>
        </w:tc>
        <w:tc>
          <w:tcPr>
            <w:tcW w:w="6750" w:type="dxa"/>
          </w:tcPr>
          <w:p w:rsidR="008E2612" w:rsidRPr="008E2612" w:rsidRDefault="008E2612" w:rsidP="008E2612">
            <w:pPr>
              <w:spacing w:after="0" w:line="240" w:lineRule="auto"/>
              <w:rPr>
                <w:lang w:val="sr-Cyrl-CS"/>
              </w:rPr>
            </w:pPr>
            <w:r w:rsidRPr="008E2612">
              <w:rPr>
                <w:lang w:val="sr-Cyrl-CS"/>
              </w:rPr>
              <w:t>Стручно веће природних наука</w:t>
            </w:r>
          </w:p>
        </w:tc>
        <w:tc>
          <w:tcPr>
            <w:tcW w:w="1584" w:type="dxa"/>
            <w:vAlign w:val="center"/>
          </w:tcPr>
          <w:p w:rsidR="008E2612" w:rsidRPr="008E2612" w:rsidRDefault="008E2612" w:rsidP="008E2612">
            <w:pPr>
              <w:spacing w:after="0" w:line="240" w:lineRule="auto"/>
              <w:rPr>
                <w:lang w:val="sr-Cyrl-CS"/>
              </w:rPr>
            </w:pPr>
            <w:r w:rsidRPr="008E2612">
              <w:rPr>
                <w:lang w:val="sr-Cyrl-CS"/>
              </w:rPr>
              <w:t>2</w:t>
            </w:r>
          </w:p>
        </w:tc>
      </w:tr>
      <w:tr w:rsidR="008E2612" w:rsidRPr="008E2612" w:rsidTr="00C767DC">
        <w:tc>
          <w:tcPr>
            <w:tcW w:w="1242" w:type="dxa"/>
            <w:vMerge/>
          </w:tcPr>
          <w:p w:rsidR="008E2612" w:rsidRPr="008E2612" w:rsidRDefault="008E2612" w:rsidP="008E2612">
            <w:pPr>
              <w:spacing w:after="0" w:line="240" w:lineRule="auto"/>
              <w:rPr>
                <w:lang w:val="sr-Cyrl-CS"/>
              </w:rPr>
            </w:pPr>
          </w:p>
        </w:tc>
        <w:tc>
          <w:tcPr>
            <w:tcW w:w="6750" w:type="dxa"/>
          </w:tcPr>
          <w:p w:rsidR="008E2612" w:rsidRPr="008E2612" w:rsidRDefault="008E2612" w:rsidP="008E2612">
            <w:pPr>
              <w:spacing w:after="0" w:line="240" w:lineRule="auto"/>
              <w:rPr>
                <w:lang w:val="sr-Cyrl-CS"/>
              </w:rPr>
            </w:pPr>
            <w:r w:rsidRPr="008E2612">
              <w:rPr>
                <w:lang w:val="sr-Cyrl-CS"/>
              </w:rPr>
              <w:t>Стручно веће друштвених наука</w:t>
            </w:r>
          </w:p>
        </w:tc>
        <w:tc>
          <w:tcPr>
            <w:tcW w:w="1584" w:type="dxa"/>
            <w:vAlign w:val="center"/>
          </w:tcPr>
          <w:p w:rsidR="008E2612" w:rsidRPr="008E2612" w:rsidRDefault="008E2612" w:rsidP="008E2612">
            <w:pPr>
              <w:spacing w:after="0" w:line="240" w:lineRule="auto"/>
              <w:rPr>
                <w:lang w:val="sr-Cyrl-CS"/>
              </w:rPr>
            </w:pPr>
            <w:r w:rsidRPr="008E2612">
              <w:rPr>
                <w:lang w:val="sr-Cyrl-CS"/>
              </w:rPr>
              <w:t>5</w:t>
            </w:r>
          </w:p>
        </w:tc>
      </w:tr>
      <w:tr w:rsidR="008E2612" w:rsidRPr="008E2612" w:rsidTr="00C767DC">
        <w:tc>
          <w:tcPr>
            <w:tcW w:w="1242" w:type="dxa"/>
            <w:vMerge/>
          </w:tcPr>
          <w:p w:rsidR="008E2612" w:rsidRPr="008E2612" w:rsidRDefault="008E2612" w:rsidP="008E2612">
            <w:pPr>
              <w:spacing w:after="0" w:line="240" w:lineRule="auto"/>
              <w:rPr>
                <w:lang w:val="sr-Cyrl-CS"/>
              </w:rPr>
            </w:pPr>
          </w:p>
        </w:tc>
        <w:tc>
          <w:tcPr>
            <w:tcW w:w="6750" w:type="dxa"/>
          </w:tcPr>
          <w:p w:rsidR="008E2612" w:rsidRPr="008E2612" w:rsidRDefault="008E2612" w:rsidP="008E2612">
            <w:pPr>
              <w:spacing w:after="0" w:line="240" w:lineRule="auto"/>
              <w:rPr>
                <w:lang w:val="sr-Cyrl-CS"/>
              </w:rPr>
            </w:pPr>
            <w:r w:rsidRPr="008E2612">
              <w:rPr>
                <w:lang w:val="sr-Cyrl-CS"/>
              </w:rPr>
              <w:t>Стручно веће математика, ТИиО, информатика</w:t>
            </w:r>
          </w:p>
        </w:tc>
        <w:tc>
          <w:tcPr>
            <w:tcW w:w="1584" w:type="dxa"/>
            <w:vAlign w:val="center"/>
          </w:tcPr>
          <w:p w:rsidR="008E2612" w:rsidRPr="008E2612" w:rsidRDefault="008E2612" w:rsidP="008E2612">
            <w:pPr>
              <w:spacing w:after="0" w:line="240" w:lineRule="auto"/>
              <w:rPr>
                <w:lang w:val="sr-Cyrl-CS"/>
              </w:rPr>
            </w:pPr>
            <w:r w:rsidRPr="008E2612">
              <w:rPr>
                <w:lang w:val="sr-Cyrl-CS"/>
              </w:rPr>
              <w:t>2</w:t>
            </w:r>
          </w:p>
        </w:tc>
      </w:tr>
      <w:tr w:rsidR="008E2612" w:rsidRPr="008E2612" w:rsidTr="00C767DC">
        <w:tc>
          <w:tcPr>
            <w:tcW w:w="1242" w:type="dxa"/>
            <w:vMerge/>
          </w:tcPr>
          <w:p w:rsidR="008E2612" w:rsidRPr="008E2612" w:rsidRDefault="008E2612" w:rsidP="008E2612">
            <w:pPr>
              <w:spacing w:after="0" w:line="240" w:lineRule="auto"/>
              <w:rPr>
                <w:lang w:val="sr-Cyrl-CS"/>
              </w:rPr>
            </w:pPr>
          </w:p>
        </w:tc>
        <w:tc>
          <w:tcPr>
            <w:tcW w:w="6750" w:type="dxa"/>
          </w:tcPr>
          <w:p w:rsidR="008E2612" w:rsidRPr="008E2612" w:rsidRDefault="008E2612" w:rsidP="008E2612">
            <w:pPr>
              <w:spacing w:after="0" w:line="240" w:lineRule="auto"/>
              <w:rPr>
                <w:lang w:val="sr-Cyrl-CS"/>
              </w:rPr>
            </w:pPr>
            <w:r w:rsidRPr="008E2612">
              <w:rPr>
                <w:lang w:val="sr-Cyrl-CS"/>
              </w:rPr>
              <w:t>Тим за заштиту животне средине</w:t>
            </w:r>
          </w:p>
        </w:tc>
        <w:tc>
          <w:tcPr>
            <w:tcW w:w="1584" w:type="dxa"/>
            <w:vAlign w:val="center"/>
          </w:tcPr>
          <w:p w:rsidR="008E2612" w:rsidRPr="008E2612" w:rsidRDefault="008E2612" w:rsidP="008E2612">
            <w:pPr>
              <w:spacing w:after="0" w:line="240" w:lineRule="auto"/>
              <w:rPr>
                <w:lang w:val="sr-Cyrl-CS"/>
              </w:rPr>
            </w:pPr>
          </w:p>
        </w:tc>
      </w:tr>
      <w:tr w:rsidR="008E2612" w:rsidRPr="008E2612" w:rsidTr="00C767DC">
        <w:tc>
          <w:tcPr>
            <w:tcW w:w="1242" w:type="dxa"/>
            <w:vMerge/>
          </w:tcPr>
          <w:p w:rsidR="008E2612" w:rsidRPr="008E2612" w:rsidRDefault="008E2612" w:rsidP="008E2612">
            <w:pPr>
              <w:spacing w:after="0" w:line="240" w:lineRule="auto"/>
              <w:rPr>
                <w:lang w:val="sr-Cyrl-CS"/>
              </w:rPr>
            </w:pPr>
          </w:p>
        </w:tc>
        <w:tc>
          <w:tcPr>
            <w:tcW w:w="6750" w:type="dxa"/>
          </w:tcPr>
          <w:p w:rsidR="008E2612" w:rsidRPr="008E2612" w:rsidRDefault="008E2612" w:rsidP="008E2612">
            <w:pPr>
              <w:spacing w:after="0" w:line="240" w:lineRule="auto"/>
              <w:rPr>
                <w:lang w:val="sr-Cyrl-CS"/>
              </w:rPr>
            </w:pPr>
            <w:r w:rsidRPr="008E2612">
              <w:rPr>
                <w:lang w:val="sr-Cyrl-CS"/>
              </w:rPr>
              <w:t>Тим за заштиту ученика од насиља, злостављања и занемаривања</w:t>
            </w:r>
          </w:p>
        </w:tc>
        <w:tc>
          <w:tcPr>
            <w:tcW w:w="1584" w:type="dxa"/>
            <w:vAlign w:val="center"/>
          </w:tcPr>
          <w:p w:rsidR="008E2612" w:rsidRPr="008E2612" w:rsidRDefault="008E2612" w:rsidP="008E2612">
            <w:pPr>
              <w:spacing w:after="0" w:line="240" w:lineRule="auto"/>
              <w:rPr>
                <w:lang w:val="sr-Cyrl-CS"/>
              </w:rPr>
            </w:pPr>
            <w:r w:rsidRPr="008E2612">
              <w:rPr>
                <w:lang w:val="sr-Cyrl-CS"/>
              </w:rPr>
              <w:t>2</w:t>
            </w:r>
          </w:p>
        </w:tc>
      </w:tr>
      <w:tr w:rsidR="008E2612" w:rsidRPr="008E2612" w:rsidTr="00C767DC">
        <w:tc>
          <w:tcPr>
            <w:tcW w:w="1242" w:type="dxa"/>
            <w:vMerge/>
            <w:tcBorders>
              <w:bottom w:val="single" w:sz="4" w:space="0" w:color="auto"/>
            </w:tcBorders>
          </w:tcPr>
          <w:p w:rsidR="008E2612" w:rsidRPr="008E2612" w:rsidRDefault="008E2612" w:rsidP="008E2612">
            <w:pPr>
              <w:spacing w:after="0" w:line="240" w:lineRule="auto"/>
              <w:rPr>
                <w:lang w:val="sr-Cyrl-CS"/>
              </w:rPr>
            </w:pPr>
          </w:p>
        </w:tc>
        <w:tc>
          <w:tcPr>
            <w:tcW w:w="6750" w:type="dxa"/>
          </w:tcPr>
          <w:p w:rsidR="008E2612" w:rsidRPr="008E2612" w:rsidRDefault="008E2612" w:rsidP="008E2612">
            <w:pPr>
              <w:spacing w:after="0" w:line="240" w:lineRule="auto"/>
              <w:rPr>
                <w:lang w:val="sr-Cyrl-CS"/>
              </w:rPr>
            </w:pPr>
            <w:r w:rsidRPr="008E2612">
              <w:rPr>
                <w:lang w:val="sr-Cyrl-CS"/>
              </w:rPr>
              <w:t>ЕТОС</w:t>
            </w:r>
          </w:p>
        </w:tc>
        <w:tc>
          <w:tcPr>
            <w:tcW w:w="1584" w:type="dxa"/>
            <w:vAlign w:val="center"/>
          </w:tcPr>
          <w:p w:rsidR="008E2612" w:rsidRPr="008E2612" w:rsidRDefault="008E2612" w:rsidP="008E2612">
            <w:pPr>
              <w:spacing w:after="0" w:line="240" w:lineRule="auto"/>
              <w:rPr>
                <w:lang w:val="sr-Cyrl-CS"/>
              </w:rPr>
            </w:pPr>
          </w:p>
        </w:tc>
      </w:tr>
      <w:tr w:rsidR="008E2612" w:rsidRPr="008E2612" w:rsidTr="00C767DC">
        <w:trPr>
          <w:cantSplit/>
          <w:trHeight w:val="890"/>
        </w:trPr>
        <w:tc>
          <w:tcPr>
            <w:tcW w:w="1242" w:type="dxa"/>
            <w:vMerge w:val="restart"/>
            <w:tcBorders>
              <w:left w:val="single" w:sz="4" w:space="0" w:color="auto"/>
            </w:tcBorders>
            <w:vAlign w:val="center"/>
          </w:tcPr>
          <w:p w:rsidR="008E2612" w:rsidRPr="008E2612" w:rsidRDefault="008E2612" w:rsidP="008E2612">
            <w:pPr>
              <w:spacing w:after="0" w:line="240" w:lineRule="auto"/>
              <w:rPr>
                <w:lang w:val="sr-Cyrl-CS"/>
              </w:rPr>
            </w:pPr>
          </w:p>
          <w:p w:rsidR="008E2612" w:rsidRPr="008E2612" w:rsidRDefault="008E2612" w:rsidP="008E2612">
            <w:pPr>
              <w:spacing w:after="0" w:line="240" w:lineRule="auto"/>
              <w:rPr>
                <w:lang w:val="sr-Cyrl-CS"/>
              </w:rPr>
            </w:pPr>
            <w:r w:rsidRPr="008E2612">
              <w:rPr>
                <w:lang w:val="sr-Cyrl-CS"/>
              </w:rPr>
              <w:t>УЧЕНИЧКА СТРАНА</w:t>
            </w:r>
          </w:p>
          <w:p w:rsidR="008E2612" w:rsidRPr="008E2612" w:rsidRDefault="008E2612" w:rsidP="008E2612">
            <w:pPr>
              <w:spacing w:after="0" w:line="240" w:lineRule="auto"/>
              <w:rPr>
                <w:lang w:val="sr-Cyrl-CS"/>
              </w:rPr>
            </w:pPr>
          </w:p>
          <w:p w:rsidR="008E2612" w:rsidRPr="008E2612" w:rsidRDefault="008E2612" w:rsidP="008E2612">
            <w:pPr>
              <w:spacing w:after="0" w:line="240" w:lineRule="auto"/>
              <w:rPr>
                <w:lang w:val="sr-Cyrl-CS"/>
              </w:rPr>
            </w:pPr>
          </w:p>
        </w:tc>
        <w:tc>
          <w:tcPr>
            <w:tcW w:w="6750" w:type="dxa"/>
            <w:vAlign w:val="center"/>
          </w:tcPr>
          <w:p w:rsidR="008E2612" w:rsidRPr="008E2612" w:rsidRDefault="008E2612" w:rsidP="008E2612">
            <w:pPr>
              <w:spacing w:after="0" w:line="240" w:lineRule="auto"/>
              <w:rPr>
                <w:lang w:val="sr-Cyrl-CS"/>
              </w:rPr>
            </w:pPr>
            <w:r w:rsidRPr="008E2612">
              <w:rPr>
                <w:lang w:val="sr-Cyrl-CS"/>
              </w:rPr>
              <w:t>Одељење 6-1</w:t>
            </w:r>
          </w:p>
        </w:tc>
        <w:tc>
          <w:tcPr>
            <w:tcW w:w="1584" w:type="dxa"/>
            <w:vAlign w:val="center"/>
          </w:tcPr>
          <w:p w:rsidR="008E2612" w:rsidRPr="008E2612" w:rsidRDefault="008E2612" w:rsidP="008E2612">
            <w:pPr>
              <w:spacing w:after="0" w:line="240" w:lineRule="auto"/>
              <w:rPr>
                <w:lang w:val="sr-Cyrl-CS"/>
              </w:rPr>
            </w:pPr>
            <w:r w:rsidRPr="008E2612">
              <w:rPr>
                <w:lang w:val="sr-Cyrl-CS"/>
              </w:rPr>
              <w:t>3</w:t>
            </w:r>
          </w:p>
        </w:tc>
      </w:tr>
      <w:tr w:rsidR="008E2612" w:rsidRPr="008E2612" w:rsidTr="00C767DC">
        <w:trPr>
          <w:cantSplit/>
          <w:trHeight w:val="557"/>
        </w:trPr>
        <w:tc>
          <w:tcPr>
            <w:tcW w:w="1242" w:type="dxa"/>
            <w:vMerge/>
            <w:tcBorders>
              <w:left w:val="single" w:sz="4" w:space="0" w:color="auto"/>
            </w:tcBorders>
            <w:textDirection w:val="btLr"/>
            <w:vAlign w:val="center"/>
          </w:tcPr>
          <w:p w:rsidR="008E2612" w:rsidRPr="008E2612" w:rsidRDefault="008E2612" w:rsidP="008E2612">
            <w:pPr>
              <w:spacing w:after="0" w:line="240" w:lineRule="auto"/>
              <w:rPr>
                <w:lang w:val="sr-Cyrl-CS"/>
              </w:rPr>
            </w:pPr>
          </w:p>
        </w:tc>
        <w:tc>
          <w:tcPr>
            <w:tcW w:w="6750" w:type="dxa"/>
            <w:vAlign w:val="center"/>
          </w:tcPr>
          <w:p w:rsidR="008E2612" w:rsidRPr="008E2612" w:rsidRDefault="008E2612" w:rsidP="008E2612">
            <w:pPr>
              <w:spacing w:after="0" w:line="240" w:lineRule="auto"/>
              <w:rPr>
                <w:lang w:val="sr-Cyrl-CS"/>
              </w:rPr>
            </w:pPr>
            <w:r w:rsidRPr="008E2612">
              <w:rPr>
                <w:lang w:val="sr-Cyrl-CS"/>
              </w:rPr>
              <w:t>Школска библиотека</w:t>
            </w:r>
          </w:p>
        </w:tc>
        <w:tc>
          <w:tcPr>
            <w:tcW w:w="1584" w:type="dxa"/>
            <w:vAlign w:val="center"/>
          </w:tcPr>
          <w:p w:rsidR="008E2612" w:rsidRPr="008E2612" w:rsidRDefault="008E2612" w:rsidP="008E2612">
            <w:pPr>
              <w:spacing w:after="0" w:line="240" w:lineRule="auto"/>
              <w:rPr>
                <w:lang w:val="sr-Cyrl-CS"/>
              </w:rPr>
            </w:pPr>
            <w:r w:rsidRPr="008E2612">
              <w:rPr>
                <w:lang w:val="sr-Cyrl-CS"/>
              </w:rPr>
              <w:t>3</w:t>
            </w:r>
          </w:p>
        </w:tc>
      </w:tr>
      <w:tr w:rsidR="008E2612" w:rsidRPr="008E2612" w:rsidTr="00C767DC">
        <w:tc>
          <w:tcPr>
            <w:tcW w:w="9576" w:type="dxa"/>
            <w:gridSpan w:val="3"/>
          </w:tcPr>
          <w:p w:rsidR="008E2612" w:rsidRPr="008E2612" w:rsidRDefault="008E2612" w:rsidP="008E2612">
            <w:pPr>
              <w:spacing w:after="0" w:line="240" w:lineRule="auto"/>
              <w:rPr>
                <w:lang w:val="sr-Cyrl-CS"/>
              </w:rPr>
            </w:pPr>
            <w:r w:rsidRPr="008E2612">
              <w:rPr>
                <w:lang w:val="sr-Cyrl-CS"/>
              </w:rPr>
              <w:t>Напомена: Прегледано 8.1.2018.</w:t>
            </w:r>
          </w:p>
        </w:tc>
      </w:tr>
    </w:tbl>
    <w:p w:rsidR="008E2612" w:rsidRPr="008E2612" w:rsidRDefault="008E2612" w:rsidP="00382060">
      <w:pPr>
        <w:spacing w:after="0" w:line="240" w:lineRule="auto"/>
        <w:jc w:val="both"/>
        <w:rPr>
          <w:lang w:val="sr-Cyrl-CS"/>
        </w:rPr>
      </w:pPr>
      <w:r w:rsidRPr="008E2612">
        <w:rPr>
          <w:lang w:val="sr-Cyrl-CS"/>
        </w:rPr>
        <w:t>У августу заокружити  Извештаје активности , Самоевалуацију и сајт школе .</w:t>
      </w:r>
    </w:p>
    <w:p w:rsidR="008E2612" w:rsidRPr="008E2612" w:rsidRDefault="008E2612" w:rsidP="00382060">
      <w:pPr>
        <w:spacing w:after="0" w:line="240" w:lineRule="auto"/>
        <w:jc w:val="both"/>
        <w:rPr>
          <w:lang w:val="sr-Cyrl-CS"/>
        </w:rPr>
      </w:pPr>
    </w:p>
    <w:p w:rsidR="008E2612" w:rsidRPr="008E2612" w:rsidRDefault="008E2612" w:rsidP="00382060">
      <w:pPr>
        <w:spacing w:after="0" w:line="240" w:lineRule="auto"/>
        <w:jc w:val="both"/>
        <w:rPr>
          <w:lang w:val="sr-Cyrl-CS"/>
        </w:rPr>
      </w:pPr>
      <w:r w:rsidRPr="008E2612">
        <w:rPr>
          <w:lang w:val="sr-Cyrl-CS"/>
        </w:rPr>
        <w:t>6. На седницама Одељенских већа педагог упознала наставнике са новим одредбама-изменама у  Закону о основама система васпитања и образовања .</w:t>
      </w:r>
    </w:p>
    <w:p w:rsidR="008E2612" w:rsidRPr="008E2612" w:rsidRDefault="008E2612" w:rsidP="00382060">
      <w:pPr>
        <w:spacing w:after="0" w:line="240" w:lineRule="auto"/>
        <w:jc w:val="both"/>
        <w:rPr>
          <w:lang w:val="sr-Cyrl-CS"/>
        </w:rPr>
      </w:pPr>
    </w:p>
    <w:p w:rsidR="008E2612" w:rsidRPr="008E2612" w:rsidRDefault="008E2612" w:rsidP="00382060">
      <w:pPr>
        <w:spacing w:after="0" w:line="240" w:lineRule="auto"/>
        <w:jc w:val="both"/>
        <w:rPr>
          <w:lang w:val="sr-Cyrl-CS"/>
        </w:rPr>
      </w:pPr>
      <w:r w:rsidRPr="008E2612">
        <w:rPr>
          <w:lang w:val="sr-Cyrl-CS"/>
        </w:rPr>
        <w:t xml:space="preserve">          Тим за наставу и учење радио је континуирано у току  првог полугодишта.</w:t>
      </w:r>
    </w:p>
    <w:p w:rsidR="008E2612" w:rsidRPr="008E2612" w:rsidRDefault="008E2612" w:rsidP="00382060">
      <w:pPr>
        <w:spacing w:after="0" w:line="240" w:lineRule="auto"/>
        <w:jc w:val="both"/>
        <w:rPr>
          <w:lang w:val="sr-Cyrl-CS"/>
        </w:rPr>
      </w:pPr>
      <w:r w:rsidRPr="008E2612">
        <w:rPr>
          <w:lang w:val="sr-Cyrl-CS"/>
        </w:rPr>
        <w:t xml:space="preserve">          Све активности предвиђене планом рада Тима за наставу и учење за прво полугодиште школску 2017/18. годину су реализоване :</w:t>
      </w:r>
    </w:p>
    <w:p w:rsidR="008E2612" w:rsidRPr="008E2612" w:rsidRDefault="008E2612" w:rsidP="00382060">
      <w:pPr>
        <w:spacing w:after="0" w:line="240" w:lineRule="auto"/>
        <w:jc w:val="both"/>
        <w:rPr>
          <w:lang w:val="sr-Cyrl-CS"/>
        </w:rPr>
      </w:pPr>
      <w:r w:rsidRPr="008E2612">
        <w:rPr>
          <w:lang w:val="sr-Cyrl-CS"/>
        </w:rPr>
        <w:t>-Тим за сарадњу са другим васпитно образовним установанаи установама културе и за Међународну сарадњу остварио добре резултате ( записник-доказ )</w:t>
      </w:r>
    </w:p>
    <w:p w:rsidR="008E2612" w:rsidRPr="008E2612" w:rsidRDefault="008E2612" w:rsidP="00382060">
      <w:pPr>
        <w:spacing w:after="0" w:line="240" w:lineRule="auto"/>
        <w:jc w:val="both"/>
        <w:rPr>
          <w:lang w:val="sr-Cyrl-CS"/>
        </w:rPr>
      </w:pPr>
      <w:r w:rsidRPr="008E2612">
        <w:rPr>
          <w:lang w:val="sr-Cyrl-CS"/>
        </w:rPr>
        <w:t>-већи број посета директора часовима</w:t>
      </w:r>
    </w:p>
    <w:p w:rsidR="008E2612" w:rsidRPr="008E2612" w:rsidRDefault="008E2612" w:rsidP="00382060">
      <w:pPr>
        <w:spacing w:after="0" w:line="240" w:lineRule="auto"/>
        <w:jc w:val="both"/>
        <w:rPr>
          <w:lang w:val="sr-Cyrl-CS"/>
        </w:rPr>
      </w:pPr>
      <w:r w:rsidRPr="008E2612">
        <w:rPr>
          <w:lang w:val="sr-Cyrl-CS"/>
        </w:rPr>
        <w:t>-формиран Тим –Европско развојни план-израда пројекта Ерамус + у вези мобилности наставника</w:t>
      </w:r>
    </w:p>
    <w:p w:rsidR="008E2612" w:rsidRPr="008E2612" w:rsidRDefault="008E2612" w:rsidP="00382060">
      <w:pPr>
        <w:spacing w:after="0" w:line="240" w:lineRule="auto"/>
        <w:jc w:val="both"/>
        <w:rPr>
          <w:lang w:val="sr-Cyrl-CS"/>
        </w:rPr>
      </w:pPr>
      <w:r w:rsidRPr="008E2612">
        <w:rPr>
          <w:lang w:val="sr-Cyrl-CS"/>
        </w:rPr>
        <w:t>-радило се на континуираној едукацији радника у оквиру установе , Наставничком већу и  на Активу учитеља.</w:t>
      </w:r>
    </w:p>
    <w:p w:rsidR="008E2612" w:rsidRPr="008E2612" w:rsidRDefault="008E2612" w:rsidP="00382060">
      <w:pPr>
        <w:spacing w:after="0" w:line="240" w:lineRule="auto"/>
        <w:jc w:val="both"/>
        <w:rPr>
          <w:lang w:val="sr-Cyrl-CS"/>
        </w:rPr>
      </w:pPr>
      <w:r w:rsidRPr="008E2612">
        <w:rPr>
          <w:lang w:val="sr-Cyrl-CS"/>
        </w:rPr>
        <w:t>-Корелација у млађим разредима успостављена на завидном нивоу</w:t>
      </w:r>
    </w:p>
    <w:p w:rsidR="008E2612" w:rsidRPr="008E2612" w:rsidRDefault="008E2612" w:rsidP="00382060">
      <w:pPr>
        <w:spacing w:after="0" w:line="240" w:lineRule="auto"/>
        <w:jc w:val="both"/>
        <w:rPr>
          <w:lang w:val="sr-Cyrl-CS"/>
        </w:rPr>
      </w:pPr>
      <w:r w:rsidRPr="008E2612">
        <w:rPr>
          <w:lang w:val="sr-Cyrl-CS"/>
        </w:rPr>
        <w:t>-Предметни наставници предавали ученицима четвртог разреда (доказ-записник)</w:t>
      </w:r>
    </w:p>
    <w:p w:rsidR="008E2612" w:rsidRPr="008E2612" w:rsidRDefault="008E2612" w:rsidP="00382060">
      <w:pPr>
        <w:spacing w:after="0" w:line="240" w:lineRule="auto"/>
        <w:jc w:val="both"/>
        <w:rPr>
          <w:lang w:val="sr-Cyrl-CS"/>
        </w:rPr>
      </w:pPr>
      <w:r w:rsidRPr="008E2612">
        <w:rPr>
          <w:lang w:val="sr-Cyrl-CS"/>
        </w:rPr>
        <w:t>-Учешћа на ликовним и литералним конкурсима</w:t>
      </w:r>
    </w:p>
    <w:p w:rsidR="008E2612" w:rsidRPr="008E2612" w:rsidRDefault="008E2612" w:rsidP="00382060">
      <w:pPr>
        <w:spacing w:after="0" w:line="240" w:lineRule="auto"/>
        <w:jc w:val="both"/>
        <w:rPr>
          <w:lang w:val="sr-Cyrl-CS"/>
        </w:rPr>
      </w:pPr>
      <w:r w:rsidRPr="008E2612">
        <w:rPr>
          <w:lang w:val="sr-Cyrl-CS"/>
        </w:rPr>
        <w:t xml:space="preserve"> -Успешно реализован Дан науке на тему „ У свету боја „      </w:t>
      </w:r>
    </w:p>
    <w:p w:rsidR="008E2612" w:rsidRPr="008E2612" w:rsidRDefault="008E2612" w:rsidP="00382060">
      <w:pPr>
        <w:spacing w:after="0" w:line="240" w:lineRule="auto"/>
        <w:jc w:val="both"/>
        <w:rPr>
          <w:lang w:val="sr-Cyrl-CS"/>
        </w:rPr>
      </w:pPr>
    </w:p>
    <w:p w:rsidR="008E2612" w:rsidRPr="008E2612" w:rsidRDefault="008E2612" w:rsidP="00382060">
      <w:pPr>
        <w:spacing w:after="0" w:line="240" w:lineRule="auto"/>
        <w:jc w:val="both"/>
        <w:rPr>
          <w:lang w:val="sr-Cyrl-CS"/>
        </w:rPr>
      </w:pPr>
      <w:r w:rsidRPr="008E2612">
        <w:rPr>
          <w:lang w:val="sr-Cyrl-CS"/>
        </w:rPr>
        <w:t>ПРЕДЛОГ МЕРА :</w:t>
      </w:r>
    </w:p>
    <w:p w:rsidR="008E2612" w:rsidRPr="008E2612" w:rsidRDefault="008E2612" w:rsidP="00382060">
      <w:pPr>
        <w:spacing w:after="0" w:line="240" w:lineRule="auto"/>
        <w:jc w:val="both"/>
        <w:rPr>
          <w:lang w:val="sr-Cyrl-CS"/>
        </w:rPr>
      </w:pPr>
    </w:p>
    <w:p w:rsidR="008E2612" w:rsidRPr="008E2612" w:rsidRDefault="008E2612" w:rsidP="00382060">
      <w:pPr>
        <w:numPr>
          <w:ilvl w:val="0"/>
          <w:numId w:val="73"/>
        </w:numPr>
        <w:spacing w:after="0" w:line="240" w:lineRule="auto"/>
        <w:jc w:val="both"/>
        <w:rPr>
          <w:lang w:val="sr-Cyrl-CS"/>
        </w:rPr>
      </w:pPr>
      <w:r w:rsidRPr="008E2612">
        <w:rPr>
          <w:lang w:val="sr-Cyrl-CS"/>
        </w:rPr>
        <w:t>Реализација већег броја угледних часова у млађим и старијим разредима .</w:t>
      </w:r>
    </w:p>
    <w:p w:rsidR="008E2612" w:rsidRPr="008E2612" w:rsidRDefault="008E2612" w:rsidP="00382060">
      <w:pPr>
        <w:numPr>
          <w:ilvl w:val="0"/>
          <w:numId w:val="73"/>
        </w:numPr>
        <w:spacing w:after="0" w:line="240" w:lineRule="auto"/>
        <w:jc w:val="both"/>
        <w:rPr>
          <w:lang w:val="sr-Cyrl-CS"/>
        </w:rPr>
      </w:pPr>
      <w:r w:rsidRPr="008E2612">
        <w:rPr>
          <w:lang w:val="sr-Cyrl-CS"/>
        </w:rPr>
        <w:t>Већа корелација Стручних већа виших разреда.</w:t>
      </w:r>
    </w:p>
    <w:p w:rsidR="008E2612" w:rsidRPr="008E2612" w:rsidRDefault="008E2612" w:rsidP="00382060">
      <w:pPr>
        <w:numPr>
          <w:ilvl w:val="0"/>
          <w:numId w:val="73"/>
        </w:numPr>
        <w:spacing w:after="0" w:line="240" w:lineRule="auto"/>
        <w:jc w:val="both"/>
        <w:rPr>
          <w:lang w:val="sr-Cyrl-CS"/>
        </w:rPr>
      </w:pPr>
      <w:r w:rsidRPr="008E2612">
        <w:rPr>
          <w:lang w:val="sr-Cyrl-CS"/>
        </w:rPr>
        <w:t>Медијска презентација.</w:t>
      </w:r>
    </w:p>
    <w:p w:rsidR="008E2612" w:rsidRPr="008E2612" w:rsidRDefault="004E3F28" w:rsidP="00382060">
      <w:pPr>
        <w:numPr>
          <w:ilvl w:val="0"/>
          <w:numId w:val="73"/>
        </w:numPr>
        <w:spacing w:after="0" w:line="240" w:lineRule="auto"/>
        <w:jc w:val="both"/>
        <w:rPr>
          <w:lang w:val="sr-Cyrl-CS"/>
        </w:rPr>
      </w:pPr>
      <w:r>
        <w:rPr>
          <w:lang w:val="sr-Cyrl-CS"/>
        </w:rPr>
        <w:t>Повећ</w:t>
      </w:r>
      <w:r w:rsidR="008E2612" w:rsidRPr="008E2612">
        <w:rPr>
          <w:lang w:val="sr-Cyrl-CS"/>
        </w:rPr>
        <w:t>ати сарадњу са другим школама у граду.</w:t>
      </w:r>
    </w:p>
    <w:p w:rsidR="008E2612" w:rsidRPr="008E2612" w:rsidRDefault="008E2612" w:rsidP="008E2612">
      <w:pPr>
        <w:spacing w:after="0" w:line="240" w:lineRule="auto"/>
        <w:rPr>
          <w:lang w:val="sr-Cyrl-CS"/>
        </w:rPr>
      </w:pPr>
    </w:p>
    <w:p w:rsidR="008E2612" w:rsidRPr="008E2612" w:rsidRDefault="008E2612" w:rsidP="008E2612">
      <w:pPr>
        <w:spacing w:after="0" w:line="240" w:lineRule="auto"/>
        <w:rPr>
          <w:lang w:val="sr-Cyrl-CS"/>
        </w:rPr>
      </w:pPr>
    </w:p>
    <w:p w:rsidR="008E2612" w:rsidRPr="008E2612" w:rsidRDefault="008E2612" w:rsidP="008E2612">
      <w:pPr>
        <w:spacing w:after="0" w:line="240" w:lineRule="auto"/>
        <w:rPr>
          <w:lang w:val="sr-Cyrl-CS"/>
        </w:rPr>
      </w:pPr>
    </w:p>
    <w:p w:rsidR="002A667C" w:rsidRPr="00382060" w:rsidRDefault="002A667C" w:rsidP="002A667C">
      <w:pPr>
        <w:spacing w:after="0" w:line="240" w:lineRule="auto"/>
        <w:jc w:val="center"/>
        <w:rPr>
          <w:b/>
          <w:sz w:val="24"/>
        </w:rPr>
      </w:pPr>
      <w:r w:rsidRPr="00382060">
        <w:rPr>
          <w:b/>
          <w:sz w:val="24"/>
        </w:rPr>
        <w:lastRenderedPageBreak/>
        <w:t>ТИМ  ЗА  САМОВРЕДНОВАЊЕ  И  ВРЕДНОВАЊЕ  РАДА  ШКОЛЕ</w:t>
      </w:r>
    </w:p>
    <w:p w:rsidR="002A667C" w:rsidRPr="00382060" w:rsidRDefault="002A667C" w:rsidP="002A667C">
      <w:pPr>
        <w:spacing w:after="0" w:line="240" w:lineRule="auto"/>
        <w:jc w:val="center"/>
        <w:rPr>
          <w:b/>
          <w:sz w:val="24"/>
        </w:rPr>
      </w:pPr>
      <w:r w:rsidRPr="00382060">
        <w:rPr>
          <w:b/>
          <w:sz w:val="24"/>
        </w:rPr>
        <w:t>Р Е С У Р С И</w:t>
      </w:r>
    </w:p>
    <w:p w:rsidR="002A667C" w:rsidRPr="00382060" w:rsidRDefault="002A667C" w:rsidP="002A667C">
      <w:pPr>
        <w:spacing w:after="0" w:line="240" w:lineRule="auto"/>
        <w:jc w:val="center"/>
        <w:rPr>
          <w:b/>
          <w:sz w:val="24"/>
        </w:rPr>
      </w:pPr>
      <w:r w:rsidRPr="00382060">
        <w:rPr>
          <w:b/>
          <w:sz w:val="24"/>
        </w:rPr>
        <w:t>ПОЛУГОДИШЊИ  ИЗВЕШТАЈ</w:t>
      </w:r>
    </w:p>
    <w:p w:rsidR="007C4C33" w:rsidRDefault="007C4C33" w:rsidP="002A667C">
      <w:pPr>
        <w:spacing w:after="0" w:line="240" w:lineRule="auto"/>
        <w:rPr>
          <w:lang w:val="sr-Cyrl-CS"/>
        </w:rPr>
      </w:pPr>
    </w:p>
    <w:p w:rsidR="00382060" w:rsidRPr="00382060" w:rsidRDefault="00382060" w:rsidP="002A667C">
      <w:pPr>
        <w:spacing w:after="0" w:line="240" w:lineRule="auto"/>
        <w:rPr>
          <w:lang w:val="sr-Cyrl-CS"/>
        </w:rPr>
      </w:pPr>
    </w:p>
    <w:p w:rsidR="002A667C" w:rsidRPr="002A667C" w:rsidRDefault="002A667C" w:rsidP="002A667C">
      <w:pPr>
        <w:spacing w:after="0" w:line="240" w:lineRule="auto"/>
      </w:pPr>
      <w:r w:rsidRPr="002A667C">
        <w:t>ЧЛАНОВИ ТИМА:</w:t>
      </w:r>
    </w:p>
    <w:p w:rsidR="002A667C" w:rsidRPr="002A667C" w:rsidRDefault="002A667C" w:rsidP="003341E5">
      <w:pPr>
        <w:numPr>
          <w:ilvl w:val="0"/>
          <w:numId w:val="34"/>
        </w:numPr>
        <w:spacing w:after="0" w:line="240" w:lineRule="auto"/>
      </w:pPr>
      <w:r w:rsidRPr="002A667C">
        <w:t>Дејан  Живановић</w:t>
      </w:r>
    </w:p>
    <w:p w:rsidR="002A667C" w:rsidRPr="002A667C" w:rsidRDefault="002A667C" w:rsidP="003341E5">
      <w:pPr>
        <w:numPr>
          <w:ilvl w:val="0"/>
          <w:numId w:val="34"/>
        </w:numPr>
        <w:spacing w:after="0" w:line="240" w:lineRule="auto"/>
      </w:pPr>
      <w:r w:rsidRPr="002A667C">
        <w:t>Милијана  Радичевић</w:t>
      </w:r>
    </w:p>
    <w:p w:rsidR="002A667C" w:rsidRPr="002A667C" w:rsidRDefault="002A667C" w:rsidP="003341E5">
      <w:pPr>
        <w:numPr>
          <w:ilvl w:val="0"/>
          <w:numId w:val="34"/>
        </w:numPr>
        <w:spacing w:after="0" w:line="240" w:lineRule="auto"/>
      </w:pPr>
      <w:r w:rsidRPr="002A667C">
        <w:t>Марина  Станојевић</w:t>
      </w:r>
    </w:p>
    <w:p w:rsidR="002A667C" w:rsidRPr="002A667C" w:rsidRDefault="002A667C" w:rsidP="003341E5">
      <w:pPr>
        <w:numPr>
          <w:ilvl w:val="0"/>
          <w:numId w:val="34"/>
        </w:numPr>
        <w:spacing w:after="0" w:line="240" w:lineRule="auto"/>
      </w:pPr>
      <w:r w:rsidRPr="002A667C">
        <w:t xml:space="preserve">Горица  Пераић  </w:t>
      </w:r>
    </w:p>
    <w:p w:rsidR="002A667C" w:rsidRPr="002A667C" w:rsidRDefault="002A667C" w:rsidP="003341E5">
      <w:pPr>
        <w:numPr>
          <w:ilvl w:val="0"/>
          <w:numId w:val="34"/>
        </w:numPr>
        <w:spacing w:after="0" w:line="240" w:lineRule="auto"/>
      </w:pPr>
      <w:r w:rsidRPr="002A667C">
        <w:t>Владан  Милетић</w:t>
      </w:r>
    </w:p>
    <w:p w:rsidR="002A667C" w:rsidRPr="002A667C" w:rsidRDefault="002A667C" w:rsidP="003341E5">
      <w:pPr>
        <w:numPr>
          <w:ilvl w:val="0"/>
          <w:numId w:val="34"/>
        </w:numPr>
        <w:spacing w:after="0" w:line="240" w:lineRule="auto"/>
      </w:pPr>
      <w:r w:rsidRPr="002A667C">
        <w:t>Валентина Миленовић - координатор</w:t>
      </w:r>
    </w:p>
    <w:p w:rsidR="002A667C" w:rsidRPr="002A667C" w:rsidRDefault="002A667C" w:rsidP="002A667C">
      <w:pPr>
        <w:spacing w:after="0" w:line="240" w:lineRule="auto"/>
      </w:pPr>
    </w:p>
    <w:p w:rsidR="002A667C" w:rsidRPr="002A667C" w:rsidRDefault="002A667C" w:rsidP="002A667C">
      <w:pPr>
        <w:spacing w:after="0" w:line="240" w:lineRule="auto"/>
        <w:jc w:val="both"/>
        <w:rPr>
          <w:lang w:val="sr-Cyrl-CS"/>
        </w:rPr>
      </w:pPr>
      <w:r w:rsidRPr="002A667C">
        <w:rPr>
          <w:lang w:val="sr-Cyrl-CS"/>
        </w:rPr>
        <w:t xml:space="preserve">     Анализом реализованих активности из годишњег плана тима за самовредновање и вредновање рада школе из области </w:t>
      </w:r>
      <w:r w:rsidRPr="002A667C">
        <w:rPr>
          <w:i/>
          <w:lang w:val="sr-Cyrl-CS"/>
        </w:rPr>
        <w:t>Ресурси</w:t>
      </w:r>
      <w:r w:rsidRPr="002A667C">
        <w:rPr>
          <w:lang w:val="sr-Cyrl-CS"/>
        </w:rPr>
        <w:t xml:space="preserve"> утврђено је:</w:t>
      </w:r>
    </w:p>
    <w:tbl>
      <w:tblPr>
        <w:tblStyle w:val="TableGrid"/>
        <w:tblpPr w:leftFromText="180" w:rightFromText="180" w:vertAnchor="text" w:horzAnchor="margin" w:tblpY="4"/>
        <w:tblW w:w="0" w:type="auto"/>
        <w:tblLayout w:type="fixed"/>
        <w:tblLook w:val="04A0"/>
      </w:tblPr>
      <w:tblGrid>
        <w:gridCol w:w="1278"/>
        <w:gridCol w:w="1710"/>
        <w:gridCol w:w="2250"/>
        <w:gridCol w:w="2340"/>
        <w:gridCol w:w="1667"/>
      </w:tblGrid>
      <w:tr w:rsidR="002A667C" w:rsidRPr="002A667C" w:rsidTr="00C767DC">
        <w:tc>
          <w:tcPr>
            <w:tcW w:w="1278" w:type="dxa"/>
          </w:tcPr>
          <w:p w:rsidR="002A667C" w:rsidRPr="002A667C" w:rsidRDefault="002A667C" w:rsidP="002A667C">
            <w:pPr>
              <w:rPr>
                <w:lang w:val="sr-Cyrl-CS"/>
              </w:rPr>
            </w:pPr>
            <w:r w:rsidRPr="002A667C">
              <w:rPr>
                <w:lang w:val="sr-Cyrl-CS"/>
              </w:rPr>
              <w:t>ДАТУМ САСТАНКА</w:t>
            </w:r>
          </w:p>
        </w:tc>
        <w:tc>
          <w:tcPr>
            <w:tcW w:w="1710" w:type="dxa"/>
          </w:tcPr>
          <w:p w:rsidR="002A667C" w:rsidRPr="002A667C" w:rsidRDefault="002A667C" w:rsidP="002A667C">
            <w:pPr>
              <w:rPr>
                <w:lang w:val="sr-Cyrl-CS"/>
              </w:rPr>
            </w:pPr>
            <w:r w:rsidRPr="002A667C">
              <w:rPr>
                <w:lang w:val="sr-Cyrl-CS"/>
              </w:rPr>
              <w:t>ПРИСУТНИ ЧЛАНОВИ</w:t>
            </w:r>
          </w:p>
        </w:tc>
        <w:tc>
          <w:tcPr>
            <w:tcW w:w="2250" w:type="dxa"/>
          </w:tcPr>
          <w:p w:rsidR="002A667C" w:rsidRPr="002A667C" w:rsidRDefault="002A667C" w:rsidP="002A667C">
            <w:pPr>
              <w:rPr>
                <w:lang w:val="sr-Cyrl-CS"/>
              </w:rPr>
            </w:pPr>
            <w:r w:rsidRPr="002A667C">
              <w:rPr>
                <w:lang w:val="sr-Cyrl-CS"/>
              </w:rPr>
              <w:t>АКТИВНОСТИ</w:t>
            </w:r>
          </w:p>
        </w:tc>
        <w:tc>
          <w:tcPr>
            <w:tcW w:w="2340" w:type="dxa"/>
          </w:tcPr>
          <w:p w:rsidR="002A667C" w:rsidRPr="002A667C" w:rsidRDefault="002A667C" w:rsidP="002A667C">
            <w:pPr>
              <w:rPr>
                <w:lang w:val="sr-Cyrl-CS"/>
              </w:rPr>
            </w:pPr>
            <w:r w:rsidRPr="002A667C">
              <w:rPr>
                <w:lang w:val="sr-Cyrl-CS"/>
              </w:rPr>
              <w:t>НАЧИН РЕАЛИЗАЦИЈЕ</w:t>
            </w:r>
          </w:p>
        </w:tc>
        <w:tc>
          <w:tcPr>
            <w:tcW w:w="1667" w:type="dxa"/>
          </w:tcPr>
          <w:p w:rsidR="002A667C" w:rsidRPr="002A667C" w:rsidRDefault="002A667C" w:rsidP="002A667C">
            <w:pPr>
              <w:rPr>
                <w:lang w:val="sr-Cyrl-CS"/>
              </w:rPr>
            </w:pPr>
            <w:r w:rsidRPr="002A667C">
              <w:rPr>
                <w:lang w:val="sr-Cyrl-CS"/>
              </w:rPr>
              <w:t>НОСИОЦИ РЕАЛИЗАЦИЈЕ</w:t>
            </w:r>
          </w:p>
        </w:tc>
      </w:tr>
      <w:tr w:rsidR="002A667C" w:rsidRPr="002A667C" w:rsidTr="00C767DC">
        <w:tc>
          <w:tcPr>
            <w:tcW w:w="1278" w:type="dxa"/>
          </w:tcPr>
          <w:p w:rsidR="002A667C" w:rsidRPr="002A667C" w:rsidRDefault="002A667C" w:rsidP="002A667C">
            <w:pPr>
              <w:rPr>
                <w:lang w:val="sr-Cyrl-CS"/>
              </w:rPr>
            </w:pPr>
            <w:r w:rsidRPr="002A667C">
              <w:rPr>
                <w:lang w:val="sr-Cyrl-CS"/>
              </w:rPr>
              <w:t>25.09.2017.</w:t>
            </w:r>
          </w:p>
        </w:tc>
        <w:tc>
          <w:tcPr>
            <w:tcW w:w="1710" w:type="dxa"/>
          </w:tcPr>
          <w:p w:rsidR="002A667C" w:rsidRPr="002A667C" w:rsidRDefault="002A667C" w:rsidP="002A667C">
            <w:pPr>
              <w:rPr>
                <w:lang w:val="sr-Cyrl-CS"/>
              </w:rPr>
            </w:pPr>
            <w:r w:rsidRPr="002A667C">
              <w:rPr>
                <w:lang w:val="sr-Cyrl-CS"/>
              </w:rPr>
              <w:t>Присуствовали су сви чланови тима</w:t>
            </w:r>
          </w:p>
        </w:tc>
        <w:tc>
          <w:tcPr>
            <w:tcW w:w="2250" w:type="dxa"/>
          </w:tcPr>
          <w:p w:rsidR="002A667C" w:rsidRPr="002A667C" w:rsidRDefault="002A667C" w:rsidP="002A667C">
            <w:r w:rsidRPr="002A667C">
              <w:t>А) НАСТАВНИ КАДАР</w:t>
            </w:r>
          </w:p>
          <w:p w:rsidR="002A667C" w:rsidRPr="002A667C" w:rsidRDefault="002A667C" w:rsidP="002A667C">
            <w:r w:rsidRPr="002A667C">
              <w:t xml:space="preserve">    - Прикупљање података о структури наставног кадра</w:t>
            </w:r>
          </w:p>
          <w:p w:rsidR="002A667C" w:rsidRPr="002A667C" w:rsidRDefault="002A667C" w:rsidP="002A667C"/>
          <w:p w:rsidR="002A667C" w:rsidRPr="002A667C" w:rsidRDefault="002A667C" w:rsidP="002A667C">
            <w:r w:rsidRPr="002A667C">
              <w:t>Б) НЕНАСТАВНИ КАДАР</w:t>
            </w:r>
          </w:p>
          <w:p w:rsidR="002A667C" w:rsidRPr="002A667C" w:rsidRDefault="002A667C" w:rsidP="002A667C">
            <w:r w:rsidRPr="002A667C">
              <w:t xml:space="preserve">  -  Прикупљање података о структури ненаставног кадра</w:t>
            </w:r>
          </w:p>
        </w:tc>
        <w:tc>
          <w:tcPr>
            <w:tcW w:w="2340" w:type="dxa"/>
          </w:tcPr>
          <w:p w:rsidR="002A667C" w:rsidRPr="002A667C" w:rsidRDefault="002A667C" w:rsidP="002A667C">
            <w:r w:rsidRPr="002A667C">
              <w:rPr>
                <w:lang w:val="sr-Cyrl-CS"/>
              </w:rPr>
              <w:t xml:space="preserve">- </w:t>
            </w:r>
            <w:r w:rsidRPr="002A667C">
              <w:t xml:space="preserve"> Увид у годишњи план рада школе и досијее запослених</w:t>
            </w:r>
          </w:p>
          <w:p w:rsidR="002A667C" w:rsidRPr="002A667C" w:rsidRDefault="002A667C" w:rsidP="002A667C"/>
          <w:p w:rsidR="002A667C" w:rsidRPr="002A667C" w:rsidRDefault="002A667C" w:rsidP="002A667C"/>
        </w:tc>
        <w:tc>
          <w:tcPr>
            <w:tcW w:w="1667" w:type="dxa"/>
          </w:tcPr>
          <w:p w:rsidR="002A667C" w:rsidRPr="002A667C" w:rsidRDefault="002A667C" w:rsidP="002A667C">
            <w:r w:rsidRPr="002A667C">
              <w:t>Валентина Миленовић</w:t>
            </w:r>
          </w:p>
          <w:p w:rsidR="002A667C" w:rsidRPr="002A667C" w:rsidRDefault="002A667C" w:rsidP="002A667C"/>
          <w:p w:rsidR="002A667C" w:rsidRPr="002A667C" w:rsidRDefault="002A667C" w:rsidP="002A667C"/>
          <w:p w:rsidR="002A667C" w:rsidRPr="002A667C" w:rsidRDefault="002A667C" w:rsidP="002A667C"/>
          <w:p w:rsidR="002A667C" w:rsidRPr="002A667C" w:rsidRDefault="002A667C" w:rsidP="002A667C"/>
        </w:tc>
      </w:tr>
      <w:tr w:rsidR="002A667C" w:rsidRPr="002A667C" w:rsidTr="00C767DC">
        <w:trPr>
          <w:trHeight w:val="1758"/>
        </w:trPr>
        <w:tc>
          <w:tcPr>
            <w:tcW w:w="1278" w:type="dxa"/>
            <w:tcBorders>
              <w:left w:val="single" w:sz="4" w:space="0" w:color="auto"/>
              <w:bottom w:val="single" w:sz="4" w:space="0" w:color="auto"/>
            </w:tcBorders>
          </w:tcPr>
          <w:p w:rsidR="002A667C" w:rsidRPr="002A667C" w:rsidRDefault="002A667C" w:rsidP="002A667C">
            <w:pPr>
              <w:rPr>
                <w:lang w:val="sr-Cyrl-CS"/>
              </w:rPr>
            </w:pPr>
            <w:r w:rsidRPr="002A667C">
              <w:rPr>
                <w:lang w:val="sr-Cyrl-CS"/>
              </w:rPr>
              <w:t>26.10.2017.</w:t>
            </w:r>
          </w:p>
        </w:tc>
        <w:tc>
          <w:tcPr>
            <w:tcW w:w="1710" w:type="dxa"/>
            <w:tcBorders>
              <w:bottom w:val="single" w:sz="4" w:space="0" w:color="auto"/>
            </w:tcBorders>
          </w:tcPr>
          <w:p w:rsidR="002A667C" w:rsidRPr="002A667C" w:rsidRDefault="002A667C" w:rsidP="002A667C">
            <w:pPr>
              <w:rPr>
                <w:lang w:val="sr-Cyrl-CS"/>
              </w:rPr>
            </w:pPr>
            <w:r w:rsidRPr="002A667C">
              <w:rPr>
                <w:lang w:val="sr-Cyrl-CS"/>
              </w:rPr>
              <w:t>Присуствовали су сви чланови тима</w:t>
            </w:r>
          </w:p>
        </w:tc>
        <w:tc>
          <w:tcPr>
            <w:tcW w:w="2250" w:type="dxa"/>
            <w:tcBorders>
              <w:bottom w:val="single" w:sz="4" w:space="0" w:color="auto"/>
            </w:tcBorders>
          </w:tcPr>
          <w:p w:rsidR="002A667C" w:rsidRPr="002A667C" w:rsidRDefault="002A667C" w:rsidP="002A667C">
            <w:pPr>
              <w:rPr>
                <w:lang w:val="sr-Cyrl-CS"/>
              </w:rPr>
            </w:pPr>
            <w:r w:rsidRPr="002A667C">
              <w:rPr>
                <w:lang w:val="sr-Cyrl-CS"/>
              </w:rPr>
              <w:t>А) ШКОЛСКИ ПРОСТОР И ОПРЕМА</w:t>
            </w:r>
          </w:p>
          <w:p w:rsidR="002A667C" w:rsidRPr="002A667C" w:rsidRDefault="002A667C" w:rsidP="002A667C">
            <w:pPr>
              <w:rPr>
                <w:lang w:val="sr-Cyrl-CS"/>
              </w:rPr>
            </w:pPr>
            <w:r w:rsidRPr="002A667C">
              <w:rPr>
                <w:lang w:val="sr-Cyrl-CS"/>
              </w:rPr>
              <w:t>- Прикупљање података о просторним условима, опреми и намештају школе</w:t>
            </w:r>
          </w:p>
        </w:tc>
        <w:tc>
          <w:tcPr>
            <w:tcW w:w="2340" w:type="dxa"/>
            <w:tcBorders>
              <w:bottom w:val="single" w:sz="4" w:space="0" w:color="auto"/>
            </w:tcBorders>
          </w:tcPr>
          <w:p w:rsidR="002A667C" w:rsidRPr="002A667C" w:rsidRDefault="002A667C" w:rsidP="002A667C">
            <w:pPr>
              <w:rPr>
                <w:lang w:val="sr-Cyrl-CS"/>
              </w:rPr>
            </w:pPr>
            <w:r w:rsidRPr="002A667C">
              <w:rPr>
                <w:lang w:val="sr-Cyrl-CS"/>
              </w:rPr>
              <w:t>- Увид у годишњи план школе и прикупљање података од  директора школе</w:t>
            </w:r>
          </w:p>
          <w:p w:rsidR="002A667C" w:rsidRPr="002A667C" w:rsidRDefault="002A667C" w:rsidP="002A667C">
            <w:pPr>
              <w:rPr>
                <w:lang w:val="sr-Cyrl-CS"/>
              </w:rPr>
            </w:pPr>
          </w:p>
        </w:tc>
        <w:tc>
          <w:tcPr>
            <w:tcW w:w="1667" w:type="dxa"/>
            <w:tcBorders>
              <w:bottom w:val="single" w:sz="4" w:space="0" w:color="auto"/>
            </w:tcBorders>
          </w:tcPr>
          <w:p w:rsidR="002A667C" w:rsidRPr="002A667C" w:rsidRDefault="002A667C" w:rsidP="002A667C">
            <w:pPr>
              <w:rPr>
                <w:lang w:val="sr-Cyrl-CS"/>
              </w:rPr>
            </w:pPr>
            <w:r w:rsidRPr="002A667C">
              <w:rPr>
                <w:lang w:val="sr-Cyrl-CS"/>
              </w:rPr>
              <w:t>Горица Пераић</w:t>
            </w:r>
          </w:p>
        </w:tc>
      </w:tr>
      <w:tr w:rsidR="002A667C" w:rsidRPr="002A667C" w:rsidTr="00C767DC">
        <w:trPr>
          <w:trHeight w:val="131"/>
        </w:trPr>
        <w:tc>
          <w:tcPr>
            <w:tcW w:w="1278" w:type="dxa"/>
            <w:tcBorders>
              <w:top w:val="single" w:sz="4" w:space="0" w:color="auto"/>
              <w:left w:val="single" w:sz="4" w:space="0" w:color="auto"/>
              <w:bottom w:val="single" w:sz="4" w:space="0" w:color="auto"/>
            </w:tcBorders>
          </w:tcPr>
          <w:p w:rsidR="002A667C" w:rsidRPr="002A667C" w:rsidRDefault="002A667C" w:rsidP="002A667C">
            <w:pPr>
              <w:rPr>
                <w:lang w:val="sr-Cyrl-CS"/>
              </w:rPr>
            </w:pPr>
            <w:r w:rsidRPr="002A667C">
              <w:rPr>
                <w:lang w:val="sr-Cyrl-CS"/>
              </w:rPr>
              <w:t>30.01.2017.</w:t>
            </w:r>
          </w:p>
        </w:tc>
        <w:tc>
          <w:tcPr>
            <w:tcW w:w="1710" w:type="dxa"/>
            <w:tcBorders>
              <w:top w:val="single" w:sz="4" w:space="0" w:color="auto"/>
              <w:bottom w:val="single" w:sz="4" w:space="0" w:color="auto"/>
            </w:tcBorders>
          </w:tcPr>
          <w:p w:rsidR="002A667C" w:rsidRPr="002A667C" w:rsidRDefault="002A667C" w:rsidP="002A667C">
            <w:pPr>
              <w:rPr>
                <w:lang w:val="sr-Cyrl-CS"/>
              </w:rPr>
            </w:pPr>
            <w:r w:rsidRPr="002A667C">
              <w:rPr>
                <w:lang w:val="sr-Cyrl-CS"/>
              </w:rPr>
              <w:t>Присуствовали су сви чланови тима</w:t>
            </w:r>
          </w:p>
        </w:tc>
        <w:tc>
          <w:tcPr>
            <w:tcW w:w="2250" w:type="dxa"/>
            <w:tcBorders>
              <w:top w:val="single" w:sz="4" w:space="0" w:color="auto"/>
              <w:bottom w:val="single" w:sz="4" w:space="0" w:color="auto"/>
            </w:tcBorders>
          </w:tcPr>
          <w:p w:rsidR="002A667C" w:rsidRPr="002A667C" w:rsidRDefault="002A667C" w:rsidP="002A667C">
            <w:pPr>
              <w:rPr>
                <w:lang w:val="sr-Cyrl-CS"/>
              </w:rPr>
            </w:pPr>
            <w:r w:rsidRPr="002A667C">
              <w:rPr>
                <w:lang w:val="sr-Cyrl-CS"/>
              </w:rPr>
              <w:t>Б) НАСТАВНА СРЕДСТВА</w:t>
            </w:r>
          </w:p>
          <w:p w:rsidR="002A667C" w:rsidRPr="002A667C" w:rsidRDefault="002A667C" w:rsidP="002A667C">
            <w:pPr>
              <w:rPr>
                <w:lang w:val="sr-Cyrl-CS"/>
              </w:rPr>
            </w:pPr>
            <w:r w:rsidRPr="002A667C">
              <w:rPr>
                <w:lang w:val="sr-Cyrl-CS"/>
              </w:rPr>
              <w:t xml:space="preserve">- </w:t>
            </w:r>
            <w:r w:rsidRPr="002A667C">
              <w:t xml:space="preserve"> Прикупљање података о потребним и савременим наставним средствима у школи</w:t>
            </w:r>
          </w:p>
        </w:tc>
        <w:tc>
          <w:tcPr>
            <w:tcW w:w="2340" w:type="dxa"/>
            <w:tcBorders>
              <w:top w:val="single" w:sz="4" w:space="0" w:color="auto"/>
            </w:tcBorders>
          </w:tcPr>
          <w:p w:rsidR="002A667C" w:rsidRPr="002A667C" w:rsidRDefault="002A667C" w:rsidP="002A667C">
            <w:pPr>
              <w:rPr>
                <w:lang w:val="sr-Cyrl-CS"/>
              </w:rPr>
            </w:pPr>
            <w:r w:rsidRPr="002A667C">
              <w:t>Увид у евиденцију школе и наставника о коришћењу наставних средстава</w:t>
            </w:r>
          </w:p>
        </w:tc>
        <w:tc>
          <w:tcPr>
            <w:tcW w:w="1667" w:type="dxa"/>
            <w:tcBorders>
              <w:top w:val="single" w:sz="4" w:space="0" w:color="auto"/>
            </w:tcBorders>
          </w:tcPr>
          <w:p w:rsidR="002A667C" w:rsidRPr="002A667C" w:rsidRDefault="002A667C" w:rsidP="002A667C">
            <w:pPr>
              <w:rPr>
                <w:lang w:val="sr-Cyrl-CS"/>
              </w:rPr>
            </w:pPr>
            <w:r w:rsidRPr="002A667C">
              <w:t xml:space="preserve">Валентина Миленовић </w:t>
            </w:r>
          </w:p>
        </w:tc>
      </w:tr>
    </w:tbl>
    <w:p w:rsidR="002A667C" w:rsidRDefault="002A667C" w:rsidP="002A667C">
      <w:pPr>
        <w:spacing w:after="0" w:line="240" w:lineRule="auto"/>
      </w:pPr>
    </w:p>
    <w:p w:rsidR="002A667C" w:rsidRPr="002A667C" w:rsidRDefault="002A667C" w:rsidP="002A667C">
      <w:pPr>
        <w:spacing w:after="0" w:line="240" w:lineRule="auto"/>
        <w:jc w:val="both"/>
      </w:pPr>
      <w:r w:rsidRPr="002A667C">
        <w:t>Увидом у Годишњи план рада школе и досијее запослених, утврђено је да је у школи запослен 71 радник и то 66 на неодређено и 5 на одређено време.</w:t>
      </w:r>
    </w:p>
    <w:p w:rsidR="002A667C" w:rsidRPr="002A667C" w:rsidRDefault="002A667C" w:rsidP="003341E5">
      <w:pPr>
        <w:numPr>
          <w:ilvl w:val="0"/>
          <w:numId w:val="35"/>
        </w:numPr>
        <w:spacing w:after="0" w:line="240" w:lineRule="auto"/>
        <w:jc w:val="both"/>
      </w:pPr>
      <w:r w:rsidRPr="002A667C">
        <w:t xml:space="preserve">НАСТАВНИ КАДАР -  У школи је запослено 50 наставника. Од тог броја 1 је магистар, 37 наставника има 7. степен стручне спреме и 12 наставника је са 6. степеном стручне спреме. Запослених само у нашој школи је 39, у две 3, а у три и више школа њих осморо. Лиценцу за рад има 47 наставника и 3 су приправника. Највећи број радника има од 10 до 20 година радног стажа – њих 18; 10 има од 5 до 10 година стажа; 11 има </w:t>
      </w:r>
      <w:r w:rsidRPr="002A667C">
        <w:lastRenderedPageBreak/>
        <w:t>од 20 до 30 година стажа; 3 има од 30 до 40 година стажа и 8 има од 2 до 5 година стажа.</w:t>
      </w:r>
    </w:p>
    <w:p w:rsidR="002A667C" w:rsidRPr="002A667C" w:rsidRDefault="002A667C" w:rsidP="002A667C">
      <w:pPr>
        <w:spacing w:after="0" w:line="240" w:lineRule="auto"/>
        <w:jc w:val="both"/>
      </w:pPr>
    </w:p>
    <w:p w:rsidR="002A667C" w:rsidRPr="002A667C" w:rsidRDefault="002A667C" w:rsidP="003341E5">
      <w:pPr>
        <w:numPr>
          <w:ilvl w:val="0"/>
          <w:numId w:val="35"/>
        </w:numPr>
        <w:spacing w:after="0" w:line="240" w:lineRule="auto"/>
        <w:jc w:val="both"/>
      </w:pPr>
      <w:r w:rsidRPr="002A667C">
        <w:t>НЕНАСТАВНИ КАДАР -  Увидом у Годишњи план рада школе и досијее запослених, утврђено је да осим директора, школа има и 5 стручних сарадника: педагога, педагошког асистента, психолога и два библиотекара (психолог и библиотекари су са 50% ангажованости). Школа има 3 административна радника: секретар, шеф рачуноводства и књиговодствено - административни радник. Запослених на одржавању и обезбеђивању школског простора је 12 : 1 домар, 3 ложача, 1 сервирка и 7 спремачица, од тога троје у школи у Лубници.</w:t>
      </w:r>
    </w:p>
    <w:p w:rsidR="002A667C" w:rsidRPr="002A667C" w:rsidRDefault="002A667C" w:rsidP="002A667C">
      <w:pPr>
        <w:spacing w:after="0" w:line="240" w:lineRule="auto"/>
        <w:jc w:val="both"/>
      </w:pPr>
      <w:r w:rsidRPr="002A667C">
        <w:t xml:space="preserve">     Број и структура ненаставног кадра не доприноси у довољној мери квалитетном функционисању школе за обављање послова из делокруга свог рада. </w:t>
      </w:r>
    </w:p>
    <w:p w:rsidR="002A667C" w:rsidRPr="002A667C" w:rsidRDefault="002A667C" w:rsidP="002A667C">
      <w:pPr>
        <w:spacing w:after="0" w:line="240" w:lineRule="auto"/>
        <w:jc w:val="both"/>
      </w:pPr>
    </w:p>
    <w:p w:rsidR="002A667C" w:rsidRPr="002A667C" w:rsidRDefault="002A667C" w:rsidP="003341E5">
      <w:pPr>
        <w:numPr>
          <w:ilvl w:val="0"/>
          <w:numId w:val="35"/>
        </w:numPr>
        <w:spacing w:after="0" w:line="240" w:lineRule="auto"/>
        <w:jc w:val="both"/>
      </w:pPr>
      <w:r w:rsidRPr="002A667C">
        <w:t>ШКОЛСКИ ПРОСТОР И ОПРЕМА – Увидом у Годишњи план рада школе и другу документацију, утврђено је да просторни услови, опрема и намештај углавном одговарају нормативима и потребама. Школа располаже просторијама за коришћење савремене информационе технологије (кабинет за информатику, медијатека, у 2 учионице интерактивна табла и у неким учионицама рачунар и ЛЦД телевизор). У школи постоји просторија за окупљање и дружење ученика (медијатека и трпезарија), а постоји и просторија за пријем родитеља.</w:t>
      </w:r>
    </w:p>
    <w:p w:rsidR="002A667C" w:rsidRPr="002A667C" w:rsidRDefault="002A667C" w:rsidP="002A667C">
      <w:pPr>
        <w:spacing w:after="0" w:line="240" w:lineRule="auto"/>
        <w:jc w:val="both"/>
      </w:pPr>
    </w:p>
    <w:p w:rsidR="002A667C" w:rsidRPr="002A667C" w:rsidRDefault="002A667C" w:rsidP="003341E5">
      <w:pPr>
        <w:numPr>
          <w:ilvl w:val="0"/>
          <w:numId w:val="35"/>
        </w:numPr>
        <w:spacing w:after="0" w:line="240" w:lineRule="auto"/>
        <w:jc w:val="both"/>
      </w:pPr>
      <w:r w:rsidRPr="002A667C">
        <w:t xml:space="preserve">НАСТАВНА СРЕДСТВА – У школи постоје наставна средства, којима је већи број кабинета и учионица  опремљен  у складу са потребама савремене наставе.  </w:t>
      </w:r>
    </w:p>
    <w:p w:rsidR="002A667C" w:rsidRPr="002A667C" w:rsidRDefault="002A667C" w:rsidP="002A667C">
      <w:pPr>
        <w:spacing w:after="0" w:line="240" w:lineRule="auto"/>
        <w:jc w:val="both"/>
      </w:pPr>
      <w:r w:rsidRPr="002A667C">
        <w:t xml:space="preserve">     Опрема кабинета предметне наставе: </w:t>
      </w:r>
    </w:p>
    <w:p w:rsidR="002A667C" w:rsidRPr="002A667C" w:rsidRDefault="002A667C" w:rsidP="003341E5">
      <w:pPr>
        <w:numPr>
          <w:ilvl w:val="0"/>
          <w:numId w:val="75"/>
        </w:numPr>
        <w:spacing w:after="0" w:line="240" w:lineRule="auto"/>
        <w:jc w:val="both"/>
      </w:pPr>
      <w:r w:rsidRPr="002A667C">
        <w:t>Математика 2:   ЛЦД телевизор + рачунар (2. учионица)</w:t>
      </w:r>
    </w:p>
    <w:p w:rsidR="002A667C" w:rsidRPr="002A667C" w:rsidRDefault="002A667C" w:rsidP="003341E5">
      <w:pPr>
        <w:numPr>
          <w:ilvl w:val="0"/>
          <w:numId w:val="75"/>
        </w:numPr>
        <w:spacing w:after="0" w:line="240" w:lineRule="auto"/>
        <w:jc w:val="both"/>
      </w:pPr>
      <w:r w:rsidRPr="002A667C">
        <w:t>Физика – Хемија:  рачунар и ЛЦД телевизор</w:t>
      </w:r>
    </w:p>
    <w:p w:rsidR="002A667C" w:rsidRPr="002A667C" w:rsidRDefault="002A667C" w:rsidP="003341E5">
      <w:pPr>
        <w:numPr>
          <w:ilvl w:val="0"/>
          <w:numId w:val="75"/>
        </w:numPr>
        <w:spacing w:after="0" w:line="240" w:lineRule="auto"/>
        <w:jc w:val="both"/>
      </w:pPr>
      <w:r w:rsidRPr="002A667C">
        <w:t>Биологија: рачунар и ЛЦД телевизор</w:t>
      </w:r>
    </w:p>
    <w:p w:rsidR="002A667C" w:rsidRPr="002A667C" w:rsidRDefault="002A667C" w:rsidP="003341E5">
      <w:pPr>
        <w:numPr>
          <w:ilvl w:val="0"/>
          <w:numId w:val="75"/>
        </w:numPr>
        <w:spacing w:after="0" w:line="240" w:lineRule="auto"/>
        <w:jc w:val="both"/>
      </w:pPr>
      <w:r w:rsidRPr="002A667C">
        <w:t>Историја:  рачунар и ЛЦД телевизор</w:t>
      </w:r>
    </w:p>
    <w:p w:rsidR="002A667C" w:rsidRPr="002A667C" w:rsidRDefault="002A667C" w:rsidP="003341E5">
      <w:pPr>
        <w:numPr>
          <w:ilvl w:val="0"/>
          <w:numId w:val="75"/>
        </w:numPr>
        <w:spacing w:after="0" w:line="240" w:lineRule="auto"/>
        <w:jc w:val="both"/>
      </w:pPr>
      <w:r w:rsidRPr="002A667C">
        <w:t>Географија:  интерактивна табла</w:t>
      </w:r>
    </w:p>
    <w:p w:rsidR="002A667C" w:rsidRPr="002A667C" w:rsidRDefault="002A667C" w:rsidP="003341E5">
      <w:pPr>
        <w:numPr>
          <w:ilvl w:val="0"/>
          <w:numId w:val="75"/>
        </w:numPr>
        <w:spacing w:after="0" w:line="240" w:lineRule="auto"/>
        <w:jc w:val="both"/>
      </w:pPr>
      <w:r w:rsidRPr="002A667C">
        <w:t xml:space="preserve">Енглески језик:  ЛЦД телевизор и рачунар </w:t>
      </w:r>
    </w:p>
    <w:p w:rsidR="002A667C" w:rsidRPr="002A667C" w:rsidRDefault="002A667C" w:rsidP="003341E5">
      <w:pPr>
        <w:numPr>
          <w:ilvl w:val="0"/>
          <w:numId w:val="75"/>
        </w:numPr>
        <w:spacing w:after="0" w:line="240" w:lineRule="auto"/>
        <w:jc w:val="both"/>
      </w:pPr>
      <w:r w:rsidRPr="002A667C">
        <w:t>Српски језик:  лаптоп и интерактивна табла</w:t>
      </w:r>
    </w:p>
    <w:p w:rsidR="002A667C" w:rsidRPr="002A667C" w:rsidRDefault="002A667C" w:rsidP="003341E5">
      <w:pPr>
        <w:numPr>
          <w:ilvl w:val="0"/>
          <w:numId w:val="75"/>
        </w:numPr>
        <w:spacing w:after="0" w:line="240" w:lineRule="auto"/>
        <w:jc w:val="both"/>
      </w:pPr>
      <w:r w:rsidRPr="002A667C">
        <w:t>ТиИО: рачунар и ЛЦД телевизор</w:t>
      </w:r>
    </w:p>
    <w:p w:rsidR="002A667C" w:rsidRPr="002A667C" w:rsidRDefault="002A667C" w:rsidP="003341E5">
      <w:pPr>
        <w:numPr>
          <w:ilvl w:val="0"/>
          <w:numId w:val="75"/>
        </w:numPr>
        <w:spacing w:after="0" w:line="240" w:lineRule="auto"/>
        <w:jc w:val="both"/>
      </w:pPr>
      <w:r w:rsidRPr="002A667C">
        <w:t>Музичка култура: телевизор</w:t>
      </w:r>
    </w:p>
    <w:p w:rsidR="002A667C" w:rsidRPr="002A667C" w:rsidRDefault="002A667C" w:rsidP="003341E5">
      <w:pPr>
        <w:numPr>
          <w:ilvl w:val="0"/>
          <w:numId w:val="75"/>
        </w:numPr>
        <w:spacing w:after="0" w:line="240" w:lineRule="auto"/>
        <w:jc w:val="both"/>
      </w:pPr>
      <w:r w:rsidRPr="002A667C">
        <w:t>Информатика и рачунарство:  Рачунар за наставника, рачунар – мултипоинт сервер(2) и мултипоинт приступни уређаји (20), лаптоп (20), телевизор од 65 инча, скенер и штампач.</w:t>
      </w:r>
    </w:p>
    <w:p w:rsidR="002A667C" w:rsidRPr="002A667C" w:rsidRDefault="002A667C" w:rsidP="002A667C">
      <w:pPr>
        <w:spacing w:after="0" w:line="240" w:lineRule="auto"/>
        <w:jc w:val="both"/>
      </w:pPr>
      <w:r w:rsidRPr="002A667C">
        <w:t xml:space="preserve">      Опрема учионица разредне наставе: од укупно 10 учионица, једна учионица има рачунар и ЛЦД телевизор.</w:t>
      </w:r>
    </w:p>
    <w:p w:rsidR="002A667C" w:rsidRPr="002A667C" w:rsidRDefault="002A667C" w:rsidP="002A667C">
      <w:pPr>
        <w:spacing w:after="0" w:line="240" w:lineRule="auto"/>
        <w:jc w:val="both"/>
      </w:pPr>
      <w:r w:rsidRPr="002A667C">
        <w:t xml:space="preserve">     Опрема у просторијама припремних предшколских група (2): два телевизора, два ДВД плејера и један рачунар са монитором, без приступа интернету.</w:t>
      </w:r>
    </w:p>
    <w:p w:rsidR="002A667C" w:rsidRPr="002A667C" w:rsidRDefault="002A667C" w:rsidP="002A667C">
      <w:pPr>
        <w:spacing w:after="0" w:line="240" w:lineRule="auto"/>
        <w:jc w:val="both"/>
      </w:pPr>
      <w:r w:rsidRPr="002A667C">
        <w:t xml:space="preserve">      У школи постоји мултимедијална сала (медијатека), која је, осим библиотеком, опремљена:  ЛЦД телевизором, рачунаром, копир апаратом и озвучењем , видео-пројектором са пројекционим платном и плафонским носачем, а децембра месеца постављен је нови сто са једним мултипоинт сервером и 4 мултипоинт приступна уређаја са којих је доступно коришћење интернета. Ова сала је адекватна и користи се за организовање разних пригодних свечаности и приредби. </w:t>
      </w:r>
    </w:p>
    <w:p w:rsidR="002A667C" w:rsidRPr="002A667C" w:rsidRDefault="002A667C" w:rsidP="002A667C">
      <w:pPr>
        <w:spacing w:after="0" w:line="240" w:lineRule="auto"/>
        <w:jc w:val="both"/>
      </w:pPr>
      <w:r w:rsidRPr="002A667C">
        <w:t xml:space="preserve">       У директоровој канцеларији постоји ормар са опремом која је доступна свим наставницима: камера (2), видео пројектор (тренутно неисправан), ДВД пројектори, фотоапарат, лаптоп (3), штампач (2), рачунар са монитором, апарат за пластифицирање, апарат за коричање, мини линија. Ову опрему могу користити сви наставници по потреби.</w:t>
      </w:r>
    </w:p>
    <w:p w:rsidR="002A667C" w:rsidRPr="002A667C" w:rsidRDefault="002A667C" w:rsidP="002A667C">
      <w:pPr>
        <w:spacing w:after="0" w:line="240" w:lineRule="auto"/>
        <w:jc w:val="both"/>
      </w:pPr>
      <w:r w:rsidRPr="002A667C">
        <w:lastRenderedPageBreak/>
        <w:t xml:space="preserve">       Подручно одељење у Лубници поседује: телевизор, дијапројектор, графоскоп, кинопројектор, фотоапарат, 1 рачунар у наставничкој канцеларији и у кабинету за информатику је 1 мултипоинт сервер за дигиталну учионицу и 8  мултипоинт приступних уређаја.</w:t>
      </w:r>
    </w:p>
    <w:p w:rsidR="002A667C" w:rsidRPr="002A667C" w:rsidRDefault="002A667C" w:rsidP="002A667C">
      <w:pPr>
        <w:spacing w:after="0" w:line="240" w:lineRule="auto"/>
        <w:jc w:val="both"/>
      </w:pPr>
      <w:r w:rsidRPr="002A667C">
        <w:t xml:space="preserve">    Стиче се утисак да савремени ресурси (у медијатеци, кабинету за информатику и они који се налазе код директора) нису довољно искоришћени од стране свих наставника и ученика. О томе колико се користе биће више након анкетирања ученика и наставника.</w:t>
      </w:r>
    </w:p>
    <w:p w:rsidR="002A667C" w:rsidRPr="002A667C" w:rsidRDefault="002A667C" w:rsidP="002A667C">
      <w:pPr>
        <w:spacing w:after="0" w:line="240" w:lineRule="auto"/>
        <w:jc w:val="both"/>
      </w:pPr>
      <w:r w:rsidRPr="002A667C">
        <w:t xml:space="preserve">     У циљу осавремењивања наставе предлог је да се у већој мери користе савремена наставна средства која, иако нису у свим учионицама, свима су доступна.</w:t>
      </w:r>
    </w:p>
    <w:p w:rsidR="002A667C" w:rsidRPr="002A667C" w:rsidRDefault="002A667C" w:rsidP="002A667C">
      <w:pPr>
        <w:spacing w:after="0" w:line="240" w:lineRule="auto"/>
        <w:jc w:val="both"/>
      </w:pPr>
      <w:r w:rsidRPr="002A667C">
        <w:t xml:space="preserve">      Предлаже се свим наставницима предметне и разредне наставе да направе списак наставних средстава која су им неопходна за извођење наставе и одреде приоритет ради набавке, а затим те спискове предају директору .</w:t>
      </w:r>
    </w:p>
    <w:p w:rsidR="002A667C" w:rsidRPr="002A667C" w:rsidRDefault="002A667C" w:rsidP="002A667C">
      <w:pPr>
        <w:spacing w:after="0" w:line="240" w:lineRule="auto"/>
        <w:jc w:val="both"/>
      </w:pPr>
    </w:p>
    <w:p w:rsidR="002A667C" w:rsidRPr="002A667C" w:rsidRDefault="002A667C" w:rsidP="002A667C">
      <w:pPr>
        <w:spacing w:after="0" w:line="240" w:lineRule="auto"/>
        <w:jc w:val="both"/>
      </w:pPr>
    </w:p>
    <w:p w:rsidR="002A667C" w:rsidRPr="002A667C" w:rsidRDefault="002A667C" w:rsidP="003341E5">
      <w:pPr>
        <w:numPr>
          <w:ilvl w:val="0"/>
          <w:numId w:val="74"/>
        </w:numPr>
        <w:spacing w:after="0" w:line="240" w:lineRule="auto"/>
        <w:jc w:val="both"/>
      </w:pPr>
      <w:r w:rsidRPr="002A667C">
        <w:t xml:space="preserve">КОРИШЋЕЊЕ РАСПОЛОЖИВИХ МАТЕРИЈАЛНО – ТЕХНИЧКИХ РЕСУРСА – Увидом у евиденцију о коришћењу материјално – техничких ресурса, добијени су подаци да су сви ресурси у потпуности доступни и у функцији су наставних и ваннаставних активности. </w:t>
      </w:r>
    </w:p>
    <w:p w:rsidR="002A667C" w:rsidRPr="002A667C" w:rsidRDefault="002A667C" w:rsidP="002A667C">
      <w:pPr>
        <w:spacing w:after="0" w:line="240" w:lineRule="auto"/>
        <w:jc w:val="both"/>
      </w:pPr>
      <w:r w:rsidRPr="002A667C">
        <w:t xml:space="preserve">Савремени ресурси ( у медијатеци, кабинету за информатику и они који се налазе код директора) нису довољно искоришћени од стране свих наставника и ученика, што би требало документовати анкетом ученика и наставног особља. </w:t>
      </w:r>
    </w:p>
    <w:p w:rsidR="002A667C" w:rsidRPr="002A667C" w:rsidRDefault="002A667C" w:rsidP="002A667C">
      <w:pPr>
        <w:spacing w:after="0" w:line="240" w:lineRule="auto"/>
        <w:jc w:val="both"/>
      </w:pPr>
    </w:p>
    <w:p w:rsidR="002A667C" w:rsidRPr="002A667C" w:rsidRDefault="002A667C" w:rsidP="002A667C">
      <w:pPr>
        <w:spacing w:after="0" w:line="240" w:lineRule="auto"/>
        <w:jc w:val="both"/>
      </w:pPr>
      <w:r w:rsidRPr="002A667C">
        <w:t xml:space="preserve">     Координатор стручног већа</w:t>
      </w:r>
    </w:p>
    <w:p w:rsidR="002A667C" w:rsidRPr="002A667C" w:rsidRDefault="002A667C" w:rsidP="002A667C">
      <w:pPr>
        <w:spacing w:after="0" w:line="240" w:lineRule="auto"/>
        <w:jc w:val="both"/>
      </w:pPr>
      <w:r w:rsidRPr="002A667C">
        <w:t>Валентина Миленовић</w:t>
      </w:r>
    </w:p>
    <w:p w:rsidR="002A667C" w:rsidRPr="002A667C" w:rsidRDefault="002A667C" w:rsidP="002A667C">
      <w:pPr>
        <w:spacing w:after="0" w:line="240" w:lineRule="auto"/>
        <w:jc w:val="both"/>
      </w:pPr>
    </w:p>
    <w:p w:rsidR="008E2612" w:rsidRPr="00382060" w:rsidRDefault="008E2612" w:rsidP="002A667C">
      <w:pPr>
        <w:spacing w:after="0" w:line="240" w:lineRule="auto"/>
        <w:jc w:val="both"/>
        <w:rPr>
          <w:sz w:val="24"/>
        </w:rPr>
      </w:pPr>
    </w:p>
    <w:p w:rsidR="00A9743F" w:rsidRPr="00382060" w:rsidRDefault="00A9743F" w:rsidP="004B26B4">
      <w:pPr>
        <w:spacing w:after="0" w:line="240" w:lineRule="auto"/>
        <w:jc w:val="center"/>
        <w:rPr>
          <w:sz w:val="24"/>
        </w:rPr>
      </w:pPr>
    </w:p>
    <w:p w:rsidR="004B26B4" w:rsidRPr="00382060" w:rsidRDefault="007C4C33" w:rsidP="007C4C33">
      <w:pPr>
        <w:spacing w:after="0" w:line="240" w:lineRule="auto"/>
        <w:jc w:val="center"/>
        <w:rPr>
          <w:b/>
          <w:sz w:val="24"/>
        </w:rPr>
      </w:pPr>
      <w:r w:rsidRPr="00382060">
        <w:rPr>
          <w:b/>
          <w:sz w:val="24"/>
        </w:rPr>
        <w:t>ПОЛУГОДИШЊИ И</w:t>
      </w:r>
      <w:r w:rsidRPr="00382060">
        <w:rPr>
          <w:b/>
          <w:sz w:val="24"/>
          <w:lang w:val="sr-Cyrl-CS"/>
        </w:rPr>
        <w:t xml:space="preserve">ЗВЕШТАЈ О РАДУ </w:t>
      </w:r>
      <w:r w:rsidRPr="00382060">
        <w:rPr>
          <w:b/>
          <w:sz w:val="24"/>
        </w:rPr>
        <w:t xml:space="preserve">ТИМА ЗА РУКОВОЂЕЊЕ, ОРГАНИЗАЦИЈУ И ОБЕЗБЕЂИВАЊЕ КВАЛИТЕТА </w:t>
      </w:r>
      <w:r w:rsidRPr="00382060">
        <w:rPr>
          <w:b/>
          <w:sz w:val="24"/>
          <w:lang w:val="sr-Cyrl-CS"/>
        </w:rPr>
        <w:t>ЗА ШКОЛСКУ 201</w:t>
      </w:r>
      <w:r w:rsidRPr="00382060">
        <w:rPr>
          <w:b/>
          <w:sz w:val="24"/>
        </w:rPr>
        <w:t>7</w:t>
      </w:r>
      <w:r w:rsidRPr="00382060">
        <w:rPr>
          <w:b/>
          <w:sz w:val="24"/>
          <w:lang w:val="sr-Cyrl-CS"/>
        </w:rPr>
        <w:t>/201</w:t>
      </w:r>
      <w:r w:rsidRPr="00382060">
        <w:rPr>
          <w:b/>
          <w:sz w:val="24"/>
        </w:rPr>
        <w:t>8</w:t>
      </w:r>
      <w:r w:rsidRPr="00382060">
        <w:rPr>
          <w:b/>
          <w:sz w:val="24"/>
          <w:lang w:val="sr-Cyrl-CS"/>
        </w:rPr>
        <w:t>. ГОДИНУ</w:t>
      </w:r>
    </w:p>
    <w:p w:rsidR="004B26B4" w:rsidRDefault="004B26B4" w:rsidP="004B26B4">
      <w:pPr>
        <w:spacing w:after="0" w:line="240" w:lineRule="auto"/>
        <w:jc w:val="both"/>
      </w:pPr>
    </w:p>
    <w:p w:rsidR="004B26B4" w:rsidRPr="004B26B4" w:rsidRDefault="004B26B4" w:rsidP="004B26B4">
      <w:pPr>
        <w:spacing w:after="0" w:line="240" w:lineRule="auto"/>
        <w:jc w:val="both"/>
      </w:pPr>
    </w:p>
    <w:p w:rsidR="004B26B4" w:rsidRPr="004B26B4" w:rsidRDefault="004B26B4" w:rsidP="004B26B4">
      <w:pPr>
        <w:spacing w:after="0" w:line="240" w:lineRule="auto"/>
        <w:jc w:val="both"/>
      </w:pPr>
      <w:r w:rsidRPr="004B26B4">
        <w:rPr>
          <w:b/>
          <w:lang w:val="sr-Cyrl-CS"/>
        </w:rPr>
        <w:t xml:space="preserve">Координатор </w:t>
      </w:r>
      <w:r w:rsidRPr="004B26B4">
        <w:rPr>
          <w:b/>
        </w:rPr>
        <w:t>тима</w:t>
      </w:r>
      <w:r w:rsidRPr="004B26B4">
        <w:rPr>
          <w:lang w:val="sr-Cyrl-CS"/>
        </w:rPr>
        <w:t xml:space="preserve">: </w:t>
      </w:r>
      <w:r w:rsidRPr="004B26B4">
        <w:t>Мијајловић Андријана</w:t>
      </w:r>
    </w:p>
    <w:p w:rsidR="004B26B4" w:rsidRPr="004B26B4" w:rsidRDefault="004B26B4" w:rsidP="004B26B4">
      <w:pPr>
        <w:spacing w:after="0" w:line="240" w:lineRule="auto"/>
        <w:jc w:val="both"/>
      </w:pPr>
      <w:r w:rsidRPr="004B26B4">
        <w:rPr>
          <w:b/>
          <w:lang w:val="sr-Cyrl-CS"/>
        </w:rPr>
        <w:t>Чланови тима</w:t>
      </w:r>
      <w:r w:rsidRPr="004B26B4">
        <w:rPr>
          <w:lang w:val="sr-Cyrl-CS"/>
        </w:rPr>
        <w:t xml:space="preserve">: </w:t>
      </w:r>
      <w:r w:rsidRPr="004B26B4">
        <w:t>Предраг Цокић, Марија Николић, Драгиша Симеоновић, Драгослав Божиновић и Андријана Мијајловић</w:t>
      </w:r>
    </w:p>
    <w:p w:rsidR="004B26B4" w:rsidRPr="004B26B4" w:rsidRDefault="004B26B4" w:rsidP="004B26B4">
      <w:pPr>
        <w:spacing w:after="0" w:line="240" w:lineRule="auto"/>
        <w:jc w:val="both"/>
      </w:pPr>
      <w:r w:rsidRPr="004B26B4">
        <w:t xml:space="preserve">У току првог полугодишта је одржано 5 састанака тима. </w:t>
      </w:r>
    </w:p>
    <w:p w:rsidR="004B26B4" w:rsidRPr="004B26B4" w:rsidRDefault="004B26B4" w:rsidP="004B26B4">
      <w:pPr>
        <w:spacing w:after="0" w:line="240" w:lineRule="auto"/>
        <w:jc w:val="both"/>
      </w:pPr>
      <w:r w:rsidRPr="004B26B4">
        <w:rPr>
          <w:b/>
        </w:rPr>
        <w:t>Први састанак</w:t>
      </w:r>
      <w:r w:rsidRPr="004B26B4">
        <w:t xml:space="preserve"> је одржан 5.9.2017 године. На састанку је утврђен годишњи план рада тима. На састанку су се чланови тима упознали са основним задацима и циљевима ове области самовредновања. Акценат је стављен на континуирано праћење рада органа стручне службе и директора уз анализу остварености постављених циљева и задатака из школског развојног плана који се тичу ове области.</w:t>
      </w:r>
    </w:p>
    <w:p w:rsidR="004B26B4" w:rsidRPr="004B26B4" w:rsidRDefault="004B26B4" w:rsidP="004B26B4">
      <w:pPr>
        <w:spacing w:after="0" w:line="240" w:lineRule="auto"/>
        <w:jc w:val="both"/>
      </w:pPr>
      <w:r w:rsidRPr="004B26B4">
        <w:rPr>
          <w:b/>
        </w:rPr>
        <w:t>Други састанак</w:t>
      </w:r>
      <w:r w:rsidRPr="004B26B4">
        <w:t xml:space="preserve"> је одржан 25.10.2017 године. На овом састанку су подељена задужења везана за анкетирање запослених. Анкета је преузета из ове области самовредновања и састоји се из два дела ( обезбеђење квалитета, руковођење). Утврђено је да су органи руковођења током септембра и октобра били ангажовани око сређивања документације везане за предходну школску годину која је морала да се преда школској управи и локалној заједници.  Обављане су редовне активности око инклузије, савета родитеља, наставничких већа. Решавање свакодневних питања и проблема везаних за свакодневни рад установе. Директор је у октобру започео обилажење часова наставника и учитеља по утврђеном распореду.</w:t>
      </w:r>
    </w:p>
    <w:p w:rsidR="004B26B4" w:rsidRPr="004B26B4" w:rsidRDefault="004B26B4" w:rsidP="004B26B4">
      <w:pPr>
        <w:spacing w:after="0" w:line="240" w:lineRule="auto"/>
        <w:jc w:val="both"/>
      </w:pPr>
      <w:r w:rsidRPr="004B26B4">
        <w:rPr>
          <w:b/>
        </w:rPr>
        <w:t>Трећи састанак</w:t>
      </w:r>
      <w:r w:rsidRPr="004B26B4">
        <w:t xml:space="preserve"> је одржан 29.11.2017 године. До краја новембра је завршено анкетирање запослених. Анкетирано је 25 запослених. Отежавајућа околност је била та што се одређени број запослених није одазвао анкетирању највише због спречености. Са члановима тима је </w:t>
      </w:r>
      <w:r w:rsidRPr="004B26B4">
        <w:lastRenderedPageBreak/>
        <w:t xml:space="preserve">договорена подела посла ок сређивања и анализе добијених података из анкете. Током новембра директор је наставио са обилажењем часова. Редовно је присуствовао седницама наставничких већа, одељенских већа, педагошког колегијума, савета родитеља, школског одбора. Редовна сарадња са родитељима и локалном заједницом на унапређењу живота у школи и едукацији младих. </w:t>
      </w:r>
    </w:p>
    <w:p w:rsidR="004B26B4" w:rsidRPr="004B26B4" w:rsidRDefault="004B26B4" w:rsidP="004B26B4">
      <w:pPr>
        <w:spacing w:after="0" w:line="240" w:lineRule="auto"/>
        <w:jc w:val="both"/>
      </w:pPr>
      <w:r w:rsidRPr="004B26B4">
        <w:rPr>
          <w:b/>
        </w:rPr>
        <w:t>Четврти састанак</w:t>
      </w:r>
      <w:r w:rsidRPr="004B26B4">
        <w:t xml:space="preserve"> је одржан 27.12.2017 године. Извршена је анализа анкете. Резултати и закључци биће изнети на крају извештаја. Органи руковођења су током децембра месеца радили редовне активности из своје надлежности (сарадња са локалном заједницом и слично).</w:t>
      </w:r>
    </w:p>
    <w:p w:rsidR="004B26B4" w:rsidRPr="004B26B4" w:rsidRDefault="004B26B4" w:rsidP="004B26B4">
      <w:pPr>
        <w:spacing w:after="0" w:line="240" w:lineRule="auto"/>
        <w:jc w:val="both"/>
      </w:pPr>
      <w:r w:rsidRPr="004B26B4">
        <w:rPr>
          <w:b/>
        </w:rPr>
        <w:t>Пети састанак</w:t>
      </w:r>
      <w:r w:rsidRPr="004B26B4">
        <w:t xml:space="preserve"> је одржан 31.1.2018 године. На састанку се разговарало о досадашњем раду тима у школској 2017/ 2018 године. Закључак је да је тим урадио све активности предвиђене годишњим планом тима за наведени период ( прво полугодиште). Анализиран је и полугодишњи извештај директора за школску 2017/2918 годину. Закључак је да је директор у највећој мери остварио задатке постављене школским развојним планом везаних за обезбеђивање квалитета установе и руковођење. Једино постоји проблем у области финансија јер школа нема довољно материјалних средстава што је последица непрослеђивања и обезбеђивања  новчаних средстава од стране локалне самоуправе па самим тим орагни руковођења не могу у потпуности да остваре све постављене задатке и циљеве ( стручно усавршавање,  путни трошкови, материјална опремљеност установе). </w:t>
      </w:r>
    </w:p>
    <w:p w:rsidR="004B26B4" w:rsidRPr="004B26B4" w:rsidRDefault="004B26B4" w:rsidP="004B26B4">
      <w:pPr>
        <w:spacing w:after="0" w:line="240" w:lineRule="auto"/>
        <w:jc w:val="both"/>
      </w:pPr>
    </w:p>
    <w:p w:rsidR="004B26B4" w:rsidRPr="004B26B4" w:rsidRDefault="004B26B4" w:rsidP="004B26B4">
      <w:pPr>
        <w:spacing w:after="0" w:line="240" w:lineRule="auto"/>
        <w:jc w:val="both"/>
        <w:rPr>
          <w:b/>
        </w:rPr>
      </w:pPr>
      <w:r w:rsidRPr="004B26B4">
        <w:tab/>
      </w:r>
      <w:r w:rsidRPr="004B26B4">
        <w:tab/>
      </w:r>
      <w:r w:rsidRPr="004B26B4">
        <w:tab/>
      </w:r>
      <w:r w:rsidRPr="004B26B4">
        <w:tab/>
      </w:r>
      <w:r w:rsidRPr="004B26B4">
        <w:rPr>
          <w:b/>
        </w:rPr>
        <w:t>Анализа анкете</w:t>
      </w:r>
    </w:p>
    <w:p w:rsidR="004B26B4" w:rsidRPr="004B26B4" w:rsidRDefault="004B26B4" w:rsidP="004B26B4">
      <w:pPr>
        <w:spacing w:after="0" w:line="240" w:lineRule="auto"/>
        <w:jc w:val="both"/>
        <w:rPr>
          <w:lang w:val="sr-Cyrl-CS"/>
        </w:rPr>
      </w:pPr>
      <w:r w:rsidRPr="004B26B4">
        <w:rPr>
          <w:lang w:val="sr-Cyrl-CS"/>
        </w:rPr>
        <w:t xml:space="preserve">Подручје вредновања: </w:t>
      </w:r>
      <w:r w:rsidRPr="004B26B4">
        <w:rPr>
          <w:b/>
          <w:lang w:val="sr-Cyrl-CS"/>
        </w:rPr>
        <w:t>РУКОВОЂЕЊЕ</w:t>
      </w:r>
    </w:p>
    <w:p w:rsidR="004B26B4" w:rsidRPr="004B26B4" w:rsidRDefault="004B26B4" w:rsidP="004B26B4">
      <w:pPr>
        <w:spacing w:after="0" w:line="240" w:lineRule="auto"/>
        <w:jc w:val="both"/>
        <w:rPr>
          <w:lang w:val="sr-Cyrl-CS"/>
        </w:rPr>
      </w:pPr>
      <w:r w:rsidRPr="004B26B4">
        <w:rPr>
          <w:lang w:val="sr-Cyrl-CS"/>
        </w:rPr>
        <w:t>Процењује се руковођење (рад директора школе и његова способност руковођења и организовања рада школе и наставе).</w:t>
      </w:r>
    </w:p>
    <w:p w:rsidR="004B26B4" w:rsidRPr="004B26B4" w:rsidRDefault="004B26B4" w:rsidP="004B26B4">
      <w:pPr>
        <w:spacing w:after="0" w:line="240" w:lineRule="auto"/>
        <w:jc w:val="both"/>
        <w:rPr>
          <w:lang w:val="sr-Cyrl-CS"/>
        </w:rPr>
      </w:pPr>
      <w:r w:rsidRPr="004B26B4">
        <w:rPr>
          <w:lang w:val="sr-Cyrl-CS"/>
        </w:rPr>
        <w:t>У анкети су учествовали запослени у школи и</w:t>
      </w:r>
      <w:r w:rsidRPr="004B26B4">
        <w:t>чланови Школског одбора. Анкета је</w:t>
      </w:r>
      <w:r w:rsidRPr="004B26B4">
        <w:rPr>
          <w:lang w:val="sr-Cyrl-CS"/>
        </w:rPr>
        <w:t xml:space="preserve"> рађена на репрезентативном узорку од </w:t>
      </w:r>
      <w:r w:rsidRPr="004B26B4">
        <w:t xml:space="preserve">двадесет пет </w:t>
      </w:r>
      <w:r w:rsidRPr="004B26B4">
        <w:rPr>
          <w:lang w:val="sr-Cyrl-CS"/>
        </w:rPr>
        <w:t>испитаника. (</w:t>
      </w:r>
      <w:r w:rsidRPr="004B26B4">
        <w:t xml:space="preserve">двадесет  двоје </w:t>
      </w:r>
      <w:r w:rsidRPr="004B26B4">
        <w:rPr>
          <w:lang w:val="sr-Cyrl-CS"/>
        </w:rPr>
        <w:t xml:space="preserve">запослених и </w:t>
      </w:r>
      <w:r w:rsidRPr="004B26B4">
        <w:t xml:space="preserve"> три </w:t>
      </w:r>
      <w:r w:rsidRPr="004B26B4">
        <w:rPr>
          <w:lang w:val="sr-Cyrl-CS"/>
        </w:rPr>
        <w:t>члан</w:t>
      </w:r>
      <w:r w:rsidRPr="004B26B4">
        <w:t>а</w:t>
      </w:r>
      <w:r w:rsidRPr="004B26B4">
        <w:rPr>
          <w:lang w:val="sr-Cyrl-CS"/>
        </w:rPr>
        <w:t xml:space="preserve"> Школског одбора).</w:t>
      </w:r>
    </w:p>
    <w:p w:rsidR="004B26B4" w:rsidRPr="004B26B4" w:rsidRDefault="004B26B4" w:rsidP="004B26B4">
      <w:pPr>
        <w:spacing w:after="0" w:line="240" w:lineRule="auto"/>
        <w:jc w:val="both"/>
      </w:pPr>
      <w:r w:rsidRPr="004B26B4">
        <w:rPr>
          <w:lang w:val="sr-Cyrl-CS"/>
        </w:rPr>
        <w:t>Анкета је преузета из Приручника за самовредновање</w:t>
      </w:r>
    </w:p>
    <w:p w:rsidR="004B26B4" w:rsidRPr="004B26B4" w:rsidRDefault="004B26B4" w:rsidP="004B26B4">
      <w:pPr>
        <w:spacing w:after="0" w:line="240" w:lineRule="auto"/>
        <w:jc w:val="both"/>
      </w:pPr>
    </w:p>
    <w:p w:rsidR="004B26B4" w:rsidRPr="004B26B4" w:rsidRDefault="004B26B4" w:rsidP="004B26B4">
      <w:pPr>
        <w:spacing w:after="0" w:line="240" w:lineRule="auto"/>
        <w:jc w:val="both"/>
        <w:rPr>
          <w:b/>
          <w:i/>
          <w:u w:val="single"/>
        </w:rPr>
      </w:pPr>
      <w:r w:rsidRPr="004B26B4">
        <w:rPr>
          <w:b/>
          <w:i/>
          <w:u w:val="single"/>
        </w:rPr>
        <w:tab/>
        <w:t>Графикон добијених података из области руковођења</w:t>
      </w:r>
    </w:p>
    <w:p w:rsidR="004B26B4" w:rsidRPr="004B26B4" w:rsidRDefault="004B26B4" w:rsidP="004B26B4">
      <w:pPr>
        <w:spacing w:after="0" w:line="240" w:lineRule="auto"/>
        <w:jc w:val="both"/>
        <w:rPr>
          <w:b/>
          <w:i/>
          <w:u w:val="single"/>
        </w:rPr>
      </w:pPr>
    </w:p>
    <w:p w:rsidR="004B26B4" w:rsidRPr="004B26B4" w:rsidRDefault="004B26B4" w:rsidP="004B26B4">
      <w:pPr>
        <w:spacing w:after="0" w:line="240" w:lineRule="auto"/>
        <w:jc w:val="both"/>
        <w:rPr>
          <w:b/>
          <w:i/>
          <w:u w:val="single"/>
        </w:rPr>
      </w:pPr>
      <w:r w:rsidRPr="004B26B4">
        <w:rPr>
          <w:b/>
          <w:i/>
          <w:noProof/>
          <w:u w:val="single"/>
        </w:rPr>
        <w:drawing>
          <wp:inline distT="0" distB="0" distL="0" distR="0">
            <wp:extent cx="5486400" cy="32004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B26B4" w:rsidRPr="004B26B4" w:rsidRDefault="004B26B4" w:rsidP="004B26B4">
      <w:pPr>
        <w:spacing w:after="0" w:line="240" w:lineRule="auto"/>
        <w:jc w:val="both"/>
        <w:rPr>
          <w:b/>
          <w:i/>
          <w:u w:val="single"/>
        </w:rPr>
      </w:pPr>
      <w:r w:rsidRPr="004B26B4">
        <w:rPr>
          <w:b/>
          <w:i/>
          <w:u w:val="single"/>
        </w:rPr>
        <w:t xml:space="preserve">Питања: </w:t>
      </w:r>
    </w:p>
    <w:p w:rsidR="004B26B4" w:rsidRPr="004B26B4" w:rsidRDefault="004B26B4" w:rsidP="003341E5">
      <w:pPr>
        <w:numPr>
          <w:ilvl w:val="0"/>
          <w:numId w:val="76"/>
        </w:numPr>
        <w:spacing w:after="0" w:line="240" w:lineRule="auto"/>
        <w:jc w:val="both"/>
      </w:pPr>
      <w:r w:rsidRPr="004B26B4">
        <w:lastRenderedPageBreak/>
        <w:t>Директор својим радом и понашањем служи за пример запосленима у школи.</w:t>
      </w:r>
    </w:p>
    <w:p w:rsidR="004B26B4" w:rsidRPr="004B26B4" w:rsidRDefault="004B26B4" w:rsidP="003341E5">
      <w:pPr>
        <w:numPr>
          <w:ilvl w:val="0"/>
          <w:numId w:val="76"/>
        </w:numPr>
        <w:spacing w:after="0" w:line="240" w:lineRule="auto"/>
        <w:jc w:val="both"/>
      </w:pPr>
      <w:r w:rsidRPr="004B26B4">
        <w:t>Директор доприноси афирмацији и угледу школе.</w:t>
      </w:r>
    </w:p>
    <w:p w:rsidR="004B26B4" w:rsidRPr="004B26B4" w:rsidRDefault="004B26B4" w:rsidP="003341E5">
      <w:pPr>
        <w:numPr>
          <w:ilvl w:val="0"/>
          <w:numId w:val="76"/>
        </w:numPr>
        <w:spacing w:after="0" w:line="240" w:lineRule="auto"/>
        <w:jc w:val="both"/>
      </w:pPr>
      <w:r w:rsidRPr="004B26B4">
        <w:t>Развија поверење, уважава различита мишљења и обезбеђује добру комуникацију.</w:t>
      </w:r>
    </w:p>
    <w:p w:rsidR="004B26B4" w:rsidRPr="004B26B4" w:rsidRDefault="004B26B4" w:rsidP="003341E5">
      <w:pPr>
        <w:numPr>
          <w:ilvl w:val="0"/>
          <w:numId w:val="76"/>
        </w:numPr>
        <w:spacing w:after="0" w:line="240" w:lineRule="auto"/>
        <w:jc w:val="both"/>
      </w:pPr>
      <w:r w:rsidRPr="004B26B4">
        <w:t>Конфликтне ситуације успешно превазилази.</w:t>
      </w:r>
    </w:p>
    <w:p w:rsidR="004B26B4" w:rsidRPr="004B26B4" w:rsidRDefault="004B26B4" w:rsidP="003341E5">
      <w:pPr>
        <w:numPr>
          <w:ilvl w:val="0"/>
          <w:numId w:val="76"/>
        </w:numPr>
        <w:spacing w:after="0" w:line="240" w:lineRule="auto"/>
        <w:jc w:val="both"/>
      </w:pPr>
      <w:r w:rsidRPr="004B26B4">
        <w:t>Спреман је да преузме одговорност у доношењу одлука.</w:t>
      </w:r>
    </w:p>
    <w:p w:rsidR="004B26B4" w:rsidRPr="004B26B4" w:rsidRDefault="004B26B4" w:rsidP="003341E5">
      <w:pPr>
        <w:numPr>
          <w:ilvl w:val="0"/>
          <w:numId w:val="76"/>
        </w:numPr>
        <w:spacing w:after="0" w:line="240" w:lineRule="auto"/>
        <w:jc w:val="both"/>
      </w:pPr>
      <w:r w:rsidRPr="004B26B4">
        <w:t>Захтева одоворност и радну дисциплину.</w:t>
      </w:r>
    </w:p>
    <w:p w:rsidR="004B26B4" w:rsidRPr="004B26B4" w:rsidRDefault="004B26B4" w:rsidP="003341E5">
      <w:pPr>
        <w:numPr>
          <w:ilvl w:val="0"/>
          <w:numId w:val="76"/>
        </w:numPr>
        <w:spacing w:after="0" w:line="240" w:lineRule="auto"/>
        <w:jc w:val="both"/>
      </w:pPr>
      <w:r w:rsidRPr="004B26B4">
        <w:t>Правовремено информише запослене.</w:t>
      </w:r>
    </w:p>
    <w:p w:rsidR="004B26B4" w:rsidRPr="004B26B4" w:rsidRDefault="004B26B4" w:rsidP="003341E5">
      <w:pPr>
        <w:numPr>
          <w:ilvl w:val="0"/>
          <w:numId w:val="76"/>
        </w:numPr>
        <w:spacing w:after="0" w:line="240" w:lineRule="auto"/>
        <w:jc w:val="both"/>
      </w:pPr>
      <w:r w:rsidRPr="004B26B4">
        <w:t>Поставља јасне, прецизне захтеве који доприносе ефективности раду школе.</w:t>
      </w:r>
    </w:p>
    <w:p w:rsidR="004B26B4" w:rsidRPr="004B26B4" w:rsidRDefault="004B26B4" w:rsidP="003341E5">
      <w:pPr>
        <w:numPr>
          <w:ilvl w:val="0"/>
          <w:numId w:val="76"/>
        </w:numPr>
        <w:spacing w:after="0" w:line="240" w:lineRule="auto"/>
        <w:jc w:val="both"/>
      </w:pPr>
      <w:r w:rsidRPr="004B26B4">
        <w:t>Мотивише запослене на професионални однос према раду.</w:t>
      </w:r>
    </w:p>
    <w:p w:rsidR="004B26B4" w:rsidRPr="004B26B4" w:rsidRDefault="004B26B4" w:rsidP="003341E5">
      <w:pPr>
        <w:numPr>
          <w:ilvl w:val="0"/>
          <w:numId w:val="76"/>
        </w:numPr>
        <w:spacing w:after="0" w:line="240" w:lineRule="auto"/>
        <w:jc w:val="both"/>
      </w:pPr>
      <w:r w:rsidRPr="004B26B4">
        <w:t>Усмерава и усклађује рад стручних органа школе.</w:t>
      </w:r>
    </w:p>
    <w:p w:rsidR="004B26B4" w:rsidRPr="004B26B4" w:rsidRDefault="004B26B4" w:rsidP="003341E5">
      <w:pPr>
        <w:numPr>
          <w:ilvl w:val="0"/>
          <w:numId w:val="76"/>
        </w:numPr>
        <w:spacing w:after="0" w:line="240" w:lineRule="auto"/>
        <w:jc w:val="both"/>
      </w:pPr>
      <w:r w:rsidRPr="004B26B4">
        <w:t>Промовише, подстиче и организује тимски рад.</w:t>
      </w:r>
    </w:p>
    <w:p w:rsidR="004B26B4" w:rsidRPr="004B26B4" w:rsidRDefault="004B26B4" w:rsidP="003341E5">
      <w:pPr>
        <w:numPr>
          <w:ilvl w:val="0"/>
          <w:numId w:val="76"/>
        </w:numPr>
        <w:spacing w:after="0" w:line="240" w:lineRule="auto"/>
        <w:jc w:val="both"/>
      </w:pPr>
      <w:r w:rsidRPr="004B26B4">
        <w:t>Подстиче и подржава стучно усавршавање наставника.</w:t>
      </w:r>
    </w:p>
    <w:p w:rsidR="004B26B4" w:rsidRPr="004B26B4" w:rsidRDefault="004B26B4" w:rsidP="003341E5">
      <w:pPr>
        <w:numPr>
          <w:ilvl w:val="0"/>
          <w:numId w:val="76"/>
        </w:numPr>
        <w:spacing w:after="0" w:line="240" w:lineRule="auto"/>
        <w:jc w:val="both"/>
      </w:pPr>
      <w:r w:rsidRPr="004B26B4">
        <w:t>Ствара услове за учешће ученика у одлучивању о организацији и животу школе.</w:t>
      </w:r>
    </w:p>
    <w:p w:rsidR="004B26B4" w:rsidRPr="004B26B4" w:rsidRDefault="004B26B4" w:rsidP="003341E5">
      <w:pPr>
        <w:numPr>
          <w:ilvl w:val="0"/>
          <w:numId w:val="76"/>
        </w:numPr>
        <w:spacing w:after="0" w:line="240" w:lineRule="auto"/>
        <w:jc w:val="both"/>
      </w:pPr>
      <w:r w:rsidRPr="004B26B4">
        <w:t>Сарађује са родитељима.</w:t>
      </w:r>
    </w:p>
    <w:p w:rsidR="004B26B4" w:rsidRPr="004B26B4" w:rsidRDefault="004B26B4" w:rsidP="003341E5">
      <w:pPr>
        <w:numPr>
          <w:ilvl w:val="0"/>
          <w:numId w:val="76"/>
        </w:numPr>
        <w:spacing w:after="0" w:line="240" w:lineRule="auto"/>
        <w:jc w:val="both"/>
      </w:pPr>
      <w:r w:rsidRPr="004B26B4">
        <w:t>Сарађује са другим организацијама.</w:t>
      </w:r>
    </w:p>
    <w:p w:rsidR="004B26B4" w:rsidRPr="004B26B4" w:rsidRDefault="004B26B4" w:rsidP="003341E5">
      <w:pPr>
        <w:numPr>
          <w:ilvl w:val="0"/>
          <w:numId w:val="76"/>
        </w:numPr>
        <w:spacing w:after="0" w:line="240" w:lineRule="auto"/>
        <w:jc w:val="both"/>
      </w:pPr>
      <w:r w:rsidRPr="004B26B4">
        <w:t>Обезбеђује маркетинг школе.</w:t>
      </w:r>
    </w:p>
    <w:p w:rsidR="004B26B4" w:rsidRPr="004B26B4" w:rsidRDefault="004B26B4" w:rsidP="004B26B4">
      <w:pPr>
        <w:spacing w:after="0" w:line="240" w:lineRule="auto"/>
        <w:jc w:val="both"/>
      </w:pPr>
    </w:p>
    <w:p w:rsidR="004B26B4" w:rsidRPr="004B26B4" w:rsidRDefault="004B26B4" w:rsidP="004B26B4">
      <w:pPr>
        <w:spacing w:after="0" w:line="240" w:lineRule="auto"/>
        <w:jc w:val="both"/>
      </w:pPr>
    </w:p>
    <w:p w:rsidR="004B26B4" w:rsidRPr="004B26B4" w:rsidRDefault="004B26B4" w:rsidP="004B26B4">
      <w:pPr>
        <w:spacing w:after="0" w:line="240" w:lineRule="auto"/>
        <w:jc w:val="both"/>
      </w:pPr>
      <w:r w:rsidRPr="004B26B4">
        <w:rPr>
          <w:noProof/>
        </w:rPr>
        <w:drawing>
          <wp:inline distT="0" distB="0" distL="0" distR="0">
            <wp:extent cx="5486400" cy="3200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B26B4" w:rsidRPr="004B26B4" w:rsidRDefault="004B26B4" w:rsidP="004B26B4">
      <w:pPr>
        <w:spacing w:after="0" w:line="240" w:lineRule="auto"/>
        <w:jc w:val="both"/>
      </w:pPr>
    </w:p>
    <w:p w:rsidR="004B26B4" w:rsidRPr="004B26B4" w:rsidRDefault="004B26B4" w:rsidP="004B26B4">
      <w:pPr>
        <w:spacing w:after="0" w:line="240" w:lineRule="auto"/>
        <w:jc w:val="both"/>
        <w:rPr>
          <w:lang w:val="sr-Cyrl-CS"/>
        </w:rPr>
      </w:pPr>
      <w:r w:rsidRPr="004B26B4">
        <w:rPr>
          <w:lang w:val="sr-Cyrl-CS"/>
        </w:rPr>
        <w:t xml:space="preserve">Руководилац поседује професионална знања и организационе способности и испуњава све услове прописане Законом. Усавршава се у области организације и руковођења, а а о његовом стручном усавршавању у школи постоји план као и извештај о реализацији. Својим радом и понашањем служи за пример свима у школи и у великој мери доприноси угледу школе. </w:t>
      </w:r>
    </w:p>
    <w:p w:rsidR="004B26B4" w:rsidRPr="004B26B4" w:rsidRDefault="004B26B4" w:rsidP="004B26B4">
      <w:pPr>
        <w:spacing w:after="0" w:line="240" w:lineRule="auto"/>
        <w:jc w:val="both"/>
        <w:rPr>
          <w:lang w:val="sr-Cyrl-CS"/>
        </w:rPr>
      </w:pPr>
      <w:r w:rsidRPr="004B26B4">
        <w:rPr>
          <w:lang w:val="sr-Cyrl-CS"/>
        </w:rPr>
        <w:t xml:space="preserve">Анализа података је показала да руководилац </w:t>
      </w:r>
      <w:r w:rsidRPr="004B26B4">
        <w:t>п</w:t>
      </w:r>
      <w:r w:rsidRPr="004B26B4">
        <w:rPr>
          <w:lang w:val="sr-Cyrl-CS"/>
        </w:rPr>
        <w:t xml:space="preserve">одржава стручно усавршавање наставника, али због недостатка материјалних средстава  </w:t>
      </w:r>
      <w:r w:rsidRPr="004B26B4">
        <w:t>ш</w:t>
      </w:r>
      <w:r w:rsidRPr="004B26B4">
        <w:rPr>
          <w:lang w:val="sr-Cyrl-CS"/>
        </w:rPr>
        <w:t xml:space="preserve">кола није у могућности да надокнади запосленима трошкове усавршавања. Из тих разлога нису сви запослени у могућности да иду на редовна стручна усавршавања. </w:t>
      </w:r>
    </w:p>
    <w:p w:rsidR="004B26B4" w:rsidRPr="004B26B4" w:rsidRDefault="004B26B4" w:rsidP="004B26B4">
      <w:pPr>
        <w:spacing w:after="0" w:line="240" w:lineRule="auto"/>
        <w:jc w:val="both"/>
      </w:pPr>
      <w:r w:rsidRPr="004B26B4">
        <w:rPr>
          <w:lang w:val="sr-Cyrl-CS"/>
        </w:rPr>
        <w:t xml:space="preserve">Испитаници су мишљења да руководилац захтева одговорност и радну дисциплину и спреман је да предузмеодговорност када треба самостално да донесе одлуку. Правовремено информише запослене о свим новинама које се тичу унапређења рада школе. Има добру сарадњу са родитељима, локалном заједницом и са другим организацијама и школама. Често обезбеђује презентацију Школе  у медијима. </w:t>
      </w:r>
      <w:r w:rsidRPr="004B26B4">
        <w:t xml:space="preserve"> Једине  слабије области директоровог рада у односу на остале су по оцени анкетираних су: развија поверење, уважава различита мишљења </w:t>
      </w:r>
      <w:r w:rsidRPr="004B26B4">
        <w:lastRenderedPageBreak/>
        <w:t xml:space="preserve">и обезбеђује добру комуникацију, конфликтне ситуације решава успешно, спремност да  мотивише запослене на професионалан однос према раду. Најбоље су оцењени сарадња са родитељима, другим организацијама.  Анкетирани сматрају да су све наведене области које су предмет анализе резултата рада директора битне. </w:t>
      </w:r>
    </w:p>
    <w:p w:rsidR="004B26B4" w:rsidRPr="004B26B4" w:rsidRDefault="004B26B4" w:rsidP="004B26B4">
      <w:pPr>
        <w:spacing w:after="0" w:line="240" w:lineRule="auto"/>
        <w:jc w:val="both"/>
      </w:pPr>
      <w:r w:rsidRPr="004B26B4">
        <w:tab/>
        <w:t>Закључак је да је највећи број испитаника, што се може видети и из самог графикона, позитивно оценио рад директора и да су сви параметри наведени у школском развојном плану за период 2015-2020 у највећој мери остварени. Једино је потребно порадити на побољшању наведених параметара који су лошије оцењени, где је мишљење запослених готово подељено.</w:t>
      </w:r>
    </w:p>
    <w:p w:rsidR="004B26B4" w:rsidRPr="004B26B4" w:rsidRDefault="004B26B4" w:rsidP="004B26B4">
      <w:pPr>
        <w:spacing w:after="0" w:line="240" w:lineRule="auto"/>
        <w:jc w:val="both"/>
      </w:pPr>
      <w:r w:rsidRPr="004B26B4">
        <w:tab/>
      </w:r>
    </w:p>
    <w:p w:rsidR="004B26B4" w:rsidRPr="004B26B4" w:rsidRDefault="004B26B4" w:rsidP="004B26B4">
      <w:pPr>
        <w:spacing w:after="0" w:line="240" w:lineRule="auto"/>
        <w:jc w:val="both"/>
      </w:pPr>
      <w:r w:rsidRPr="004B26B4">
        <w:tab/>
      </w:r>
      <w:r w:rsidRPr="004B26B4">
        <w:rPr>
          <w:lang w:val="sr-Cyrl-CS"/>
        </w:rPr>
        <w:t xml:space="preserve">Подручје вредновања: </w:t>
      </w:r>
      <w:r w:rsidRPr="004B26B4">
        <w:rPr>
          <w:b/>
          <w:lang w:val="sr-Cyrl-CS"/>
        </w:rPr>
        <w:t>ОБЕЗБЕЂИВАЊЕ КВАЛИТЕТА</w:t>
      </w:r>
    </w:p>
    <w:p w:rsidR="004B26B4" w:rsidRPr="004B26B4" w:rsidRDefault="004B26B4" w:rsidP="004B26B4">
      <w:pPr>
        <w:spacing w:after="0" w:line="240" w:lineRule="auto"/>
        <w:jc w:val="both"/>
      </w:pPr>
      <w:r w:rsidRPr="004B26B4">
        <w:rPr>
          <w:lang w:val="sr-Cyrl-CS"/>
        </w:rPr>
        <w:t>Анкетама се сагледава самовредновање и ефикасност и ефективност рада</w:t>
      </w:r>
      <w:r w:rsidRPr="004B26B4">
        <w:t xml:space="preserve"> установе.</w:t>
      </w:r>
    </w:p>
    <w:p w:rsidR="004B26B4" w:rsidRPr="004B26B4" w:rsidRDefault="004B26B4" w:rsidP="004B26B4">
      <w:pPr>
        <w:spacing w:after="0" w:line="240" w:lineRule="auto"/>
        <w:jc w:val="both"/>
        <w:rPr>
          <w:lang w:val="sr-Cyrl-CS"/>
        </w:rPr>
      </w:pPr>
      <w:r w:rsidRPr="004B26B4">
        <w:rPr>
          <w:lang w:val="sr-Cyrl-CS"/>
        </w:rPr>
        <w:t xml:space="preserve">У анкети су учествовали запослени у школи и рађена је на репрезентативном узорку од </w:t>
      </w:r>
      <w:r w:rsidRPr="004B26B4">
        <w:t xml:space="preserve">25 </w:t>
      </w:r>
      <w:r w:rsidRPr="004B26B4">
        <w:rPr>
          <w:lang w:val="sr-Cyrl-CS"/>
        </w:rPr>
        <w:t>испитаника.</w:t>
      </w:r>
    </w:p>
    <w:p w:rsidR="004B26B4" w:rsidRPr="004B26B4" w:rsidRDefault="004B26B4" w:rsidP="004B26B4">
      <w:pPr>
        <w:spacing w:after="0" w:line="240" w:lineRule="auto"/>
        <w:jc w:val="both"/>
      </w:pPr>
      <w:r w:rsidRPr="004B26B4">
        <w:rPr>
          <w:lang w:val="sr-Cyrl-CS"/>
        </w:rPr>
        <w:t>Анкета је преузета из Приручника за самовредновање</w:t>
      </w:r>
    </w:p>
    <w:p w:rsidR="004B26B4" w:rsidRPr="004B26B4" w:rsidRDefault="004B26B4" w:rsidP="004B26B4">
      <w:pPr>
        <w:spacing w:after="0" w:line="240" w:lineRule="auto"/>
        <w:jc w:val="both"/>
      </w:pPr>
      <w:r w:rsidRPr="004B26B4">
        <w:rPr>
          <w:b/>
          <w:lang w:val="sr-Cyrl-CS"/>
        </w:rPr>
        <w:t>Анализа података</w:t>
      </w:r>
      <w:r w:rsidRPr="004B26B4">
        <w:rPr>
          <w:lang w:val="sr-Cyrl-CS"/>
        </w:rPr>
        <w:t>:</w:t>
      </w:r>
    </w:p>
    <w:p w:rsidR="004B26B4" w:rsidRPr="004B26B4" w:rsidRDefault="004B26B4" w:rsidP="004B26B4">
      <w:pPr>
        <w:spacing w:after="0" w:line="240" w:lineRule="auto"/>
        <w:jc w:val="both"/>
      </w:pPr>
      <w:r w:rsidRPr="004B26B4">
        <w:t>-Питања:</w:t>
      </w:r>
    </w:p>
    <w:p w:rsidR="004B26B4" w:rsidRPr="004B26B4" w:rsidRDefault="004B26B4" w:rsidP="003341E5">
      <w:pPr>
        <w:numPr>
          <w:ilvl w:val="0"/>
          <w:numId w:val="77"/>
        </w:numPr>
        <w:spacing w:after="0" w:line="240" w:lineRule="auto"/>
        <w:jc w:val="both"/>
      </w:pPr>
      <w:r w:rsidRPr="004B26B4">
        <w:t>У школи се спроводи самовредновање на основу утврђених критеријума</w:t>
      </w:r>
    </w:p>
    <w:p w:rsidR="004B26B4" w:rsidRPr="004B26B4" w:rsidRDefault="004B26B4" w:rsidP="003341E5">
      <w:pPr>
        <w:numPr>
          <w:ilvl w:val="0"/>
          <w:numId w:val="77"/>
        </w:numPr>
        <w:spacing w:after="0" w:line="240" w:lineRule="auto"/>
        <w:jc w:val="both"/>
      </w:pPr>
      <w:r w:rsidRPr="004B26B4">
        <w:t>Укључен сам у процес самовредновања</w:t>
      </w:r>
    </w:p>
    <w:p w:rsidR="004B26B4" w:rsidRPr="004B26B4" w:rsidRDefault="004B26B4" w:rsidP="003341E5">
      <w:pPr>
        <w:numPr>
          <w:ilvl w:val="0"/>
          <w:numId w:val="77"/>
        </w:numPr>
        <w:spacing w:after="0" w:line="240" w:lineRule="auto"/>
        <w:jc w:val="both"/>
      </w:pPr>
      <w:r w:rsidRPr="004B26B4">
        <w:t>Водим евиденцију о свом самовредновању</w:t>
      </w:r>
    </w:p>
    <w:p w:rsidR="004B26B4" w:rsidRPr="004B26B4" w:rsidRDefault="004B26B4" w:rsidP="003341E5">
      <w:pPr>
        <w:numPr>
          <w:ilvl w:val="0"/>
          <w:numId w:val="77"/>
        </w:numPr>
        <w:spacing w:after="0" w:line="240" w:lineRule="auto"/>
        <w:jc w:val="both"/>
      </w:pPr>
      <w:r w:rsidRPr="004B26B4">
        <w:t>Израђујем свој акциони план за превазилажење уочених проблема</w:t>
      </w:r>
    </w:p>
    <w:p w:rsidR="004B26B4" w:rsidRPr="004B26B4" w:rsidRDefault="004B26B4" w:rsidP="003341E5">
      <w:pPr>
        <w:numPr>
          <w:ilvl w:val="0"/>
          <w:numId w:val="77"/>
        </w:numPr>
        <w:spacing w:after="0" w:line="240" w:lineRule="auto"/>
        <w:jc w:val="both"/>
      </w:pPr>
      <w:r w:rsidRPr="004B26B4">
        <w:t>Пратим ефекте предузетих корака у оквиру свог акционог плана</w:t>
      </w:r>
    </w:p>
    <w:p w:rsidR="004B26B4" w:rsidRPr="004B26B4" w:rsidRDefault="004B26B4" w:rsidP="003341E5">
      <w:pPr>
        <w:numPr>
          <w:ilvl w:val="0"/>
          <w:numId w:val="77"/>
        </w:numPr>
        <w:spacing w:after="0" w:line="240" w:lineRule="auto"/>
        <w:jc w:val="both"/>
      </w:pPr>
      <w:r w:rsidRPr="004B26B4">
        <w:t>Обавезе и задужења се распоређују запосленима на основу стручности, знања, способноси</w:t>
      </w:r>
    </w:p>
    <w:p w:rsidR="004B26B4" w:rsidRPr="004B26B4" w:rsidRDefault="004B26B4" w:rsidP="003341E5">
      <w:pPr>
        <w:numPr>
          <w:ilvl w:val="0"/>
          <w:numId w:val="77"/>
        </w:numPr>
        <w:spacing w:after="0" w:line="240" w:lineRule="auto"/>
        <w:jc w:val="both"/>
      </w:pPr>
      <w:r w:rsidRPr="004B26B4">
        <w:t>Обавезе и задужења су јасни, прецизни, правовремени и доприносе ефективности рада школе.</w:t>
      </w:r>
    </w:p>
    <w:p w:rsidR="004B26B4" w:rsidRPr="004B26B4" w:rsidRDefault="004B26B4" w:rsidP="003341E5">
      <w:pPr>
        <w:numPr>
          <w:ilvl w:val="0"/>
          <w:numId w:val="77"/>
        </w:numPr>
        <w:spacing w:after="0" w:line="240" w:lineRule="auto"/>
        <w:jc w:val="both"/>
      </w:pPr>
      <w:r w:rsidRPr="004B26B4">
        <w:t>Тимови се формирају на основу стручности, знања и способности.</w:t>
      </w:r>
    </w:p>
    <w:p w:rsidR="004B26B4" w:rsidRPr="004B26B4" w:rsidRDefault="004B26B4" w:rsidP="003341E5">
      <w:pPr>
        <w:numPr>
          <w:ilvl w:val="0"/>
          <w:numId w:val="77"/>
        </w:numPr>
        <w:spacing w:after="0" w:line="240" w:lineRule="auto"/>
        <w:jc w:val="both"/>
      </w:pPr>
      <w:r w:rsidRPr="004B26B4">
        <w:t>Ефикасност и ефективност рада у тиму се мотивише и стимулише</w:t>
      </w:r>
    </w:p>
    <w:p w:rsidR="004B26B4" w:rsidRPr="004B26B4" w:rsidRDefault="004B26B4" w:rsidP="003341E5">
      <w:pPr>
        <w:numPr>
          <w:ilvl w:val="0"/>
          <w:numId w:val="77"/>
        </w:numPr>
        <w:spacing w:after="0" w:line="240" w:lineRule="auto"/>
        <w:jc w:val="both"/>
      </w:pPr>
      <w:r w:rsidRPr="004B26B4">
        <w:t>Правилном расподелом послова обезбеђује се ефикасност рада школе</w:t>
      </w:r>
    </w:p>
    <w:p w:rsidR="004B26B4" w:rsidRPr="004B26B4" w:rsidRDefault="004B26B4" w:rsidP="003341E5">
      <w:pPr>
        <w:numPr>
          <w:ilvl w:val="0"/>
          <w:numId w:val="77"/>
        </w:numPr>
        <w:spacing w:after="0" w:line="240" w:lineRule="auto"/>
        <w:jc w:val="both"/>
      </w:pPr>
      <w:r w:rsidRPr="004B26B4">
        <w:t>У школи се прати ефикаснот и ефективност сваког запосленог</w:t>
      </w:r>
    </w:p>
    <w:p w:rsidR="004B26B4" w:rsidRPr="004B26B4" w:rsidRDefault="004B26B4" w:rsidP="003341E5">
      <w:pPr>
        <w:numPr>
          <w:ilvl w:val="0"/>
          <w:numId w:val="77"/>
        </w:numPr>
        <w:spacing w:after="0" w:line="240" w:lineRule="auto"/>
        <w:jc w:val="both"/>
      </w:pPr>
      <w:r w:rsidRPr="004B26B4">
        <w:t>Школа има прецизно прописане критеријуме за похваљивање и награђивање запослених</w:t>
      </w:r>
    </w:p>
    <w:p w:rsidR="004B26B4" w:rsidRPr="004B26B4" w:rsidRDefault="004B26B4" w:rsidP="003341E5">
      <w:pPr>
        <w:numPr>
          <w:ilvl w:val="0"/>
          <w:numId w:val="77"/>
        </w:numPr>
        <w:spacing w:after="0" w:line="240" w:lineRule="auto"/>
        <w:jc w:val="both"/>
      </w:pPr>
      <w:r w:rsidRPr="004B26B4">
        <w:t>Прописани критеријуми за похваљивање и награђивање се примењују</w:t>
      </w:r>
    </w:p>
    <w:p w:rsidR="004B26B4" w:rsidRPr="004B26B4" w:rsidRDefault="004B26B4" w:rsidP="003341E5">
      <w:pPr>
        <w:numPr>
          <w:ilvl w:val="0"/>
          <w:numId w:val="77"/>
        </w:numPr>
        <w:spacing w:after="0" w:line="240" w:lineRule="auto"/>
        <w:jc w:val="both"/>
      </w:pPr>
      <w:r w:rsidRPr="004B26B4">
        <w:t>У школи постоји добра координација рада стручних и других органа</w:t>
      </w:r>
    </w:p>
    <w:p w:rsidR="004B26B4" w:rsidRPr="004B26B4" w:rsidRDefault="004B26B4" w:rsidP="003341E5">
      <w:pPr>
        <w:numPr>
          <w:ilvl w:val="0"/>
          <w:numId w:val="77"/>
        </w:numPr>
        <w:spacing w:after="0" w:line="240" w:lineRule="auto"/>
        <w:jc w:val="both"/>
      </w:pPr>
      <w:r w:rsidRPr="004B26B4">
        <w:t>У школи постоји добра координација рада одељенских старешина и стручне службе</w:t>
      </w:r>
    </w:p>
    <w:p w:rsidR="004B26B4" w:rsidRPr="004B26B4" w:rsidRDefault="004B26B4" w:rsidP="004B26B4">
      <w:pPr>
        <w:spacing w:after="0" w:line="240" w:lineRule="auto"/>
        <w:jc w:val="both"/>
      </w:pPr>
    </w:p>
    <w:p w:rsidR="004B26B4" w:rsidRPr="004B26B4" w:rsidRDefault="004B26B4" w:rsidP="004B26B4">
      <w:pPr>
        <w:spacing w:after="0" w:line="240" w:lineRule="auto"/>
        <w:jc w:val="both"/>
        <w:rPr>
          <w:b/>
          <w:i/>
          <w:u w:val="single"/>
        </w:rPr>
      </w:pPr>
      <w:r w:rsidRPr="004B26B4">
        <w:rPr>
          <w:b/>
          <w:i/>
          <w:u w:val="single"/>
        </w:rPr>
        <w:t>Графикон добијених података из области руковођења</w:t>
      </w:r>
    </w:p>
    <w:p w:rsidR="004B26B4" w:rsidRPr="004B26B4" w:rsidRDefault="004B26B4" w:rsidP="004B26B4">
      <w:pPr>
        <w:spacing w:after="0" w:line="240" w:lineRule="auto"/>
        <w:jc w:val="both"/>
      </w:pPr>
    </w:p>
    <w:p w:rsidR="004B26B4" w:rsidRPr="004B26B4" w:rsidRDefault="004B26B4" w:rsidP="004B26B4">
      <w:pPr>
        <w:spacing w:after="0" w:line="240" w:lineRule="auto"/>
        <w:jc w:val="both"/>
      </w:pPr>
      <w:r w:rsidRPr="004B26B4">
        <w:rPr>
          <w:noProof/>
        </w:rPr>
        <w:lastRenderedPageBreak/>
        <w:drawing>
          <wp:inline distT="0" distB="0" distL="0" distR="0">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B26B4" w:rsidRPr="004B26B4" w:rsidRDefault="004B26B4" w:rsidP="004B26B4">
      <w:pPr>
        <w:spacing w:after="0" w:line="240" w:lineRule="auto"/>
        <w:jc w:val="both"/>
      </w:pPr>
    </w:p>
    <w:p w:rsidR="004B26B4" w:rsidRPr="004B26B4" w:rsidRDefault="004B26B4" w:rsidP="004B26B4">
      <w:pPr>
        <w:spacing w:after="0" w:line="240" w:lineRule="auto"/>
        <w:jc w:val="both"/>
      </w:pPr>
      <w:r w:rsidRPr="004B26B4">
        <w:rPr>
          <w:noProof/>
        </w:rPr>
        <w:drawing>
          <wp:inline distT="0" distB="0" distL="0" distR="0">
            <wp:extent cx="5486400" cy="32004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B26B4" w:rsidRPr="004B26B4" w:rsidRDefault="004B26B4" w:rsidP="004B26B4">
      <w:pPr>
        <w:spacing w:after="0" w:line="240" w:lineRule="auto"/>
        <w:jc w:val="both"/>
      </w:pPr>
      <w:r w:rsidRPr="004B26B4">
        <w:tab/>
        <w:t xml:space="preserve">Анализа анкете показује да се у </w:t>
      </w:r>
      <w:r w:rsidRPr="004B26B4">
        <w:rPr>
          <w:lang w:val="sr-Cyrl-CS"/>
        </w:rPr>
        <w:t xml:space="preserve">школи се спроводи самовредновање на основу утврђених критеријумима, плански и редовнои да су </w:t>
      </w:r>
      <w:r w:rsidRPr="004B26B4">
        <w:t>у</w:t>
      </w:r>
      <w:r w:rsidRPr="004B26B4">
        <w:rPr>
          <w:lang w:val="sr-Cyrl-CS"/>
        </w:rPr>
        <w:t xml:space="preserve"> процесу самовредновања укључени су скоро сви запослени и на основу тога се редовно процењује квалитет рада школе.</w:t>
      </w:r>
      <w:r w:rsidRPr="004B26B4">
        <w:t xml:space="preserve"> Слабије стране обезбеђивања квалитета рада установе су то да се о</w:t>
      </w:r>
      <w:r w:rsidRPr="004B26B4">
        <w:rPr>
          <w:lang w:val="sr-Cyrl-CS"/>
        </w:rPr>
        <w:t xml:space="preserve">бавезе и задужења </w:t>
      </w:r>
      <w:r w:rsidRPr="004B26B4">
        <w:t xml:space="preserve">не </w:t>
      </w:r>
      <w:r w:rsidRPr="004B26B4">
        <w:rPr>
          <w:lang w:val="sr-Cyrl-CS"/>
        </w:rPr>
        <w:t>распоређују запосленима на основу стручности, способности и знања</w:t>
      </w:r>
      <w:r w:rsidRPr="004B26B4">
        <w:t xml:space="preserve"> , да запослени не воде евиденцију о свом самовредновања, да не израђују свој акциони план за превазилажење уочених слабости,  да се не прате ефекти преузетих корака у оквиру свог акционог плана, да обавезе и задужења нису прецизна, правовремена и слично, да се тимови не формирају на основу стручности, знања и способности,  да не постоји правилан распоред задужења ради веће ефикасности, да се не прати ефикасност сваког запосленог, да не постоје прецизни критеријуми за похвалу и награђивање запослених. Треба напоменути да то нису најлошије стране ове области самовредновања али да ту постоје одређени недостаци које треба у будућем периоду отклонити или у доброј мери смањити ради бољег функционисања школе јер је у просеку </w:t>
      </w:r>
      <w:r w:rsidRPr="004B26B4">
        <w:lastRenderedPageBreak/>
        <w:t>између 30 и 40 %  испитаника то означила као слабију страну. Испитаници као најлошији део ове области сматрају : вођење евиденције о свом самовредновању, прављење и праћење акционог плана, тимови се формирају на основу стрчности и способности, то што се не мотивишу и не стимулишу ефикасност и ефективност рада ( преко 40% испитаних) и што се прописани критеријуми за похваљивање и награђивање запослених не примењују и сам њихов садржај (40% испитаних). Испитаници су као  најбоље оценили то што се у школи спроводи самовредновање на основу утврђених критеријума ( преко 80% испитаних) , затим да у школи постоји добра координација рада стручних и других органа ( 80% испитаних) и да у школи постоји добра координација рада одељенских старешина и стручне службе ( преко 90%). Анкетирани сматрају да су све наведене области обезбеђивања квалитета рада установе битне ( просек око 80% анкетираних).</w:t>
      </w:r>
    </w:p>
    <w:p w:rsidR="004B26B4" w:rsidRPr="004B26B4" w:rsidRDefault="004B26B4" w:rsidP="004B26B4">
      <w:pPr>
        <w:spacing w:after="0" w:line="240" w:lineRule="auto"/>
        <w:jc w:val="both"/>
      </w:pPr>
      <w:r w:rsidRPr="004B26B4">
        <w:rPr>
          <w:b/>
          <w:lang w:val="sr-Cyrl-CS"/>
        </w:rPr>
        <w:t>Мере и приоритети</w:t>
      </w:r>
      <w:r w:rsidRPr="004B26B4">
        <w:rPr>
          <w:lang w:val="sr-Cyrl-CS"/>
        </w:rPr>
        <w:t>:</w:t>
      </w:r>
    </w:p>
    <w:p w:rsidR="004B26B4" w:rsidRPr="004B26B4" w:rsidRDefault="004B26B4" w:rsidP="004B26B4">
      <w:pPr>
        <w:spacing w:after="0" w:line="240" w:lineRule="auto"/>
        <w:jc w:val="both"/>
      </w:pPr>
      <w:r w:rsidRPr="004B26B4">
        <w:t>Тим је дошао до закључка да највише треба порадити на обезбеђењу квалитета у смислу исправљања недостатака уочених овом анкетом јер је велики број параметара лошије оцењено  док код руковођења треба порадити на побољшању свега неколико параметара. Код обезбеђивања квалитета закључак је да код једног броја запослених постоји извесно незадовољство што се тиче квалитета и његовог обезбеђења у установи.</w:t>
      </w:r>
      <w:r w:rsidRPr="004B26B4">
        <w:tab/>
      </w:r>
    </w:p>
    <w:p w:rsidR="004B26B4" w:rsidRPr="004B26B4" w:rsidRDefault="004B26B4" w:rsidP="004B26B4">
      <w:pPr>
        <w:spacing w:after="0" w:line="240" w:lineRule="auto"/>
        <w:jc w:val="both"/>
      </w:pPr>
      <w:r w:rsidRPr="004B26B4">
        <w:tab/>
      </w:r>
      <w:r w:rsidRPr="004B26B4">
        <w:rPr>
          <w:lang w:val="sr-Cyrl-CS"/>
        </w:rPr>
        <w:t>Потребно је и врло је важно да се критеријуми за похваљивање и награђивање запослених примењују</w:t>
      </w:r>
      <w:r w:rsidRPr="004B26B4">
        <w:t xml:space="preserve"> и ако је то могуће детаљније уреде</w:t>
      </w:r>
      <w:r w:rsidRPr="004B26B4">
        <w:rPr>
          <w:lang w:val="sr-Cyrl-CS"/>
        </w:rPr>
        <w:t>. То би дало још већу мотивацију запосленима и повећало би њихову ефикасност у раду</w:t>
      </w:r>
      <w:r w:rsidRPr="004B26B4">
        <w:t>, организовати обуку како водити  свој акциони план и евиденцију о самовредновању, већа контрола параметара из области обезбеђивања квалитета.</w:t>
      </w:r>
    </w:p>
    <w:p w:rsidR="004B26B4" w:rsidRPr="004B26B4" w:rsidRDefault="004B26B4" w:rsidP="004B26B4">
      <w:pPr>
        <w:spacing w:after="0" w:line="240" w:lineRule="auto"/>
        <w:jc w:val="both"/>
        <w:rPr>
          <w:lang w:val="sr-Cyrl-CS"/>
        </w:rPr>
      </w:pPr>
      <w:r w:rsidRPr="004B26B4">
        <w:rPr>
          <w:lang w:val="sr-Cyrl-CS"/>
        </w:rPr>
        <w:t>Извештај сачинио тим за самов</w:t>
      </w:r>
      <w:r w:rsidRPr="004B26B4">
        <w:t>редновање</w:t>
      </w:r>
      <w:r w:rsidRPr="004B26B4">
        <w:rPr>
          <w:lang w:val="sr-Cyrl-CS"/>
        </w:rPr>
        <w:t xml:space="preserve"> и вредновање рада школе</w:t>
      </w:r>
      <w:r w:rsidRPr="004B26B4">
        <w:t>:</w:t>
      </w:r>
      <w:r w:rsidRPr="004B26B4">
        <w:rPr>
          <w:lang w:val="sr-Cyrl-CS"/>
        </w:rPr>
        <w:t xml:space="preserve"> „Руковођење организација и обезбеђивање  квалитета “</w:t>
      </w:r>
    </w:p>
    <w:p w:rsidR="004B26B4" w:rsidRPr="004B26B4" w:rsidRDefault="004B26B4" w:rsidP="004B26B4">
      <w:pPr>
        <w:spacing w:after="0" w:line="240" w:lineRule="auto"/>
        <w:jc w:val="both"/>
        <w:rPr>
          <w:lang w:val="en-GB"/>
        </w:rPr>
      </w:pPr>
    </w:p>
    <w:p w:rsidR="004B26B4" w:rsidRPr="004B26B4" w:rsidRDefault="004B26B4" w:rsidP="004B26B4">
      <w:pPr>
        <w:spacing w:after="0" w:line="240" w:lineRule="auto"/>
        <w:jc w:val="both"/>
        <w:rPr>
          <w:lang w:val="sr-Cyrl-CS"/>
        </w:rPr>
      </w:pPr>
    </w:p>
    <w:p w:rsidR="004B26B4" w:rsidRPr="004B26B4" w:rsidRDefault="004B26B4" w:rsidP="004B26B4">
      <w:pPr>
        <w:spacing w:after="0" w:line="240" w:lineRule="auto"/>
        <w:jc w:val="both"/>
      </w:pPr>
      <w:r w:rsidRPr="004B26B4">
        <w:rPr>
          <w:lang w:val="sr-Cyrl-CS"/>
        </w:rPr>
        <w:tab/>
      </w:r>
    </w:p>
    <w:p w:rsidR="004B26B4" w:rsidRPr="004B26B4" w:rsidRDefault="004B26B4" w:rsidP="004B26B4">
      <w:pPr>
        <w:spacing w:after="0" w:line="240" w:lineRule="auto"/>
        <w:jc w:val="both"/>
      </w:pPr>
      <w:r w:rsidRPr="004B26B4">
        <w:t>Координатор тима:                                                                                                      31.1.2017.</w:t>
      </w:r>
    </w:p>
    <w:p w:rsidR="004B26B4" w:rsidRPr="004B26B4" w:rsidRDefault="004B26B4" w:rsidP="004B26B4">
      <w:pPr>
        <w:spacing w:after="0" w:line="240" w:lineRule="auto"/>
        <w:jc w:val="both"/>
      </w:pPr>
      <w:r w:rsidRPr="004B26B4">
        <w:t>Андријана Мијајловић</w:t>
      </w:r>
    </w:p>
    <w:p w:rsidR="00A9743F" w:rsidRPr="008E2612" w:rsidRDefault="00A9743F" w:rsidP="002A667C">
      <w:pPr>
        <w:spacing w:after="0" w:line="240" w:lineRule="auto"/>
        <w:jc w:val="both"/>
      </w:pPr>
    </w:p>
    <w:p w:rsidR="00A9743F" w:rsidRPr="008E2612" w:rsidRDefault="00A9743F" w:rsidP="002A667C">
      <w:pPr>
        <w:spacing w:after="0" w:line="240" w:lineRule="auto"/>
        <w:jc w:val="both"/>
      </w:pPr>
    </w:p>
    <w:p w:rsidR="00A9743F" w:rsidRPr="00382060" w:rsidRDefault="00A9743F" w:rsidP="002A667C">
      <w:pPr>
        <w:spacing w:after="0" w:line="240" w:lineRule="auto"/>
        <w:jc w:val="both"/>
        <w:rPr>
          <w:sz w:val="24"/>
        </w:rPr>
      </w:pPr>
    </w:p>
    <w:p w:rsidR="00074567" w:rsidRPr="00382060" w:rsidRDefault="00074567" w:rsidP="00074567">
      <w:pPr>
        <w:spacing w:after="0" w:line="240" w:lineRule="auto"/>
        <w:jc w:val="center"/>
        <w:rPr>
          <w:b/>
          <w:sz w:val="24"/>
          <w:lang w:val="en-GB"/>
        </w:rPr>
      </w:pPr>
      <w:r w:rsidRPr="00382060">
        <w:rPr>
          <w:b/>
          <w:sz w:val="24"/>
          <w:lang w:val="sr-Cyrl-CS"/>
        </w:rPr>
        <w:t xml:space="preserve">ПОЛУГОДИШЊИ ИЗВЕШТАЈ О РАДУ </w:t>
      </w:r>
      <w:r w:rsidRPr="00382060">
        <w:rPr>
          <w:b/>
          <w:sz w:val="24"/>
        </w:rPr>
        <w:t xml:space="preserve">TИМА ЗА ПОСТИГНУЋА </w:t>
      </w:r>
      <w:r w:rsidRPr="00382060">
        <w:rPr>
          <w:b/>
          <w:sz w:val="24"/>
          <w:lang w:val="en-GB"/>
        </w:rPr>
        <w:t>У</w:t>
      </w:r>
      <w:r w:rsidRPr="00382060">
        <w:rPr>
          <w:b/>
          <w:sz w:val="24"/>
        </w:rPr>
        <w:t>ЧЕНИКА</w:t>
      </w:r>
    </w:p>
    <w:p w:rsidR="00074567" w:rsidRDefault="00074567" w:rsidP="00074567">
      <w:pPr>
        <w:spacing w:after="0" w:line="240" w:lineRule="auto"/>
        <w:jc w:val="both"/>
        <w:rPr>
          <w:lang w:val="sr-Cyrl-CS"/>
        </w:rPr>
      </w:pPr>
    </w:p>
    <w:p w:rsidR="007C4C33" w:rsidRPr="00074567" w:rsidRDefault="007C4C33" w:rsidP="00074567">
      <w:pPr>
        <w:spacing w:after="0" w:line="240" w:lineRule="auto"/>
        <w:jc w:val="both"/>
        <w:rPr>
          <w:lang w:val="sr-Cyrl-CS"/>
        </w:rPr>
      </w:pPr>
    </w:p>
    <w:p w:rsidR="00074567" w:rsidRPr="00074567" w:rsidRDefault="00074567" w:rsidP="00074567">
      <w:pPr>
        <w:spacing w:after="0" w:line="240" w:lineRule="auto"/>
        <w:jc w:val="both"/>
        <w:rPr>
          <w:b/>
          <w:lang w:val="sr-Cyrl-CS"/>
        </w:rPr>
      </w:pPr>
      <w:r w:rsidRPr="00074567">
        <w:rPr>
          <w:b/>
          <w:lang w:val="sr-Cyrl-CS"/>
        </w:rPr>
        <w:t>Чланови Тима за постигнућа ученикасу:</w:t>
      </w:r>
    </w:p>
    <w:p w:rsidR="00074567" w:rsidRPr="00074567" w:rsidRDefault="00074567" w:rsidP="00074567">
      <w:pPr>
        <w:spacing w:after="0" w:line="240" w:lineRule="auto"/>
        <w:jc w:val="both"/>
        <w:rPr>
          <w:lang w:val="sr-Cyrl-CS"/>
        </w:rPr>
      </w:pPr>
      <w:r w:rsidRPr="00074567">
        <w:rPr>
          <w:lang w:val="sr-Cyrl-CS"/>
        </w:rPr>
        <w:t>Горица Пераић - наставник математике</w:t>
      </w:r>
    </w:p>
    <w:p w:rsidR="00074567" w:rsidRPr="00074567" w:rsidRDefault="00074567" w:rsidP="00074567">
      <w:pPr>
        <w:spacing w:after="0" w:line="240" w:lineRule="auto"/>
        <w:jc w:val="both"/>
        <w:rPr>
          <w:lang w:val="sr-Cyrl-CS"/>
        </w:rPr>
      </w:pPr>
      <w:r w:rsidRPr="00074567">
        <w:rPr>
          <w:lang w:val="sr-Cyrl-CS"/>
        </w:rPr>
        <w:t>Сузана Станчић - учитељ</w:t>
      </w:r>
    </w:p>
    <w:p w:rsidR="00074567" w:rsidRPr="00074567" w:rsidRDefault="00074567" w:rsidP="00074567">
      <w:pPr>
        <w:spacing w:after="0" w:line="240" w:lineRule="auto"/>
        <w:jc w:val="both"/>
        <w:rPr>
          <w:lang w:val="sr-Cyrl-CS"/>
        </w:rPr>
      </w:pPr>
      <w:r w:rsidRPr="00074567">
        <w:rPr>
          <w:lang w:val="sr-Cyrl-CS"/>
        </w:rPr>
        <w:t>Нина Јанковић - наставник енглеског језика</w:t>
      </w:r>
    </w:p>
    <w:p w:rsidR="00074567" w:rsidRPr="00074567" w:rsidRDefault="00074567" w:rsidP="00074567">
      <w:pPr>
        <w:spacing w:after="0" w:line="240" w:lineRule="auto"/>
        <w:jc w:val="both"/>
        <w:rPr>
          <w:lang w:val="sr-Cyrl-CS"/>
        </w:rPr>
      </w:pPr>
      <w:r w:rsidRPr="00074567">
        <w:rPr>
          <w:lang w:val="sr-Cyrl-CS"/>
        </w:rPr>
        <w:t>Данијела Милутиновић - учитељ</w:t>
      </w:r>
    </w:p>
    <w:p w:rsidR="00074567" w:rsidRPr="00074567" w:rsidRDefault="00074567" w:rsidP="00074567">
      <w:pPr>
        <w:spacing w:after="0" w:line="240" w:lineRule="auto"/>
        <w:jc w:val="both"/>
        <w:rPr>
          <w:lang w:val="sr-Cyrl-CS"/>
        </w:rPr>
      </w:pPr>
    </w:p>
    <w:p w:rsidR="00074567" w:rsidRPr="00074567" w:rsidRDefault="00074567" w:rsidP="00074567">
      <w:pPr>
        <w:spacing w:after="0" w:line="240" w:lineRule="auto"/>
        <w:jc w:val="both"/>
        <w:rPr>
          <w:lang w:val="sr-Cyrl-CS"/>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410"/>
        <w:gridCol w:w="3402"/>
        <w:gridCol w:w="3118"/>
      </w:tblGrid>
      <w:tr w:rsidR="00074567" w:rsidRPr="00074567" w:rsidTr="006E3773">
        <w:trPr>
          <w:jc w:val="center"/>
        </w:trPr>
        <w:tc>
          <w:tcPr>
            <w:tcW w:w="959" w:type="dxa"/>
            <w:tcBorders>
              <w:top w:val="single" w:sz="4" w:space="0" w:color="auto"/>
              <w:left w:val="single" w:sz="4" w:space="0" w:color="auto"/>
              <w:bottom w:val="single" w:sz="4" w:space="0" w:color="auto"/>
              <w:right w:val="single" w:sz="4" w:space="0" w:color="auto"/>
            </w:tcBorders>
            <w:hideMark/>
          </w:tcPr>
          <w:p w:rsidR="00074567" w:rsidRPr="00074567" w:rsidRDefault="00074567" w:rsidP="00074567">
            <w:pPr>
              <w:spacing w:after="0" w:line="240" w:lineRule="auto"/>
              <w:jc w:val="both"/>
              <w:rPr>
                <w:lang w:val="sr-Cyrl-CS"/>
              </w:rPr>
            </w:pPr>
            <w:r w:rsidRPr="00074567">
              <w:rPr>
                <w:lang w:val="sr-Cyrl-CS"/>
              </w:rPr>
              <w:t>Време</w:t>
            </w:r>
          </w:p>
          <w:p w:rsidR="00074567" w:rsidRPr="00074567" w:rsidRDefault="00074567" w:rsidP="00074567">
            <w:pPr>
              <w:spacing w:after="0" w:line="240" w:lineRule="auto"/>
              <w:jc w:val="both"/>
              <w:rPr>
                <w:lang w:val="sr-Cyrl-CS"/>
              </w:rPr>
            </w:pPr>
            <w:r w:rsidRPr="00074567">
              <w:rPr>
                <w:lang w:val="sr-Cyrl-CS"/>
              </w:rPr>
              <w:t>реализ.</w:t>
            </w:r>
          </w:p>
        </w:tc>
        <w:tc>
          <w:tcPr>
            <w:tcW w:w="2410" w:type="dxa"/>
            <w:tcBorders>
              <w:top w:val="single" w:sz="4" w:space="0" w:color="auto"/>
              <w:left w:val="single" w:sz="4" w:space="0" w:color="auto"/>
              <w:bottom w:val="single" w:sz="4" w:space="0" w:color="auto"/>
              <w:right w:val="single" w:sz="4" w:space="0" w:color="auto"/>
            </w:tcBorders>
            <w:hideMark/>
          </w:tcPr>
          <w:p w:rsidR="00074567" w:rsidRPr="00074567" w:rsidRDefault="00074567" w:rsidP="00074567">
            <w:pPr>
              <w:spacing w:after="0" w:line="240" w:lineRule="auto"/>
              <w:jc w:val="both"/>
              <w:rPr>
                <w:lang w:val="sr-Cyrl-CS"/>
              </w:rPr>
            </w:pPr>
            <w:r w:rsidRPr="00074567">
              <w:rPr>
                <w:lang w:val="sr-Cyrl-CS"/>
              </w:rPr>
              <w:t>Активности/теме</w:t>
            </w:r>
          </w:p>
        </w:tc>
        <w:tc>
          <w:tcPr>
            <w:tcW w:w="3402" w:type="dxa"/>
            <w:tcBorders>
              <w:top w:val="single" w:sz="4" w:space="0" w:color="auto"/>
              <w:left w:val="single" w:sz="4" w:space="0" w:color="auto"/>
              <w:bottom w:val="single" w:sz="4" w:space="0" w:color="auto"/>
              <w:right w:val="single" w:sz="4" w:space="0" w:color="auto"/>
            </w:tcBorders>
            <w:hideMark/>
          </w:tcPr>
          <w:p w:rsidR="00074567" w:rsidRPr="00074567" w:rsidRDefault="00074567" w:rsidP="00074567">
            <w:pPr>
              <w:spacing w:after="0" w:line="240" w:lineRule="auto"/>
              <w:jc w:val="both"/>
              <w:rPr>
                <w:lang w:val="sr-Cyrl-CS"/>
              </w:rPr>
            </w:pPr>
            <w:r w:rsidRPr="00074567">
              <w:rPr>
                <w:lang w:val="sr-Cyrl-CS"/>
              </w:rPr>
              <w:t>Начин</w:t>
            </w:r>
          </w:p>
          <w:p w:rsidR="00074567" w:rsidRPr="00074567" w:rsidRDefault="00074567" w:rsidP="00074567">
            <w:pPr>
              <w:spacing w:after="0" w:line="240" w:lineRule="auto"/>
              <w:jc w:val="both"/>
              <w:rPr>
                <w:lang w:val="sr-Cyrl-CS"/>
              </w:rPr>
            </w:pPr>
            <w:r w:rsidRPr="00074567">
              <w:rPr>
                <w:lang w:val="sr-Cyrl-CS"/>
              </w:rPr>
              <w:t>реализације/време реализације</w:t>
            </w:r>
          </w:p>
        </w:tc>
        <w:tc>
          <w:tcPr>
            <w:tcW w:w="3118" w:type="dxa"/>
            <w:tcBorders>
              <w:top w:val="single" w:sz="4" w:space="0" w:color="auto"/>
              <w:left w:val="single" w:sz="4" w:space="0" w:color="auto"/>
              <w:bottom w:val="single" w:sz="4" w:space="0" w:color="auto"/>
              <w:right w:val="single" w:sz="4" w:space="0" w:color="auto"/>
            </w:tcBorders>
            <w:hideMark/>
          </w:tcPr>
          <w:p w:rsidR="00074567" w:rsidRPr="00074567" w:rsidRDefault="00074567" w:rsidP="00074567">
            <w:pPr>
              <w:spacing w:after="0" w:line="240" w:lineRule="auto"/>
              <w:jc w:val="both"/>
              <w:rPr>
                <w:lang w:val="sr-Cyrl-CS"/>
              </w:rPr>
            </w:pPr>
            <w:r w:rsidRPr="00074567">
              <w:rPr>
                <w:lang w:val="sr-Cyrl-CS"/>
              </w:rPr>
              <w:t>Носиоци</w:t>
            </w:r>
          </w:p>
          <w:p w:rsidR="00074567" w:rsidRPr="00074567" w:rsidRDefault="00074567" w:rsidP="00074567">
            <w:pPr>
              <w:spacing w:after="0" w:line="240" w:lineRule="auto"/>
              <w:jc w:val="both"/>
              <w:rPr>
                <w:lang w:val="en-GB"/>
              </w:rPr>
            </w:pPr>
            <w:r w:rsidRPr="00074567">
              <w:rPr>
                <w:lang w:val="sr-Cyrl-CS"/>
              </w:rPr>
              <w:t>реализације</w:t>
            </w:r>
          </w:p>
        </w:tc>
      </w:tr>
      <w:tr w:rsidR="00074567" w:rsidRPr="00074567" w:rsidTr="006E3773">
        <w:trPr>
          <w:jc w:val="center"/>
        </w:trPr>
        <w:tc>
          <w:tcPr>
            <w:tcW w:w="959" w:type="dxa"/>
            <w:tcBorders>
              <w:top w:val="single" w:sz="4" w:space="0" w:color="auto"/>
              <w:left w:val="single" w:sz="4" w:space="0" w:color="auto"/>
              <w:bottom w:val="single" w:sz="4" w:space="0" w:color="auto"/>
              <w:right w:val="single" w:sz="4" w:space="0" w:color="auto"/>
            </w:tcBorders>
            <w:hideMark/>
          </w:tcPr>
          <w:p w:rsidR="00074567" w:rsidRPr="00074567" w:rsidRDefault="00074567" w:rsidP="00074567">
            <w:pPr>
              <w:spacing w:after="0" w:line="240" w:lineRule="auto"/>
              <w:jc w:val="both"/>
              <w:rPr>
                <w:lang w:val="en-GB"/>
              </w:rPr>
            </w:pPr>
            <w:r w:rsidRPr="00074567">
              <w:rPr>
                <w:lang w:val="en-GB"/>
              </w:rPr>
              <w:t>IX</w:t>
            </w:r>
          </w:p>
        </w:tc>
        <w:tc>
          <w:tcPr>
            <w:tcW w:w="2410" w:type="dxa"/>
            <w:tcBorders>
              <w:top w:val="single" w:sz="4" w:space="0" w:color="auto"/>
              <w:left w:val="single" w:sz="4" w:space="0" w:color="auto"/>
              <w:bottom w:val="single" w:sz="4" w:space="0" w:color="auto"/>
              <w:right w:val="single" w:sz="4" w:space="0" w:color="auto"/>
            </w:tcBorders>
            <w:hideMark/>
          </w:tcPr>
          <w:p w:rsidR="00074567" w:rsidRPr="00074567" w:rsidRDefault="00074567" w:rsidP="00074567">
            <w:pPr>
              <w:numPr>
                <w:ilvl w:val="0"/>
                <w:numId w:val="1"/>
              </w:numPr>
              <w:spacing w:after="0" w:line="240" w:lineRule="auto"/>
              <w:jc w:val="both"/>
              <w:rPr>
                <w:lang w:val="sr-Cyrl-CS"/>
              </w:rPr>
            </w:pPr>
            <w:r w:rsidRPr="00074567">
              <w:rPr>
                <w:lang w:val="sr-Cyrl-CS"/>
              </w:rPr>
              <w:t>Израда и усвајање акционог плана тима за школску 20</w:t>
            </w:r>
            <w:r w:rsidRPr="00074567">
              <w:t>17</w:t>
            </w:r>
            <w:r w:rsidRPr="00074567">
              <w:rPr>
                <w:lang w:val="sr-Cyrl-CS"/>
              </w:rPr>
              <w:t>/201</w:t>
            </w:r>
            <w:r w:rsidRPr="00074567">
              <w:t>8</w:t>
            </w:r>
            <w:r w:rsidRPr="00074567">
              <w:rPr>
                <w:lang w:val="sr-Cyrl-CS"/>
              </w:rPr>
              <w:t>. годину</w:t>
            </w:r>
          </w:p>
          <w:p w:rsidR="00074567" w:rsidRPr="00074567" w:rsidRDefault="00074567" w:rsidP="00074567">
            <w:pPr>
              <w:numPr>
                <w:ilvl w:val="0"/>
                <w:numId w:val="1"/>
              </w:numPr>
              <w:spacing w:after="0" w:line="240" w:lineRule="auto"/>
              <w:jc w:val="both"/>
              <w:rPr>
                <w:lang w:val="sr-Cyrl-CS"/>
              </w:rPr>
            </w:pPr>
            <w:r w:rsidRPr="00074567">
              <w:rPr>
                <w:lang w:val="sr-Cyrl-CS"/>
              </w:rPr>
              <w:t>Подела задужења члановима тима, договор о раду</w:t>
            </w:r>
          </w:p>
        </w:tc>
        <w:tc>
          <w:tcPr>
            <w:tcW w:w="3402" w:type="dxa"/>
            <w:tcBorders>
              <w:top w:val="single" w:sz="4" w:space="0" w:color="auto"/>
              <w:left w:val="single" w:sz="4" w:space="0" w:color="auto"/>
              <w:bottom w:val="single" w:sz="4" w:space="0" w:color="auto"/>
              <w:right w:val="single" w:sz="4" w:space="0" w:color="auto"/>
            </w:tcBorders>
            <w:hideMark/>
          </w:tcPr>
          <w:p w:rsidR="00074567" w:rsidRPr="00074567" w:rsidRDefault="00074567" w:rsidP="00074567">
            <w:pPr>
              <w:spacing w:after="0" w:line="240" w:lineRule="auto"/>
              <w:jc w:val="both"/>
              <w:rPr>
                <w:lang w:val="sr-Cyrl-CS"/>
              </w:rPr>
            </w:pPr>
            <w:r w:rsidRPr="00074567">
              <w:rPr>
                <w:lang w:val="sr-Cyrl-CS"/>
              </w:rPr>
              <w:t xml:space="preserve">Састанак Тима </w:t>
            </w:r>
          </w:p>
          <w:p w:rsidR="00074567" w:rsidRPr="00074567" w:rsidRDefault="00074567" w:rsidP="00074567">
            <w:pPr>
              <w:spacing w:after="0" w:line="240" w:lineRule="auto"/>
              <w:jc w:val="both"/>
              <w:rPr>
                <w:lang w:val="sr-Cyrl-CS"/>
              </w:rPr>
            </w:pPr>
            <w:r w:rsidRPr="00074567">
              <w:rPr>
                <w:lang w:val="sr-Cyrl-CS"/>
              </w:rPr>
              <w:t>„Постигнућа ученика“</w:t>
            </w:r>
            <w:r w:rsidRPr="00074567">
              <w:t>25</w:t>
            </w:r>
            <w:r w:rsidRPr="00074567">
              <w:rPr>
                <w:lang w:val="sr-Cyrl-CS"/>
              </w:rPr>
              <w:t>.</w:t>
            </w:r>
            <w:r w:rsidRPr="00074567">
              <w:t>9</w:t>
            </w:r>
            <w:r w:rsidRPr="00074567">
              <w:rPr>
                <w:lang w:val="sr-Cyrl-CS"/>
              </w:rPr>
              <w:t>201</w:t>
            </w:r>
            <w:r w:rsidRPr="00074567">
              <w:t>7</w:t>
            </w:r>
            <w:r w:rsidRPr="00074567">
              <w:rPr>
                <w:lang w:val="sr-Cyrl-CS"/>
              </w:rPr>
              <w:t>.:</w:t>
            </w:r>
          </w:p>
          <w:p w:rsidR="00074567" w:rsidRPr="00074567" w:rsidRDefault="00074567" w:rsidP="00074567">
            <w:pPr>
              <w:spacing w:after="0" w:line="240" w:lineRule="auto"/>
              <w:jc w:val="both"/>
              <w:rPr>
                <w:lang w:val="sr-Cyrl-CS"/>
              </w:rPr>
            </w:pPr>
            <w:r w:rsidRPr="00074567">
              <w:rPr>
                <w:lang w:val="sr-Cyrl-CS"/>
              </w:rPr>
              <w:t xml:space="preserve">-све активности су се одвијале по плану </w:t>
            </w:r>
          </w:p>
          <w:p w:rsidR="00074567" w:rsidRPr="00074567" w:rsidRDefault="00074567" w:rsidP="00074567">
            <w:pPr>
              <w:spacing w:after="0" w:line="240" w:lineRule="auto"/>
              <w:jc w:val="both"/>
              <w:rPr>
                <w:lang w:val="sr-Cyrl-CS"/>
              </w:rPr>
            </w:pPr>
          </w:p>
        </w:tc>
        <w:tc>
          <w:tcPr>
            <w:tcW w:w="3118" w:type="dxa"/>
            <w:tcBorders>
              <w:top w:val="single" w:sz="4" w:space="0" w:color="auto"/>
              <w:left w:val="single" w:sz="4" w:space="0" w:color="auto"/>
              <w:bottom w:val="single" w:sz="4" w:space="0" w:color="auto"/>
              <w:right w:val="single" w:sz="4" w:space="0" w:color="auto"/>
            </w:tcBorders>
            <w:hideMark/>
          </w:tcPr>
          <w:p w:rsidR="00074567" w:rsidRPr="00074567" w:rsidRDefault="00074567" w:rsidP="00074567">
            <w:pPr>
              <w:spacing w:after="0" w:line="240" w:lineRule="auto"/>
              <w:jc w:val="both"/>
              <w:rPr>
                <w:lang w:val="en-GB"/>
              </w:rPr>
            </w:pPr>
            <w:r w:rsidRPr="00074567">
              <w:rPr>
                <w:lang w:val="sr-Cyrl-CS"/>
              </w:rPr>
              <w:t xml:space="preserve">Сви чланови </w:t>
            </w:r>
            <w:r w:rsidRPr="00074567">
              <w:rPr>
                <w:lang w:val="en-GB"/>
              </w:rPr>
              <w:t>тима</w:t>
            </w:r>
          </w:p>
          <w:p w:rsidR="00074567" w:rsidRPr="00074567" w:rsidRDefault="00074567" w:rsidP="00074567">
            <w:pPr>
              <w:spacing w:after="0" w:line="240" w:lineRule="auto"/>
              <w:jc w:val="both"/>
              <w:rPr>
                <w:lang w:val="sr-Cyrl-CS"/>
              </w:rPr>
            </w:pPr>
            <w:r w:rsidRPr="00074567">
              <w:rPr>
                <w:lang w:val="sr-Cyrl-CS"/>
              </w:rPr>
              <w:t>„Постигнућа ученика“</w:t>
            </w:r>
          </w:p>
          <w:p w:rsidR="00074567" w:rsidRPr="00074567" w:rsidRDefault="00074567" w:rsidP="00074567">
            <w:pPr>
              <w:spacing w:after="0" w:line="240" w:lineRule="auto"/>
              <w:jc w:val="both"/>
              <w:rPr>
                <w:lang w:val="sr-Cyrl-CS"/>
              </w:rPr>
            </w:pPr>
          </w:p>
        </w:tc>
      </w:tr>
      <w:tr w:rsidR="00074567" w:rsidRPr="00074567" w:rsidTr="006E3773">
        <w:trPr>
          <w:trHeight w:val="1545"/>
          <w:jc w:val="center"/>
        </w:trPr>
        <w:tc>
          <w:tcPr>
            <w:tcW w:w="959" w:type="dxa"/>
            <w:tcBorders>
              <w:top w:val="single" w:sz="4" w:space="0" w:color="auto"/>
              <w:left w:val="single" w:sz="4" w:space="0" w:color="auto"/>
              <w:bottom w:val="single" w:sz="4" w:space="0" w:color="auto"/>
              <w:right w:val="single" w:sz="4" w:space="0" w:color="auto"/>
            </w:tcBorders>
            <w:hideMark/>
          </w:tcPr>
          <w:p w:rsidR="00074567" w:rsidRPr="00074567" w:rsidRDefault="00074567" w:rsidP="00074567">
            <w:pPr>
              <w:spacing w:after="0" w:line="240" w:lineRule="auto"/>
              <w:jc w:val="both"/>
              <w:rPr>
                <w:lang w:val="en-GB"/>
              </w:rPr>
            </w:pPr>
            <w:r w:rsidRPr="00074567">
              <w:rPr>
                <w:lang w:val="en-GB"/>
              </w:rPr>
              <w:lastRenderedPageBreak/>
              <w:t>X</w:t>
            </w:r>
          </w:p>
        </w:tc>
        <w:tc>
          <w:tcPr>
            <w:tcW w:w="2410" w:type="dxa"/>
            <w:tcBorders>
              <w:top w:val="single" w:sz="4" w:space="0" w:color="auto"/>
              <w:left w:val="single" w:sz="4" w:space="0" w:color="auto"/>
              <w:bottom w:val="single" w:sz="4" w:space="0" w:color="auto"/>
              <w:right w:val="single" w:sz="4" w:space="0" w:color="auto"/>
            </w:tcBorders>
            <w:hideMark/>
          </w:tcPr>
          <w:p w:rsidR="00074567" w:rsidRPr="00074567" w:rsidRDefault="00074567" w:rsidP="00074567">
            <w:pPr>
              <w:numPr>
                <w:ilvl w:val="0"/>
                <w:numId w:val="2"/>
              </w:numPr>
              <w:spacing w:after="0" w:line="240" w:lineRule="auto"/>
              <w:jc w:val="both"/>
              <w:rPr>
                <w:lang w:val="sr-Cyrl-CS"/>
              </w:rPr>
            </w:pPr>
            <w:r w:rsidRPr="00074567">
              <w:rPr>
                <w:lang w:val="sr-Cyrl-CS"/>
              </w:rPr>
              <w:t xml:space="preserve">Анализа </w:t>
            </w:r>
            <w:r w:rsidRPr="00074567">
              <w:rPr>
                <w:lang w:val="en-GB"/>
              </w:rPr>
              <w:t>стања:</w:t>
            </w:r>
          </w:p>
          <w:p w:rsidR="00074567" w:rsidRPr="00074567" w:rsidRDefault="00074567" w:rsidP="00074567">
            <w:pPr>
              <w:spacing w:after="0" w:line="240" w:lineRule="auto"/>
              <w:jc w:val="both"/>
              <w:rPr>
                <w:lang w:val="sr-Cyrl-CS"/>
              </w:rPr>
            </w:pPr>
            <w:r w:rsidRPr="00074567">
              <w:rPr>
                <w:lang w:val="sr-Cyrl-CS"/>
              </w:rPr>
              <w:t>-број ученика који су напустили школовање</w:t>
            </w:r>
          </w:p>
          <w:p w:rsidR="00074567" w:rsidRPr="00074567" w:rsidRDefault="00074567" w:rsidP="00074567">
            <w:pPr>
              <w:spacing w:after="0" w:line="240" w:lineRule="auto"/>
              <w:jc w:val="both"/>
              <w:rPr>
                <w:lang w:val="sr-Cyrl-CS"/>
              </w:rPr>
            </w:pPr>
            <w:r w:rsidRPr="00074567">
              <w:rPr>
                <w:lang w:val="sr-Cyrl-CS"/>
              </w:rPr>
              <w:t>-индетификација ученика из осетљивих група</w:t>
            </w:r>
          </w:p>
          <w:p w:rsidR="00074567" w:rsidRPr="00074567" w:rsidRDefault="00074567" w:rsidP="00074567">
            <w:pPr>
              <w:spacing w:after="0" w:line="240" w:lineRule="auto"/>
              <w:jc w:val="both"/>
              <w:rPr>
                <w:lang w:val="sr-Cyrl-CS"/>
              </w:rPr>
            </w:pPr>
            <w:r w:rsidRPr="00074567">
              <w:rPr>
                <w:lang w:val="sr-Cyrl-CS"/>
              </w:rPr>
              <w:t>-број ученика који похађају секције,ваннаставне активности</w:t>
            </w:r>
          </w:p>
          <w:p w:rsidR="00074567" w:rsidRPr="00074567" w:rsidRDefault="00074567" w:rsidP="00074567">
            <w:pPr>
              <w:spacing w:after="0" w:line="240" w:lineRule="auto"/>
              <w:jc w:val="both"/>
              <w:rPr>
                <w:lang w:val="sr-Cyrl-CS"/>
              </w:rPr>
            </w:pPr>
            <w:r w:rsidRPr="00074567">
              <w:rPr>
                <w:lang w:val="sr-Cyrl-CS"/>
              </w:rPr>
              <w:t xml:space="preserve">-број ученика који похађају додатну и допунску наставу </w:t>
            </w:r>
          </w:p>
          <w:p w:rsidR="00074567" w:rsidRPr="00074567" w:rsidRDefault="00074567" w:rsidP="00074567">
            <w:pPr>
              <w:spacing w:after="0" w:line="240" w:lineRule="auto"/>
              <w:jc w:val="both"/>
              <w:rPr>
                <w:lang w:val="sr-Cyrl-CS"/>
              </w:rPr>
            </w:pPr>
          </w:p>
        </w:tc>
        <w:tc>
          <w:tcPr>
            <w:tcW w:w="3402" w:type="dxa"/>
            <w:tcBorders>
              <w:top w:val="single" w:sz="4" w:space="0" w:color="auto"/>
              <w:left w:val="single" w:sz="4" w:space="0" w:color="auto"/>
              <w:bottom w:val="single" w:sz="4" w:space="0" w:color="auto"/>
              <w:right w:val="single" w:sz="4" w:space="0" w:color="auto"/>
            </w:tcBorders>
          </w:tcPr>
          <w:p w:rsidR="00074567" w:rsidRPr="00074567" w:rsidRDefault="00074567" w:rsidP="00074567">
            <w:pPr>
              <w:spacing w:after="0" w:line="240" w:lineRule="auto"/>
              <w:jc w:val="both"/>
              <w:rPr>
                <w:lang w:val="sr-Cyrl-CS"/>
              </w:rPr>
            </w:pPr>
            <w:r w:rsidRPr="00074567">
              <w:rPr>
                <w:lang w:val="sr-Cyrl-CS"/>
              </w:rPr>
              <w:t>-Састанак Тима „Постигнућа ученика“</w:t>
            </w:r>
            <w:r w:rsidRPr="00074567">
              <w:t>20</w:t>
            </w:r>
            <w:r w:rsidRPr="00074567">
              <w:rPr>
                <w:lang w:val="sr-Cyrl-CS"/>
              </w:rPr>
              <w:t>.</w:t>
            </w:r>
            <w:r w:rsidRPr="00074567">
              <w:t>10</w:t>
            </w:r>
            <w:r w:rsidRPr="00074567">
              <w:rPr>
                <w:lang w:val="sr-Cyrl-CS"/>
              </w:rPr>
              <w:t>.201</w:t>
            </w:r>
            <w:r w:rsidRPr="00074567">
              <w:t>7</w:t>
            </w:r>
            <w:r w:rsidRPr="00074567">
              <w:rPr>
                <w:lang w:val="sr-Cyrl-CS"/>
              </w:rPr>
              <w:t>.:</w:t>
            </w:r>
          </w:p>
          <w:p w:rsidR="00074567" w:rsidRPr="00074567" w:rsidRDefault="00074567" w:rsidP="00074567">
            <w:pPr>
              <w:spacing w:after="0" w:line="240" w:lineRule="auto"/>
              <w:jc w:val="both"/>
              <w:rPr>
                <w:lang w:val="sr-Cyrl-CS"/>
              </w:rPr>
            </w:pPr>
            <w:r w:rsidRPr="00074567">
              <w:rPr>
                <w:lang w:val="sr-Cyrl-CS"/>
              </w:rPr>
              <w:t>-током месеца октобра,евидентиран је списак ученика који похађају ваннаставне активности,додатну и допунску наставу</w:t>
            </w:r>
          </w:p>
          <w:p w:rsidR="00074567" w:rsidRPr="00074567" w:rsidRDefault="00074567" w:rsidP="00074567">
            <w:pPr>
              <w:spacing w:after="0" w:line="240" w:lineRule="auto"/>
              <w:jc w:val="both"/>
              <w:rPr>
                <w:lang w:val="sr-Cyrl-CS"/>
              </w:rPr>
            </w:pPr>
            <w:r w:rsidRPr="00074567">
              <w:rPr>
                <w:lang w:val="sr-Cyrl-CS"/>
              </w:rPr>
              <w:t>-евиденција се уредно води у дневницима за остале облике васпитно-образовног рада</w:t>
            </w:r>
          </w:p>
          <w:p w:rsidR="00074567" w:rsidRPr="00074567" w:rsidRDefault="00074567" w:rsidP="00074567">
            <w:pPr>
              <w:spacing w:after="0" w:line="240" w:lineRule="auto"/>
              <w:jc w:val="both"/>
              <w:rPr>
                <w:lang w:val="en-GB"/>
              </w:rPr>
            </w:pPr>
            <w:r w:rsidRPr="00074567">
              <w:rPr>
                <w:lang w:val="sr-Cyrl-CS"/>
              </w:rPr>
              <w:t>-евидентирани су ученици који  су се одселили и променили школу</w:t>
            </w:r>
          </w:p>
        </w:tc>
        <w:tc>
          <w:tcPr>
            <w:tcW w:w="3118" w:type="dxa"/>
            <w:tcBorders>
              <w:top w:val="single" w:sz="4" w:space="0" w:color="auto"/>
              <w:left w:val="single" w:sz="4" w:space="0" w:color="auto"/>
              <w:bottom w:val="single" w:sz="4" w:space="0" w:color="auto"/>
              <w:right w:val="single" w:sz="4" w:space="0" w:color="auto"/>
            </w:tcBorders>
          </w:tcPr>
          <w:p w:rsidR="00074567" w:rsidRPr="00074567" w:rsidRDefault="00074567" w:rsidP="00074567">
            <w:pPr>
              <w:spacing w:after="0" w:line="240" w:lineRule="auto"/>
              <w:jc w:val="both"/>
              <w:rPr>
                <w:lang w:val="sr-Cyrl-CS"/>
              </w:rPr>
            </w:pPr>
            <w:r w:rsidRPr="00074567">
              <w:rPr>
                <w:lang w:val="sr-Cyrl-CS"/>
              </w:rPr>
              <w:t xml:space="preserve">Сви чланови Тима </w:t>
            </w:r>
          </w:p>
          <w:p w:rsidR="00074567" w:rsidRPr="00074567" w:rsidRDefault="00074567" w:rsidP="00074567">
            <w:pPr>
              <w:spacing w:after="0" w:line="240" w:lineRule="auto"/>
              <w:jc w:val="both"/>
              <w:rPr>
                <w:lang w:val="sr-Cyrl-CS"/>
              </w:rPr>
            </w:pPr>
            <w:r w:rsidRPr="00074567">
              <w:rPr>
                <w:lang w:val="sr-Cyrl-CS"/>
              </w:rPr>
              <w:t>„Постигнућа ученика“</w:t>
            </w:r>
          </w:p>
          <w:p w:rsidR="00074567" w:rsidRPr="00074567" w:rsidRDefault="00074567" w:rsidP="00074567">
            <w:pPr>
              <w:spacing w:after="0" w:line="240" w:lineRule="auto"/>
              <w:jc w:val="both"/>
              <w:rPr>
                <w:lang w:val="sr-Cyrl-CS"/>
              </w:rPr>
            </w:pPr>
          </w:p>
          <w:p w:rsidR="00074567" w:rsidRPr="00074567" w:rsidRDefault="00074567" w:rsidP="00074567">
            <w:pPr>
              <w:spacing w:after="0" w:line="240" w:lineRule="auto"/>
              <w:jc w:val="both"/>
              <w:rPr>
                <w:lang w:val="sr-Cyrl-CS"/>
              </w:rPr>
            </w:pPr>
            <w:r w:rsidRPr="00074567">
              <w:rPr>
                <w:lang w:val="sr-Cyrl-CS"/>
              </w:rPr>
              <w:t>за прикупљање података:</w:t>
            </w:r>
          </w:p>
          <w:p w:rsidR="00074567" w:rsidRPr="00074567" w:rsidRDefault="00074567" w:rsidP="00074567">
            <w:pPr>
              <w:spacing w:after="0" w:line="240" w:lineRule="auto"/>
              <w:jc w:val="both"/>
              <w:rPr>
                <w:lang w:val="en-GB"/>
              </w:rPr>
            </w:pPr>
            <w:r w:rsidRPr="00074567">
              <w:rPr>
                <w:lang w:val="en-GB"/>
              </w:rPr>
              <w:t>Данијела Милутиновић</w:t>
            </w:r>
          </w:p>
          <w:p w:rsidR="00074567" w:rsidRPr="00074567" w:rsidRDefault="00074567" w:rsidP="00074567">
            <w:pPr>
              <w:spacing w:after="0" w:line="240" w:lineRule="auto"/>
              <w:jc w:val="both"/>
              <w:rPr>
                <w:lang w:val="sr-Cyrl-CS"/>
              </w:rPr>
            </w:pPr>
            <w:r w:rsidRPr="00074567">
              <w:rPr>
                <w:lang w:val="sr-Cyrl-CS"/>
              </w:rPr>
              <w:t>Нина Јанковић</w:t>
            </w:r>
          </w:p>
          <w:p w:rsidR="00074567" w:rsidRPr="00074567" w:rsidRDefault="00074567" w:rsidP="00074567">
            <w:pPr>
              <w:spacing w:after="0" w:line="240" w:lineRule="auto"/>
              <w:jc w:val="both"/>
              <w:rPr>
                <w:lang w:val="sr-Cyrl-CS"/>
              </w:rPr>
            </w:pPr>
          </w:p>
          <w:p w:rsidR="00074567" w:rsidRPr="00074567" w:rsidRDefault="00074567" w:rsidP="00074567">
            <w:pPr>
              <w:spacing w:after="0" w:line="240" w:lineRule="auto"/>
              <w:jc w:val="both"/>
              <w:rPr>
                <w:lang w:val="sr-Cyrl-CS"/>
              </w:rPr>
            </w:pPr>
          </w:p>
          <w:p w:rsidR="00074567" w:rsidRPr="00074567" w:rsidRDefault="00074567" w:rsidP="00074567">
            <w:pPr>
              <w:spacing w:after="0" w:line="240" w:lineRule="auto"/>
              <w:jc w:val="both"/>
              <w:rPr>
                <w:lang w:val="sr-Cyrl-CS"/>
              </w:rPr>
            </w:pPr>
          </w:p>
        </w:tc>
      </w:tr>
      <w:tr w:rsidR="00074567" w:rsidRPr="00074567" w:rsidTr="006E3773">
        <w:trPr>
          <w:trHeight w:val="2662"/>
          <w:jc w:val="center"/>
        </w:trPr>
        <w:tc>
          <w:tcPr>
            <w:tcW w:w="959" w:type="dxa"/>
            <w:tcBorders>
              <w:top w:val="single" w:sz="4" w:space="0" w:color="auto"/>
              <w:left w:val="single" w:sz="4" w:space="0" w:color="auto"/>
              <w:bottom w:val="nil"/>
              <w:right w:val="single" w:sz="4" w:space="0" w:color="auto"/>
            </w:tcBorders>
            <w:hideMark/>
          </w:tcPr>
          <w:p w:rsidR="00074567" w:rsidRPr="00074567" w:rsidRDefault="00074567" w:rsidP="00074567">
            <w:pPr>
              <w:spacing w:after="0" w:line="240" w:lineRule="auto"/>
              <w:jc w:val="both"/>
              <w:rPr>
                <w:lang w:val="en-GB"/>
              </w:rPr>
            </w:pPr>
            <w:r w:rsidRPr="00074567">
              <w:rPr>
                <w:lang w:val="en-GB"/>
              </w:rPr>
              <w:t>XI</w:t>
            </w:r>
          </w:p>
        </w:tc>
        <w:tc>
          <w:tcPr>
            <w:tcW w:w="2410" w:type="dxa"/>
            <w:tcBorders>
              <w:top w:val="single" w:sz="4" w:space="0" w:color="auto"/>
              <w:left w:val="single" w:sz="4" w:space="0" w:color="auto"/>
              <w:bottom w:val="nil"/>
              <w:right w:val="single" w:sz="4" w:space="0" w:color="auto"/>
            </w:tcBorders>
          </w:tcPr>
          <w:p w:rsidR="00074567" w:rsidRPr="00074567" w:rsidRDefault="00074567" w:rsidP="003341E5">
            <w:pPr>
              <w:numPr>
                <w:ilvl w:val="0"/>
                <w:numId w:val="23"/>
              </w:numPr>
              <w:spacing w:after="0" w:line="240" w:lineRule="auto"/>
              <w:jc w:val="both"/>
              <w:rPr>
                <w:lang w:val="sr-Cyrl-CS"/>
              </w:rPr>
            </w:pPr>
            <w:r w:rsidRPr="00074567">
              <w:rPr>
                <w:lang w:val="sr-Cyrl-CS"/>
              </w:rPr>
              <w:t>Анализа успеха ученика на крају првог класификационог периода</w:t>
            </w:r>
          </w:p>
          <w:p w:rsidR="00074567" w:rsidRPr="00074567" w:rsidRDefault="00074567" w:rsidP="00074567">
            <w:pPr>
              <w:spacing w:after="0" w:line="240" w:lineRule="auto"/>
              <w:jc w:val="both"/>
              <w:rPr>
                <w:lang w:val="sr-Cyrl-CS"/>
              </w:rPr>
            </w:pPr>
          </w:p>
        </w:tc>
        <w:tc>
          <w:tcPr>
            <w:tcW w:w="3402" w:type="dxa"/>
            <w:tcBorders>
              <w:top w:val="single" w:sz="4" w:space="0" w:color="auto"/>
              <w:left w:val="single" w:sz="4" w:space="0" w:color="auto"/>
              <w:bottom w:val="nil"/>
              <w:right w:val="single" w:sz="4" w:space="0" w:color="auto"/>
            </w:tcBorders>
            <w:hideMark/>
          </w:tcPr>
          <w:p w:rsidR="00074567" w:rsidRPr="00074567" w:rsidRDefault="00074567" w:rsidP="00074567">
            <w:pPr>
              <w:spacing w:after="0" w:line="240" w:lineRule="auto"/>
              <w:jc w:val="both"/>
              <w:rPr>
                <w:lang w:val="sr-Cyrl-CS"/>
              </w:rPr>
            </w:pPr>
            <w:r w:rsidRPr="00074567">
              <w:rPr>
                <w:lang w:val="sr-Cyrl-CS"/>
              </w:rPr>
              <w:t xml:space="preserve">-Састанак Тима </w:t>
            </w:r>
          </w:p>
          <w:p w:rsidR="00074567" w:rsidRPr="00074567" w:rsidRDefault="00074567" w:rsidP="00074567">
            <w:pPr>
              <w:spacing w:after="0" w:line="240" w:lineRule="auto"/>
              <w:jc w:val="both"/>
              <w:rPr>
                <w:lang w:val="sr-Cyrl-CS"/>
              </w:rPr>
            </w:pPr>
            <w:r w:rsidRPr="00074567">
              <w:rPr>
                <w:lang w:val="sr-Cyrl-CS"/>
              </w:rPr>
              <w:t>„Постигнућа ученика“8.11.2017.:</w:t>
            </w:r>
          </w:p>
          <w:p w:rsidR="00074567" w:rsidRPr="00074567" w:rsidRDefault="00074567" w:rsidP="00074567">
            <w:pPr>
              <w:spacing w:after="0" w:line="240" w:lineRule="auto"/>
              <w:jc w:val="both"/>
              <w:rPr>
                <w:lang w:val="sr-Cyrl-CS"/>
              </w:rPr>
            </w:pPr>
            <w:r w:rsidRPr="00074567">
              <w:rPr>
                <w:lang w:val="sr-Cyrl-CS"/>
              </w:rPr>
              <w:t xml:space="preserve">-све активности су реализоване </w:t>
            </w:r>
          </w:p>
          <w:p w:rsidR="00074567" w:rsidRPr="00074567" w:rsidRDefault="00074567" w:rsidP="00074567">
            <w:pPr>
              <w:spacing w:after="0" w:line="240" w:lineRule="auto"/>
              <w:jc w:val="both"/>
              <w:rPr>
                <w:lang w:val="sr-Cyrl-CS"/>
              </w:rPr>
            </w:pPr>
            <w:r w:rsidRPr="00074567">
              <w:rPr>
                <w:lang w:val="sr-Cyrl-CS"/>
              </w:rPr>
              <w:t>-прикупљени су подаци о проценту пролазности ученика од 2. До 8. разреда на крају првог класификационог периода</w:t>
            </w:r>
          </w:p>
          <w:p w:rsidR="00074567" w:rsidRPr="00074567" w:rsidRDefault="00074567" w:rsidP="00074567">
            <w:pPr>
              <w:spacing w:after="0" w:line="240" w:lineRule="auto"/>
              <w:jc w:val="both"/>
              <w:rPr>
                <w:lang w:val="sr-Cyrl-CS"/>
              </w:rPr>
            </w:pPr>
            <w:r w:rsidRPr="00074567">
              <w:rPr>
                <w:lang w:val="sr-Cyrl-CS"/>
              </w:rPr>
              <w:t>-подаци су анализирании приложени</w:t>
            </w:r>
          </w:p>
          <w:p w:rsidR="00074567" w:rsidRPr="00074567" w:rsidRDefault="00074567" w:rsidP="00074567">
            <w:pPr>
              <w:spacing w:after="0" w:line="240" w:lineRule="auto"/>
              <w:jc w:val="both"/>
              <w:rPr>
                <w:lang w:val="en-GB"/>
              </w:rPr>
            </w:pPr>
          </w:p>
        </w:tc>
        <w:tc>
          <w:tcPr>
            <w:tcW w:w="3118" w:type="dxa"/>
            <w:tcBorders>
              <w:top w:val="single" w:sz="4" w:space="0" w:color="auto"/>
              <w:left w:val="single" w:sz="4" w:space="0" w:color="auto"/>
              <w:bottom w:val="nil"/>
              <w:right w:val="single" w:sz="4" w:space="0" w:color="auto"/>
            </w:tcBorders>
          </w:tcPr>
          <w:p w:rsidR="00074567" w:rsidRPr="00074567" w:rsidRDefault="00074567" w:rsidP="00074567">
            <w:pPr>
              <w:spacing w:after="0" w:line="240" w:lineRule="auto"/>
              <w:jc w:val="both"/>
              <w:rPr>
                <w:lang w:val="sr-Cyrl-CS"/>
              </w:rPr>
            </w:pPr>
            <w:r w:rsidRPr="00074567">
              <w:rPr>
                <w:lang w:val="sr-Cyrl-CS"/>
              </w:rPr>
              <w:t xml:space="preserve">Сви чланови Тима </w:t>
            </w:r>
          </w:p>
          <w:p w:rsidR="00074567" w:rsidRPr="00074567" w:rsidRDefault="00074567" w:rsidP="00074567">
            <w:pPr>
              <w:spacing w:after="0" w:line="240" w:lineRule="auto"/>
              <w:jc w:val="both"/>
              <w:rPr>
                <w:lang w:val="sr-Cyrl-CS"/>
              </w:rPr>
            </w:pPr>
            <w:r w:rsidRPr="00074567">
              <w:rPr>
                <w:lang w:val="sr-Cyrl-CS"/>
              </w:rPr>
              <w:t>„Постигнућа ученика“</w:t>
            </w:r>
          </w:p>
          <w:p w:rsidR="00074567" w:rsidRPr="00074567" w:rsidRDefault="00074567" w:rsidP="00074567">
            <w:pPr>
              <w:spacing w:after="0" w:line="240" w:lineRule="auto"/>
              <w:jc w:val="both"/>
              <w:rPr>
                <w:lang w:val="sr-Cyrl-CS"/>
              </w:rPr>
            </w:pPr>
          </w:p>
          <w:p w:rsidR="00074567" w:rsidRPr="00074567" w:rsidRDefault="00074567" w:rsidP="00074567">
            <w:pPr>
              <w:spacing w:after="0" w:line="240" w:lineRule="auto"/>
              <w:jc w:val="both"/>
              <w:rPr>
                <w:lang w:val="sr-Cyrl-CS"/>
              </w:rPr>
            </w:pPr>
            <w:r w:rsidRPr="00074567">
              <w:rPr>
                <w:lang w:val="sr-Cyrl-CS"/>
              </w:rPr>
              <w:t>за прикупљање података:</w:t>
            </w:r>
          </w:p>
          <w:p w:rsidR="00074567" w:rsidRPr="00074567" w:rsidRDefault="00074567" w:rsidP="00074567">
            <w:pPr>
              <w:spacing w:after="0" w:line="240" w:lineRule="auto"/>
              <w:jc w:val="both"/>
              <w:rPr>
                <w:lang w:val="sr-Cyrl-CS"/>
              </w:rPr>
            </w:pPr>
            <w:r w:rsidRPr="00074567">
              <w:rPr>
                <w:lang w:val="sr-Cyrl-CS"/>
              </w:rPr>
              <w:t>Нина Јанковић</w:t>
            </w:r>
          </w:p>
          <w:p w:rsidR="00074567" w:rsidRPr="00074567" w:rsidRDefault="00074567" w:rsidP="00074567">
            <w:pPr>
              <w:spacing w:after="0" w:line="240" w:lineRule="auto"/>
              <w:jc w:val="both"/>
              <w:rPr>
                <w:lang w:val="sr-Cyrl-CS"/>
              </w:rPr>
            </w:pPr>
            <w:r w:rsidRPr="00074567">
              <w:rPr>
                <w:lang w:val="sr-Cyrl-CS"/>
              </w:rPr>
              <w:t>Сузана Станчић</w:t>
            </w:r>
          </w:p>
        </w:tc>
      </w:tr>
      <w:tr w:rsidR="00074567" w:rsidRPr="00074567" w:rsidTr="006E3773">
        <w:trPr>
          <w:jc w:val="center"/>
        </w:trPr>
        <w:tc>
          <w:tcPr>
            <w:tcW w:w="959" w:type="dxa"/>
            <w:tcBorders>
              <w:top w:val="single" w:sz="4" w:space="0" w:color="auto"/>
              <w:left w:val="single" w:sz="4" w:space="0" w:color="auto"/>
              <w:bottom w:val="single" w:sz="4" w:space="0" w:color="auto"/>
              <w:right w:val="single" w:sz="4" w:space="0" w:color="auto"/>
            </w:tcBorders>
            <w:hideMark/>
          </w:tcPr>
          <w:p w:rsidR="00074567" w:rsidRPr="00074567" w:rsidRDefault="00074567" w:rsidP="00074567">
            <w:pPr>
              <w:spacing w:after="0" w:line="240" w:lineRule="auto"/>
              <w:jc w:val="both"/>
              <w:rPr>
                <w:lang w:val="en-GB"/>
              </w:rPr>
            </w:pPr>
          </w:p>
          <w:p w:rsidR="00074567" w:rsidRPr="00074567" w:rsidRDefault="00074567" w:rsidP="00074567">
            <w:pPr>
              <w:spacing w:after="0" w:line="240" w:lineRule="auto"/>
              <w:jc w:val="both"/>
              <w:rPr>
                <w:lang w:val="en-GB"/>
              </w:rPr>
            </w:pPr>
            <w:r w:rsidRPr="00074567">
              <w:rPr>
                <w:lang w:val="en-GB"/>
              </w:rPr>
              <w:t>XI</w:t>
            </w:r>
          </w:p>
        </w:tc>
        <w:tc>
          <w:tcPr>
            <w:tcW w:w="2410" w:type="dxa"/>
            <w:tcBorders>
              <w:top w:val="single" w:sz="4" w:space="0" w:color="auto"/>
              <w:left w:val="single" w:sz="4" w:space="0" w:color="auto"/>
              <w:bottom w:val="single" w:sz="4" w:space="0" w:color="auto"/>
              <w:right w:val="single" w:sz="4" w:space="0" w:color="auto"/>
            </w:tcBorders>
            <w:hideMark/>
          </w:tcPr>
          <w:p w:rsidR="00074567" w:rsidRPr="00074567" w:rsidRDefault="00074567" w:rsidP="00074567">
            <w:pPr>
              <w:spacing w:after="0" w:line="240" w:lineRule="auto"/>
              <w:jc w:val="both"/>
              <w:rPr>
                <w:lang w:val="sr-Cyrl-CS"/>
              </w:rPr>
            </w:pPr>
          </w:p>
          <w:p w:rsidR="00074567" w:rsidRPr="00074567" w:rsidRDefault="00074567" w:rsidP="00074567">
            <w:pPr>
              <w:spacing w:after="0" w:line="240" w:lineRule="auto"/>
              <w:jc w:val="both"/>
              <w:rPr>
                <w:lang w:val="sr-Cyrl-CS"/>
              </w:rPr>
            </w:pPr>
            <w:r w:rsidRPr="00074567">
              <w:rPr>
                <w:lang w:val="sr-Cyrl-CS"/>
              </w:rPr>
              <w:t>1.Анализа резултата анкете у којој су учествовали ученици</w:t>
            </w:r>
          </w:p>
        </w:tc>
        <w:tc>
          <w:tcPr>
            <w:tcW w:w="3402" w:type="dxa"/>
            <w:tcBorders>
              <w:top w:val="single" w:sz="4" w:space="0" w:color="auto"/>
              <w:left w:val="single" w:sz="4" w:space="0" w:color="auto"/>
              <w:bottom w:val="single" w:sz="4" w:space="0" w:color="auto"/>
              <w:right w:val="single" w:sz="4" w:space="0" w:color="auto"/>
            </w:tcBorders>
          </w:tcPr>
          <w:p w:rsidR="00074567" w:rsidRPr="00074567" w:rsidRDefault="00074567" w:rsidP="00074567">
            <w:pPr>
              <w:spacing w:after="0" w:line="240" w:lineRule="auto"/>
              <w:jc w:val="both"/>
              <w:rPr>
                <w:lang w:val="en-GB"/>
              </w:rPr>
            </w:pPr>
          </w:p>
          <w:p w:rsidR="00074567" w:rsidRPr="00074567" w:rsidRDefault="00074567" w:rsidP="00074567">
            <w:pPr>
              <w:spacing w:after="0" w:line="240" w:lineRule="auto"/>
              <w:jc w:val="both"/>
              <w:rPr>
                <w:lang w:val="en-GB"/>
              </w:rPr>
            </w:pPr>
            <w:r w:rsidRPr="00074567">
              <w:rPr>
                <w:lang w:val="en-GB"/>
              </w:rPr>
              <w:t>Састанак Тима,7.11.2017.год.:</w:t>
            </w:r>
          </w:p>
          <w:p w:rsidR="00074567" w:rsidRPr="00074567" w:rsidRDefault="00074567" w:rsidP="00074567">
            <w:pPr>
              <w:spacing w:after="0" w:line="240" w:lineRule="auto"/>
              <w:jc w:val="both"/>
              <w:rPr>
                <w:lang w:val="sr-Cyrl-CS"/>
              </w:rPr>
            </w:pPr>
            <w:r w:rsidRPr="00074567">
              <w:rPr>
                <w:lang w:val="sr-Cyrl-CS"/>
              </w:rPr>
              <w:t>-извршена је анализа резултата анкете</w:t>
            </w:r>
          </w:p>
          <w:p w:rsidR="00074567" w:rsidRPr="00074567" w:rsidRDefault="00074567" w:rsidP="00074567">
            <w:pPr>
              <w:spacing w:after="0" w:line="240" w:lineRule="auto"/>
              <w:jc w:val="both"/>
              <w:rPr>
                <w:lang w:val="sr-Cyrl-CS"/>
              </w:rPr>
            </w:pPr>
            <w:r w:rsidRPr="00074567">
              <w:rPr>
                <w:lang w:val="sr-Cyrl-CS"/>
              </w:rPr>
              <w:t xml:space="preserve">-резултати су статистички обрађени и приказани у </w:t>
            </w:r>
          </w:p>
        </w:tc>
        <w:tc>
          <w:tcPr>
            <w:tcW w:w="3118" w:type="dxa"/>
            <w:tcBorders>
              <w:top w:val="single" w:sz="4" w:space="0" w:color="auto"/>
              <w:left w:val="single" w:sz="4" w:space="0" w:color="auto"/>
              <w:bottom w:val="single" w:sz="4" w:space="0" w:color="auto"/>
              <w:right w:val="single" w:sz="4" w:space="0" w:color="auto"/>
            </w:tcBorders>
          </w:tcPr>
          <w:p w:rsidR="00074567" w:rsidRPr="00074567" w:rsidRDefault="00074567" w:rsidP="00074567">
            <w:pPr>
              <w:spacing w:after="0" w:line="240" w:lineRule="auto"/>
              <w:jc w:val="both"/>
              <w:rPr>
                <w:lang w:val="sr-Cyrl-CS"/>
              </w:rPr>
            </w:pPr>
          </w:p>
          <w:p w:rsidR="00074567" w:rsidRPr="00074567" w:rsidRDefault="00074567" w:rsidP="00074567">
            <w:pPr>
              <w:spacing w:after="0" w:line="240" w:lineRule="auto"/>
              <w:jc w:val="both"/>
              <w:rPr>
                <w:lang w:val="sr-Cyrl-CS"/>
              </w:rPr>
            </w:pPr>
            <w:r w:rsidRPr="00074567">
              <w:rPr>
                <w:lang w:val="sr-Cyrl-CS"/>
              </w:rPr>
              <w:t xml:space="preserve">Сви чланови Тима </w:t>
            </w:r>
          </w:p>
          <w:p w:rsidR="00074567" w:rsidRPr="00074567" w:rsidRDefault="00074567" w:rsidP="00074567">
            <w:pPr>
              <w:spacing w:after="0" w:line="240" w:lineRule="auto"/>
              <w:jc w:val="both"/>
              <w:rPr>
                <w:lang w:val="sr-Cyrl-CS"/>
              </w:rPr>
            </w:pPr>
            <w:r w:rsidRPr="00074567">
              <w:rPr>
                <w:lang w:val="sr-Cyrl-CS"/>
              </w:rPr>
              <w:t>„Постигнућа ученика“</w:t>
            </w:r>
          </w:p>
          <w:p w:rsidR="00074567" w:rsidRPr="00074567" w:rsidRDefault="00074567" w:rsidP="00074567">
            <w:pPr>
              <w:spacing w:after="0" w:line="240" w:lineRule="auto"/>
              <w:jc w:val="both"/>
              <w:rPr>
                <w:lang w:val="sr-Cyrl-CS"/>
              </w:rPr>
            </w:pPr>
          </w:p>
          <w:p w:rsidR="00074567" w:rsidRPr="00074567" w:rsidRDefault="00074567" w:rsidP="00074567">
            <w:pPr>
              <w:spacing w:after="0" w:line="240" w:lineRule="auto"/>
              <w:jc w:val="both"/>
              <w:rPr>
                <w:lang w:val="sr-Cyrl-CS"/>
              </w:rPr>
            </w:pPr>
            <w:r w:rsidRPr="00074567">
              <w:rPr>
                <w:lang w:val="sr-Cyrl-CS"/>
              </w:rPr>
              <w:t>за прикупљање података:</w:t>
            </w:r>
          </w:p>
          <w:p w:rsidR="00074567" w:rsidRPr="00074567" w:rsidRDefault="00074567" w:rsidP="00074567">
            <w:pPr>
              <w:spacing w:after="0" w:line="240" w:lineRule="auto"/>
              <w:jc w:val="both"/>
              <w:rPr>
                <w:lang w:val="sr-Cyrl-CS"/>
              </w:rPr>
            </w:pPr>
            <w:r w:rsidRPr="00074567">
              <w:rPr>
                <w:lang w:val="sr-Cyrl-CS"/>
              </w:rPr>
              <w:t>Горица Пераић</w:t>
            </w:r>
          </w:p>
          <w:p w:rsidR="00074567" w:rsidRPr="00074567" w:rsidRDefault="00074567" w:rsidP="00074567">
            <w:pPr>
              <w:spacing w:after="0" w:line="240" w:lineRule="auto"/>
              <w:jc w:val="both"/>
              <w:rPr>
                <w:lang w:val="sr-Cyrl-CS"/>
              </w:rPr>
            </w:pPr>
            <w:r w:rsidRPr="00074567">
              <w:rPr>
                <w:lang w:val="sr-Cyrl-CS"/>
              </w:rPr>
              <w:t>Сузана Станчић</w:t>
            </w:r>
          </w:p>
          <w:p w:rsidR="00074567" w:rsidRPr="00074567" w:rsidRDefault="00074567" w:rsidP="00074567">
            <w:pPr>
              <w:spacing w:after="0" w:line="240" w:lineRule="auto"/>
              <w:jc w:val="both"/>
              <w:rPr>
                <w:lang w:val="sr-Cyrl-CS"/>
              </w:rPr>
            </w:pPr>
            <w:r w:rsidRPr="00074567">
              <w:rPr>
                <w:lang w:val="sr-Cyrl-CS"/>
              </w:rPr>
              <w:t>Нина Јанковић</w:t>
            </w:r>
          </w:p>
        </w:tc>
      </w:tr>
      <w:tr w:rsidR="00074567" w:rsidRPr="00074567" w:rsidTr="006E3773">
        <w:trPr>
          <w:jc w:val="center"/>
        </w:trPr>
        <w:tc>
          <w:tcPr>
            <w:tcW w:w="959" w:type="dxa"/>
            <w:tcBorders>
              <w:top w:val="single" w:sz="4" w:space="0" w:color="auto"/>
              <w:left w:val="single" w:sz="4" w:space="0" w:color="auto"/>
              <w:bottom w:val="single" w:sz="4" w:space="0" w:color="auto"/>
              <w:right w:val="single" w:sz="4" w:space="0" w:color="auto"/>
            </w:tcBorders>
          </w:tcPr>
          <w:p w:rsidR="00074567" w:rsidRPr="00074567" w:rsidRDefault="00074567" w:rsidP="00074567">
            <w:pPr>
              <w:spacing w:after="0" w:line="240" w:lineRule="auto"/>
              <w:jc w:val="both"/>
            </w:pPr>
            <w:r w:rsidRPr="00074567">
              <w:t>XII</w:t>
            </w:r>
          </w:p>
        </w:tc>
        <w:tc>
          <w:tcPr>
            <w:tcW w:w="2410" w:type="dxa"/>
            <w:tcBorders>
              <w:top w:val="single" w:sz="4" w:space="0" w:color="auto"/>
              <w:left w:val="single" w:sz="4" w:space="0" w:color="auto"/>
              <w:bottom w:val="single" w:sz="4" w:space="0" w:color="auto"/>
              <w:right w:val="single" w:sz="4" w:space="0" w:color="auto"/>
            </w:tcBorders>
          </w:tcPr>
          <w:p w:rsidR="00074567" w:rsidRPr="00074567" w:rsidRDefault="00074567" w:rsidP="00074567">
            <w:pPr>
              <w:spacing w:after="0" w:line="240" w:lineRule="auto"/>
              <w:jc w:val="both"/>
              <w:rPr>
                <w:lang w:val="sr-Cyrl-CS"/>
              </w:rPr>
            </w:pPr>
            <w:r w:rsidRPr="00074567">
              <w:rPr>
                <w:lang w:val="sr-Cyrl-CS"/>
              </w:rPr>
              <w:t>1.Анализауспеха ученика на крају првог полугодишта</w:t>
            </w:r>
          </w:p>
        </w:tc>
        <w:tc>
          <w:tcPr>
            <w:tcW w:w="3402" w:type="dxa"/>
            <w:tcBorders>
              <w:top w:val="single" w:sz="4" w:space="0" w:color="auto"/>
              <w:left w:val="single" w:sz="4" w:space="0" w:color="auto"/>
              <w:bottom w:val="single" w:sz="4" w:space="0" w:color="auto"/>
              <w:right w:val="single" w:sz="4" w:space="0" w:color="auto"/>
            </w:tcBorders>
          </w:tcPr>
          <w:p w:rsidR="00074567" w:rsidRPr="00074567" w:rsidRDefault="00074567" w:rsidP="00074567">
            <w:pPr>
              <w:spacing w:after="0" w:line="240" w:lineRule="auto"/>
              <w:jc w:val="both"/>
              <w:rPr>
                <w:lang w:val="en-GB"/>
              </w:rPr>
            </w:pPr>
            <w:r w:rsidRPr="00074567">
              <w:t>-a</w:t>
            </w:r>
            <w:r w:rsidRPr="00074567">
              <w:rPr>
                <w:lang w:val="en-GB"/>
              </w:rPr>
              <w:t>нализа успеха ученика уследиће накнадно с обзиром да до подношења извештаја, седнице Наставничког већа још увек нису одржане (планир. за 30.јан.2018.)</w:t>
            </w:r>
          </w:p>
        </w:tc>
        <w:tc>
          <w:tcPr>
            <w:tcW w:w="3118" w:type="dxa"/>
            <w:tcBorders>
              <w:top w:val="single" w:sz="4" w:space="0" w:color="auto"/>
              <w:left w:val="single" w:sz="4" w:space="0" w:color="auto"/>
              <w:bottom w:val="single" w:sz="4" w:space="0" w:color="auto"/>
              <w:right w:val="single" w:sz="4" w:space="0" w:color="auto"/>
            </w:tcBorders>
          </w:tcPr>
          <w:p w:rsidR="00074567" w:rsidRPr="00074567" w:rsidRDefault="00074567" w:rsidP="00074567">
            <w:pPr>
              <w:spacing w:after="0" w:line="240" w:lineRule="auto"/>
              <w:jc w:val="both"/>
              <w:rPr>
                <w:lang w:val="sr-Cyrl-CS"/>
              </w:rPr>
            </w:pPr>
            <w:r w:rsidRPr="00074567">
              <w:rPr>
                <w:lang w:val="sr-Cyrl-CS"/>
              </w:rPr>
              <w:t xml:space="preserve">Сви чланови Тима </w:t>
            </w:r>
          </w:p>
          <w:p w:rsidR="00074567" w:rsidRPr="00074567" w:rsidRDefault="00074567" w:rsidP="00074567">
            <w:pPr>
              <w:spacing w:after="0" w:line="240" w:lineRule="auto"/>
              <w:jc w:val="both"/>
              <w:rPr>
                <w:lang w:val="sr-Cyrl-CS"/>
              </w:rPr>
            </w:pPr>
            <w:r w:rsidRPr="00074567">
              <w:rPr>
                <w:lang w:val="sr-Cyrl-CS"/>
              </w:rPr>
              <w:t>„Постигнућа ученика“</w:t>
            </w:r>
          </w:p>
          <w:p w:rsidR="00074567" w:rsidRPr="00074567" w:rsidRDefault="00074567" w:rsidP="00074567">
            <w:pPr>
              <w:spacing w:after="0" w:line="240" w:lineRule="auto"/>
              <w:jc w:val="both"/>
              <w:rPr>
                <w:lang w:val="sr-Cyrl-CS"/>
              </w:rPr>
            </w:pPr>
          </w:p>
          <w:p w:rsidR="00074567" w:rsidRPr="00074567" w:rsidRDefault="00074567" w:rsidP="00074567">
            <w:pPr>
              <w:spacing w:after="0" w:line="240" w:lineRule="auto"/>
              <w:jc w:val="both"/>
              <w:rPr>
                <w:lang w:val="sr-Cyrl-CS"/>
              </w:rPr>
            </w:pPr>
            <w:r w:rsidRPr="00074567">
              <w:rPr>
                <w:lang w:val="sr-Cyrl-CS"/>
              </w:rPr>
              <w:t>за прикупљање података:</w:t>
            </w:r>
          </w:p>
          <w:p w:rsidR="00074567" w:rsidRPr="00074567" w:rsidRDefault="00074567" w:rsidP="00074567">
            <w:pPr>
              <w:spacing w:after="0" w:line="240" w:lineRule="auto"/>
              <w:jc w:val="both"/>
              <w:rPr>
                <w:lang w:val="sr-Cyrl-CS"/>
              </w:rPr>
            </w:pPr>
            <w:r w:rsidRPr="00074567">
              <w:rPr>
                <w:lang w:val="sr-Cyrl-CS"/>
              </w:rPr>
              <w:t>Горица Пераић</w:t>
            </w:r>
          </w:p>
          <w:p w:rsidR="00074567" w:rsidRPr="00074567" w:rsidRDefault="00074567" w:rsidP="00074567">
            <w:pPr>
              <w:spacing w:after="0" w:line="240" w:lineRule="auto"/>
              <w:jc w:val="both"/>
              <w:rPr>
                <w:lang w:val="sr-Cyrl-CS"/>
              </w:rPr>
            </w:pPr>
            <w:r w:rsidRPr="00074567">
              <w:rPr>
                <w:lang w:val="sr-Cyrl-CS"/>
              </w:rPr>
              <w:t>Данијела Милутиновић</w:t>
            </w:r>
          </w:p>
          <w:p w:rsidR="00074567" w:rsidRPr="00074567" w:rsidRDefault="00074567" w:rsidP="00074567">
            <w:pPr>
              <w:spacing w:after="0" w:line="240" w:lineRule="auto"/>
              <w:jc w:val="both"/>
              <w:rPr>
                <w:lang w:val="sr-Cyrl-CS"/>
              </w:rPr>
            </w:pPr>
          </w:p>
          <w:p w:rsidR="00074567" w:rsidRPr="00074567" w:rsidRDefault="00074567" w:rsidP="00074567">
            <w:pPr>
              <w:spacing w:after="0" w:line="240" w:lineRule="auto"/>
              <w:jc w:val="both"/>
              <w:rPr>
                <w:lang w:val="sr-Cyrl-CS"/>
              </w:rPr>
            </w:pPr>
          </w:p>
          <w:p w:rsidR="00074567" w:rsidRPr="00074567" w:rsidRDefault="00074567" w:rsidP="00074567">
            <w:pPr>
              <w:spacing w:after="0" w:line="240" w:lineRule="auto"/>
              <w:jc w:val="both"/>
              <w:rPr>
                <w:lang w:val="en-GB"/>
              </w:rPr>
            </w:pPr>
          </w:p>
        </w:tc>
      </w:tr>
    </w:tbl>
    <w:p w:rsidR="00074567" w:rsidRPr="00074567" w:rsidRDefault="00074567" w:rsidP="00074567">
      <w:pPr>
        <w:spacing w:after="0" w:line="240" w:lineRule="auto"/>
        <w:jc w:val="both"/>
        <w:rPr>
          <w:lang w:val="en-GB"/>
        </w:rPr>
      </w:pPr>
    </w:p>
    <w:p w:rsidR="00074567" w:rsidRPr="00074567" w:rsidRDefault="00074567" w:rsidP="00074567">
      <w:pPr>
        <w:spacing w:after="0" w:line="240" w:lineRule="auto"/>
        <w:jc w:val="both"/>
        <w:rPr>
          <w:lang w:val="en-GB"/>
        </w:rPr>
      </w:pPr>
    </w:p>
    <w:p w:rsidR="00074567" w:rsidRPr="00074567" w:rsidRDefault="00074567" w:rsidP="00074567">
      <w:pPr>
        <w:spacing w:after="0" w:line="240" w:lineRule="auto"/>
        <w:jc w:val="both"/>
        <w:rPr>
          <w:lang w:val="en-GB"/>
        </w:rPr>
      </w:pPr>
      <w:r w:rsidRPr="00074567">
        <w:rPr>
          <w:lang w:val="en-GB"/>
        </w:rPr>
        <w:t>Евалуација и закључакактивностиТима „Постигнућаученика“</w:t>
      </w:r>
    </w:p>
    <w:p w:rsidR="00074567" w:rsidRPr="00074567" w:rsidRDefault="00074567" w:rsidP="00074567">
      <w:pPr>
        <w:spacing w:after="0" w:line="240" w:lineRule="auto"/>
        <w:jc w:val="both"/>
        <w:rPr>
          <w:lang w:val="en-GB"/>
        </w:rPr>
      </w:pPr>
      <w:r w:rsidRPr="00074567">
        <w:rPr>
          <w:lang w:val="en-GB"/>
        </w:rPr>
        <w:t>Од септембра 201</w:t>
      </w:r>
      <w:r w:rsidRPr="00074567">
        <w:t>7</w:t>
      </w:r>
      <w:r w:rsidRPr="00074567">
        <w:rPr>
          <w:lang w:val="en-GB"/>
        </w:rPr>
        <w:t>.године</w:t>
      </w:r>
      <w:r w:rsidR="00485DC3">
        <w:rPr>
          <w:lang w:val="sr-Cyrl-CS"/>
        </w:rPr>
        <w:t xml:space="preserve"> </w:t>
      </w:r>
      <w:r w:rsidRPr="00074567">
        <w:rPr>
          <w:lang w:val="en-GB"/>
        </w:rPr>
        <w:t>до</w:t>
      </w:r>
      <w:r w:rsidR="00485DC3">
        <w:rPr>
          <w:lang w:val="sr-Cyrl-CS"/>
        </w:rPr>
        <w:t xml:space="preserve"> </w:t>
      </w:r>
      <w:r w:rsidRPr="00074567">
        <w:t>31</w:t>
      </w:r>
      <w:r w:rsidRPr="00074567">
        <w:rPr>
          <w:lang w:val="en-GB"/>
        </w:rPr>
        <w:t>.јануара 201</w:t>
      </w:r>
      <w:r w:rsidRPr="00074567">
        <w:t>8</w:t>
      </w:r>
      <w:r w:rsidRPr="00074567">
        <w:rPr>
          <w:lang w:val="en-GB"/>
        </w:rPr>
        <w:t>.</w:t>
      </w:r>
      <w:r w:rsidR="00485DC3">
        <w:rPr>
          <w:lang w:val="sr-Cyrl-CS"/>
        </w:rPr>
        <w:t xml:space="preserve"> </w:t>
      </w:r>
      <w:r w:rsidRPr="00074567">
        <w:rPr>
          <w:lang w:val="en-GB"/>
        </w:rPr>
        <w:t>године,</w:t>
      </w:r>
      <w:r w:rsidR="00485DC3">
        <w:rPr>
          <w:lang w:val="sr-Cyrl-CS"/>
        </w:rPr>
        <w:t xml:space="preserve"> </w:t>
      </w:r>
      <w:r w:rsidRPr="00074567">
        <w:rPr>
          <w:lang w:val="en-GB"/>
        </w:rPr>
        <w:t>одржано је</w:t>
      </w:r>
      <w:r w:rsidR="00485DC3">
        <w:rPr>
          <w:lang w:val="sr-Cyrl-CS"/>
        </w:rPr>
        <w:t xml:space="preserve"> </w:t>
      </w:r>
      <w:r w:rsidRPr="00074567">
        <w:rPr>
          <w:lang w:val="en-GB"/>
        </w:rPr>
        <w:t>пет</w:t>
      </w:r>
      <w:r w:rsidR="00485DC3">
        <w:rPr>
          <w:lang w:val="sr-Cyrl-CS"/>
        </w:rPr>
        <w:t xml:space="preserve"> </w:t>
      </w:r>
      <w:r w:rsidRPr="00074567">
        <w:rPr>
          <w:lang w:val="en-GB"/>
        </w:rPr>
        <w:t>састанака</w:t>
      </w:r>
      <w:r w:rsidR="00485DC3">
        <w:rPr>
          <w:lang w:val="sr-Cyrl-CS"/>
        </w:rPr>
        <w:t xml:space="preserve"> </w:t>
      </w:r>
      <w:r w:rsidRPr="00074567">
        <w:rPr>
          <w:lang w:val="en-GB"/>
        </w:rPr>
        <w:t>Тима „Постигнућа</w:t>
      </w:r>
      <w:r w:rsidR="00485DC3">
        <w:rPr>
          <w:lang w:val="sr-Cyrl-CS"/>
        </w:rPr>
        <w:t xml:space="preserve"> </w:t>
      </w:r>
      <w:r w:rsidRPr="00074567">
        <w:rPr>
          <w:lang w:val="en-GB"/>
        </w:rPr>
        <w:t xml:space="preserve">ученика“. </w:t>
      </w:r>
    </w:p>
    <w:p w:rsidR="00074567" w:rsidRPr="00074567" w:rsidRDefault="00074567" w:rsidP="00074567">
      <w:pPr>
        <w:spacing w:after="0" w:line="240" w:lineRule="auto"/>
        <w:jc w:val="both"/>
        <w:rPr>
          <w:lang w:val="en-GB"/>
        </w:rPr>
      </w:pPr>
    </w:p>
    <w:p w:rsidR="00074567" w:rsidRPr="00074567" w:rsidRDefault="00074567" w:rsidP="00074567">
      <w:pPr>
        <w:numPr>
          <w:ilvl w:val="0"/>
          <w:numId w:val="5"/>
        </w:numPr>
        <w:spacing w:after="0" w:line="240" w:lineRule="auto"/>
        <w:jc w:val="both"/>
        <w:rPr>
          <w:lang w:val="en-GB"/>
        </w:rPr>
      </w:pPr>
      <w:r w:rsidRPr="00074567">
        <w:rPr>
          <w:lang w:val="en-GB"/>
        </w:rPr>
        <w:t>Састанак</w:t>
      </w:r>
      <w:r w:rsidR="00485DC3">
        <w:rPr>
          <w:lang w:val="sr-Cyrl-CS"/>
        </w:rPr>
        <w:t xml:space="preserve"> </w:t>
      </w:r>
      <w:r w:rsidRPr="00074567">
        <w:rPr>
          <w:lang w:val="en-GB"/>
        </w:rPr>
        <w:t>Тима „Постигнућа</w:t>
      </w:r>
      <w:r w:rsidR="00485DC3">
        <w:rPr>
          <w:lang w:val="sr-Cyrl-CS"/>
        </w:rPr>
        <w:t xml:space="preserve"> </w:t>
      </w:r>
      <w:r w:rsidRPr="00074567">
        <w:rPr>
          <w:lang w:val="en-GB"/>
        </w:rPr>
        <w:t>ученика“ у</w:t>
      </w:r>
      <w:r w:rsidR="00485DC3">
        <w:rPr>
          <w:lang w:val="sr-Cyrl-CS"/>
        </w:rPr>
        <w:t xml:space="preserve"> </w:t>
      </w:r>
      <w:r w:rsidRPr="00074567">
        <w:rPr>
          <w:lang w:val="en-GB"/>
        </w:rPr>
        <w:t>септембру</w:t>
      </w:r>
      <w:r w:rsidR="00485DC3">
        <w:rPr>
          <w:lang w:val="sr-Cyrl-CS"/>
        </w:rPr>
        <w:t xml:space="preserve"> </w:t>
      </w:r>
      <w:r w:rsidR="002D13C2">
        <w:rPr>
          <w:lang w:val="en-GB"/>
        </w:rPr>
        <w:t>25.09.</w:t>
      </w:r>
      <w:r w:rsidRPr="00074567">
        <w:rPr>
          <w:lang w:val="en-GB"/>
        </w:rPr>
        <w:t>201</w:t>
      </w:r>
      <w:r w:rsidRPr="00074567">
        <w:t>7</w:t>
      </w:r>
      <w:r w:rsidRPr="00074567">
        <w:rPr>
          <w:lang w:val="en-GB"/>
        </w:rPr>
        <w:t>.год.: све</w:t>
      </w:r>
      <w:r w:rsidR="00485DC3">
        <w:rPr>
          <w:lang w:val="sr-Cyrl-CS"/>
        </w:rPr>
        <w:t xml:space="preserve"> </w:t>
      </w:r>
      <w:r w:rsidRPr="00074567">
        <w:rPr>
          <w:lang w:val="en-GB"/>
        </w:rPr>
        <w:t>активности</w:t>
      </w:r>
      <w:r w:rsidR="00485DC3">
        <w:rPr>
          <w:lang w:val="sr-Cyrl-CS"/>
        </w:rPr>
        <w:t xml:space="preserve"> </w:t>
      </w:r>
      <w:r w:rsidRPr="00074567">
        <w:rPr>
          <w:lang w:val="en-GB"/>
        </w:rPr>
        <w:t>су</w:t>
      </w:r>
      <w:r w:rsidR="00485DC3">
        <w:rPr>
          <w:lang w:val="sr-Cyrl-CS"/>
        </w:rPr>
        <w:t xml:space="preserve"> </w:t>
      </w:r>
      <w:r w:rsidRPr="00074567">
        <w:rPr>
          <w:lang w:val="en-GB"/>
        </w:rPr>
        <w:t>реализоване</w:t>
      </w:r>
    </w:p>
    <w:p w:rsidR="00074567" w:rsidRPr="00074567" w:rsidRDefault="00074567" w:rsidP="00074567">
      <w:pPr>
        <w:spacing w:after="0" w:line="240" w:lineRule="auto"/>
        <w:jc w:val="both"/>
        <w:rPr>
          <w:lang w:val="en-GB"/>
        </w:rPr>
      </w:pPr>
      <w:r w:rsidRPr="00074567">
        <w:rPr>
          <w:lang w:val="en-GB"/>
        </w:rPr>
        <w:t>- Направљен</w:t>
      </w:r>
      <w:r w:rsidR="00485DC3">
        <w:rPr>
          <w:lang w:val="sr-Cyrl-CS"/>
        </w:rPr>
        <w:t xml:space="preserve"> </w:t>
      </w:r>
      <w:r w:rsidRPr="00074567">
        <w:rPr>
          <w:lang w:val="en-GB"/>
        </w:rPr>
        <w:t>је и усвојен</w:t>
      </w:r>
      <w:r w:rsidR="00485DC3">
        <w:rPr>
          <w:lang w:val="sr-Cyrl-CS"/>
        </w:rPr>
        <w:t xml:space="preserve"> </w:t>
      </w:r>
      <w:r w:rsidRPr="00074567">
        <w:rPr>
          <w:lang w:val="en-GB"/>
        </w:rPr>
        <w:t>акциони</w:t>
      </w:r>
      <w:r w:rsidR="00485DC3">
        <w:rPr>
          <w:lang w:val="sr-Cyrl-CS"/>
        </w:rPr>
        <w:t xml:space="preserve"> </w:t>
      </w:r>
      <w:r w:rsidRPr="00074567">
        <w:rPr>
          <w:lang w:val="en-GB"/>
        </w:rPr>
        <w:t>план</w:t>
      </w:r>
      <w:r w:rsidR="00485DC3">
        <w:rPr>
          <w:lang w:val="sr-Cyrl-CS"/>
        </w:rPr>
        <w:t xml:space="preserve"> </w:t>
      </w:r>
      <w:r w:rsidRPr="00074567">
        <w:rPr>
          <w:lang w:val="en-GB"/>
        </w:rPr>
        <w:t>за</w:t>
      </w:r>
      <w:r w:rsidR="00485DC3">
        <w:rPr>
          <w:lang w:val="sr-Cyrl-CS"/>
        </w:rPr>
        <w:t xml:space="preserve"> </w:t>
      </w:r>
      <w:r w:rsidRPr="00074567">
        <w:rPr>
          <w:lang w:val="en-GB"/>
        </w:rPr>
        <w:t>школску 201</w:t>
      </w:r>
      <w:r w:rsidRPr="00074567">
        <w:t>7</w:t>
      </w:r>
      <w:r w:rsidRPr="00074567">
        <w:rPr>
          <w:lang w:val="en-GB"/>
        </w:rPr>
        <w:t>/201</w:t>
      </w:r>
      <w:r w:rsidRPr="00074567">
        <w:t>8</w:t>
      </w:r>
      <w:r w:rsidRPr="00074567">
        <w:rPr>
          <w:lang w:val="en-GB"/>
        </w:rPr>
        <w:t>.годину</w:t>
      </w:r>
    </w:p>
    <w:p w:rsidR="00074567" w:rsidRPr="00074567" w:rsidRDefault="00074567" w:rsidP="00074567">
      <w:pPr>
        <w:spacing w:after="0" w:line="240" w:lineRule="auto"/>
        <w:jc w:val="both"/>
        <w:rPr>
          <w:lang w:val="en-GB"/>
        </w:rPr>
      </w:pPr>
      <w:r w:rsidRPr="00074567">
        <w:rPr>
          <w:lang w:val="en-GB"/>
        </w:rPr>
        <w:t>- Подељена</w:t>
      </w:r>
      <w:r w:rsidR="00485DC3">
        <w:rPr>
          <w:lang w:val="sr-Cyrl-CS"/>
        </w:rPr>
        <w:t xml:space="preserve"> </w:t>
      </w:r>
      <w:r w:rsidRPr="00074567">
        <w:rPr>
          <w:lang w:val="en-GB"/>
        </w:rPr>
        <w:t>су</w:t>
      </w:r>
      <w:r w:rsidR="00485DC3">
        <w:rPr>
          <w:lang w:val="sr-Cyrl-CS"/>
        </w:rPr>
        <w:t xml:space="preserve"> </w:t>
      </w:r>
      <w:r w:rsidRPr="00074567">
        <w:rPr>
          <w:lang w:val="en-GB"/>
        </w:rPr>
        <w:t>задужења</w:t>
      </w:r>
      <w:r w:rsidR="00485DC3">
        <w:rPr>
          <w:lang w:val="sr-Cyrl-CS"/>
        </w:rPr>
        <w:t xml:space="preserve"> </w:t>
      </w:r>
      <w:r w:rsidRPr="00074567">
        <w:rPr>
          <w:lang w:val="en-GB"/>
        </w:rPr>
        <w:t>члановима</w:t>
      </w:r>
      <w:r w:rsidR="00485DC3">
        <w:rPr>
          <w:lang w:val="sr-Cyrl-CS"/>
        </w:rPr>
        <w:t xml:space="preserve"> </w:t>
      </w:r>
      <w:r w:rsidRPr="00074567">
        <w:rPr>
          <w:lang w:val="en-GB"/>
        </w:rPr>
        <w:t>тима</w:t>
      </w:r>
    </w:p>
    <w:p w:rsidR="00074567" w:rsidRPr="00074567" w:rsidRDefault="00074567" w:rsidP="00074567">
      <w:pPr>
        <w:spacing w:after="0" w:line="240" w:lineRule="auto"/>
        <w:jc w:val="both"/>
        <w:rPr>
          <w:lang w:val="en-GB"/>
        </w:rPr>
      </w:pPr>
      <w:r w:rsidRPr="00074567">
        <w:rPr>
          <w:lang w:val="en-GB"/>
        </w:rPr>
        <w:lastRenderedPageBreak/>
        <w:t xml:space="preserve">-Чланови тима су се окупили дана </w:t>
      </w:r>
      <w:r w:rsidRPr="00074567">
        <w:t>20</w:t>
      </w:r>
      <w:r w:rsidRPr="00074567">
        <w:rPr>
          <w:lang w:val="en-GB"/>
        </w:rPr>
        <w:t>.9.201</w:t>
      </w:r>
      <w:r w:rsidRPr="00074567">
        <w:t>7</w:t>
      </w:r>
      <w:r w:rsidRPr="00074567">
        <w:rPr>
          <w:lang w:val="en-GB"/>
        </w:rPr>
        <w:t xml:space="preserve">.год. како би били обавештени о иницијалним тестирањима ученика </w:t>
      </w:r>
      <w:r w:rsidRPr="00074567">
        <w:t>5</w:t>
      </w:r>
      <w:r w:rsidRPr="00074567">
        <w:rPr>
          <w:lang w:val="en-GB"/>
        </w:rPr>
        <w:t xml:space="preserve">.разреда као и ученика </w:t>
      </w:r>
      <w:r w:rsidRPr="00074567">
        <w:t>7</w:t>
      </w:r>
      <w:r w:rsidRPr="00074567">
        <w:rPr>
          <w:lang w:val="en-GB"/>
        </w:rPr>
        <w:t xml:space="preserve">. </w:t>
      </w:r>
      <w:r w:rsidRPr="00074567">
        <w:t>r</w:t>
      </w:r>
      <w:r w:rsidRPr="00074567">
        <w:rPr>
          <w:lang w:val="en-GB"/>
        </w:rPr>
        <w:t>азреда.Приложена је анализа постигнућа ученика уз коментар наставника математике и српског језика.Оно што се уочава је да градиво из претходних разреда није трајно савладано и да треба ученицима указивати на грешке које се понављају.Наравно,</w:t>
      </w:r>
      <w:r w:rsidRPr="00074567">
        <w:t>p</w:t>
      </w:r>
      <w:r w:rsidRPr="00074567">
        <w:rPr>
          <w:lang w:val="en-GB"/>
        </w:rPr>
        <w:t>етацима тек предстоји обнављање,утврђивање и продубљивање знања.</w:t>
      </w:r>
    </w:p>
    <w:p w:rsidR="00074567" w:rsidRPr="00074567" w:rsidRDefault="00074567" w:rsidP="00074567">
      <w:pPr>
        <w:numPr>
          <w:ilvl w:val="0"/>
          <w:numId w:val="5"/>
        </w:numPr>
        <w:spacing w:after="0" w:line="240" w:lineRule="auto"/>
        <w:jc w:val="both"/>
        <w:rPr>
          <w:lang w:val="en-GB"/>
        </w:rPr>
      </w:pPr>
      <w:r w:rsidRPr="00074567">
        <w:rPr>
          <w:lang w:val="en-GB"/>
        </w:rPr>
        <w:t>СастанакТима „Постигнућаученика“ уоктобру20. 10. 2017.:свеактивностисуреализоване</w:t>
      </w:r>
    </w:p>
    <w:p w:rsidR="00074567" w:rsidRPr="002D13C2" w:rsidRDefault="00074567" w:rsidP="00074567">
      <w:pPr>
        <w:spacing w:after="0" w:line="240" w:lineRule="auto"/>
        <w:jc w:val="both"/>
        <w:rPr>
          <w:lang w:val="sr-Cyrl-CS"/>
        </w:rPr>
      </w:pPr>
      <w:r w:rsidRPr="00074567">
        <w:rPr>
          <w:lang w:val="en-GB"/>
        </w:rPr>
        <w:t>- Евидентиран је списак ученика који похађају ваннаставне активности,додатну и допунску наставу.Закључак је да су часови тих активности били солидно посећени а према распореду који је усклађен међу наставницима и ученицима.Наставиће се са праћењем посећености часова допунске наставе како би се благовремено указало на евентуалне пропусте и обавио разговор са колегама.Закључак је да треба указивати ученицима на самосталност у раду а када наиђу на задатак који не могу да реше,обратити се за додатно објашњење и помоћ. Такође је неопходан континуитет у радукако се не би нагомилавало градиво.</w:t>
      </w:r>
    </w:p>
    <w:p w:rsidR="00074567" w:rsidRPr="00074567" w:rsidRDefault="00074567" w:rsidP="00074567">
      <w:pPr>
        <w:spacing w:after="0" w:line="240" w:lineRule="auto"/>
        <w:jc w:val="both"/>
        <w:rPr>
          <w:lang w:val="en-GB"/>
        </w:rPr>
      </w:pPr>
    </w:p>
    <w:p w:rsidR="00074567" w:rsidRPr="00074567" w:rsidRDefault="00074567" w:rsidP="00074567">
      <w:pPr>
        <w:spacing w:after="0" w:line="240" w:lineRule="auto"/>
        <w:jc w:val="both"/>
        <w:rPr>
          <w:lang w:val="en-GB"/>
        </w:rPr>
      </w:pPr>
      <w:r w:rsidRPr="00074567">
        <w:rPr>
          <w:lang w:val="en-GB"/>
        </w:rPr>
        <w:t>3. Састанак Тима у новембру,7.11.2017.:све активности су реализоване</w:t>
      </w:r>
    </w:p>
    <w:p w:rsidR="00074567" w:rsidRPr="00074567" w:rsidRDefault="00074567" w:rsidP="00074567">
      <w:pPr>
        <w:spacing w:after="0" w:line="240" w:lineRule="auto"/>
        <w:jc w:val="both"/>
        <w:rPr>
          <w:lang w:val="en-GB"/>
        </w:rPr>
      </w:pPr>
      <w:r w:rsidRPr="00074567">
        <w:rPr>
          <w:lang w:val="en-GB"/>
        </w:rPr>
        <w:t>-Тим и даље наставља да прати посећеност часова ваннаставних активности</w:t>
      </w:r>
    </w:p>
    <w:p w:rsidR="00074567" w:rsidRPr="00074567" w:rsidRDefault="00074567" w:rsidP="00074567">
      <w:pPr>
        <w:spacing w:after="0" w:line="240" w:lineRule="auto"/>
        <w:jc w:val="both"/>
        <w:rPr>
          <w:lang w:val="en-GB"/>
        </w:rPr>
      </w:pPr>
      <w:r w:rsidRPr="00074567">
        <w:rPr>
          <w:lang w:val="en-GB"/>
        </w:rPr>
        <w:t>Спроведена је анкета у којој је подручје вредновања био Квалитет школских постигнућа.Анкетирани су ученици нижих разреда.Уочено је да ставови ученика према моралним вредностима друштва нису изражени у довољној мери.Могуће је да не постоји довољна заинтересованост или свест ученика није још увек довољно развијена да критички размишљају о темама везаним за морал.</w:t>
      </w:r>
    </w:p>
    <w:p w:rsidR="00074567" w:rsidRPr="002D13C2" w:rsidRDefault="00074567" w:rsidP="00074567">
      <w:pPr>
        <w:spacing w:after="0" w:line="240" w:lineRule="auto"/>
        <w:jc w:val="both"/>
        <w:rPr>
          <w:lang w:val="sr-Cyrl-CS"/>
        </w:rPr>
      </w:pPr>
      <w:r w:rsidRPr="00074567">
        <w:rPr>
          <w:lang w:val="en-GB"/>
        </w:rPr>
        <w:t>Предлог Тима је:</w:t>
      </w:r>
    </w:p>
    <w:p w:rsidR="00074567" w:rsidRPr="002D13C2" w:rsidRDefault="00074567" w:rsidP="00074567">
      <w:pPr>
        <w:spacing w:after="0" w:line="240" w:lineRule="auto"/>
        <w:jc w:val="both"/>
        <w:rPr>
          <w:lang w:val="sr-Cyrl-CS"/>
        </w:rPr>
      </w:pPr>
      <w:r w:rsidRPr="00074567">
        <w:rPr>
          <w:lang w:val="en-GB"/>
        </w:rPr>
        <w:t>.да се води евиденција о укључивању ученика у непосредно друштвено окружење</w:t>
      </w:r>
    </w:p>
    <w:p w:rsidR="00074567" w:rsidRDefault="00074567" w:rsidP="00074567">
      <w:pPr>
        <w:spacing w:after="0" w:line="240" w:lineRule="auto"/>
        <w:jc w:val="both"/>
        <w:rPr>
          <w:lang w:val="sr-Cyrl-CS"/>
        </w:rPr>
      </w:pPr>
      <w:r w:rsidRPr="00074567">
        <w:rPr>
          <w:lang w:val="en-GB"/>
        </w:rPr>
        <w:t>.да се више пажње посвети програму упознавања ученика с Повељом дечјих права УН</w:t>
      </w:r>
    </w:p>
    <w:p w:rsidR="002D13C2" w:rsidRPr="002D13C2" w:rsidRDefault="002D13C2" w:rsidP="00074567">
      <w:pPr>
        <w:spacing w:after="0" w:line="240" w:lineRule="auto"/>
        <w:jc w:val="both"/>
        <w:rPr>
          <w:lang w:val="sr-Cyrl-CS"/>
        </w:rPr>
      </w:pPr>
    </w:p>
    <w:p w:rsidR="00074567" w:rsidRPr="00074567" w:rsidRDefault="00074567" w:rsidP="00074567">
      <w:pPr>
        <w:spacing w:after="0" w:line="240" w:lineRule="auto"/>
        <w:jc w:val="both"/>
        <w:rPr>
          <w:lang w:val="en-GB"/>
        </w:rPr>
      </w:pPr>
      <w:r w:rsidRPr="00074567">
        <w:rPr>
          <w:lang w:val="en-GB"/>
        </w:rPr>
        <w:t>4.Састанак Тима 8.11.2017.:анализиран је успех ученика на крају првог класификационог периода.</w:t>
      </w:r>
    </w:p>
    <w:p w:rsidR="00074567" w:rsidRPr="00074567" w:rsidRDefault="00074567" w:rsidP="00074567">
      <w:pPr>
        <w:spacing w:after="0" w:line="240" w:lineRule="auto"/>
        <w:jc w:val="both"/>
        <w:rPr>
          <w:lang w:val="en-GB"/>
        </w:rPr>
      </w:pPr>
      <w:r w:rsidRPr="00074567">
        <w:rPr>
          <w:lang w:val="en-GB"/>
        </w:rPr>
        <w:t>Прикупљени подаци указују да школа броји 584 ученика са припремном предшколском групом.Проценат позитивног успеха износи 67,61% и у поређењу са претходном годином је нижи (76,07%).</w:t>
      </w:r>
    </w:p>
    <w:p w:rsidR="00074567" w:rsidRPr="00074567" w:rsidRDefault="00074567" w:rsidP="00074567">
      <w:pPr>
        <w:spacing w:after="0" w:line="240" w:lineRule="auto"/>
        <w:jc w:val="both"/>
        <w:rPr>
          <w:lang w:val="en-GB"/>
        </w:rPr>
      </w:pPr>
      <w:r w:rsidRPr="00074567">
        <w:rPr>
          <w:lang w:val="en-GB"/>
        </w:rPr>
        <w:t>Укупно 62 ученика је обухваћено неким од видова подршке што чини 11,59% укупног броја ученика.</w:t>
      </w:r>
    </w:p>
    <w:p w:rsidR="00074567" w:rsidRPr="00074567" w:rsidRDefault="00074567" w:rsidP="00074567">
      <w:pPr>
        <w:spacing w:after="0" w:line="240" w:lineRule="auto"/>
        <w:jc w:val="both"/>
        <w:rPr>
          <w:lang w:val="en-GB"/>
        </w:rPr>
      </w:pPr>
      <w:r w:rsidRPr="00074567">
        <w:rPr>
          <w:lang w:val="en-GB"/>
        </w:rPr>
        <w:t>Уочено је да се број оправданих и неоправданих изостанака смањио у односу на исти период претходне школске године.</w:t>
      </w:r>
    </w:p>
    <w:p w:rsidR="00074567" w:rsidRPr="00074567" w:rsidRDefault="00074567" w:rsidP="00074567">
      <w:pPr>
        <w:spacing w:after="0" w:line="240" w:lineRule="auto"/>
        <w:jc w:val="both"/>
        <w:rPr>
          <w:lang w:val="en-GB"/>
        </w:rPr>
      </w:pPr>
      <w:r w:rsidRPr="00074567">
        <w:rPr>
          <w:lang w:val="en-GB"/>
        </w:rPr>
        <w:t>Предлог мера Тима:</w:t>
      </w:r>
    </w:p>
    <w:p w:rsidR="00074567" w:rsidRPr="00074567" w:rsidRDefault="00074567" w:rsidP="00074567">
      <w:pPr>
        <w:spacing w:after="0" w:line="240" w:lineRule="auto"/>
        <w:jc w:val="both"/>
        <w:rPr>
          <w:lang w:val="en-GB"/>
        </w:rPr>
      </w:pPr>
      <w:r w:rsidRPr="00074567">
        <w:rPr>
          <w:lang w:val="en-GB"/>
        </w:rPr>
        <w:t>-благовремено обавестити родитеље о успеху ученика и уручити опомене где је неопходно</w:t>
      </w:r>
    </w:p>
    <w:p w:rsidR="00074567" w:rsidRPr="00074567" w:rsidRDefault="00074567" w:rsidP="00074567">
      <w:pPr>
        <w:spacing w:after="0" w:line="240" w:lineRule="auto"/>
        <w:jc w:val="both"/>
        <w:rPr>
          <w:lang w:val="en-GB"/>
        </w:rPr>
      </w:pPr>
      <w:r w:rsidRPr="00074567">
        <w:rPr>
          <w:lang w:val="en-GB"/>
        </w:rPr>
        <w:t>-похвалити ученике који напредују у раду</w:t>
      </w:r>
    </w:p>
    <w:p w:rsidR="00074567" w:rsidRPr="00074567" w:rsidRDefault="00074567" w:rsidP="00074567">
      <w:pPr>
        <w:spacing w:after="0" w:line="240" w:lineRule="auto"/>
        <w:jc w:val="both"/>
        <w:rPr>
          <w:lang w:val="en-GB"/>
        </w:rPr>
      </w:pPr>
      <w:r w:rsidRPr="00074567">
        <w:rPr>
          <w:lang w:val="en-GB"/>
        </w:rPr>
        <w:t>-наставити са пружањем додатне подршке у виду укључивања у процес инклузије и настојати да та деца постигну резултате макар на основном нивоу и добију позитивне оцене.</w:t>
      </w:r>
    </w:p>
    <w:p w:rsidR="00074567" w:rsidRPr="00074567" w:rsidRDefault="00074567" w:rsidP="00074567">
      <w:pPr>
        <w:spacing w:after="0" w:line="240" w:lineRule="auto"/>
        <w:jc w:val="both"/>
        <w:rPr>
          <w:lang w:val="en-GB"/>
        </w:rPr>
      </w:pPr>
    </w:p>
    <w:p w:rsidR="00074567" w:rsidRPr="00074567" w:rsidRDefault="00074567" w:rsidP="00074567">
      <w:pPr>
        <w:spacing w:after="0" w:line="240" w:lineRule="auto"/>
        <w:jc w:val="both"/>
        <w:rPr>
          <w:lang w:val="en-GB"/>
        </w:rPr>
      </w:pPr>
    </w:p>
    <w:p w:rsidR="00074567" w:rsidRPr="00074567" w:rsidRDefault="00074567" w:rsidP="00074567">
      <w:pPr>
        <w:spacing w:after="0" w:line="240" w:lineRule="auto"/>
        <w:jc w:val="both"/>
        <w:rPr>
          <w:lang w:val="en-GB"/>
        </w:rPr>
      </w:pPr>
    </w:p>
    <w:p w:rsidR="00074567" w:rsidRPr="00074567" w:rsidRDefault="00074567" w:rsidP="00074567">
      <w:pPr>
        <w:spacing w:after="0" w:line="240" w:lineRule="auto"/>
        <w:jc w:val="both"/>
        <w:rPr>
          <w:lang w:val="en-GB"/>
        </w:rPr>
      </w:pPr>
      <w:r w:rsidRPr="00074567">
        <w:rPr>
          <w:lang w:val="en-GB"/>
        </w:rPr>
        <w:t xml:space="preserve">У Зајечару, 29.01.2018.год. </w:t>
      </w:r>
      <w:r w:rsidRPr="00074567">
        <w:rPr>
          <w:lang w:val="en-GB"/>
        </w:rPr>
        <w:tab/>
      </w:r>
      <w:r w:rsidRPr="00074567">
        <w:rPr>
          <w:lang w:val="en-GB"/>
        </w:rPr>
        <w:tab/>
      </w:r>
      <w:r w:rsidRPr="00074567">
        <w:rPr>
          <w:lang w:val="en-GB"/>
        </w:rPr>
        <w:tab/>
      </w:r>
      <w:r w:rsidRPr="00074567">
        <w:rPr>
          <w:lang w:val="en-GB"/>
        </w:rPr>
        <w:tab/>
      </w:r>
      <w:r w:rsidRPr="00074567">
        <w:rPr>
          <w:lang w:val="en-GB"/>
        </w:rPr>
        <w:tab/>
      </w:r>
      <w:r w:rsidRPr="00074567">
        <w:rPr>
          <w:lang w:val="en-GB"/>
        </w:rPr>
        <w:tab/>
      </w:r>
      <w:r w:rsidRPr="00074567">
        <w:rPr>
          <w:lang w:val="en-GB"/>
        </w:rPr>
        <w:tab/>
        <w:t>Нина Јанковић</w:t>
      </w:r>
    </w:p>
    <w:p w:rsidR="00A9743F" w:rsidRPr="008E2612" w:rsidRDefault="00A9743F" w:rsidP="002A667C">
      <w:pPr>
        <w:spacing w:after="0" w:line="240" w:lineRule="auto"/>
        <w:jc w:val="both"/>
      </w:pPr>
    </w:p>
    <w:p w:rsidR="00A9743F" w:rsidRDefault="00A9743F" w:rsidP="002A667C">
      <w:pPr>
        <w:spacing w:after="0" w:line="240" w:lineRule="auto"/>
        <w:jc w:val="both"/>
        <w:rPr>
          <w:lang w:val="sr-Cyrl-CS"/>
        </w:rPr>
      </w:pPr>
    </w:p>
    <w:p w:rsidR="002D13C2" w:rsidRDefault="002D13C2" w:rsidP="002A667C">
      <w:pPr>
        <w:spacing w:after="0" w:line="240" w:lineRule="auto"/>
        <w:jc w:val="both"/>
        <w:rPr>
          <w:lang w:val="sr-Cyrl-CS"/>
        </w:rPr>
      </w:pPr>
    </w:p>
    <w:p w:rsidR="002D13C2" w:rsidRDefault="002D13C2" w:rsidP="002A667C">
      <w:pPr>
        <w:spacing w:after="0" w:line="240" w:lineRule="auto"/>
        <w:jc w:val="both"/>
        <w:rPr>
          <w:lang w:val="sr-Cyrl-CS"/>
        </w:rPr>
      </w:pPr>
    </w:p>
    <w:p w:rsidR="002D13C2" w:rsidRDefault="002D13C2" w:rsidP="002A667C">
      <w:pPr>
        <w:spacing w:after="0" w:line="240" w:lineRule="auto"/>
        <w:jc w:val="both"/>
        <w:rPr>
          <w:lang w:val="sr-Cyrl-CS"/>
        </w:rPr>
      </w:pPr>
    </w:p>
    <w:p w:rsidR="002D13C2" w:rsidRPr="002D13C2" w:rsidRDefault="002D13C2" w:rsidP="002A667C">
      <w:pPr>
        <w:spacing w:after="0" w:line="240" w:lineRule="auto"/>
        <w:jc w:val="both"/>
        <w:rPr>
          <w:lang w:val="sr-Cyrl-CS"/>
        </w:rPr>
      </w:pPr>
    </w:p>
    <w:p w:rsidR="00A9743F" w:rsidRPr="008E2612" w:rsidRDefault="00A9743F" w:rsidP="002A667C">
      <w:pPr>
        <w:spacing w:after="0" w:line="240" w:lineRule="auto"/>
        <w:jc w:val="both"/>
      </w:pPr>
    </w:p>
    <w:p w:rsidR="00402591" w:rsidRPr="00382060" w:rsidRDefault="007C4C33" w:rsidP="00402591">
      <w:pPr>
        <w:spacing w:after="0" w:line="240" w:lineRule="auto"/>
        <w:jc w:val="center"/>
        <w:rPr>
          <w:b/>
          <w:sz w:val="24"/>
        </w:rPr>
      </w:pPr>
      <w:r w:rsidRPr="00382060">
        <w:rPr>
          <w:b/>
          <w:sz w:val="24"/>
          <w:lang w:val="sr-Cyrl-CS"/>
        </w:rPr>
        <w:lastRenderedPageBreak/>
        <w:t>ПОЛУГОДИШЊИ ИЗВЕШТАЈ О РАДУ ТИМА ЗА ШКОЛСКО РАЗВОЈНО ПЛАНИР</w:t>
      </w:r>
      <w:r w:rsidRPr="00382060">
        <w:rPr>
          <w:b/>
          <w:sz w:val="24"/>
        </w:rPr>
        <w:t>АЊЕ</w:t>
      </w:r>
    </w:p>
    <w:p w:rsidR="00402591" w:rsidRPr="00382060" w:rsidRDefault="007C4C33" w:rsidP="00402591">
      <w:pPr>
        <w:spacing w:after="0" w:line="240" w:lineRule="auto"/>
        <w:jc w:val="center"/>
        <w:rPr>
          <w:b/>
          <w:sz w:val="28"/>
        </w:rPr>
      </w:pPr>
      <w:r w:rsidRPr="00382060">
        <w:rPr>
          <w:b/>
          <w:sz w:val="24"/>
          <w:lang w:val="sr-Cyrl-CS"/>
        </w:rPr>
        <w:t>ЗА ШКОЛСКУ 201</w:t>
      </w:r>
      <w:r w:rsidRPr="00382060">
        <w:rPr>
          <w:b/>
          <w:sz w:val="24"/>
          <w:lang w:val="en-GB"/>
        </w:rPr>
        <w:t>7</w:t>
      </w:r>
      <w:r w:rsidRPr="00382060">
        <w:rPr>
          <w:b/>
          <w:sz w:val="24"/>
          <w:lang w:val="sr-Cyrl-CS"/>
        </w:rPr>
        <w:t>/201</w:t>
      </w:r>
      <w:r w:rsidRPr="00382060">
        <w:rPr>
          <w:b/>
          <w:sz w:val="24"/>
          <w:lang w:val="en-GB"/>
        </w:rPr>
        <w:t>8</w:t>
      </w:r>
      <w:r w:rsidRPr="00382060">
        <w:rPr>
          <w:b/>
          <w:sz w:val="24"/>
          <w:lang w:val="sr-Cyrl-CS"/>
        </w:rPr>
        <w:t xml:space="preserve">. </w:t>
      </w:r>
      <w:r w:rsidRPr="00382060">
        <w:rPr>
          <w:b/>
          <w:sz w:val="24"/>
        </w:rPr>
        <w:t>Г</w:t>
      </w:r>
      <w:r w:rsidRPr="00382060">
        <w:rPr>
          <w:b/>
          <w:sz w:val="24"/>
          <w:lang w:val="sr-Cyrl-CS"/>
        </w:rPr>
        <w:t>ОДИНУ</w:t>
      </w:r>
    </w:p>
    <w:p w:rsidR="00402591" w:rsidRPr="00402591" w:rsidRDefault="00402591" w:rsidP="00402591">
      <w:pPr>
        <w:spacing w:after="0" w:line="240" w:lineRule="auto"/>
        <w:jc w:val="both"/>
        <w:rPr>
          <w:b/>
          <w:lang w:val="en-GB"/>
        </w:rPr>
      </w:pPr>
    </w:p>
    <w:p w:rsidR="00402591" w:rsidRPr="00402591" w:rsidRDefault="00402591" w:rsidP="00402591">
      <w:pPr>
        <w:spacing w:after="0" w:line="240" w:lineRule="auto"/>
        <w:jc w:val="both"/>
        <w:rPr>
          <w:b/>
          <w:lang w:val="en-GB"/>
        </w:rPr>
      </w:pPr>
    </w:p>
    <w:p w:rsidR="00402591" w:rsidRPr="00402591" w:rsidRDefault="00402591" w:rsidP="00402591">
      <w:pPr>
        <w:spacing w:after="0" w:line="240" w:lineRule="auto"/>
        <w:jc w:val="both"/>
      </w:pPr>
      <w:r w:rsidRPr="00402591">
        <w:rPr>
          <w:lang w:val="sr-Cyrl-CS"/>
        </w:rPr>
        <w:t>Чланови тима:</w:t>
      </w:r>
    </w:p>
    <w:p w:rsidR="00402591" w:rsidRPr="00402591" w:rsidRDefault="00402591" w:rsidP="00402591">
      <w:pPr>
        <w:spacing w:after="0" w:line="240" w:lineRule="auto"/>
        <w:jc w:val="both"/>
      </w:pPr>
      <w:r w:rsidRPr="00402591">
        <w:t>1)Александра Ивковић</w:t>
      </w:r>
    </w:p>
    <w:p w:rsidR="00402591" w:rsidRPr="00402591" w:rsidRDefault="00402591" w:rsidP="00402591">
      <w:pPr>
        <w:spacing w:after="0" w:line="240" w:lineRule="auto"/>
        <w:jc w:val="both"/>
      </w:pPr>
      <w:r w:rsidRPr="00402591">
        <w:t>2) Драгана Тодоровић</w:t>
      </w:r>
    </w:p>
    <w:p w:rsidR="00402591" w:rsidRPr="00402591" w:rsidRDefault="00402591" w:rsidP="00402591">
      <w:pPr>
        <w:spacing w:after="0" w:line="240" w:lineRule="auto"/>
        <w:jc w:val="both"/>
      </w:pPr>
      <w:r w:rsidRPr="00402591">
        <w:t>3)Милена Стојановић</w:t>
      </w:r>
    </w:p>
    <w:p w:rsidR="00402591" w:rsidRPr="00402591" w:rsidRDefault="00402591" w:rsidP="00402591">
      <w:pPr>
        <w:spacing w:after="0" w:line="240" w:lineRule="auto"/>
        <w:jc w:val="both"/>
      </w:pPr>
      <w:r w:rsidRPr="00402591">
        <w:t>4)Маја Петруцић</w:t>
      </w:r>
    </w:p>
    <w:p w:rsidR="00402591" w:rsidRPr="00402591" w:rsidRDefault="00402591" w:rsidP="00402591">
      <w:pPr>
        <w:spacing w:after="0" w:line="240" w:lineRule="auto"/>
        <w:jc w:val="both"/>
      </w:pPr>
      <w:r w:rsidRPr="00402591">
        <w:t>5)  Горан Пејчић</w:t>
      </w:r>
    </w:p>
    <w:p w:rsidR="00402591" w:rsidRPr="00402591" w:rsidRDefault="00402591" w:rsidP="00402591">
      <w:pPr>
        <w:spacing w:after="0" w:line="240" w:lineRule="auto"/>
        <w:jc w:val="both"/>
      </w:pPr>
      <w:r w:rsidRPr="00402591">
        <w:t xml:space="preserve">6) Андријана Мијајловић </w:t>
      </w:r>
    </w:p>
    <w:p w:rsidR="00402591" w:rsidRPr="00402591" w:rsidRDefault="00402591" w:rsidP="00402591">
      <w:pPr>
        <w:spacing w:after="0" w:line="240" w:lineRule="auto"/>
        <w:jc w:val="both"/>
      </w:pPr>
      <w:r w:rsidRPr="00402591">
        <w:t>7) Предраг Цокић (координатор тима)</w:t>
      </w:r>
    </w:p>
    <w:p w:rsidR="00402591" w:rsidRPr="00402591" w:rsidRDefault="00402591" w:rsidP="00402591">
      <w:pPr>
        <w:spacing w:after="0" w:line="240" w:lineRule="auto"/>
        <w:jc w:val="both"/>
      </w:pPr>
    </w:p>
    <w:p w:rsidR="00402591" w:rsidRPr="00402591" w:rsidRDefault="00402591" w:rsidP="00402591">
      <w:pPr>
        <w:spacing w:after="0" w:line="240" w:lineRule="auto"/>
        <w:jc w:val="both"/>
      </w:pPr>
      <w:r w:rsidRPr="00402591">
        <w:t xml:space="preserve">Тим </w:t>
      </w:r>
      <w:r w:rsidRPr="00402591">
        <w:rPr>
          <w:lang w:val="sr-Cyrl-CS"/>
        </w:rPr>
        <w:t xml:space="preserve">је одржао </w:t>
      </w:r>
      <w:r w:rsidRPr="00402591">
        <w:t>3</w:t>
      </w:r>
      <w:r w:rsidRPr="00402591">
        <w:rPr>
          <w:lang w:val="sr-Cyrl-CS"/>
        </w:rPr>
        <w:t xml:space="preserve"> састанка у току првог полугодишта. </w:t>
      </w:r>
    </w:p>
    <w:p w:rsidR="00402591" w:rsidRPr="00402591" w:rsidRDefault="00402591" w:rsidP="00402591">
      <w:pPr>
        <w:spacing w:after="0" w:line="240" w:lineRule="auto"/>
        <w:jc w:val="both"/>
        <w:rPr>
          <w:b/>
        </w:rPr>
      </w:pPr>
      <w:r w:rsidRPr="00402591">
        <w:rPr>
          <w:b/>
        </w:rPr>
        <w:t>Први састанак</w:t>
      </w:r>
      <w:r w:rsidRPr="00402591">
        <w:t xml:space="preserve"> је одржан </w:t>
      </w:r>
      <w:r w:rsidRPr="00402591">
        <w:rPr>
          <w:lang w:val="en-GB"/>
        </w:rPr>
        <w:t>18</w:t>
      </w:r>
      <w:r w:rsidRPr="00402591">
        <w:t>.9.201</w:t>
      </w:r>
      <w:r w:rsidRPr="00402591">
        <w:rPr>
          <w:lang w:val="en-GB"/>
        </w:rPr>
        <w:t>7</w:t>
      </w:r>
      <w:r w:rsidRPr="00402591">
        <w:t>. Тим је израдио је акциони план у оквиру кога је договорено да ће се пратити реализација планираних активности из појединих области. Планирано је да тим у току школске године одржи пет састанка (после сваког класификационог периода) и прати реализацију следећих области</w:t>
      </w:r>
      <w:r w:rsidRPr="00402591">
        <w:rPr>
          <w:lang w:val="en-GB"/>
        </w:rPr>
        <w:t>:</w:t>
      </w:r>
    </w:p>
    <w:p w:rsidR="00402591" w:rsidRPr="00402591" w:rsidRDefault="00402591" w:rsidP="00402591">
      <w:pPr>
        <w:spacing w:after="0" w:line="24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402591" w:rsidRPr="00402591" w:rsidTr="00C767DC">
        <w:tc>
          <w:tcPr>
            <w:tcW w:w="9242" w:type="dxa"/>
            <w:shd w:val="clear" w:color="auto" w:fill="auto"/>
          </w:tcPr>
          <w:p w:rsidR="00402591" w:rsidRPr="00402591" w:rsidRDefault="00402591" w:rsidP="00402591">
            <w:pPr>
              <w:spacing w:after="0" w:line="240" w:lineRule="auto"/>
              <w:jc w:val="both"/>
              <w:rPr>
                <w:b/>
              </w:rPr>
            </w:pPr>
            <w:r w:rsidRPr="00402591">
              <w:rPr>
                <w:b/>
                <w:lang w:val="sr-Cyrl-CS"/>
              </w:rPr>
              <w:t xml:space="preserve">I </w:t>
            </w:r>
            <w:r w:rsidRPr="00402591">
              <w:rPr>
                <w:b/>
              </w:rPr>
              <w:t>Класификациони период:</w:t>
            </w:r>
          </w:p>
          <w:p w:rsidR="00402591" w:rsidRPr="00402591" w:rsidRDefault="00402591" w:rsidP="00402591">
            <w:pPr>
              <w:spacing w:after="0" w:line="240" w:lineRule="auto"/>
              <w:jc w:val="both"/>
              <w:rPr>
                <w:b/>
              </w:rPr>
            </w:pPr>
          </w:p>
          <w:p w:rsidR="00402591" w:rsidRPr="00402591" w:rsidRDefault="00402591" w:rsidP="003341E5">
            <w:pPr>
              <w:numPr>
                <w:ilvl w:val="0"/>
                <w:numId w:val="24"/>
              </w:numPr>
              <w:spacing w:after="0" w:line="240" w:lineRule="auto"/>
              <w:jc w:val="both"/>
            </w:pPr>
            <w:r w:rsidRPr="00402591">
              <w:t>Настави и учење</w:t>
            </w:r>
          </w:p>
          <w:p w:rsidR="00402591" w:rsidRPr="00402591" w:rsidRDefault="00402591" w:rsidP="003341E5">
            <w:pPr>
              <w:numPr>
                <w:ilvl w:val="0"/>
                <w:numId w:val="24"/>
              </w:numPr>
              <w:spacing w:after="0" w:line="240" w:lineRule="auto"/>
              <w:jc w:val="both"/>
            </w:pPr>
            <w:r w:rsidRPr="00402591">
              <w:t>Ресурси</w:t>
            </w:r>
          </w:p>
          <w:p w:rsidR="00402591" w:rsidRPr="00402591" w:rsidRDefault="00402591" w:rsidP="003341E5">
            <w:pPr>
              <w:numPr>
                <w:ilvl w:val="0"/>
                <w:numId w:val="24"/>
              </w:numPr>
              <w:spacing w:after="0" w:line="240" w:lineRule="auto"/>
              <w:jc w:val="both"/>
              <w:rPr>
                <w:b/>
              </w:rPr>
            </w:pPr>
            <w:r w:rsidRPr="00402591">
              <w:t>Подршка ученицима</w:t>
            </w:r>
          </w:p>
          <w:p w:rsidR="00402591" w:rsidRPr="00402591" w:rsidRDefault="00402591" w:rsidP="00402591">
            <w:pPr>
              <w:spacing w:after="0" w:line="240" w:lineRule="auto"/>
              <w:jc w:val="both"/>
            </w:pPr>
          </w:p>
        </w:tc>
      </w:tr>
      <w:tr w:rsidR="00402591" w:rsidRPr="00402591" w:rsidTr="00C767DC">
        <w:tc>
          <w:tcPr>
            <w:tcW w:w="9242" w:type="dxa"/>
            <w:shd w:val="clear" w:color="auto" w:fill="auto"/>
          </w:tcPr>
          <w:p w:rsidR="00402591" w:rsidRPr="00402591" w:rsidRDefault="00402591" w:rsidP="00402591">
            <w:pPr>
              <w:spacing w:after="0" w:line="240" w:lineRule="auto"/>
              <w:jc w:val="both"/>
              <w:rPr>
                <w:b/>
              </w:rPr>
            </w:pPr>
            <w:r w:rsidRPr="00402591">
              <w:rPr>
                <w:b/>
                <w:lang w:val="sr-Cyrl-CS"/>
              </w:rPr>
              <w:t xml:space="preserve">II </w:t>
            </w:r>
            <w:r w:rsidRPr="00402591">
              <w:rPr>
                <w:b/>
              </w:rPr>
              <w:t>Класификациони период:</w:t>
            </w:r>
          </w:p>
          <w:p w:rsidR="00402591" w:rsidRPr="00402591" w:rsidRDefault="00402591" w:rsidP="00402591">
            <w:pPr>
              <w:spacing w:after="0" w:line="240" w:lineRule="auto"/>
              <w:jc w:val="both"/>
              <w:rPr>
                <w:b/>
              </w:rPr>
            </w:pPr>
          </w:p>
          <w:p w:rsidR="00402591" w:rsidRPr="00402591" w:rsidRDefault="00402591" w:rsidP="003341E5">
            <w:pPr>
              <w:numPr>
                <w:ilvl w:val="0"/>
                <w:numId w:val="25"/>
              </w:numPr>
              <w:spacing w:after="0" w:line="240" w:lineRule="auto"/>
              <w:jc w:val="both"/>
            </w:pPr>
            <w:r w:rsidRPr="00402591">
              <w:t>Постигнућа ученика</w:t>
            </w:r>
          </w:p>
          <w:p w:rsidR="00402591" w:rsidRPr="00402591" w:rsidRDefault="00402591" w:rsidP="003341E5">
            <w:pPr>
              <w:numPr>
                <w:ilvl w:val="0"/>
                <w:numId w:val="25"/>
              </w:numPr>
              <w:spacing w:after="0" w:line="240" w:lineRule="auto"/>
              <w:jc w:val="both"/>
            </w:pPr>
            <w:r w:rsidRPr="00402591">
              <w:t>Ресурси</w:t>
            </w:r>
          </w:p>
          <w:p w:rsidR="00402591" w:rsidRPr="00402591" w:rsidRDefault="00402591" w:rsidP="003341E5">
            <w:pPr>
              <w:numPr>
                <w:ilvl w:val="0"/>
                <w:numId w:val="25"/>
              </w:numPr>
              <w:spacing w:after="0" w:line="240" w:lineRule="auto"/>
              <w:jc w:val="both"/>
            </w:pPr>
            <w:r w:rsidRPr="00402591">
              <w:t>Етос</w:t>
            </w:r>
          </w:p>
          <w:p w:rsidR="00402591" w:rsidRPr="00402591" w:rsidRDefault="00402591" w:rsidP="003341E5">
            <w:pPr>
              <w:numPr>
                <w:ilvl w:val="0"/>
                <w:numId w:val="25"/>
              </w:numPr>
              <w:spacing w:after="0" w:line="240" w:lineRule="auto"/>
              <w:jc w:val="both"/>
            </w:pPr>
            <w:r w:rsidRPr="00402591">
              <w:t>Настава и учење</w:t>
            </w:r>
          </w:p>
          <w:p w:rsidR="00402591" w:rsidRPr="00402591" w:rsidRDefault="00402591" w:rsidP="00402591">
            <w:pPr>
              <w:spacing w:after="0" w:line="240" w:lineRule="auto"/>
              <w:jc w:val="both"/>
            </w:pPr>
          </w:p>
        </w:tc>
      </w:tr>
      <w:tr w:rsidR="00402591" w:rsidRPr="00402591" w:rsidTr="00C767DC">
        <w:tc>
          <w:tcPr>
            <w:tcW w:w="9242" w:type="dxa"/>
            <w:shd w:val="clear" w:color="auto" w:fill="auto"/>
          </w:tcPr>
          <w:p w:rsidR="00402591" w:rsidRPr="00402591" w:rsidRDefault="00402591" w:rsidP="00402591">
            <w:pPr>
              <w:spacing w:after="0" w:line="240" w:lineRule="auto"/>
              <w:jc w:val="both"/>
              <w:rPr>
                <w:b/>
              </w:rPr>
            </w:pPr>
            <w:r w:rsidRPr="00402591">
              <w:rPr>
                <w:b/>
                <w:lang w:val="sr-Cyrl-CS"/>
              </w:rPr>
              <w:t xml:space="preserve">III </w:t>
            </w:r>
            <w:r w:rsidRPr="00402591">
              <w:rPr>
                <w:b/>
              </w:rPr>
              <w:t>Класификациони период:</w:t>
            </w:r>
          </w:p>
          <w:p w:rsidR="00402591" w:rsidRPr="00402591" w:rsidRDefault="00402591" w:rsidP="00402591">
            <w:pPr>
              <w:spacing w:after="0" w:line="240" w:lineRule="auto"/>
              <w:jc w:val="both"/>
              <w:rPr>
                <w:b/>
              </w:rPr>
            </w:pPr>
          </w:p>
          <w:p w:rsidR="00402591" w:rsidRPr="00402591" w:rsidRDefault="00402591" w:rsidP="003341E5">
            <w:pPr>
              <w:numPr>
                <w:ilvl w:val="0"/>
                <w:numId w:val="26"/>
              </w:numPr>
              <w:spacing w:after="0" w:line="240" w:lineRule="auto"/>
              <w:jc w:val="both"/>
            </w:pPr>
            <w:r w:rsidRPr="00402591">
              <w:t>Етос</w:t>
            </w:r>
          </w:p>
          <w:p w:rsidR="00402591" w:rsidRPr="00402591" w:rsidRDefault="00402591" w:rsidP="003341E5">
            <w:pPr>
              <w:numPr>
                <w:ilvl w:val="0"/>
                <w:numId w:val="26"/>
              </w:numPr>
              <w:spacing w:after="0" w:line="240" w:lineRule="auto"/>
              <w:jc w:val="both"/>
            </w:pPr>
            <w:r w:rsidRPr="00402591">
              <w:t>Школоски програм и годишњи програм рада</w:t>
            </w:r>
          </w:p>
          <w:p w:rsidR="00402591" w:rsidRPr="00402591" w:rsidRDefault="00402591" w:rsidP="003341E5">
            <w:pPr>
              <w:numPr>
                <w:ilvl w:val="0"/>
                <w:numId w:val="26"/>
              </w:numPr>
              <w:spacing w:after="0" w:line="240" w:lineRule="auto"/>
              <w:jc w:val="both"/>
            </w:pPr>
            <w:r w:rsidRPr="00402591">
              <w:t>Руковођење, организација и обезбеђивање квалитета</w:t>
            </w:r>
          </w:p>
          <w:p w:rsidR="00402591" w:rsidRPr="00402591" w:rsidRDefault="00402591" w:rsidP="00402591">
            <w:pPr>
              <w:spacing w:after="0" w:line="240" w:lineRule="auto"/>
              <w:jc w:val="both"/>
            </w:pPr>
          </w:p>
        </w:tc>
      </w:tr>
      <w:tr w:rsidR="00402591" w:rsidRPr="00402591" w:rsidTr="00C767DC">
        <w:tc>
          <w:tcPr>
            <w:tcW w:w="9242" w:type="dxa"/>
            <w:shd w:val="clear" w:color="auto" w:fill="auto"/>
          </w:tcPr>
          <w:p w:rsidR="00402591" w:rsidRPr="00402591" w:rsidRDefault="00402591" w:rsidP="00402591">
            <w:pPr>
              <w:spacing w:after="0" w:line="240" w:lineRule="auto"/>
              <w:jc w:val="both"/>
              <w:rPr>
                <w:b/>
                <w:lang w:val="sr-Cyrl-CS"/>
              </w:rPr>
            </w:pPr>
            <w:r w:rsidRPr="00402591">
              <w:rPr>
                <w:b/>
                <w:lang w:val="sr-Cyrl-CS"/>
              </w:rPr>
              <w:t xml:space="preserve">IV </w:t>
            </w:r>
            <w:r w:rsidRPr="00402591">
              <w:rPr>
                <w:b/>
              </w:rPr>
              <w:t>Класификациони период:</w:t>
            </w:r>
          </w:p>
          <w:p w:rsidR="00402591" w:rsidRPr="00402591" w:rsidRDefault="00402591" w:rsidP="00402591">
            <w:pPr>
              <w:spacing w:after="0" w:line="240" w:lineRule="auto"/>
              <w:jc w:val="both"/>
              <w:rPr>
                <w:b/>
                <w:lang w:val="sr-Cyrl-CS"/>
              </w:rPr>
            </w:pPr>
          </w:p>
          <w:p w:rsidR="00402591" w:rsidRPr="00402591" w:rsidRDefault="00402591" w:rsidP="003341E5">
            <w:pPr>
              <w:numPr>
                <w:ilvl w:val="0"/>
                <w:numId w:val="27"/>
              </w:numPr>
              <w:spacing w:after="0" w:line="240" w:lineRule="auto"/>
              <w:jc w:val="both"/>
            </w:pPr>
            <w:r w:rsidRPr="00402591">
              <w:t>Постигнућа ученика</w:t>
            </w:r>
          </w:p>
          <w:p w:rsidR="00402591" w:rsidRPr="00402591" w:rsidRDefault="00402591" w:rsidP="003341E5">
            <w:pPr>
              <w:numPr>
                <w:ilvl w:val="0"/>
                <w:numId w:val="27"/>
              </w:numPr>
              <w:spacing w:after="0" w:line="240" w:lineRule="auto"/>
              <w:jc w:val="both"/>
              <w:rPr>
                <w:b/>
              </w:rPr>
            </w:pPr>
            <w:r w:rsidRPr="00402591">
              <w:t>Подршка ученицима</w:t>
            </w:r>
          </w:p>
          <w:p w:rsidR="00402591" w:rsidRPr="00402591" w:rsidRDefault="00402591" w:rsidP="003341E5">
            <w:pPr>
              <w:numPr>
                <w:ilvl w:val="0"/>
                <w:numId w:val="27"/>
              </w:numPr>
              <w:spacing w:after="0" w:line="240" w:lineRule="auto"/>
              <w:jc w:val="both"/>
            </w:pPr>
            <w:r w:rsidRPr="00402591">
              <w:t>Руковођење, организација и обезбеђивање квалитета</w:t>
            </w:r>
          </w:p>
          <w:p w:rsidR="00402591" w:rsidRPr="00402591" w:rsidRDefault="00402591" w:rsidP="003341E5">
            <w:pPr>
              <w:numPr>
                <w:ilvl w:val="0"/>
                <w:numId w:val="27"/>
              </w:numPr>
              <w:spacing w:after="0" w:line="240" w:lineRule="auto"/>
              <w:jc w:val="both"/>
            </w:pPr>
            <w:r w:rsidRPr="00402591">
              <w:t>Настави и учење</w:t>
            </w:r>
          </w:p>
          <w:p w:rsidR="00402591" w:rsidRPr="00402591" w:rsidRDefault="00402591" w:rsidP="00402591">
            <w:pPr>
              <w:spacing w:after="0" w:line="240" w:lineRule="auto"/>
              <w:jc w:val="both"/>
            </w:pPr>
          </w:p>
        </w:tc>
      </w:tr>
      <w:tr w:rsidR="00402591" w:rsidRPr="00402591" w:rsidTr="00C767DC">
        <w:tc>
          <w:tcPr>
            <w:tcW w:w="9242" w:type="dxa"/>
            <w:shd w:val="clear" w:color="auto" w:fill="auto"/>
          </w:tcPr>
          <w:p w:rsidR="00402591" w:rsidRPr="00402591" w:rsidRDefault="00402591" w:rsidP="00402591">
            <w:pPr>
              <w:spacing w:after="0" w:line="240" w:lineRule="auto"/>
              <w:jc w:val="both"/>
              <w:rPr>
                <w:b/>
              </w:rPr>
            </w:pPr>
            <w:r w:rsidRPr="00402591">
              <w:rPr>
                <w:b/>
              </w:rPr>
              <w:t>Крај школске године:</w:t>
            </w:r>
          </w:p>
          <w:p w:rsidR="00402591" w:rsidRPr="00402591" w:rsidRDefault="00402591" w:rsidP="00402591">
            <w:pPr>
              <w:spacing w:after="0" w:line="240" w:lineRule="auto"/>
              <w:jc w:val="both"/>
              <w:rPr>
                <w:b/>
              </w:rPr>
            </w:pPr>
          </w:p>
          <w:p w:rsidR="00402591" w:rsidRPr="00402591" w:rsidRDefault="00402591" w:rsidP="00402591">
            <w:pPr>
              <w:spacing w:after="0" w:line="240" w:lineRule="auto"/>
              <w:jc w:val="both"/>
              <w:rPr>
                <w:lang w:val="sr-Cyrl-CS"/>
              </w:rPr>
            </w:pPr>
            <w:r w:rsidRPr="00402591">
              <w:t>На основу претходних анализа предложити мере за бољу реализацију.</w:t>
            </w:r>
          </w:p>
          <w:p w:rsidR="00402591" w:rsidRPr="00402591" w:rsidRDefault="00402591" w:rsidP="00402591">
            <w:pPr>
              <w:spacing w:after="0" w:line="240" w:lineRule="auto"/>
              <w:jc w:val="both"/>
              <w:rPr>
                <w:b/>
              </w:rPr>
            </w:pPr>
          </w:p>
        </w:tc>
      </w:tr>
    </w:tbl>
    <w:p w:rsidR="00402591" w:rsidRDefault="00402591" w:rsidP="00402591">
      <w:pPr>
        <w:spacing w:after="0" w:line="240" w:lineRule="auto"/>
        <w:jc w:val="both"/>
        <w:rPr>
          <w:b/>
        </w:rPr>
      </w:pPr>
    </w:p>
    <w:p w:rsidR="007C4C33" w:rsidRPr="00402591" w:rsidRDefault="007C4C33" w:rsidP="00402591">
      <w:pPr>
        <w:spacing w:after="0" w:line="240" w:lineRule="auto"/>
        <w:jc w:val="both"/>
        <w:rPr>
          <w:b/>
        </w:rPr>
      </w:pPr>
    </w:p>
    <w:p w:rsidR="00402591" w:rsidRPr="00402591" w:rsidRDefault="00402591" w:rsidP="00402591">
      <w:pPr>
        <w:spacing w:after="0" w:line="240" w:lineRule="auto"/>
        <w:jc w:val="both"/>
      </w:pPr>
      <w:r w:rsidRPr="00402591">
        <w:rPr>
          <w:b/>
        </w:rPr>
        <w:lastRenderedPageBreak/>
        <w:t>Други састанак</w:t>
      </w:r>
      <w:r w:rsidRPr="00402591">
        <w:t xml:space="preserve"> је одржан 27. 11. 2017.</w:t>
      </w:r>
    </w:p>
    <w:p w:rsidR="00402591" w:rsidRPr="00402591" w:rsidRDefault="00402591" w:rsidP="00402591">
      <w:pPr>
        <w:spacing w:after="0" w:line="240" w:lineRule="auto"/>
        <w:jc w:val="both"/>
      </w:pPr>
      <w:r w:rsidRPr="00402591">
        <w:t xml:space="preserve">Извршена је анализа планираних активности из следећих области: </w:t>
      </w:r>
    </w:p>
    <w:p w:rsidR="00402591" w:rsidRPr="00402591" w:rsidRDefault="00402591" w:rsidP="00402591">
      <w:pPr>
        <w:spacing w:after="0" w:line="240" w:lineRule="auto"/>
        <w:jc w:val="both"/>
      </w:pPr>
    </w:p>
    <w:p w:rsidR="00402591" w:rsidRPr="00402591" w:rsidRDefault="00402591" w:rsidP="003341E5">
      <w:pPr>
        <w:numPr>
          <w:ilvl w:val="0"/>
          <w:numId w:val="78"/>
        </w:numPr>
        <w:spacing w:after="0" w:line="240" w:lineRule="auto"/>
        <w:jc w:val="both"/>
      </w:pPr>
      <w:r w:rsidRPr="00402591">
        <w:t>Настави и учење</w:t>
      </w:r>
    </w:p>
    <w:p w:rsidR="00402591" w:rsidRPr="00402591" w:rsidRDefault="00402591" w:rsidP="003341E5">
      <w:pPr>
        <w:numPr>
          <w:ilvl w:val="0"/>
          <w:numId w:val="78"/>
        </w:numPr>
        <w:spacing w:after="0" w:line="240" w:lineRule="auto"/>
        <w:jc w:val="both"/>
      </w:pPr>
      <w:r w:rsidRPr="00402591">
        <w:t>Ресурси</w:t>
      </w:r>
    </w:p>
    <w:p w:rsidR="00402591" w:rsidRPr="00402591" w:rsidRDefault="00402591" w:rsidP="003341E5">
      <w:pPr>
        <w:numPr>
          <w:ilvl w:val="0"/>
          <w:numId w:val="78"/>
        </w:numPr>
        <w:spacing w:after="0" w:line="240" w:lineRule="auto"/>
        <w:jc w:val="both"/>
        <w:rPr>
          <w:b/>
        </w:rPr>
      </w:pPr>
      <w:r w:rsidRPr="00402591">
        <w:t>Подршка ученицима</w:t>
      </w:r>
    </w:p>
    <w:p w:rsidR="00402591" w:rsidRPr="00402591" w:rsidRDefault="00402591" w:rsidP="00402591">
      <w:pPr>
        <w:spacing w:after="0" w:line="240" w:lineRule="auto"/>
        <w:jc w:val="both"/>
      </w:pPr>
    </w:p>
    <w:p w:rsidR="00402591" w:rsidRPr="00402591" w:rsidRDefault="00402591" w:rsidP="00402591">
      <w:pPr>
        <w:spacing w:after="0" w:line="240" w:lineRule="auto"/>
        <w:jc w:val="both"/>
      </w:pPr>
      <w:r w:rsidRPr="00402591">
        <w:t>1</w:t>
      </w:r>
      <w:r w:rsidRPr="00402591">
        <w:rPr>
          <w:lang w:val="en-GB"/>
        </w:rPr>
        <w:t xml:space="preserve">)   </w:t>
      </w:r>
      <w:r w:rsidRPr="00402591">
        <w:rPr>
          <w:u w:val="single"/>
        </w:rPr>
        <w:t>Настава и учење</w:t>
      </w:r>
    </w:p>
    <w:p w:rsidR="00402591" w:rsidRPr="00402591" w:rsidRDefault="00402591" w:rsidP="00402591">
      <w:pPr>
        <w:spacing w:after="0" w:line="240" w:lineRule="auto"/>
        <w:jc w:val="both"/>
      </w:pPr>
      <w:r w:rsidRPr="00402591">
        <w:t xml:space="preserve">Тим за наставу и учење је спровео све </w:t>
      </w:r>
      <w:r w:rsidRPr="00402591">
        <w:rPr>
          <w:lang w:val="sr-Cyrl-CS"/>
        </w:rPr>
        <w:t xml:space="preserve">предвиђене активности за унапређење рада </w:t>
      </w:r>
      <w:r w:rsidRPr="00402591">
        <w:t>из</w:t>
      </w:r>
      <w:r w:rsidRPr="00402591">
        <w:rPr>
          <w:lang w:val="sr-Cyrl-CS"/>
        </w:rPr>
        <w:t xml:space="preserve"> области наставе и учења</w:t>
      </w:r>
      <w:r w:rsidRPr="00402591">
        <w:rPr>
          <w:lang w:val="en-GB"/>
        </w:rPr>
        <w:t xml:space="preserve">. </w:t>
      </w:r>
      <w:r w:rsidRPr="00402591">
        <w:t>Извршена је проверал</w:t>
      </w:r>
      <w:r w:rsidRPr="00402591">
        <w:rPr>
          <w:lang w:val="sr-Cyrl-CS"/>
        </w:rPr>
        <w:t>ичн</w:t>
      </w:r>
      <w:r w:rsidRPr="00402591">
        <w:t>их</w:t>
      </w:r>
      <w:r w:rsidRPr="00402591">
        <w:rPr>
          <w:lang w:val="sr-Cyrl-CS"/>
        </w:rPr>
        <w:t xml:space="preserve"> планов</w:t>
      </w:r>
      <w:r w:rsidRPr="00402591">
        <w:t>а</w:t>
      </w:r>
      <w:r w:rsidRPr="00402591">
        <w:rPr>
          <w:lang w:val="sr-Cyrl-CS"/>
        </w:rPr>
        <w:t xml:space="preserve"> професионалног развоја</w:t>
      </w:r>
      <w:r w:rsidRPr="00402591">
        <w:rPr>
          <w:lang w:val="en-GB"/>
        </w:rPr>
        <w:t>,</w:t>
      </w:r>
      <w:r w:rsidRPr="00402591">
        <w:t xml:space="preserve"> плана к</w:t>
      </w:r>
      <w:r w:rsidRPr="00402591">
        <w:rPr>
          <w:lang w:val="sr-Cyrl-CS"/>
        </w:rPr>
        <w:t>орелациј</w:t>
      </w:r>
      <w:r w:rsidRPr="00402591">
        <w:t>е</w:t>
      </w:r>
      <w:r w:rsidRPr="00402591">
        <w:rPr>
          <w:lang w:val="sr-Cyrl-CS"/>
        </w:rPr>
        <w:t xml:space="preserve"> међу предметима</w:t>
      </w:r>
      <w:r w:rsidRPr="00402591">
        <w:t xml:space="preserve"> и угледних часова, у</w:t>
      </w:r>
      <w:r w:rsidRPr="00402591">
        <w:rPr>
          <w:lang w:val="sr-Cyrl-CS"/>
        </w:rPr>
        <w:t>саглашавањ</w:t>
      </w:r>
      <w:r w:rsidRPr="00402591">
        <w:t>а</w:t>
      </w:r>
      <w:r w:rsidRPr="00402591">
        <w:rPr>
          <w:lang w:val="sr-Cyrl-CS"/>
        </w:rPr>
        <w:t xml:space="preserve"> критеријума оцењивања</w:t>
      </w:r>
      <w:r w:rsidRPr="00402591">
        <w:t xml:space="preserve"> и провера у</w:t>
      </w:r>
      <w:r w:rsidRPr="00402591">
        <w:rPr>
          <w:lang w:val="sr-Cyrl-CS"/>
        </w:rPr>
        <w:t>потреб</w:t>
      </w:r>
      <w:r w:rsidRPr="00402591">
        <w:t>е</w:t>
      </w:r>
      <w:r w:rsidRPr="00402591">
        <w:rPr>
          <w:lang w:val="sr-Cyrl-CS"/>
        </w:rPr>
        <w:t xml:space="preserve"> савремених наставних средстава</w:t>
      </w:r>
      <w:r w:rsidRPr="00402591">
        <w:t xml:space="preserve">, бројног стања ученика који раде по ИОП-1 и ИОПУ-2, као и  </w:t>
      </w:r>
      <w:r w:rsidRPr="00402591">
        <w:rPr>
          <w:lang w:val="sr-Cyrl-CS"/>
        </w:rPr>
        <w:t>анализ</w:t>
      </w:r>
      <w:r w:rsidRPr="00402591">
        <w:t>а</w:t>
      </w:r>
      <w:r w:rsidRPr="00402591">
        <w:rPr>
          <w:lang w:val="sr-Cyrl-CS"/>
        </w:rPr>
        <w:t xml:space="preserve"> извештаја са директорових посета часовима наставника  предметне и разредне наставе</w:t>
      </w:r>
      <w:r w:rsidRPr="00402591">
        <w:t>.</w:t>
      </w:r>
    </w:p>
    <w:p w:rsidR="00402591" w:rsidRPr="00402591" w:rsidRDefault="00402591" w:rsidP="00402591">
      <w:pPr>
        <w:spacing w:after="0" w:line="240" w:lineRule="auto"/>
        <w:jc w:val="both"/>
        <w:rPr>
          <w:b/>
        </w:rPr>
      </w:pPr>
    </w:p>
    <w:p w:rsidR="00402591" w:rsidRPr="00402591" w:rsidRDefault="00402591" w:rsidP="00402591">
      <w:pPr>
        <w:spacing w:after="0" w:line="240" w:lineRule="auto"/>
        <w:jc w:val="both"/>
      </w:pPr>
      <w:r w:rsidRPr="00402591">
        <w:t>2</w:t>
      </w:r>
      <w:r w:rsidRPr="00402591">
        <w:rPr>
          <w:lang w:val="en-GB"/>
        </w:rPr>
        <w:t xml:space="preserve">)    </w:t>
      </w:r>
      <w:r w:rsidRPr="00402591">
        <w:rPr>
          <w:u w:val="single"/>
        </w:rPr>
        <w:t>Ресурси</w:t>
      </w:r>
    </w:p>
    <w:p w:rsidR="00402591" w:rsidRPr="00402591" w:rsidRDefault="00402591" w:rsidP="00402591">
      <w:pPr>
        <w:spacing w:after="0" w:line="240" w:lineRule="auto"/>
        <w:jc w:val="both"/>
      </w:pPr>
      <w:r w:rsidRPr="00402591">
        <w:t xml:space="preserve">Увидом у евиденцију тима утврђено је да је тим спровео све </w:t>
      </w:r>
      <w:r w:rsidRPr="00402591">
        <w:rPr>
          <w:lang w:val="sr-Cyrl-CS"/>
        </w:rPr>
        <w:t xml:space="preserve">предвиђене активности </w:t>
      </w:r>
      <w:r w:rsidRPr="00402591">
        <w:t>из своје области</w:t>
      </w:r>
      <w:r w:rsidRPr="00402591">
        <w:rPr>
          <w:lang w:val="en-GB"/>
        </w:rPr>
        <w:t xml:space="preserve">. </w:t>
      </w:r>
      <w:r w:rsidRPr="00402591">
        <w:t>Извршено је прикупљање података о структури наставног и ненаставног кадра и прикупљање података о просторним условима, опреми и намештају школе.</w:t>
      </w:r>
    </w:p>
    <w:p w:rsidR="00402591" w:rsidRPr="00402591" w:rsidRDefault="00402591" w:rsidP="00402591">
      <w:pPr>
        <w:spacing w:after="0" w:line="240" w:lineRule="auto"/>
        <w:jc w:val="both"/>
      </w:pPr>
    </w:p>
    <w:p w:rsidR="00402591" w:rsidRPr="00402591" w:rsidRDefault="00402591" w:rsidP="00402591">
      <w:pPr>
        <w:spacing w:after="0" w:line="240" w:lineRule="auto"/>
        <w:jc w:val="both"/>
        <w:rPr>
          <w:b/>
        </w:rPr>
      </w:pPr>
      <w:r w:rsidRPr="00402591">
        <w:t>3</w:t>
      </w:r>
      <w:r w:rsidRPr="00402591">
        <w:rPr>
          <w:lang w:val="en-GB"/>
        </w:rPr>
        <w:t xml:space="preserve">)    </w:t>
      </w:r>
      <w:r w:rsidRPr="00402591">
        <w:rPr>
          <w:u w:val="single"/>
        </w:rPr>
        <w:t>Подршка ученицима</w:t>
      </w:r>
    </w:p>
    <w:p w:rsidR="00402591" w:rsidRPr="00402591" w:rsidRDefault="00402591" w:rsidP="00402591">
      <w:pPr>
        <w:spacing w:after="0" w:line="240" w:lineRule="auto"/>
        <w:jc w:val="both"/>
      </w:pPr>
      <w:r w:rsidRPr="00402591">
        <w:t>Према свом плану, тим је извршио идентификацију ученика из осетљивих група и стекао увид у евиденцју ученика који похађају  допунску, додатну, припремну наставу и остале ваннаставне активности. Тим је дошао до сазнања да су одељењске старешине VII и VIII разреда у  упознате са програмом професионалне орјентације ученика. Извршено је испитивање безбедности и сигурности ученика путем анкете коју је спровео Тим за заштиту ученика од насиља, злостављања и занемаривања. Ученици ромске националности од 1.-8. разреда су укључени у програм допунског рада од стране педагошког асистента Анђелике Агушевић.</w:t>
      </w:r>
    </w:p>
    <w:p w:rsidR="00402591" w:rsidRPr="00402591" w:rsidRDefault="00402591" w:rsidP="00402591">
      <w:pPr>
        <w:spacing w:after="0" w:line="240" w:lineRule="auto"/>
        <w:jc w:val="both"/>
      </w:pPr>
    </w:p>
    <w:p w:rsidR="00402591" w:rsidRPr="00402591" w:rsidRDefault="00402591" w:rsidP="00402591">
      <w:pPr>
        <w:spacing w:after="0" w:line="240" w:lineRule="auto"/>
        <w:jc w:val="both"/>
      </w:pPr>
      <w:r w:rsidRPr="00402591">
        <w:rPr>
          <w:b/>
        </w:rPr>
        <w:t>Трећи састанак</w:t>
      </w:r>
      <w:r w:rsidRPr="00402591">
        <w:t xml:space="preserve"> је одржан 29. 1. 2018.</w:t>
      </w:r>
    </w:p>
    <w:p w:rsidR="00402591" w:rsidRPr="00402591" w:rsidRDefault="00402591" w:rsidP="00402591">
      <w:pPr>
        <w:spacing w:after="0" w:line="240" w:lineRule="auto"/>
        <w:jc w:val="both"/>
      </w:pPr>
      <w:r w:rsidRPr="00402591">
        <w:t xml:space="preserve">Извршена је анализа планираних активности из следећих области: </w:t>
      </w:r>
    </w:p>
    <w:p w:rsidR="00402591" w:rsidRPr="00402591" w:rsidRDefault="00402591" w:rsidP="00402591">
      <w:pPr>
        <w:spacing w:after="0" w:line="240" w:lineRule="auto"/>
        <w:jc w:val="both"/>
      </w:pPr>
    </w:p>
    <w:p w:rsidR="00402591" w:rsidRPr="00402591" w:rsidRDefault="00402591" w:rsidP="003341E5">
      <w:pPr>
        <w:numPr>
          <w:ilvl w:val="0"/>
          <w:numId w:val="79"/>
        </w:numPr>
        <w:spacing w:after="0" w:line="240" w:lineRule="auto"/>
        <w:jc w:val="both"/>
      </w:pPr>
      <w:r w:rsidRPr="00402591">
        <w:t>Постигнућа ученика</w:t>
      </w:r>
    </w:p>
    <w:p w:rsidR="00402591" w:rsidRPr="00402591" w:rsidRDefault="00402591" w:rsidP="003341E5">
      <w:pPr>
        <w:numPr>
          <w:ilvl w:val="0"/>
          <w:numId w:val="79"/>
        </w:numPr>
        <w:spacing w:after="0" w:line="240" w:lineRule="auto"/>
        <w:jc w:val="both"/>
      </w:pPr>
      <w:r w:rsidRPr="00402591">
        <w:t>Ресурси</w:t>
      </w:r>
    </w:p>
    <w:p w:rsidR="00402591" w:rsidRPr="00402591" w:rsidRDefault="00402591" w:rsidP="003341E5">
      <w:pPr>
        <w:numPr>
          <w:ilvl w:val="0"/>
          <w:numId w:val="79"/>
        </w:numPr>
        <w:spacing w:after="0" w:line="240" w:lineRule="auto"/>
        <w:jc w:val="both"/>
      </w:pPr>
      <w:r w:rsidRPr="00402591">
        <w:t>Етос</w:t>
      </w:r>
    </w:p>
    <w:p w:rsidR="00402591" w:rsidRPr="00402591" w:rsidRDefault="00402591" w:rsidP="003341E5">
      <w:pPr>
        <w:numPr>
          <w:ilvl w:val="0"/>
          <w:numId w:val="79"/>
        </w:numPr>
        <w:spacing w:after="0" w:line="240" w:lineRule="auto"/>
        <w:jc w:val="both"/>
      </w:pPr>
      <w:r w:rsidRPr="00402591">
        <w:t>Настава и учење</w:t>
      </w:r>
    </w:p>
    <w:p w:rsidR="00402591" w:rsidRPr="00402591" w:rsidRDefault="00402591" w:rsidP="00402591">
      <w:pPr>
        <w:spacing w:after="0" w:line="240" w:lineRule="auto"/>
        <w:jc w:val="both"/>
      </w:pPr>
    </w:p>
    <w:p w:rsidR="00402591" w:rsidRPr="00402591" w:rsidRDefault="00402591" w:rsidP="00402591">
      <w:pPr>
        <w:spacing w:after="0" w:line="240" w:lineRule="auto"/>
        <w:jc w:val="both"/>
        <w:rPr>
          <w:lang w:val="en-GB"/>
        </w:rPr>
      </w:pPr>
      <w:r w:rsidRPr="00402591">
        <w:t xml:space="preserve">1)  </w:t>
      </w:r>
      <w:r w:rsidRPr="00402591">
        <w:rPr>
          <w:u w:val="single"/>
        </w:rPr>
        <w:t>Постигнућа ученика</w:t>
      </w:r>
    </w:p>
    <w:p w:rsidR="00402591" w:rsidRPr="00402591" w:rsidRDefault="00402591" w:rsidP="00402591">
      <w:pPr>
        <w:spacing w:after="0" w:line="240" w:lineRule="auto"/>
        <w:jc w:val="both"/>
      </w:pPr>
      <w:r w:rsidRPr="00402591">
        <w:rPr>
          <w:lang w:val="sr-Cyrl-CS"/>
        </w:rPr>
        <w:t xml:space="preserve">Тим за постигнућа ученика </w:t>
      </w:r>
      <w:r w:rsidRPr="00402591">
        <w:t xml:space="preserve">је спровео и  анализирао </w:t>
      </w:r>
      <w:r w:rsidRPr="00402591">
        <w:rPr>
          <w:lang w:val="sr-Cyrl-CS"/>
        </w:rPr>
        <w:t>анкет</w:t>
      </w:r>
      <w:r w:rsidRPr="00402591">
        <w:t>у</w:t>
      </w:r>
      <w:r w:rsidRPr="00402591">
        <w:rPr>
          <w:lang w:val="sr-Cyrl-CS"/>
        </w:rPr>
        <w:t xml:space="preserve"> у којој је подручје вредновања био Квалитет школских постигнућа</w:t>
      </w:r>
      <w:r w:rsidRPr="00402591">
        <w:t>. Тим ће планирану  анализу успеха ученика доставити накнадно услед преурањеног подношења извештаја. (</w:t>
      </w:r>
      <w:r w:rsidRPr="00402591">
        <w:rPr>
          <w:lang w:val="sr-Cyrl-CS"/>
        </w:rPr>
        <w:t xml:space="preserve">седнице Наставничког већа </w:t>
      </w:r>
      <w:r w:rsidRPr="00402591">
        <w:t>биће</w:t>
      </w:r>
      <w:r w:rsidRPr="00402591">
        <w:rPr>
          <w:lang w:val="sr-Cyrl-CS"/>
        </w:rPr>
        <w:t xml:space="preserve"> одржане </w:t>
      </w:r>
      <w:r w:rsidRPr="00402591">
        <w:t>30. 1. 2018.)</w:t>
      </w:r>
    </w:p>
    <w:p w:rsidR="00402591" w:rsidRPr="00402591" w:rsidRDefault="00402591" w:rsidP="00402591">
      <w:pPr>
        <w:spacing w:after="0" w:line="240" w:lineRule="auto"/>
        <w:jc w:val="both"/>
      </w:pPr>
    </w:p>
    <w:p w:rsidR="00402591" w:rsidRPr="00402591" w:rsidRDefault="00402591" w:rsidP="00402591">
      <w:pPr>
        <w:spacing w:after="0" w:line="240" w:lineRule="auto"/>
        <w:jc w:val="both"/>
        <w:rPr>
          <w:lang w:val="en-GB"/>
        </w:rPr>
      </w:pPr>
      <w:r w:rsidRPr="00402591">
        <w:t>2</w:t>
      </w:r>
      <w:r w:rsidRPr="00402591">
        <w:rPr>
          <w:lang w:val="en-GB"/>
        </w:rPr>
        <w:t xml:space="preserve">)    </w:t>
      </w:r>
      <w:r w:rsidRPr="00402591">
        <w:rPr>
          <w:u w:val="single"/>
        </w:rPr>
        <w:t>Ресурси</w:t>
      </w:r>
    </w:p>
    <w:p w:rsidR="00402591" w:rsidRPr="00402591" w:rsidRDefault="00402591" w:rsidP="00402591">
      <w:pPr>
        <w:spacing w:after="0" w:line="240" w:lineRule="auto"/>
        <w:jc w:val="both"/>
      </w:pPr>
      <w:r w:rsidRPr="00402591">
        <w:t xml:space="preserve">Тим за ресурсе је на крају другог класификационог периода  од запослених прикупио </w:t>
      </w:r>
      <w:r w:rsidRPr="00402591">
        <w:rPr>
          <w:lang w:val="sr-Cyrl-CS"/>
        </w:rPr>
        <w:t>подат</w:t>
      </w:r>
      <w:r w:rsidRPr="00402591">
        <w:t>ке</w:t>
      </w:r>
      <w:r w:rsidRPr="00402591">
        <w:rPr>
          <w:lang w:val="sr-Cyrl-CS"/>
        </w:rPr>
        <w:t xml:space="preserve"> о потребним наставним средствима у школи</w:t>
      </w:r>
      <w:r w:rsidRPr="00402591">
        <w:t>.</w:t>
      </w:r>
    </w:p>
    <w:p w:rsidR="00402591" w:rsidRPr="00402591" w:rsidRDefault="00402591" w:rsidP="00402591">
      <w:pPr>
        <w:spacing w:after="0" w:line="240" w:lineRule="auto"/>
        <w:jc w:val="both"/>
      </w:pPr>
    </w:p>
    <w:p w:rsidR="00402591" w:rsidRPr="00402591" w:rsidRDefault="00402591" w:rsidP="00402591">
      <w:pPr>
        <w:spacing w:after="0" w:line="240" w:lineRule="auto"/>
        <w:jc w:val="both"/>
        <w:rPr>
          <w:lang w:val="en-GB"/>
        </w:rPr>
      </w:pPr>
      <w:r w:rsidRPr="00402591">
        <w:t xml:space="preserve">3)  </w:t>
      </w:r>
      <w:r w:rsidRPr="00402591">
        <w:rPr>
          <w:u w:val="single"/>
        </w:rPr>
        <w:t>Етос</w:t>
      </w:r>
    </w:p>
    <w:p w:rsidR="00402591" w:rsidRPr="00402591" w:rsidRDefault="00402591" w:rsidP="00402591">
      <w:pPr>
        <w:spacing w:after="0" w:line="240" w:lineRule="auto"/>
        <w:jc w:val="both"/>
      </w:pPr>
      <w:r w:rsidRPr="00402591">
        <w:rPr>
          <w:lang w:val="sr-Cyrl-CS"/>
        </w:rPr>
        <w:t xml:space="preserve">Тим </w:t>
      </w:r>
      <w:r w:rsidRPr="00402591">
        <w:t>,,Етос'' је током другог класификационог периода био задужен за праћење</w:t>
      </w:r>
      <w:r w:rsidRPr="00402591">
        <w:rPr>
          <w:lang w:val="sr-Cyrl-CS"/>
        </w:rPr>
        <w:t xml:space="preserve"> уређивањ</w:t>
      </w:r>
      <w:r w:rsidRPr="00402591">
        <w:t>а</w:t>
      </w:r>
      <w:r w:rsidRPr="00402591">
        <w:rPr>
          <w:lang w:val="sr-Cyrl-CS"/>
        </w:rPr>
        <w:t xml:space="preserve"> школског простора</w:t>
      </w:r>
      <w:r w:rsidRPr="00402591">
        <w:t>, као и стицање у</w:t>
      </w:r>
      <w:r w:rsidRPr="00402591">
        <w:rPr>
          <w:lang w:val="sr-Cyrl-CS"/>
        </w:rPr>
        <w:t>вид</w:t>
      </w:r>
      <w:r w:rsidRPr="00402591">
        <w:t>а</w:t>
      </w:r>
      <w:r w:rsidRPr="00402591">
        <w:rPr>
          <w:lang w:val="sr-Cyrl-CS"/>
        </w:rPr>
        <w:t xml:space="preserve"> у поступак за увођење школских униформи</w:t>
      </w:r>
      <w:r w:rsidRPr="00402591">
        <w:t>.</w:t>
      </w:r>
    </w:p>
    <w:p w:rsidR="00402591" w:rsidRPr="00402591" w:rsidRDefault="00402591" w:rsidP="00402591">
      <w:pPr>
        <w:spacing w:after="0" w:line="240" w:lineRule="auto"/>
        <w:jc w:val="both"/>
      </w:pPr>
    </w:p>
    <w:p w:rsidR="00402591" w:rsidRPr="00402591" w:rsidRDefault="00402591" w:rsidP="00402591">
      <w:pPr>
        <w:spacing w:after="0" w:line="240" w:lineRule="auto"/>
        <w:jc w:val="both"/>
        <w:rPr>
          <w:lang w:val="en-GB"/>
        </w:rPr>
      </w:pPr>
      <w:r w:rsidRPr="00402591">
        <w:lastRenderedPageBreak/>
        <w:t xml:space="preserve">4)  </w:t>
      </w:r>
      <w:r w:rsidRPr="00402591">
        <w:rPr>
          <w:u w:val="single"/>
        </w:rPr>
        <w:t>Настава и учење</w:t>
      </w:r>
    </w:p>
    <w:p w:rsidR="00402591" w:rsidRPr="00402591" w:rsidRDefault="00402591" w:rsidP="00402591">
      <w:pPr>
        <w:spacing w:after="0" w:line="240" w:lineRule="auto"/>
        <w:jc w:val="both"/>
      </w:pPr>
      <w:r w:rsidRPr="00402591">
        <w:t>На крају другог класификационог периода, Тим за наставу и учење је извршио анализу реализације угледних часова</w:t>
      </w:r>
      <w:r w:rsidRPr="00402591">
        <w:rPr>
          <w:lang w:val="en-GB"/>
        </w:rPr>
        <w:t xml:space="preserve">; </w:t>
      </w:r>
      <w:r w:rsidRPr="00402591">
        <w:t>идентификацију ученика укључених у индивидуално образовање; анализу</w:t>
      </w:r>
      <w:r w:rsidRPr="00402591">
        <w:rPr>
          <w:lang w:val="sr-Cyrl-CS"/>
        </w:rPr>
        <w:t xml:space="preserve"> тестирања ученика на националном и међународном нивоу</w:t>
      </w:r>
      <w:r w:rsidRPr="00402591">
        <w:rPr>
          <w:lang w:val="en-GB"/>
        </w:rPr>
        <w:t xml:space="preserve">; </w:t>
      </w:r>
      <w:r w:rsidRPr="00402591">
        <w:rPr>
          <w:lang w:val="sr-Cyrl-CS"/>
        </w:rPr>
        <w:t>провер</w:t>
      </w:r>
      <w:r w:rsidRPr="00402591">
        <w:t>у</w:t>
      </w:r>
      <w:r w:rsidRPr="00402591">
        <w:rPr>
          <w:lang w:val="sr-Cyrl-CS"/>
        </w:rPr>
        <w:t xml:space="preserve"> података о усаглашености критеријума оцењивања и корелације унутар предмета</w:t>
      </w:r>
      <w:r w:rsidRPr="00402591">
        <w:rPr>
          <w:lang w:val="en-GB"/>
        </w:rPr>
        <w:t xml:space="preserve">; </w:t>
      </w:r>
      <w:r w:rsidRPr="00402591">
        <w:t>анализу</w:t>
      </w:r>
      <w:r w:rsidRPr="00402591">
        <w:rPr>
          <w:lang w:val="sr-Cyrl-CS"/>
        </w:rPr>
        <w:t xml:space="preserve"> реализованих активности на школском сајту</w:t>
      </w:r>
      <w:r w:rsidRPr="00402591">
        <w:rPr>
          <w:lang w:val="en-GB"/>
        </w:rPr>
        <w:t>.</w:t>
      </w:r>
      <w:r w:rsidRPr="00402591">
        <w:t xml:space="preserve"> Све активности су спроведене према плану.</w:t>
      </w:r>
    </w:p>
    <w:p w:rsidR="00402591" w:rsidRPr="00402591" w:rsidRDefault="00402591" w:rsidP="00402591">
      <w:pPr>
        <w:spacing w:after="0" w:line="240" w:lineRule="auto"/>
        <w:jc w:val="both"/>
        <w:rPr>
          <w:lang w:val="en-GB"/>
        </w:rPr>
      </w:pPr>
    </w:p>
    <w:p w:rsidR="00402591" w:rsidRPr="00402591" w:rsidRDefault="00402591" w:rsidP="00402591">
      <w:pPr>
        <w:spacing w:after="0" w:line="240" w:lineRule="auto"/>
        <w:jc w:val="both"/>
        <w:rPr>
          <w:lang w:val="en-GB"/>
        </w:rPr>
      </w:pPr>
    </w:p>
    <w:p w:rsidR="00402591" w:rsidRPr="00402591" w:rsidRDefault="00402591" w:rsidP="00402591">
      <w:pPr>
        <w:spacing w:after="0" w:line="240" w:lineRule="auto"/>
        <w:jc w:val="both"/>
        <w:rPr>
          <w:b/>
          <w:lang w:val="sr-Cyrl-CS"/>
        </w:rPr>
      </w:pPr>
      <w:r w:rsidRPr="00402591">
        <w:rPr>
          <w:b/>
          <w:lang w:val="sr-Cyrl-CS"/>
        </w:rPr>
        <w:t>Извештај сачинио</w:t>
      </w:r>
    </w:p>
    <w:p w:rsidR="00402591" w:rsidRPr="00402591" w:rsidRDefault="00402591" w:rsidP="00402591">
      <w:pPr>
        <w:spacing w:after="0" w:line="240" w:lineRule="auto"/>
        <w:jc w:val="both"/>
        <w:rPr>
          <w:b/>
          <w:lang w:val="sr-Cyrl-CS"/>
        </w:rPr>
      </w:pPr>
      <w:r w:rsidRPr="00402591">
        <w:rPr>
          <w:b/>
          <w:lang w:val="sr-Cyrl-CS"/>
        </w:rPr>
        <w:t>Тим з</w:t>
      </w:r>
      <w:r w:rsidRPr="00402591">
        <w:rPr>
          <w:b/>
          <w:lang w:val="en-GB"/>
        </w:rPr>
        <w:t>a</w:t>
      </w:r>
      <w:r w:rsidRPr="00402591">
        <w:rPr>
          <w:b/>
        </w:rPr>
        <w:t xml:space="preserve"> школско развојно планирање</w:t>
      </w:r>
    </w:p>
    <w:p w:rsidR="00402591" w:rsidRPr="00402591" w:rsidRDefault="00402591" w:rsidP="00402591">
      <w:pPr>
        <w:spacing w:after="0" w:line="240" w:lineRule="auto"/>
        <w:jc w:val="both"/>
        <w:rPr>
          <w:lang w:val="sr-Cyrl-CS"/>
        </w:rPr>
      </w:pPr>
      <w:r w:rsidRPr="00402591">
        <w:rPr>
          <w:lang w:val="sr-Cyrl-CS"/>
        </w:rPr>
        <w:t>У Зајечару,</w:t>
      </w:r>
    </w:p>
    <w:p w:rsidR="00402591" w:rsidRPr="00402591" w:rsidRDefault="00402591" w:rsidP="00402591">
      <w:pPr>
        <w:spacing w:after="0" w:line="240" w:lineRule="auto"/>
        <w:jc w:val="both"/>
        <w:rPr>
          <w:b/>
          <w:lang w:val="sr-Cyrl-CS"/>
        </w:rPr>
      </w:pPr>
      <w:r w:rsidRPr="00402591">
        <w:t>30</w:t>
      </w:r>
      <w:r w:rsidRPr="00402591">
        <w:rPr>
          <w:lang w:val="sr-Cyrl-CS"/>
        </w:rPr>
        <w:t>. 1. 2018. године</w:t>
      </w:r>
    </w:p>
    <w:p w:rsidR="00032830" w:rsidRDefault="00032830" w:rsidP="002A667C">
      <w:pPr>
        <w:spacing w:after="0" w:line="240" w:lineRule="auto"/>
        <w:jc w:val="both"/>
        <w:rPr>
          <w:lang w:val="sr-Cyrl-CS"/>
        </w:rPr>
      </w:pPr>
    </w:p>
    <w:p w:rsidR="009307C4" w:rsidRDefault="009307C4"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Default="00F62B22" w:rsidP="00AE52B0">
      <w:pPr>
        <w:spacing w:after="0" w:line="240" w:lineRule="auto"/>
        <w:jc w:val="both"/>
        <w:rPr>
          <w:b/>
          <w:color w:val="FF0000"/>
          <w:sz w:val="24"/>
        </w:rPr>
      </w:pPr>
    </w:p>
    <w:p w:rsidR="00F62B22" w:rsidRPr="00F62B22" w:rsidRDefault="00F62B22" w:rsidP="00AE52B0">
      <w:pPr>
        <w:spacing w:after="0" w:line="240" w:lineRule="auto"/>
        <w:jc w:val="both"/>
        <w:rPr>
          <w:b/>
          <w:color w:val="FF0000"/>
          <w:sz w:val="24"/>
        </w:rPr>
      </w:pPr>
    </w:p>
    <w:p w:rsidR="00AE52B0" w:rsidRPr="00382060" w:rsidRDefault="00AE52B0" w:rsidP="00694673">
      <w:pPr>
        <w:spacing w:after="0" w:line="240" w:lineRule="auto"/>
        <w:jc w:val="center"/>
        <w:rPr>
          <w:b/>
          <w:sz w:val="24"/>
          <w:lang w:val="sr-Cyrl-CS"/>
        </w:rPr>
      </w:pPr>
      <w:r w:rsidRPr="00382060">
        <w:rPr>
          <w:b/>
          <w:sz w:val="24"/>
          <w:lang w:val="sr-Cyrl-CS"/>
        </w:rPr>
        <w:lastRenderedPageBreak/>
        <w:t>ЗАДУЖЕЊА   НАСТАВНИКА  ЗА  СЕКЦИЈЕ</w:t>
      </w:r>
    </w:p>
    <w:p w:rsidR="004E3F28" w:rsidRDefault="004E3F28" w:rsidP="00694673">
      <w:pPr>
        <w:spacing w:after="0" w:line="240" w:lineRule="auto"/>
        <w:jc w:val="center"/>
        <w:rPr>
          <w:b/>
          <w:lang w:val="sr-Cyrl-CS"/>
        </w:rPr>
      </w:pP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7"/>
        <w:gridCol w:w="1727"/>
        <w:gridCol w:w="11"/>
        <w:gridCol w:w="2503"/>
        <w:gridCol w:w="1127"/>
        <w:gridCol w:w="1170"/>
      </w:tblGrid>
      <w:tr w:rsidR="004E3F28" w:rsidRPr="004E3F28" w:rsidTr="00EA6C6B">
        <w:trPr>
          <w:jc w:val="center"/>
        </w:trPr>
        <w:tc>
          <w:tcPr>
            <w:tcW w:w="2167" w:type="dxa"/>
            <w:tcBorders>
              <w:top w:val="single" w:sz="12" w:space="0" w:color="auto"/>
              <w:left w:val="single" w:sz="12" w:space="0" w:color="auto"/>
              <w:bottom w:val="single" w:sz="12" w:space="0" w:color="auto"/>
            </w:tcBorders>
          </w:tcPr>
          <w:p w:rsidR="004E3F28" w:rsidRPr="004E3F28" w:rsidRDefault="004E3F28" w:rsidP="004E3F28">
            <w:pPr>
              <w:spacing w:after="0" w:line="240" w:lineRule="auto"/>
              <w:jc w:val="center"/>
              <w:rPr>
                <w:rFonts w:asciiTheme="minorHAnsi" w:hAnsiTheme="minorHAnsi"/>
                <w:b/>
                <w:lang w:val="sr-Cyrl-CS"/>
              </w:rPr>
            </w:pPr>
            <w:r w:rsidRPr="004E3F28">
              <w:rPr>
                <w:rFonts w:asciiTheme="minorHAnsi" w:hAnsiTheme="minorHAnsi"/>
                <w:b/>
                <w:lang w:val="sr-Cyrl-CS"/>
              </w:rPr>
              <w:t>ИМЕ И ПРЕЗИМЕ</w:t>
            </w:r>
          </w:p>
        </w:tc>
        <w:tc>
          <w:tcPr>
            <w:tcW w:w="1738" w:type="dxa"/>
            <w:gridSpan w:val="2"/>
            <w:tcBorders>
              <w:top w:val="single" w:sz="12" w:space="0" w:color="auto"/>
              <w:bottom w:val="single" w:sz="12" w:space="0" w:color="auto"/>
            </w:tcBorders>
          </w:tcPr>
          <w:p w:rsidR="004E3F28" w:rsidRPr="004E3F28" w:rsidRDefault="004E3F28" w:rsidP="004E3F28">
            <w:pPr>
              <w:spacing w:after="0" w:line="240" w:lineRule="auto"/>
              <w:jc w:val="center"/>
              <w:rPr>
                <w:rFonts w:asciiTheme="minorHAnsi" w:hAnsiTheme="minorHAnsi"/>
                <w:b/>
                <w:lang w:val="sr-Cyrl-CS"/>
              </w:rPr>
            </w:pPr>
            <w:r w:rsidRPr="004E3F28">
              <w:rPr>
                <w:rFonts w:asciiTheme="minorHAnsi" w:hAnsiTheme="minorHAnsi"/>
                <w:b/>
                <w:lang w:val="sr-Cyrl-CS"/>
              </w:rPr>
              <w:t>ПРЕДМЕТ КОЈИ ПРЕДАЈЕ</w:t>
            </w:r>
          </w:p>
        </w:tc>
        <w:tc>
          <w:tcPr>
            <w:tcW w:w="2503" w:type="dxa"/>
            <w:tcBorders>
              <w:top w:val="single" w:sz="12" w:space="0" w:color="auto"/>
              <w:bottom w:val="single" w:sz="12" w:space="0" w:color="auto"/>
            </w:tcBorders>
          </w:tcPr>
          <w:p w:rsidR="004E3F28" w:rsidRPr="004E3F28" w:rsidRDefault="004E3F28" w:rsidP="004E3F28">
            <w:pPr>
              <w:spacing w:after="0" w:line="240" w:lineRule="auto"/>
              <w:jc w:val="center"/>
              <w:rPr>
                <w:rFonts w:asciiTheme="minorHAnsi" w:hAnsiTheme="minorHAnsi"/>
                <w:b/>
                <w:lang w:val="sr-Cyrl-CS"/>
              </w:rPr>
            </w:pPr>
            <w:r w:rsidRPr="004E3F28">
              <w:rPr>
                <w:rFonts w:asciiTheme="minorHAnsi" w:hAnsiTheme="minorHAnsi"/>
                <w:b/>
                <w:lang w:val="sr-Cyrl-CS"/>
              </w:rPr>
              <w:t>СЕКЦИЈА</w:t>
            </w:r>
          </w:p>
        </w:tc>
        <w:tc>
          <w:tcPr>
            <w:tcW w:w="1127" w:type="dxa"/>
            <w:tcBorders>
              <w:top w:val="single" w:sz="12" w:space="0" w:color="auto"/>
              <w:bottom w:val="single" w:sz="12" w:space="0" w:color="auto"/>
            </w:tcBorders>
          </w:tcPr>
          <w:p w:rsidR="004E3F28" w:rsidRPr="004E3F28" w:rsidRDefault="004E3F28" w:rsidP="004E3F28">
            <w:pPr>
              <w:spacing w:after="0" w:line="240" w:lineRule="auto"/>
              <w:jc w:val="center"/>
              <w:rPr>
                <w:rFonts w:asciiTheme="minorHAnsi" w:hAnsiTheme="minorHAnsi"/>
                <w:b/>
                <w:lang w:val="sr-Cyrl-CS"/>
              </w:rPr>
            </w:pPr>
            <w:r w:rsidRPr="004E3F28">
              <w:rPr>
                <w:rFonts w:asciiTheme="minorHAnsi" w:hAnsiTheme="minorHAnsi"/>
                <w:b/>
                <w:lang w:val="sr-Cyrl-CS"/>
              </w:rPr>
              <w:t>МЕСТО</w:t>
            </w:r>
          </w:p>
        </w:tc>
        <w:tc>
          <w:tcPr>
            <w:tcW w:w="1170" w:type="dxa"/>
            <w:tcBorders>
              <w:top w:val="single" w:sz="12" w:space="0" w:color="auto"/>
              <w:bottom w:val="single" w:sz="12" w:space="0" w:color="auto"/>
              <w:right w:val="single" w:sz="12" w:space="0" w:color="auto"/>
            </w:tcBorders>
          </w:tcPr>
          <w:p w:rsidR="004E3F28" w:rsidRPr="004E3F28" w:rsidRDefault="004E3F28" w:rsidP="004E3F28">
            <w:pPr>
              <w:spacing w:after="0" w:line="240" w:lineRule="auto"/>
              <w:jc w:val="center"/>
              <w:rPr>
                <w:rFonts w:asciiTheme="minorHAnsi" w:hAnsiTheme="minorHAnsi"/>
                <w:b/>
                <w:lang w:val="sr-Cyrl-CS"/>
              </w:rPr>
            </w:pPr>
            <w:r w:rsidRPr="004E3F28">
              <w:rPr>
                <w:rFonts w:asciiTheme="minorHAnsi" w:hAnsiTheme="minorHAnsi"/>
                <w:b/>
                <w:lang w:val="sr-Cyrl-CS"/>
              </w:rPr>
              <w:t>БРОЈ ЧАСОВА</w:t>
            </w:r>
          </w:p>
        </w:tc>
      </w:tr>
      <w:tr w:rsidR="004E3F28" w:rsidRPr="004E3F28" w:rsidTr="00EA6C6B">
        <w:trPr>
          <w:trHeight w:val="953"/>
          <w:jc w:val="center"/>
        </w:trPr>
        <w:tc>
          <w:tcPr>
            <w:tcW w:w="216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ВЕСНА  МИЛАДИНОВИЋ</w:t>
            </w:r>
          </w:p>
        </w:tc>
        <w:tc>
          <w:tcPr>
            <w:tcW w:w="1738" w:type="dxa"/>
            <w:gridSpan w:val="2"/>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Разредна настава</w:t>
            </w:r>
          </w:p>
        </w:tc>
        <w:tc>
          <w:tcPr>
            <w:tcW w:w="2503"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ЛИ</w:t>
            </w:r>
            <w:r w:rsidRPr="004E3F28">
              <w:rPr>
                <w:rFonts w:asciiTheme="minorHAnsi" w:hAnsiTheme="minorHAnsi"/>
              </w:rPr>
              <w:t>T</w:t>
            </w:r>
            <w:r w:rsidRPr="004E3F28">
              <w:rPr>
                <w:rFonts w:asciiTheme="minorHAnsi" w:hAnsiTheme="minorHAnsi"/>
                <w:lang w:val="sr-Cyrl-CS"/>
              </w:rPr>
              <w:t>ЕРАРНА СЕКЦИЈА</w:t>
            </w:r>
          </w:p>
        </w:tc>
        <w:tc>
          <w:tcPr>
            <w:tcW w:w="112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Зајечар</w:t>
            </w:r>
          </w:p>
        </w:tc>
        <w:tc>
          <w:tcPr>
            <w:tcW w:w="1170" w:type="dxa"/>
            <w:shd w:val="clear" w:color="auto" w:fill="auto"/>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2</w:t>
            </w:r>
          </w:p>
        </w:tc>
      </w:tr>
      <w:tr w:rsidR="004E3F28" w:rsidRPr="004E3F28" w:rsidTr="00EA6C6B">
        <w:trPr>
          <w:trHeight w:val="413"/>
          <w:jc w:val="center"/>
        </w:trPr>
        <w:tc>
          <w:tcPr>
            <w:tcW w:w="2167" w:type="dxa"/>
            <w:vMerge w:val="restart"/>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ДАНИЈЕЛА МИЛУТИНОВИЋ</w:t>
            </w:r>
          </w:p>
        </w:tc>
        <w:tc>
          <w:tcPr>
            <w:tcW w:w="1738" w:type="dxa"/>
            <w:gridSpan w:val="2"/>
            <w:vMerge w:val="restart"/>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Разредна настава</w:t>
            </w:r>
          </w:p>
        </w:tc>
        <w:tc>
          <w:tcPr>
            <w:tcW w:w="2503" w:type="dxa"/>
            <w:shd w:val="clear" w:color="auto" w:fill="auto"/>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ДРАМСКАСЕКЦИЈА</w:t>
            </w:r>
          </w:p>
        </w:tc>
        <w:tc>
          <w:tcPr>
            <w:tcW w:w="1127" w:type="dxa"/>
            <w:vMerge w:val="restart"/>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Зајечар</w:t>
            </w:r>
          </w:p>
          <w:p w:rsidR="004E3F28" w:rsidRPr="004E3F28" w:rsidRDefault="004E3F28" w:rsidP="004E3F28">
            <w:pPr>
              <w:spacing w:after="0" w:line="240" w:lineRule="auto"/>
              <w:jc w:val="center"/>
              <w:rPr>
                <w:rFonts w:asciiTheme="minorHAnsi" w:hAnsiTheme="minorHAnsi"/>
                <w:lang w:val="sr-Cyrl-CS"/>
              </w:rPr>
            </w:pPr>
          </w:p>
        </w:tc>
        <w:tc>
          <w:tcPr>
            <w:tcW w:w="1170" w:type="dxa"/>
            <w:shd w:val="clear" w:color="auto" w:fill="auto"/>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2</w:t>
            </w:r>
          </w:p>
          <w:p w:rsidR="004E3F28" w:rsidRPr="004E3F28" w:rsidRDefault="004E3F28" w:rsidP="004E3F28">
            <w:pPr>
              <w:spacing w:after="0" w:line="240" w:lineRule="auto"/>
              <w:jc w:val="center"/>
              <w:rPr>
                <w:rFonts w:asciiTheme="minorHAnsi" w:hAnsiTheme="minorHAnsi"/>
                <w:lang w:val="sr-Cyrl-CS"/>
              </w:rPr>
            </w:pPr>
          </w:p>
        </w:tc>
      </w:tr>
      <w:tr w:rsidR="004E3F28" w:rsidRPr="004E3F28" w:rsidTr="00EA6C6B">
        <w:trPr>
          <w:trHeight w:val="412"/>
          <w:jc w:val="center"/>
        </w:trPr>
        <w:tc>
          <w:tcPr>
            <w:tcW w:w="2167" w:type="dxa"/>
            <w:vMerge/>
            <w:vAlign w:val="center"/>
          </w:tcPr>
          <w:p w:rsidR="004E3F28" w:rsidRPr="004E3F28" w:rsidRDefault="004E3F28" w:rsidP="004E3F28">
            <w:pPr>
              <w:spacing w:after="0" w:line="240" w:lineRule="auto"/>
              <w:jc w:val="center"/>
              <w:rPr>
                <w:rFonts w:asciiTheme="minorHAnsi" w:hAnsiTheme="minorHAnsi"/>
                <w:lang w:val="sr-Cyrl-CS"/>
              </w:rPr>
            </w:pPr>
          </w:p>
        </w:tc>
        <w:tc>
          <w:tcPr>
            <w:tcW w:w="1738" w:type="dxa"/>
            <w:gridSpan w:val="2"/>
            <w:vMerge/>
            <w:vAlign w:val="center"/>
          </w:tcPr>
          <w:p w:rsidR="004E3F28" w:rsidRPr="004E3F28" w:rsidRDefault="004E3F28" w:rsidP="004E3F28">
            <w:pPr>
              <w:spacing w:after="0" w:line="240" w:lineRule="auto"/>
              <w:jc w:val="center"/>
              <w:rPr>
                <w:rFonts w:asciiTheme="minorHAnsi" w:hAnsiTheme="minorHAnsi"/>
                <w:lang w:val="sr-Cyrl-CS"/>
              </w:rPr>
            </w:pPr>
          </w:p>
        </w:tc>
        <w:tc>
          <w:tcPr>
            <w:tcW w:w="2503" w:type="dxa"/>
            <w:shd w:val="clear" w:color="auto" w:fill="auto"/>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РЕЦИТАТОРСКА СЕКЦИЈА</w:t>
            </w:r>
          </w:p>
        </w:tc>
        <w:tc>
          <w:tcPr>
            <w:tcW w:w="1127" w:type="dxa"/>
            <w:vMerge/>
            <w:vAlign w:val="center"/>
          </w:tcPr>
          <w:p w:rsidR="004E3F28" w:rsidRPr="004E3F28" w:rsidRDefault="004E3F28" w:rsidP="004E3F28">
            <w:pPr>
              <w:spacing w:after="0" w:line="240" w:lineRule="auto"/>
              <w:jc w:val="center"/>
              <w:rPr>
                <w:rFonts w:asciiTheme="minorHAnsi" w:hAnsiTheme="minorHAnsi"/>
                <w:lang w:val="sr-Cyrl-CS"/>
              </w:rPr>
            </w:pPr>
          </w:p>
        </w:tc>
        <w:tc>
          <w:tcPr>
            <w:tcW w:w="1170" w:type="dxa"/>
            <w:shd w:val="clear" w:color="auto" w:fill="auto"/>
            <w:vAlign w:val="center"/>
          </w:tcPr>
          <w:p w:rsidR="004E3F28" w:rsidRPr="004E3F28" w:rsidRDefault="004E3F28" w:rsidP="004E3F28">
            <w:pPr>
              <w:spacing w:after="0" w:line="240" w:lineRule="auto"/>
              <w:jc w:val="center"/>
              <w:rPr>
                <w:rFonts w:asciiTheme="minorHAnsi" w:hAnsiTheme="minorHAnsi"/>
                <w:lang w:val="en-GB"/>
              </w:rPr>
            </w:pPr>
            <w:r w:rsidRPr="004E3F28">
              <w:rPr>
                <w:rFonts w:asciiTheme="minorHAnsi" w:hAnsiTheme="minorHAnsi"/>
                <w:lang w:val="en-GB"/>
              </w:rPr>
              <w:t>1</w:t>
            </w:r>
          </w:p>
        </w:tc>
      </w:tr>
      <w:tr w:rsidR="004E3F28" w:rsidRPr="004E3F28" w:rsidTr="00EA6C6B">
        <w:trPr>
          <w:trHeight w:val="610"/>
          <w:jc w:val="center"/>
        </w:trPr>
        <w:tc>
          <w:tcPr>
            <w:tcW w:w="216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НАДИЦА ПЕТКОВИЋ-СТОЈАНОВ</w:t>
            </w:r>
          </w:p>
        </w:tc>
        <w:tc>
          <w:tcPr>
            <w:tcW w:w="1738" w:type="dxa"/>
            <w:gridSpan w:val="2"/>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Разредна настава</w:t>
            </w:r>
          </w:p>
        </w:tc>
        <w:tc>
          <w:tcPr>
            <w:tcW w:w="2503"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ДРАМСКА СЕКЦИЈА</w:t>
            </w:r>
          </w:p>
        </w:tc>
        <w:tc>
          <w:tcPr>
            <w:tcW w:w="112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Зајечар</w:t>
            </w:r>
          </w:p>
        </w:tc>
        <w:tc>
          <w:tcPr>
            <w:tcW w:w="1170"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1</w:t>
            </w:r>
          </w:p>
        </w:tc>
      </w:tr>
      <w:tr w:rsidR="004E3F28" w:rsidRPr="004E3F28" w:rsidTr="00EA6C6B">
        <w:trPr>
          <w:trHeight w:val="610"/>
          <w:jc w:val="center"/>
        </w:trPr>
        <w:tc>
          <w:tcPr>
            <w:tcW w:w="216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МАЈА  ПЕТРУЦИЋ</w:t>
            </w:r>
          </w:p>
        </w:tc>
        <w:tc>
          <w:tcPr>
            <w:tcW w:w="1738" w:type="dxa"/>
            <w:gridSpan w:val="2"/>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Разредна настава</w:t>
            </w:r>
          </w:p>
        </w:tc>
        <w:tc>
          <w:tcPr>
            <w:tcW w:w="2503"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ЕКОЛОШКА СЕКЦИЈА</w:t>
            </w:r>
          </w:p>
        </w:tc>
        <w:tc>
          <w:tcPr>
            <w:tcW w:w="112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Зајечар</w:t>
            </w:r>
          </w:p>
        </w:tc>
        <w:tc>
          <w:tcPr>
            <w:tcW w:w="1170" w:type="dxa"/>
            <w:shd w:val="clear" w:color="auto" w:fill="auto"/>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1</w:t>
            </w:r>
          </w:p>
        </w:tc>
      </w:tr>
      <w:tr w:rsidR="004E3F28" w:rsidRPr="004E3F28" w:rsidTr="00EA6C6B">
        <w:trPr>
          <w:trHeight w:val="610"/>
          <w:jc w:val="center"/>
        </w:trPr>
        <w:tc>
          <w:tcPr>
            <w:tcW w:w="216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ГОРАН ПЕЈЧИЋ</w:t>
            </w:r>
          </w:p>
        </w:tc>
        <w:tc>
          <w:tcPr>
            <w:tcW w:w="1738" w:type="dxa"/>
            <w:gridSpan w:val="2"/>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Разредна настава</w:t>
            </w:r>
          </w:p>
        </w:tc>
        <w:tc>
          <w:tcPr>
            <w:tcW w:w="2503"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ЛИКОВНА СЕКЦИЈА</w:t>
            </w:r>
          </w:p>
        </w:tc>
        <w:tc>
          <w:tcPr>
            <w:tcW w:w="112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Зајечар</w:t>
            </w:r>
          </w:p>
        </w:tc>
        <w:tc>
          <w:tcPr>
            <w:tcW w:w="1170"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1</w:t>
            </w:r>
          </w:p>
        </w:tc>
      </w:tr>
      <w:tr w:rsidR="004E3F28" w:rsidRPr="004E3F28" w:rsidTr="00EA6C6B">
        <w:trPr>
          <w:trHeight w:val="802"/>
          <w:jc w:val="center"/>
        </w:trPr>
        <w:tc>
          <w:tcPr>
            <w:tcW w:w="216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БОБАН ТОШИЋ</w:t>
            </w:r>
          </w:p>
        </w:tc>
        <w:tc>
          <w:tcPr>
            <w:tcW w:w="1738" w:type="dxa"/>
            <w:gridSpan w:val="2"/>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Разредна настава</w:t>
            </w:r>
          </w:p>
        </w:tc>
        <w:tc>
          <w:tcPr>
            <w:tcW w:w="2503"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ЕКОЛОШКА СЕКЦИЈА</w:t>
            </w:r>
          </w:p>
        </w:tc>
        <w:tc>
          <w:tcPr>
            <w:tcW w:w="112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Лубница</w:t>
            </w:r>
          </w:p>
        </w:tc>
        <w:tc>
          <w:tcPr>
            <w:tcW w:w="1170"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2</w:t>
            </w:r>
          </w:p>
        </w:tc>
      </w:tr>
      <w:tr w:rsidR="004E3F28" w:rsidRPr="004E3F28" w:rsidTr="00EA6C6B">
        <w:trPr>
          <w:trHeight w:val="997"/>
          <w:jc w:val="center"/>
        </w:trPr>
        <w:tc>
          <w:tcPr>
            <w:tcW w:w="2167" w:type="dxa"/>
            <w:vAlign w:val="center"/>
          </w:tcPr>
          <w:p w:rsidR="004E3F28" w:rsidRPr="004E3F28" w:rsidRDefault="004E3F28" w:rsidP="004E3F28">
            <w:pPr>
              <w:spacing w:after="0" w:line="240" w:lineRule="auto"/>
              <w:jc w:val="center"/>
              <w:rPr>
                <w:rFonts w:asciiTheme="minorHAnsi" w:hAnsiTheme="minorHAnsi"/>
              </w:rPr>
            </w:pPr>
            <w:r w:rsidRPr="004E3F28">
              <w:rPr>
                <w:rFonts w:asciiTheme="minorHAnsi" w:hAnsiTheme="minorHAnsi"/>
                <w:lang w:val="sr-Cyrl-CS"/>
              </w:rPr>
              <w:t>СУЗАНА СТАНЧИЋ</w:t>
            </w:r>
          </w:p>
          <w:p w:rsidR="004E3F28" w:rsidRPr="004E3F28" w:rsidRDefault="004E3F28" w:rsidP="004E3F28">
            <w:pPr>
              <w:spacing w:after="0" w:line="240" w:lineRule="auto"/>
              <w:jc w:val="center"/>
              <w:rPr>
                <w:rFonts w:asciiTheme="minorHAnsi" w:hAnsiTheme="minorHAnsi"/>
                <w:lang w:val="sr-Cyrl-CS"/>
              </w:rPr>
            </w:pPr>
          </w:p>
        </w:tc>
        <w:tc>
          <w:tcPr>
            <w:tcW w:w="1738" w:type="dxa"/>
            <w:gridSpan w:val="2"/>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Разредна настава</w:t>
            </w:r>
          </w:p>
          <w:p w:rsidR="004E3F28" w:rsidRPr="004E3F28" w:rsidRDefault="004E3F28" w:rsidP="004E3F28">
            <w:pPr>
              <w:spacing w:after="0" w:line="240" w:lineRule="auto"/>
              <w:jc w:val="center"/>
              <w:rPr>
                <w:rFonts w:asciiTheme="minorHAnsi" w:hAnsiTheme="minorHAnsi"/>
                <w:lang w:val="sr-Cyrl-CS"/>
              </w:rPr>
            </w:pPr>
          </w:p>
        </w:tc>
        <w:tc>
          <w:tcPr>
            <w:tcW w:w="2503"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ЛИКОВНА СЕКЦИЈА</w:t>
            </w:r>
          </w:p>
        </w:tc>
        <w:tc>
          <w:tcPr>
            <w:tcW w:w="112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Зајечар</w:t>
            </w:r>
          </w:p>
        </w:tc>
        <w:tc>
          <w:tcPr>
            <w:tcW w:w="1170" w:type="dxa"/>
            <w:vAlign w:val="center"/>
          </w:tcPr>
          <w:p w:rsidR="004E3F28" w:rsidRPr="004E3F28" w:rsidRDefault="004E3F28" w:rsidP="004E3F28">
            <w:pPr>
              <w:spacing w:after="0" w:line="240" w:lineRule="auto"/>
              <w:jc w:val="center"/>
              <w:rPr>
                <w:rFonts w:asciiTheme="minorHAnsi" w:hAnsiTheme="minorHAnsi"/>
                <w:lang w:val="sr-Cyrl-CS"/>
              </w:rPr>
            </w:pPr>
          </w:p>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2</w:t>
            </w:r>
          </w:p>
        </w:tc>
      </w:tr>
      <w:tr w:rsidR="004E3F28" w:rsidRPr="004E3F28" w:rsidTr="00EA6C6B">
        <w:trPr>
          <w:trHeight w:val="308"/>
          <w:jc w:val="center"/>
        </w:trPr>
        <w:tc>
          <w:tcPr>
            <w:tcW w:w="2167" w:type="dxa"/>
            <w:vMerge w:val="restart"/>
            <w:vAlign w:val="center"/>
          </w:tcPr>
          <w:p w:rsidR="004E3F28" w:rsidRPr="004E3F28" w:rsidRDefault="004E3F28" w:rsidP="004E3F28">
            <w:pPr>
              <w:spacing w:after="0" w:line="240" w:lineRule="auto"/>
              <w:jc w:val="center"/>
              <w:rPr>
                <w:rFonts w:asciiTheme="minorHAnsi" w:hAnsiTheme="minorHAnsi"/>
                <w:lang w:val="en-GB"/>
              </w:rPr>
            </w:pPr>
            <w:r w:rsidRPr="004E3F28">
              <w:rPr>
                <w:rFonts w:asciiTheme="minorHAnsi" w:hAnsiTheme="minorHAnsi"/>
                <w:lang w:val="en-GB"/>
              </w:rPr>
              <w:t>ДРАГАНА СТОЈАНОВИЋ</w:t>
            </w:r>
          </w:p>
        </w:tc>
        <w:tc>
          <w:tcPr>
            <w:tcW w:w="1738" w:type="dxa"/>
            <w:gridSpan w:val="2"/>
            <w:vMerge w:val="restart"/>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Разредна настава</w:t>
            </w:r>
          </w:p>
        </w:tc>
        <w:tc>
          <w:tcPr>
            <w:tcW w:w="2503"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ЛИКОВНА СЕКЦИЈА</w:t>
            </w:r>
          </w:p>
        </w:tc>
        <w:tc>
          <w:tcPr>
            <w:tcW w:w="1127" w:type="dxa"/>
            <w:vMerge w:val="restart"/>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Зајечар</w:t>
            </w:r>
          </w:p>
        </w:tc>
        <w:tc>
          <w:tcPr>
            <w:tcW w:w="1170" w:type="dxa"/>
            <w:shd w:val="clear" w:color="auto" w:fill="auto"/>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2</w:t>
            </w:r>
          </w:p>
        </w:tc>
      </w:tr>
      <w:tr w:rsidR="004E3F28" w:rsidRPr="004E3F28" w:rsidTr="00EA6C6B">
        <w:trPr>
          <w:trHeight w:val="307"/>
          <w:jc w:val="center"/>
        </w:trPr>
        <w:tc>
          <w:tcPr>
            <w:tcW w:w="2167" w:type="dxa"/>
            <w:vMerge/>
            <w:vAlign w:val="center"/>
          </w:tcPr>
          <w:p w:rsidR="004E3F28" w:rsidRPr="004E3F28" w:rsidRDefault="004E3F28" w:rsidP="004E3F28">
            <w:pPr>
              <w:spacing w:after="0" w:line="240" w:lineRule="auto"/>
              <w:jc w:val="center"/>
              <w:rPr>
                <w:rFonts w:asciiTheme="minorHAnsi" w:hAnsiTheme="minorHAnsi"/>
                <w:lang w:val="en-GB"/>
              </w:rPr>
            </w:pPr>
          </w:p>
        </w:tc>
        <w:tc>
          <w:tcPr>
            <w:tcW w:w="1738" w:type="dxa"/>
            <w:gridSpan w:val="2"/>
            <w:vMerge/>
            <w:vAlign w:val="center"/>
          </w:tcPr>
          <w:p w:rsidR="004E3F28" w:rsidRPr="004E3F28" w:rsidRDefault="004E3F28" w:rsidP="004E3F28">
            <w:pPr>
              <w:spacing w:after="0" w:line="240" w:lineRule="auto"/>
              <w:jc w:val="center"/>
              <w:rPr>
                <w:rFonts w:asciiTheme="minorHAnsi" w:hAnsiTheme="minorHAnsi"/>
                <w:lang w:val="sr-Cyrl-CS"/>
              </w:rPr>
            </w:pPr>
          </w:p>
        </w:tc>
        <w:tc>
          <w:tcPr>
            <w:tcW w:w="2503"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ЛИТЕРАРНА СЕКЦИЈА</w:t>
            </w:r>
          </w:p>
        </w:tc>
        <w:tc>
          <w:tcPr>
            <w:tcW w:w="1127" w:type="dxa"/>
            <w:vMerge/>
            <w:vAlign w:val="center"/>
          </w:tcPr>
          <w:p w:rsidR="004E3F28" w:rsidRPr="004E3F28" w:rsidRDefault="004E3F28" w:rsidP="004E3F28">
            <w:pPr>
              <w:spacing w:after="0" w:line="240" w:lineRule="auto"/>
              <w:jc w:val="center"/>
              <w:rPr>
                <w:rFonts w:asciiTheme="minorHAnsi" w:hAnsiTheme="minorHAnsi"/>
                <w:lang w:val="sr-Cyrl-CS"/>
              </w:rPr>
            </w:pPr>
          </w:p>
        </w:tc>
        <w:tc>
          <w:tcPr>
            <w:tcW w:w="1170" w:type="dxa"/>
            <w:shd w:val="clear" w:color="auto" w:fill="auto"/>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1</w:t>
            </w:r>
          </w:p>
        </w:tc>
      </w:tr>
      <w:tr w:rsidR="004E3F28" w:rsidRPr="004E3F28" w:rsidTr="00EA6C6B">
        <w:trPr>
          <w:trHeight w:val="880"/>
          <w:jc w:val="center"/>
        </w:trPr>
        <w:tc>
          <w:tcPr>
            <w:tcW w:w="216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МИЛАНКА МИЛОШЕВИЋ</w:t>
            </w:r>
          </w:p>
        </w:tc>
        <w:tc>
          <w:tcPr>
            <w:tcW w:w="1738" w:type="dxa"/>
            <w:gridSpan w:val="2"/>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Разредна настава</w:t>
            </w:r>
          </w:p>
        </w:tc>
        <w:tc>
          <w:tcPr>
            <w:tcW w:w="2503"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ДРАМСКА СЕКЦИЈА</w:t>
            </w:r>
          </w:p>
        </w:tc>
        <w:tc>
          <w:tcPr>
            <w:tcW w:w="112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Зајечар</w:t>
            </w:r>
          </w:p>
        </w:tc>
        <w:tc>
          <w:tcPr>
            <w:tcW w:w="1170" w:type="dxa"/>
            <w:shd w:val="clear" w:color="auto" w:fill="auto"/>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2</w:t>
            </w:r>
          </w:p>
        </w:tc>
      </w:tr>
      <w:tr w:rsidR="004E3F28" w:rsidRPr="004E3F28" w:rsidTr="00EA6C6B">
        <w:trPr>
          <w:trHeight w:val="865"/>
          <w:jc w:val="center"/>
        </w:trPr>
        <w:tc>
          <w:tcPr>
            <w:tcW w:w="216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ЈЕЛЕНА ВАСИЛИЈЕВИЋ</w:t>
            </w:r>
          </w:p>
        </w:tc>
        <w:tc>
          <w:tcPr>
            <w:tcW w:w="1738" w:type="dxa"/>
            <w:gridSpan w:val="2"/>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Разредна настава</w:t>
            </w:r>
          </w:p>
        </w:tc>
        <w:tc>
          <w:tcPr>
            <w:tcW w:w="2503"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УРАДИ САМ</w:t>
            </w:r>
          </w:p>
        </w:tc>
        <w:tc>
          <w:tcPr>
            <w:tcW w:w="112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Лубница</w:t>
            </w:r>
          </w:p>
        </w:tc>
        <w:tc>
          <w:tcPr>
            <w:tcW w:w="1170" w:type="dxa"/>
            <w:shd w:val="clear" w:color="auto" w:fill="auto"/>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1</w:t>
            </w:r>
          </w:p>
        </w:tc>
      </w:tr>
      <w:tr w:rsidR="004E3F28" w:rsidRPr="004E3F28" w:rsidTr="00EA6C6B">
        <w:trPr>
          <w:trHeight w:val="901"/>
          <w:jc w:val="center"/>
        </w:trPr>
        <w:tc>
          <w:tcPr>
            <w:tcW w:w="216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НИНА  ЈАНКОВИЋ</w:t>
            </w:r>
          </w:p>
        </w:tc>
        <w:tc>
          <w:tcPr>
            <w:tcW w:w="1738" w:type="dxa"/>
            <w:gridSpan w:val="2"/>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Енглески језик,1.-4. разред</w:t>
            </w:r>
          </w:p>
        </w:tc>
        <w:tc>
          <w:tcPr>
            <w:tcW w:w="2503"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Секција енглеског језика</w:t>
            </w:r>
          </w:p>
        </w:tc>
        <w:tc>
          <w:tcPr>
            <w:tcW w:w="112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Лубница</w:t>
            </w:r>
          </w:p>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Зајечар</w:t>
            </w:r>
          </w:p>
        </w:tc>
        <w:tc>
          <w:tcPr>
            <w:tcW w:w="1170" w:type="dxa"/>
            <w:shd w:val="clear" w:color="auto" w:fill="auto"/>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4</w:t>
            </w:r>
          </w:p>
        </w:tc>
      </w:tr>
      <w:tr w:rsidR="004E3F28" w:rsidRPr="004E3F28" w:rsidTr="00EA6C6B">
        <w:trPr>
          <w:trHeight w:val="997"/>
          <w:jc w:val="center"/>
        </w:trPr>
        <w:tc>
          <w:tcPr>
            <w:tcW w:w="216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МИЛИЈАНА РАДИЧЕВИЋ</w:t>
            </w:r>
          </w:p>
          <w:p w:rsidR="004E3F28" w:rsidRPr="004E3F28" w:rsidRDefault="004E3F28" w:rsidP="004E3F28">
            <w:pPr>
              <w:spacing w:after="0" w:line="240" w:lineRule="auto"/>
              <w:jc w:val="center"/>
              <w:rPr>
                <w:rFonts w:asciiTheme="minorHAnsi" w:hAnsiTheme="minorHAnsi"/>
                <w:lang w:val="sr-Cyrl-CS"/>
              </w:rPr>
            </w:pPr>
          </w:p>
        </w:tc>
        <w:tc>
          <w:tcPr>
            <w:tcW w:w="1738" w:type="dxa"/>
            <w:gridSpan w:val="2"/>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Разредна настава</w:t>
            </w:r>
          </w:p>
          <w:p w:rsidR="004E3F28" w:rsidRPr="004E3F28" w:rsidRDefault="004E3F28" w:rsidP="004E3F28">
            <w:pPr>
              <w:spacing w:after="0" w:line="240" w:lineRule="auto"/>
              <w:jc w:val="center"/>
              <w:rPr>
                <w:rFonts w:asciiTheme="minorHAnsi" w:hAnsiTheme="minorHAnsi"/>
                <w:lang w:val="sr-Cyrl-CS"/>
              </w:rPr>
            </w:pPr>
          </w:p>
        </w:tc>
        <w:tc>
          <w:tcPr>
            <w:tcW w:w="2503"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Математичка секција</w:t>
            </w:r>
          </w:p>
        </w:tc>
        <w:tc>
          <w:tcPr>
            <w:tcW w:w="112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Зајечар</w:t>
            </w:r>
          </w:p>
        </w:tc>
        <w:tc>
          <w:tcPr>
            <w:tcW w:w="1170"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2</w:t>
            </w:r>
          </w:p>
          <w:p w:rsidR="004E3F28" w:rsidRPr="004E3F28" w:rsidRDefault="004E3F28" w:rsidP="004E3F28">
            <w:pPr>
              <w:spacing w:after="0" w:line="240" w:lineRule="auto"/>
              <w:jc w:val="center"/>
              <w:rPr>
                <w:rFonts w:asciiTheme="minorHAnsi" w:hAnsiTheme="minorHAnsi"/>
                <w:lang w:val="sr-Cyrl-CS"/>
              </w:rPr>
            </w:pPr>
          </w:p>
        </w:tc>
      </w:tr>
      <w:tr w:rsidR="004E3F28" w:rsidRPr="004E3F28" w:rsidTr="00EA6C6B">
        <w:trPr>
          <w:trHeight w:val="830"/>
          <w:jc w:val="center"/>
        </w:trPr>
        <w:tc>
          <w:tcPr>
            <w:tcW w:w="216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ОЛИВЕРА ВАСИЛИЈЕВИЋ</w:t>
            </w:r>
          </w:p>
          <w:p w:rsidR="004E3F28" w:rsidRPr="004E3F28" w:rsidRDefault="004E3F28" w:rsidP="004E3F28">
            <w:pPr>
              <w:spacing w:after="0" w:line="240" w:lineRule="auto"/>
              <w:jc w:val="center"/>
              <w:rPr>
                <w:rFonts w:asciiTheme="minorHAnsi" w:hAnsiTheme="minorHAnsi"/>
                <w:lang w:val="sr-Cyrl-CS"/>
              </w:rPr>
            </w:pPr>
          </w:p>
        </w:tc>
        <w:tc>
          <w:tcPr>
            <w:tcW w:w="1738" w:type="dxa"/>
            <w:gridSpan w:val="2"/>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Географија</w:t>
            </w:r>
          </w:p>
          <w:p w:rsidR="004E3F28" w:rsidRPr="004E3F28" w:rsidRDefault="004E3F28" w:rsidP="004E3F28">
            <w:pPr>
              <w:spacing w:after="0" w:line="240" w:lineRule="auto"/>
              <w:jc w:val="center"/>
              <w:rPr>
                <w:rFonts w:asciiTheme="minorHAnsi" w:hAnsiTheme="minorHAnsi"/>
                <w:lang w:val="sr-Cyrl-CS"/>
              </w:rPr>
            </w:pPr>
          </w:p>
        </w:tc>
        <w:tc>
          <w:tcPr>
            <w:tcW w:w="2503"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Географска секција</w:t>
            </w:r>
          </w:p>
        </w:tc>
        <w:tc>
          <w:tcPr>
            <w:tcW w:w="112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Зајечар</w:t>
            </w:r>
          </w:p>
        </w:tc>
        <w:tc>
          <w:tcPr>
            <w:tcW w:w="1170"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1</w:t>
            </w:r>
          </w:p>
        </w:tc>
      </w:tr>
      <w:tr w:rsidR="004E3F28" w:rsidRPr="004E3F28" w:rsidTr="00EA6C6B">
        <w:trPr>
          <w:jc w:val="center"/>
        </w:trPr>
        <w:tc>
          <w:tcPr>
            <w:tcW w:w="216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ДЕЈАН  РАНЂЕЛОВИЋ</w:t>
            </w:r>
          </w:p>
        </w:tc>
        <w:tc>
          <w:tcPr>
            <w:tcW w:w="1738" w:type="dxa"/>
            <w:gridSpan w:val="2"/>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ТО</w:t>
            </w:r>
          </w:p>
        </w:tc>
        <w:tc>
          <w:tcPr>
            <w:tcW w:w="2503"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Аутомоделарство</w:t>
            </w:r>
          </w:p>
        </w:tc>
        <w:tc>
          <w:tcPr>
            <w:tcW w:w="112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Лубница</w:t>
            </w:r>
          </w:p>
        </w:tc>
        <w:tc>
          <w:tcPr>
            <w:tcW w:w="1170"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1</w:t>
            </w:r>
          </w:p>
        </w:tc>
      </w:tr>
      <w:tr w:rsidR="004E3F28" w:rsidRPr="004E3F28" w:rsidTr="00EA6C6B">
        <w:trPr>
          <w:jc w:val="center"/>
        </w:trPr>
        <w:tc>
          <w:tcPr>
            <w:tcW w:w="2167" w:type="dxa"/>
            <w:vMerge w:val="restart"/>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ДРАГОСЛАВ  БОЖИНОВИЋ</w:t>
            </w:r>
          </w:p>
        </w:tc>
        <w:tc>
          <w:tcPr>
            <w:tcW w:w="1738" w:type="dxa"/>
            <w:gridSpan w:val="2"/>
            <w:vMerge w:val="restart"/>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ТО</w:t>
            </w:r>
          </w:p>
        </w:tc>
        <w:tc>
          <w:tcPr>
            <w:tcW w:w="2503"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Машинска техника</w:t>
            </w:r>
          </w:p>
        </w:tc>
        <w:tc>
          <w:tcPr>
            <w:tcW w:w="112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Зајечар</w:t>
            </w:r>
          </w:p>
        </w:tc>
        <w:tc>
          <w:tcPr>
            <w:tcW w:w="1170" w:type="dxa"/>
            <w:shd w:val="clear" w:color="auto" w:fill="auto"/>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2</w:t>
            </w:r>
          </w:p>
        </w:tc>
      </w:tr>
      <w:tr w:rsidR="004E3F28" w:rsidRPr="004E3F28" w:rsidTr="00EA6C6B">
        <w:trPr>
          <w:trHeight w:val="562"/>
          <w:jc w:val="center"/>
        </w:trPr>
        <w:tc>
          <w:tcPr>
            <w:tcW w:w="2167" w:type="dxa"/>
            <w:vMerge/>
            <w:vAlign w:val="center"/>
          </w:tcPr>
          <w:p w:rsidR="004E3F28" w:rsidRPr="004E3F28" w:rsidRDefault="004E3F28" w:rsidP="004E3F28">
            <w:pPr>
              <w:spacing w:after="0" w:line="240" w:lineRule="auto"/>
              <w:jc w:val="center"/>
              <w:rPr>
                <w:rFonts w:asciiTheme="minorHAnsi" w:hAnsiTheme="minorHAnsi"/>
                <w:lang w:val="sr-Cyrl-CS"/>
              </w:rPr>
            </w:pPr>
          </w:p>
        </w:tc>
        <w:tc>
          <w:tcPr>
            <w:tcW w:w="1738" w:type="dxa"/>
            <w:gridSpan w:val="2"/>
            <w:vMerge/>
            <w:vAlign w:val="center"/>
          </w:tcPr>
          <w:p w:rsidR="004E3F28" w:rsidRPr="004E3F28" w:rsidRDefault="004E3F28" w:rsidP="004E3F28">
            <w:pPr>
              <w:spacing w:after="0" w:line="240" w:lineRule="auto"/>
              <w:jc w:val="center"/>
              <w:rPr>
                <w:rFonts w:asciiTheme="minorHAnsi" w:hAnsiTheme="minorHAnsi"/>
                <w:lang w:val="sr-Cyrl-CS"/>
              </w:rPr>
            </w:pPr>
          </w:p>
        </w:tc>
        <w:tc>
          <w:tcPr>
            <w:tcW w:w="2503"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Архитектура и грађевинарство</w:t>
            </w:r>
          </w:p>
        </w:tc>
        <w:tc>
          <w:tcPr>
            <w:tcW w:w="112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Зајечар</w:t>
            </w:r>
          </w:p>
        </w:tc>
        <w:tc>
          <w:tcPr>
            <w:tcW w:w="1170" w:type="dxa"/>
            <w:shd w:val="clear" w:color="auto" w:fill="auto"/>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1</w:t>
            </w:r>
          </w:p>
        </w:tc>
      </w:tr>
      <w:tr w:rsidR="004E3F28" w:rsidRPr="004E3F28" w:rsidTr="00EA6C6B">
        <w:trPr>
          <w:trHeight w:val="562"/>
          <w:jc w:val="center"/>
        </w:trPr>
        <w:tc>
          <w:tcPr>
            <w:tcW w:w="216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lastRenderedPageBreak/>
              <w:t>ЈЕЛЕНА ПЕТКОВИЋ</w:t>
            </w:r>
          </w:p>
        </w:tc>
        <w:tc>
          <w:tcPr>
            <w:tcW w:w="1738" w:type="dxa"/>
            <w:gridSpan w:val="2"/>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ТО</w:t>
            </w:r>
          </w:p>
        </w:tc>
        <w:tc>
          <w:tcPr>
            <w:tcW w:w="2503" w:type="dxa"/>
            <w:vAlign w:val="center"/>
          </w:tcPr>
          <w:p w:rsidR="004E3F28" w:rsidRPr="004E3F28" w:rsidRDefault="004E3F28" w:rsidP="004E3F28">
            <w:pPr>
              <w:spacing w:after="0" w:line="240" w:lineRule="auto"/>
              <w:jc w:val="center"/>
              <w:rPr>
                <w:rFonts w:asciiTheme="minorHAnsi" w:hAnsiTheme="minorHAnsi"/>
                <w:lang w:val="sr-Cyrl-CS"/>
              </w:rPr>
            </w:pPr>
          </w:p>
        </w:tc>
        <w:tc>
          <w:tcPr>
            <w:tcW w:w="112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Лубница</w:t>
            </w:r>
          </w:p>
        </w:tc>
        <w:tc>
          <w:tcPr>
            <w:tcW w:w="1170" w:type="dxa"/>
            <w:shd w:val="clear" w:color="auto" w:fill="auto"/>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1</w:t>
            </w:r>
          </w:p>
        </w:tc>
      </w:tr>
      <w:tr w:rsidR="004E3F28" w:rsidRPr="004E3F28" w:rsidTr="00EA6C6B">
        <w:trPr>
          <w:trHeight w:val="562"/>
          <w:jc w:val="center"/>
        </w:trPr>
        <w:tc>
          <w:tcPr>
            <w:tcW w:w="2167" w:type="dxa"/>
            <w:vAlign w:val="center"/>
          </w:tcPr>
          <w:p w:rsidR="004E3F28" w:rsidRPr="004E3F28" w:rsidRDefault="004E3F28" w:rsidP="004E3F28">
            <w:pPr>
              <w:spacing w:after="0" w:line="240" w:lineRule="auto"/>
              <w:jc w:val="center"/>
              <w:rPr>
                <w:rFonts w:asciiTheme="minorHAnsi" w:hAnsiTheme="minorHAnsi"/>
                <w:lang w:val="sr-Cyrl-CS"/>
              </w:rPr>
            </w:pPr>
            <w:r>
              <w:rPr>
                <w:rFonts w:asciiTheme="minorHAnsi" w:hAnsiTheme="minorHAnsi"/>
                <w:lang w:val="sr-Cyrl-CS"/>
              </w:rPr>
              <w:t>МИЛОШ НИКОЛИЋ</w:t>
            </w:r>
          </w:p>
        </w:tc>
        <w:tc>
          <w:tcPr>
            <w:tcW w:w="1738" w:type="dxa"/>
            <w:gridSpan w:val="2"/>
            <w:vAlign w:val="center"/>
          </w:tcPr>
          <w:p w:rsidR="004E3F28" w:rsidRPr="004E3F28" w:rsidRDefault="004E3F28" w:rsidP="004E3F28">
            <w:pPr>
              <w:spacing w:after="0" w:line="240" w:lineRule="auto"/>
              <w:jc w:val="center"/>
              <w:rPr>
                <w:rFonts w:asciiTheme="minorHAnsi" w:hAnsiTheme="minorHAnsi"/>
                <w:lang w:val="sr-Cyrl-CS"/>
              </w:rPr>
            </w:pPr>
            <w:r>
              <w:rPr>
                <w:rFonts w:asciiTheme="minorHAnsi" w:hAnsiTheme="minorHAnsi"/>
                <w:lang w:val="sr-Cyrl-CS"/>
              </w:rPr>
              <w:t>ТО</w:t>
            </w:r>
          </w:p>
        </w:tc>
        <w:tc>
          <w:tcPr>
            <w:tcW w:w="2503" w:type="dxa"/>
            <w:vAlign w:val="center"/>
          </w:tcPr>
          <w:p w:rsidR="004E3F28" w:rsidRPr="004E3F28" w:rsidRDefault="004E3F28" w:rsidP="004E3F28">
            <w:pPr>
              <w:spacing w:after="0" w:line="240" w:lineRule="auto"/>
              <w:jc w:val="center"/>
              <w:rPr>
                <w:rFonts w:asciiTheme="minorHAnsi" w:hAnsiTheme="minorHAnsi"/>
                <w:lang w:val="sr-Cyrl-CS"/>
              </w:rPr>
            </w:pPr>
          </w:p>
        </w:tc>
        <w:tc>
          <w:tcPr>
            <w:tcW w:w="1127" w:type="dxa"/>
            <w:vAlign w:val="center"/>
          </w:tcPr>
          <w:p w:rsidR="004E3F28" w:rsidRPr="004E3F28" w:rsidRDefault="004E3F28" w:rsidP="004E3F28">
            <w:pPr>
              <w:spacing w:after="0" w:line="240" w:lineRule="auto"/>
              <w:jc w:val="center"/>
              <w:rPr>
                <w:rFonts w:asciiTheme="minorHAnsi" w:hAnsiTheme="minorHAnsi"/>
                <w:lang w:val="sr-Cyrl-CS"/>
              </w:rPr>
            </w:pPr>
            <w:r>
              <w:rPr>
                <w:rFonts w:asciiTheme="minorHAnsi" w:hAnsiTheme="minorHAnsi"/>
                <w:lang w:val="sr-Cyrl-CS"/>
              </w:rPr>
              <w:t>Лубница</w:t>
            </w:r>
          </w:p>
        </w:tc>
        <w:tc>
          <w:tcPr>
            <w:tcW w:w="1170" w:type="dxa"/>
            <w:shd w:val="clear" w:color="auto" w:fill="auto"/>
            <w:vAlign w:val="center"/>
          </w:tcPr>
          <w:p w:rsidR="004E3F28" w:rsidRPr="004E3F28" w:rsidRDefault="004E3F28" w:rsidP="004E3F28">
            <w:pPr>
              <w:spacing w:after="0" w:line="240" w:lineRule="auto"/>
              <w:jc w:val="center"/>
              <w:rPr>
                <w:rFonts w:asciiTheme="minorHAnsi" w:hAnsiTheme="minorHAnsi"/>
                <w:lang w:val="sr-Cyrl-CS"/>
              </w:rPr>
            </w:pPr>
            <w:r>
              <w:rPr>
                <w:rFonts w:asciiTheme="minorHAnsi" w:hAnsiTheme="minorHAnsi"/>
                <w:lang w:val="sr-Cyrl-CS"/>
              </w:rPr>
              <w:t>1</w:t>
            </w:r>
          </w:p>
        </w:tc>
      </w:tr>
      <w:tr w:rsidR="004E3F28" w:rsidRPr="004E3F28" w:rsidTr="00EA6C6B">
        <w:trPr>
          <w:trHeight w:val="136"/>
          <w:jc w:val="center"/>
        </w:trPr>
        <w:tc>
          <w:tcPr>
            <w:tcW w:w="2167" w:type="dxa"/>
            <w:vMerge w:val="restart"/>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ПРЕДРАГ  БРАЈКОВИЋ</w:t>
            </w:r>
          </w:p>
        </w:tc>
        <w:tc>
          <w:tcPr>
            <w:tcW w:w="1738" w:type="dxa"/>
            <w:gridSpan w:val="2"/>
            <w:vMerge w:val="restart"/>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Физичко васпитање</w:t>
            </w:r>
          </w:p>
        </w:tc>
        <w:tc>
          <w:tcPr>
            <w:tcW w:w="2503"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Стрељаштво</w:t>
            </w:r>
          </w:p>
        </w:tc>
        <w:tc>
          <w:tcPr>
            <w:tcW w:w="1127" w:type="dxa"/>
            <w:vMerge w:val="restart"/>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Зајечар</w:t>
            </w:r>
          </w:p>
          <w:p w:rsidR="004E3F28" w:rsidRPr="004E3F28" w:rsidRDefault="004E3F28" w:rsidP="004E3F28">
            <w:pPr>
              <w:spacing w:after="0" w:line="240" w:lineRule="auto"/>
              <w:jc w:val="center"/>
              <w:rPr>
                <w:rFonts w:asciiTheme="minorHAnsi" w:hAnsiTheme="minorHAnsi"/>
                <w:lang w:val="sr-Cyrl-CS"/>
              </w:rPr>
            </w:pPr>
          </w:p>
        </w:tc>
        <w:tc>
          <w:tcPr>
            <w:tcW w:w="1170"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1</w:t>
            </w:r>
          </w:p>
          <w:p w:rsidR="004E3F28" w:rsidRPr="004E3F28" w:rsidRDefault="004E3F28" w:rsidP="004E3F28">
            <w:pPr>
              <w:spacing w:after="0" w:line="240" w:lineRule="auto"/>
              <w:jc w:val="center"/>
              <w:rPr>
                <w:rFonts w:asciiTheme="minorHAnsi" w:hAnsiTheme="minorHAnsi"/>
                <w:lang w:val="sr-Cyrl-CS"/>
              </w:rPr>
            </w:pPr>
          </w:p>
        </w:tc>
      </w:tr>
      <w:tr w:rsidR="004E3F28" w:rsidRPr="004E3F28" w:rsidTr="00EA6C6B">
        <w:trPr>
          <w:trHeight w:val="249"/>
          <w:jc w:val="center"/>
        </w:trPr>
        <w:tc>
          <w:tcPr>
            <w:tcW w:w="2167" w:type="dxa"/>
            <w:vMerge/>
            <w:vAlign w:val="center"/>
          </w:tcPr>
          <w:p w:rsidR="004E3F28" w:rsidRPr="004E3F28" w:rsidRDefault="004E3F28" w:rsidP="004E3F28">
            <w:pPr>
              <w:spacing w:after="0" w:line="240" w:lineRule="auto"/>
              <w:jc w:val="center"/>
              <w:rPr>
                <w:rFonts w:asciiTheme="minorHAnsi" w:hAnsiTheme="minorHAnsi"/>
                <w:lang w:val="sr-Cyrl-CS"/>
              </w:rPr>
            </w:pPr>
          </w:p>
        </w:tc>
        <w:tc>
          <w:tcPr>
            <w:tcW w:w="1738" w:type="dxa"/>
            <w:gridSpan w:val="2"/>
            <w:vMerge/>
            <w:vAlign w:val="center"/>
          </w:tcPr>
          <w:p w:rsidR="004E3F28" w:rsidRPr="004E3F28" w:rsidRDefault="004E3F28" w:rsidP="004E3F28">
            <w:pPr>
              <w:spacing w:after="0" w:line="240" w:lineRule="auto"/>
              <w:jc w:val="center"/>
              <w:rPr>
                <w:rFonts w:asciiTheme="minorHAnsi" w:hAnsiTheme="minorHAnsi"/>
                <w:lang w:val="sr-Cyrl-CS"/>
              </w:rPr>
            </w:pPr>
          </w:p>
        </w:tc>
        <w:tc>
          <w:tcPr>
            <w:tcW w:w="2503" w:type="dxa"/>
            <w:vAlign w:val="center"/>
          </w:tcPr>
          <w:p w:rsidR="004E3F28" w:rsidRPr="004E3F28" w:rsidRDefault="004E3F28" w:rsidP="004E3F28">
            <w:pPr>
              <w:spacing w:after="0" w:line="240" w:lineRule="auto"/>
              <w:jc w:val="center"/>
              <w:rPr>
                <w:rFonts w:asciiTheme="minorHAnsi" w:hAnsiTheme="minorHAnsi"/>
              </w:rPr>
            </w:pPr>
            <w:r w:rsidRPr="004E3F28">
              <w:rPr>
                <w:rFonts w:asciiTheme="minorHAnsi" w:hAnsiTheme="minorHAnsi"/>
                <w:lang w:val="sr-Cyrl-CS"/>
              </w:rPr>
              <w:t>Атлетика</w:t>
            </w:r>
          </w:p>
        </w:tc>
        <w:tc>
          <w:tcPr>
            <w:tcW w:w="1127" w:type="dxa"/>
            <w:vMerge/>
            <w:vAlign w:val="center"/>
          </w:tcPr>
          <w:p w:rsidR="004E3F28" w:rsidRPr="004E3F28" w:rsidRDefault="004E3F28" w:rsidP="004E3F28">
            <w:pPr>
              <w:spacing w:after="0" w:line="240" w:lineRule="auto"/>
              <w:jc w:val="center"/>
              <w:rPr>
                <w:rFonts w:asciiTheme="minorHAnsi" w:hAnsiTheme="minorHAnsi"/>
                <w:lang w:val="sr-Cyrl-CS"/>
              </w:rPr>
            </w:pPr>
          </w:p>
        </w:tc>
        <w:tc>
          <w:tcPr>
            <w:tcW w:w="1170"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1</w:t>
            </w:r>
          </w:p>
        </w:tc>
      </w:tr>
      <w:tr w:rsidR="004E3F28" w:rsidRPr="004E3F28" w:rsidTr="00EA6C6B">
        <w:trPr>
          <w:trHeight w:val="298"/>
          <w:jc w:val="center"/>
        </w:trPr>
        <w:tc>
          <w:tcPr>
            <w:tcW w:w="2167" w:type="dxa"/>
            <w:vMerge/>
            <w:vAlign w:val="center"/>
          </w:tcPr>
          <w:p w:rsidR="004E3F28" w:rsidRPr="004E3F28" w:rsidRDefault="004E3F28" w:rsidP="004E3F28">
            <w:pPr>
              <w:spacing w:after="0" w:line="240" w:lineRule="auto"/>
              <w:jc w:val="center"/>
              <w:rPr>
                <w:rFonts w:asciiTheme="minorHAnsi" w:hAnsiTheme="minorHAnsi"/>
                <w:lang w:val="sr-Cyrl-CS"/>
              </w:rPr>
            </w:pPr>
          </w:p>
        </w:tc>
        <w:tc>
          <w:tcPr>
            <w:tcW w:w="1738" w:type="dxa"/>
            <w:gridSpan w:val="2"/>
            <w:vMerge/>
            <w:vAlign w:val="center"/>
          </w:tcPr>
          <w:p w:rsidR="004E3F28" w:rsidRPr="004E3F28" w:rsidRDefault="004E3F28" w:rsidP="004E3F28">
            <w:pPr>
              <w:spacing w:after="0" w:line="240" w:lineRule="auto"/>
              <w:jc w:val="center"/>
              <w:rPr>
                <w:rFonts w:asciiTheme="minorHAnsi" w:hAnsiTheme="minorHAnsi"/>
                <w:lang w:val="sr-Cyrl-CS"/>
              </w:rPr>
            </w:pPr>
          </w:p>
        </w:tc>
        <w:tc>
          <w:tcPr>
            <w:tcW w:w="2503"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Стони тенис</w:t>
            </w:r>
          </w:p>
        </w:tc>
        <w:tc>
          <w:tcPr>
            <w:tcW w:w="1127" w:type="dxa"/>
            <w:vMerge/>
            <w:vAlign w:val="center"/>
          </w:tcPr>
          <w:p w:rsidR="004E3F28" w:rsidRPr="004E3F28" w:rsidRDefault="004E3F28" w:rsidP="004E3F28">
            <w:pPr>
              <w:spacing w:after="0" w:line="240" w:lineRule="auto"/>
              <w:jc w:val="center"/>
              <w:rPr>
                <w:rFonts w:asciiTheme="minorHAnsi" w:hAnsiTheme="minorHAnsi"/>
                <w:lang w:val="sr-Cyrl-CS"/>
              </w:rPr>
            </w:pPr>
          </w:p>
        </w:tc>
        <w:tc>
          <w:tcPr>
            <w:tcW w:w="1170"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1</w:t>
            </w:r>
          </w:p>
        </w:tc>
      </w:tr>
      <w:tr w:rsidR="004E3F28" w:rsidRPr="004E3F28" w:rsidTr="00EA6C6B">
        <w:trPr>
          <w:trHeight w:val="270"/>
          <w:jc w:val="center"/>
        </w:trPr>
        <w:tc>
          <w:tcPr>
            <w:tcW w:w="2167" w:type="dxa"/>
            <w:vMerge w:val="restart"/>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ДРАГАН  ПЕТКОВИЋ</w:t>
            </w:r>
          </w:p>
        </w:tc>
        <w:tc>
          <w:tcPr>
            <w:tcW w:w="1738" w:type="dxa"/>
            <w:gridSpan w:val="2"/>
            <w:vMerge w:val="restart"/>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Физичко васпитање</w:t>
            </w:r>
          </w:p>
        </w:tc>
        <w:tc>
          <w:tcPr>
            <w:tcW w:w="2503"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Рукомет</w:t>
            </w:r>
          </w:p>
        </w:tc>
        <w:tc>
          <w:tcPr>
            <w:tcW w:w="1127" w:type="dxa"/>
            <w:vMerge w:val="restart"/>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Лубница</w:t>
            </w:r>
          </w:p>
        </w:tc>
        <w:tc>
          <w:tcPr>
            <w:tcW w:w="1170"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1</w:t>
            </w:r>
          </w:p>
          <w:p w:rsidR="004E3F28" w:rsidRPr="004E3F28" w:rsidRDefault="004E3F28" w:rsidP="004E3F28">
            <w:pPr>
              <w:spacing w:after="0" w:line="240" w:lineRule="auto"/>
              <w:jc w:val="center"/>
              <w:rPr>
                <w:rFonts w:asciiTheme="minorHAnsi" w:hAnsiTheme="minorHAnsi"/>
                <w:lang w:val="sr-Cyrl-CS"/>
              </w:rPr>
            </w:pPr>
          </w:p>
        </w:tc>
      </w:tr>
      <w:tr w:rsidR="004E3F28" w:rsidRPr="004E3F28" w:rsidTr="00EA6C6B">
        <w:trPr>
          <w:trHeight w:val="270"/>
          <w:jc w:val="center"/>
        </w:trPr>
        <w:tc>
          <w:tcPr>
            <w:tcW w:w="2167" w:type="dxa"/>
            <w:vMerge/>
            <w:vAlign w:val="center"/>
          </w:tcPr>
          <w:p w:rsidR="004E3F28" w:rsidRPr="004E3F28" w:rsidRDefault="004E3F28" w:rsidP="004E3F28">
            <w:pPr>
              <w:spacing w:after="0" w:line="240" w:lineRule="auto"/>
              <w:jc w:val="center"/>
              <w:rPr>
                <w:rFonts w:asciiTheme="minorHAnsi" w:hAnsiTheme="minorHAnsi"/>
                <w:lang w:val="sr-Cyrl-CS"/>
              </w:rPr>
            </w:pPr>
          </w:p>
        </w:tc>
        <w:tc>
          <w:tcPr>
            <w:tcW w:w="1738" w:type="dxa"/>
            <w:gridSpan w:val="2"/>
            <w:vMerge/>
            <w:vAlign w:val="center"/>
          </w:tcPr>
          <w:p w:rsidR="004E3F28" w:rsidRPr="004E3F28" w:rsidRDefault="004E3F28" w:rsidP="004E3F28">
            <w:pPr>
              <w:spacing w:after="0" w:line="240" w:lineRule="auto"/>
              <w:jc w:val="center"/>
              <w:rPr>
                <w:rFonts w:asciiTheme="minorHAnsi" w:hAnsiTheme="minorHAnsi"/>
                <w:lang w:val="sr-Cyrl-CS"/>
              </w:rPr>
            </w:pPr>
          </w:p>
        </w:tc>
        <w:tc>
          <w:tcPr>
            <w:tcW w:w="2503"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Мали фудбал</w:t>
            </w:r>
          </w:p>
        </w:tc>
        <w:tc>
          <w:tcPr>
            <w:tcW w:w="1127" w:type="dxa"/>
            <w:vMerge/>
            <w:vAlign w:val="center"/>
          </w:tcPr>
          <w:p w:rsidR="004E3F28" w:rsidRPr="004E3F28" w:rsidRDefault="004E3F28" w:rsidP="004E3F28">
            <w:pPr>
              <w:spacing w:after="0" w:line="240" w:lineRule="auto"/>
              <w:jc w:val="center"/>
              <w:rPr>
                <w:rFonts w:asciiTheme="minorHAnsi" w:hAnsiTheme="minorHAnsi"/>
                <w:lang w:val="sr-Cyrl-CS"/>
              </w:rPr>
            </w:pPr>
          </w:p>
        </w:tc>
        <w:tc>
          <w:tcPr>
            <w:tcW w:w="1170"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1</w:t>
            </w:r>
          </w:p>
        </w:tc>
      </w:tr>
      <w:tr w:rsidR="004E3F28" w:rsidRPr="004E3F28" w:rsidTr="00EA6C6B">
        <w:trPr>
          <w:jc w:val="center"/>
        </w:trPr>
        <w:tc>
          <w:tcPr>
            <w:tcW w:w="2167" w:type="dxa"/>
            <w:vMerge w:val="restart"/>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ДРАГИША  СИМОНОВИЋ</w:t>
            </w:r>
          </w:p>
        </w:tc>
        <w:tc>
          <w:tcPr>
            <w:tcW w:w="1738" w:type="dxa"/>
            <w:gridSpan w:val="2"/>
            <w:vMerge w:val="restart"/>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Физичко васпитање</w:t>
            </w:r>
          </w:p>
        </w:tc>
        <w:tc>
          <w:tcPr>
            <w:tcW w:w="2503"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Фудбал</w:t>
            </w:r>
          </w:p>
        </w:tc>
        <w:tc>
          <w:tcPr>
            <w:tcW w:w="112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Зајечар</w:t>
            </w:r>
          </w:p>
        </w:tc>
        <w:tc>
          <w:tcPr>
            <w:tcW w:w="1170"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1</w:t>
            </w:r>
          </w:p>
        </w:tc>
      </w:tr>
      <w:tr w:rsidR="004E3F28" w:rsidRPr="004E3F28" w:rsidTr="00EA6C6B">
        <w:trPr>
          <w:trHeight w:val="547"/>
          <w:jc w:val="center"/>
        </w:trPr>
        <w:tc>
          <w:tcPr>
            <w:tcW w:w="2167" w:type="dxa"/>
            <w:vMerge/>
            <w:vAlign w:val="center"/>
          </w:tcPr>
          <w:p w:rsidR="004E3F28" w:rsidRPr="004E3F28" w:rsidRDefault="004E3F28" w:rsidP="004E3F28">
            <w:pPr>
              <w:spacing w:after="0" w:line="240" w:lineRule="auto"/>
              <w:jc w:val="center"/>
              <w:rPr>
                <w:rFonts w:asciiTheme="minorHAnsi" w:hAnsiTheme="minorHAnsi"/>
                <w:lang w:val="sr-Cyrl-CS"/>
              </w:rPr>
            </w:pPr>
          </w:p>
        </w:tc>
        <w:tc>
          <w:tcPr>
            <w:tcW w:w="1738" w:type="dxa"/>
            <w:gridSpan w:val="2"/>
            <w:vMerge/>
            <w:vAlign w:val="center"/>
          </w:tcPr>
          <w:p w:rsidR="004E3F28" w:rsidRPr="004E3F28" w:rsidRDefault="004E3F28" w:rsidP="004E3F28">
            <w:pPr>
              <w:spacing w:after="0" w:line="240" w:lineRule="auto"/>
              <w:jc w:val="center"/>
              <w:rPr>
                <w:rFonts w:asciiTheme="minorHAnsi" w:hAnsiTheme="minorHAnsi"/>
                <w:lang w:val="sr-Cyrl-CS"/>
              </w:rPr>
            </w:pPr>
          </w:p>
        </w:tc>
        <w:tc>
          <w:tcPr>
            <w:tcW w:w="2503"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Рукомет</w:t>
            </w:r>
          </w:p>
        </w:tc>
        <w:tc>
          <w:tcPr>
            <w:tcW w:w="112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Зајечар</w:t>
            </w:r>
          </w:p>
        </w:tc>
        <w:tc>
          <w:tcPr>
            <w:tcW w:w="1170"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1</w:t>
            </w:r>
          </w:p>
        </w:tc>
      </w:tr>
      <w:tr w:rsidR="004E3F28" w:rsidRPr="004E3F28" w:rsidTr="00EA6C6B">
        <w:trPr>
          <w:jc w:val="center"/>
        </w:trPr>
        <w:tc>
          <w:tcPr>
            <w:tcW w:w="216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МИЛАН</w:t>
            </w:r>
          </w:p>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ВЕЛИЧКОВИЋ</w:t>
            </w:r>
          </w:p>
        </w:tc>
        <w:tc>
          <w:tcPr>
            <w:tcW w:w="1738" w:type="dxa"/>
            <w:gridSpan w:val="2"/>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Историја</w:t>
            </w:r>
          </w:p>
        </w:tc>
        <w:tc>
          <w:tcPr>
            <w:tcW w:w="2503"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Историјска секција</w:t>
            </w:r>
          </w:p>
        </w:tc>
        <w:tc>
          <w:tcPr>
            <w:tcW w:w="112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Зајечар</w:t>
            </w:r>
          </w:p>
        </w:tc>
        <w:tc>
          <w:tcPr>
            <w:tcW w:w="1170"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1</w:t>
            </w:r>
          </w:p>
        </w:tc>
      </w:tr>
      <w:tr w:rsidR="004E3F28" w:rsidRPr="004E3F28" w:rsidTr="00EA6C6B">
        <w:trPr>
          <w:trHeight w:val="292"/>
          <w:jc w:val="center"/>
        </w:trPr>
        <w:tc>
          <w:tcPr>
            <w:tcW w:w="216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ДАРЈА НИЦИЋ</w:t>
            </w:r>
          </w:p>
        </w:tc>
        <w:tc>
          <w:tcPr>
            <w:tcW w:w="1738" w:type="dxa"/>
            <w:gridSpan w:val="2"/>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Музичка култура</w:t>
            </w:r>
          </w:p>
        </w:tc>
        <w:tc>
          <w:tcPr>
            <w:tcW w:w="2503"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Хор  и оркестар</w:t>
            </w:r>
          </w:p>
        </w:tc>
        <w:tc>
          <w:tcPr>
            <w:tcW w:w="112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Зајечар</w:t>
            </w:r>
          </w:p>
        </w:tc>
        <w:tc>
          <w:tcPr>
            <w:tcW w:w="1170"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3</w:t>
            </w:r>
          </w:p>
        </w:tc>
      </w:tr>
      <w:tr w:rsidR="004E3F28" w:rsidRPr="004E3F28" w:rsidTr="00EA6C6B">
        <w:trPr>
          <w:trHeight w:val="292"/>
          <w:jc w:val="center"/>
        </w:trPr>
        <w:tc>
          <w:tcPr>
            <w:tcW w:w="216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ВЛАДАН МИЛЕТИЋ</w:t>
            </w:r>
          </w:p>
        </w:tc>
        <w:tc>
          <w:tcPr>
            <w:tcW w:w="1738" w:type="dxa"/>
            <w:gridSpan w:val="2"/>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Информнатика и рачунарство</w:t>
            </w:r>
          </w:p>
        </w:tc>
        <w:tc>
          <w:tcPr>
            <w:tcW w:w="2503"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„Дигитална школа“</w:t>
            </w:r>
          </w:p>
        </w:tc>
        <w:tc>
          <w:tcPr>
            <w:tcW w:w="112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Зајечар</w:t>
            </w:r>
          </w:p>
        </w:tc>
        <w:tc>
          <w:tcPr>
            <w:tcW w:w="1170"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4</w:t>
            </w:r>
          </w:p>
        </w:tc>
      </w:tr>
      <w:tr w:rsidR="004E3F28" w:rsidRPr="004E3F28" w:rsidTr="00EA6C6B">
        <w:trPr>
          <w:trHeight w:val="547"/>
          <w:jc w:val="center"/>
        </w:trPr>
        <w:tc>
          <w:tcPr>
            <w:tcW w:w="216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МИЛЕНА СТОЈАНОВИЋ</w:t>
            </w:r>
          </w:p>
        </w:tc>
        <w:tc>
          <w:tcPr>
            <w:tcW w:w="1738" w:type="dxa"/>
            <w:gridSpan w:val="2"/>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Српски језик</w:t>
            </w:r>
          </w:p>
        </w:tc>
        <w:tc>
          <w:tcPr>
            <w:tcW w:w="2503" w:type="dxa"/>
            <w:vAlign w:val="center"/>
          </w:tcPr>
          <w:p w:rsidR="004E3F28" w:rsidRPr="004E3F28" w:rsidRDefault="004E3F28" w:rsidP="004E3F28">
            <w:pPr>
              <w:spacing w:after="0" w:line="240" w:lineRule="auto"/>
              <w:jc w:val="center"/>
              <w:rPr>
                <w:rFonts w:asciiTheme="minorHAnsi" w:hAnsiTheme="minorHAnsi"/>
                <w:lang w:val="sr-Cyrl-CS"/>
              </w:rPr>
            </w:pPr>
            <w:r>
              <w:rPr>
                <w:rFonts w:asciiTheme="minorHAnsi" w:hAnsiTheme="minorHAnsi"/>
                <w:lang w:val="sr-Cyrl-CS"/>
              </w:rPr>
              <w:t>Литерарна</w:t>
            </w:r>
            <w:r w:rsidRPr="004E3F28">
              <w:rPr>
                <w:rFonts w:asciiTheme="minorHAnsi" w:hAnsiTheme="minorHAnsi"/>
                <w:lang w:val="sr-Cyrl-CS"/>
              </w:rPr>
              <w:t xml:space="preserve"> секција</w:t>
            </w:r>
          </w:p>
        </w:tc>
        <w:tc>
          <w:tcPr>
            <w:tcW w:w="112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Зајечар</w:t>
            </w:r>
          </w:p>
        </w:tc>
        <w:tc>
          <w:tcPr>
            <w:tcW w:w="1170"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1</w:t>
            </w:r>
          </w:p>
        </w:tc>
      </w:tr>
      <w:tr w:rsidR="004E3F28" w:rsidRPr="004E3F28" w:rsidTr="00EA6C6B">
        <w:trPr>
          <w:trHeight w:val="292"/>
          <w:jc w:val="center"/>
        </w:trPr>
        <w:tc>
          <w:tcPr>
            <w:tcW w:w="216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ПРЕДРАГ ЦОКИЋ</w:t>
            </w:r>
          </w:p>
        </w:tc>
        <w:tc>
          <w:tcPr>
            <w:tcW w:w="1738" w:type="dxa"/>
            <w:gridSpan w:val="2"/>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Енглески језик</w:t>
            </w:r>
          </w:p>
        </w:tc>
        <w:tc>
          <w:tcPr>
            <w:tcW w:w="2503"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Секција из енглеског језика</w:t>
            </w:r>
          </w:p>
        </w:tc>
        <w:tc>
          <w:tcPr>
            <w:tcW w:w="112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Зајечар</w:t>
            </w:r>
          </w:p>
        </w:tc>
        <w:tc>
          <w:tcPr>
            <w:tcW w:w="1170"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1</w:t>
            </w:r>
          </w:p>
        </w:tc>
      </w:tr>
      <w:tr w:rsidR="004E3F28" w:rsidRPr="004E3F28" w:rsidTr="00EA6C6B">
        <w:trPr>
          <w:trHeight w:val="292"/>
          <w:jc w:val="center"/>
        </w:trPr>
        <w:tc>
          <w:tcPr>
            <w:tcW w:w="216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БРАНКА ЖИВИЋ</w:t>
            </w:r>
          </w:p>
        </w:tc>
        <w:tc>
          <w:tcPr>
            <w:tcW w:w="1738" w:type="dxa"/>
            <w:gridSpan w:val="2"/>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Енглески језик</w:t>
            </w:r>
          </w:p>
        </w:tc>
        <w:tc>
          <w:tcPr>
            <w:tcW w:w="2503"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Секција из енглеског језика</w:t>
            </w:r>
          </w:p>
        </w:tc>
        <w:tc>
          <w:tcPr>
            <w:tcW w:w="112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Зајечар</w:t>
            </w:r>
          </w:p>
        </w:tc>
        <w:tc>
          <w:tcPr>
            <w:tcW w:w="1170"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1</w:t>
            </w:r>
          </w:p>
        </w:tc>
      </w:tr>
      <w:tr w:rsidR="004E3F28" w:rsidRPr="004E3F28" w:rsidTr="00EA6C6B">
        <w:trPr>
          <w:trHeight w:val="292"/>
          <w:jc w:val="center"/>
        </w:trPr>
        <w:tc>
          <w:tcPr>
            <w:tcW w:w="216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МАРИЈА  РАДОЊИЋ</w:t>
            </w:r>
          </w:p>
        </w:tc>
        <w:tc>
          <w:tcPr>
            <w:tcW w:w="1738" w:type="dxa"/>
            <w:gridSpan w:val="2"/>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Ликовна култура</w:t>
            </w:r>
          </w:p>
        </w:tc>
        <w:tc>
          <w:tcPr>
            <w:tcW w:w="2503"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Ликовна секција</w:t>
            </w:r>
          </w:p>
        </w:tc>
        <w:tc>
          <w:tcPr>
            <w:tcW w:w="112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Зајечар</w:t>
            </w:r>
          </w:p>
        </w:tc>
        <w:tc>
          <w:tcPr>
            <w:tcW w:w="1170"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2</w:t>
            </w:r>
          </w:p>
        </w:tc>
      </w:tr>
      <w:tr w:rsidR="004E3F28" w:rsidRPr="004E3F28" w:rsidTr="00EA6C6B">
        <w:trPr>
          <w:trHeight w:val="292"/>
          <w:jc w:val="center"/>
        </w:trPr>
        <w:tc>
          <w:tcPr>
            <w:tcW w:w="216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ДАНИЈЕЛА ЛИЛИЋ</w:t>
            </w:r>
          </w:p>
          <w:p w:rsidR="004E3F28" w:rsidRPr="004E3F28" w:rsidRDefault="004E3F28" w:rsidP="004E3F28">
            <w:pPr>
              <w:spacing w:after="0" w:line="240" w:lineRule="auto"/>
              <w:jc w:val="center"/>
              <w:rPr>
                <w:rFonts w:asciiTheme="minorHAnsi" w:hAnsiTheme="minorHAnsi"/>
                <w:lang w:val="sr-Cyrl-CS"/>
              </w:rPr>
            </w:pPr>
          </w:p>
        </w:tc>
        <w:tc>
          <w:tcPr>
            <w:tcW w:w="1738" w:type="dxa"/>
            <w:gridSpan w:val="2"/>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Ликовна кутура</w:t>
            </w:r>
          </w:p>
        </w:tc>
        <w:tc>
          <w:tcPr>
            <w:tcW w:w="2503"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Ликовна секција</w:t>
            </w:r>
          </w:p>
        </w:tc>
        <w:tc>
          <w:tcPr>
            <w:tcW w:w="112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Зајечар</w:t>
            </w:r>
          </w:p>
        </w:tc>
        <w:tc>
          <w:tcPr>
            <w:tcW w:w="1170"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1</w:t>
            </w:r>
          </w:p>
        </w:tc>
      </w:tr>
      <w:tr w:rsidR="004E3F28" w:rsidRPr="004E3F28" w:rsidTr="00EA6C6B">
        <w:trPr>
          <w:trHeight w:val="292"/>
          <w:jc w:val="center"/>
        </w:trPr>
        <w:tc>
          <w:tcPr>
            <w:tcW w:w="216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АЛЕКСАНДРА СОЛДО</w:t>
            </w:r>
          </w:p>
        </w:tc>
        <w:tc>
          <w:tcPr>
            <w:tcW w:w="172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Српски језик</w:t>
            </w:r>
          </w:p>
        </w:tc>
        <w:tc>
          <w:tcPr>
            <w:tcW w:w="2514" w:type="dxa"/>
            <w:gridSpan w:val="2"/>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Новинарска секција</w:t>
            </w:r>
          </w:p>
        </w:tc>
        <w:tc>
          <w:tcPr>
            <w:tcW w:w="112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Зајечар</w:t>
            </w:r>
          </w:p>
        </w:tc>
        <w:tc>
          <w:tcPr>
            <w:tcW w:w="1170"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1</w:t>
            </w:r>
          </w:p>
        </w:tc>
      </w:tr>
      <w:tr w:rsidR="004E3F28" w:rsidRPr="004E3F28" w:rsidTr="00EA6C6B">
        <w:trPr>
          <w:trHeight w:val="292"/>
          <w:jc w:val="center"/>
        </w:trPr>
        <w:tc>
          <w:tcPr>
            <w:tcW w:w="216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АНДРИЈАНА МИЈАЈЛОВИЋ</w:t>
            </w:r>
          </w:p>
        </w:tc>
        <w:tc>
          <w:tcPr>
            <w:tcW w:w="172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Грађанско васпитање</w:t>
            </w:r>
          </w:p>
        </w:tc>
        <w:tc>
          <w:tcPr>
            <w:tcW w:w="2514" w:type="dxa"/>
            <w:gridSpan w:val="2"/>
            <w:vAlign w:val="center"/>
          </w:tcPr>
          <w:p w:rsidR="004E3F28" w:rsidRPr="004E3F28" w:rsidRDefault="004E3F28" w:rsidP="004E3F28">
            <w:pPr>
              <w:spacing w:after="0" w:line="240" w:lineRule="auto"/>
              <w:jc w:val="center"/>
              <w:rPr>
                <w:rFonts w:asciiTheme="minorHAnsi" w:hAnsiTheme="minorHAnsi"/>
                <w:lang w:val="sr-Cyrl-CS"/>
              </w:rPr>
            </w:pPr>
            <w:r>
              <w:rPr>
                <w:rFonts w:asciiTheme="minorHAnsi" w:hAnsiTheme="minorHAnsi"/>
                <w:lang w:val="sr-Cyrl-CS"/>
              </w:rPr>
              <w:t>Грађанин</w:t>
            </w:r>
          </w:p>
        </w:tc>
        <w:tc>
          <w:tcPr>
            <w:tcW w:w="112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Зајечар</w:t>
            </w:r>
          </w:p>
        </w:tc>
        <w:tc>
          <w:tcPr>
            <w:tcW w:w="1170"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2</w:t>
            </w:r>
          </w:p>
        </w:tc>
      </w:tr>
      <w:tr w:rsidR="004E3F28" w:rsidRPr="004E3F28" w:rsidTr="00EA6C6B">
        <w:trPr>
          <w:trHeight w:val="292"/>
          <w:jc w:val="center"/>
        </w:trPr>
        <w:tc>
          <w:tcPr>
            <w:tcW w:w="2167" w:type="dxa"/>
            <w:vAlign w:val="center"/>
          </w:tcPr>
          <w:p w:rsidR="004E3F28" w:rsidRPr="004E3F28" w:rsidRDefault="004E3F28" w:rsidP="004E3F28">
            <w:pPr>
              <w:spacing w:after="0" w:line="240" w:lineRule="auto"/>
              <w:jc w:val="center"/>
              <w:rPr>
                <w:rFonts w:asciiTheme="minorHAnsi" w:hAnsiTheme="minorHAnsi"/>
                <w:lang w:val="en-GB"/>
              </w:rPr>
            </w:pPr>
            <w:r w:rsidRPr="004E3F28">
              <w:rPr>
                <w:rFonts w:asciiTheme="minorHAnsi" w:hAnsiTheme="minorHAnsi"/>
                <w:lang w:val="en-GB"/>
              </w:rPr>
              <w:t>МИТИЋ</w:t>
            </w:r>
          </w:p>
          <w:p w:rsidR="004E3F28" w:rsidRPr="004E3F28" w:rsidRDefault="004E3F28" w:rsidP="004E3F28">
            <w:pPr>
              <w:spacing w:after="0" w:line="240" w:lineRule="auto"/>
              <w:jc w:val="center"/>
              <w:rPr>
                <w:rFonts w:asciiTheme="minorHAnsi" w:hAnsiTheme="minorHAnsi"/>
                <w:lang w:val="en-GB"/>
              </w:rPr>
            </w:pPr>
            <w:r w:rsidRPr="004E3F28">
              <w:rPr>
                <w:rFonts w:asciiTheme="minorHAnsi" w:hAnsiTheme="minorHAnsi"/>
                <w:lang w:val="en-GB"/>
              </w:rPr>
              <w:t>МИЛЕНА</w:t>
            </w:r>
          </w:p>
        </w:tc>
        <w:tc>
          <w:tcPr>
            <w:tcW w:w="172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Верска настава</w:t>
            </w:r>
          </w:p>
        </w:tc>
        <w:tc>
          <w:tcPr>
            <w:tcW w:w="2514" w:type="dxa"/>
            <w:gridSpan w:val="2"/>
            <w:vAlign w:val="center"/>
          </w:tcPr>
          <w:p w:rsidR="004E3F28" w:rsidRPr="004E3F28" w:rsidRDefault="004E3F28" w:rsidP="004E3F28">
            <w:pPr>
              <w:spacing w:after="0" w:line="240" w:lineRule="auto"/>
              <w:jc w:val="center"/>
              <w:rPr>
                <w:rFonts w:asciiTheme="minorHAnsi" w:hAnsiTheme="minorHAnsi"/>
                <w:lang w:val="sr-Cyrl-CS"/>
              </w:rPr>
            </w:pPr>
          </w:p>
        </w:tc>
        <w:tc>
          <w:tcPr>
            <w:tcW w:w="1127"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Зајечар</w:t>
            </w:r>
          </w:p>
        </w:tc>
        <w:tc>
          <w:tcPr>
            <w:tcW w:w="1170" w:type="dxa"/>
            <w:vAlign w:val="center"/>
          </w:tcPr>
          <w:p w:rsidR="004E3F28" w:rsidRPr="004E3F28" w:rsidRDefault="004E3F28" w:rsidP="004E3F28">
            <w:pPr>
              <w:spacing w:after="0" w:line="240" w:lineRule="auto"/>
              <w:jc w:val="center"/>
              <w:rPr>
                <w:rFonts w:asciiTheme="minorHAnsi" w:hAnsiTheme="minorHAnsi"/>
                <w:lang w:val="sr-Cyrl-CS"/>
              </w:rPr>
            </w:pPr>
            <w:r w:rsidRPr="004E3F28">
              <w:rPr>
                <w:rFonts w:asciiTheme="minorHAnsi" w:hAnsiTheme="minorHAnsi"/>
                <w:lang w:val="sr-Cyrl-CS"/>
              </w:rPr>
              <w:t>2</w:t>
            </w:r>
          </w:p>
        </w:tc>
      </w:tr>
    </w:tbl>
    <w:p w:rsidR="004E3F28" w:rsidRDefault="004E3F28" w:rsidP="00694673">
      <w:pPr>
        <w:spacing w:after="0" w:line="240" w:lineRule="auto"/>
        <w:jc w:val="center"/>
        <w:rPr>
          <w:b/>
          <w:lang w:val="sr-Cyrl-CS"/>
        </w:rPr>
      </w:pPr>
    </w:p>
    <w:p w:rsidR="004E3F28" w:rsidRDefault="004E3F28" w:rsidP="00694673">
      <w:pPr>
        <w:spacing w:after="0" w:line="240" w:lineRule="auto"/>
        <w:jc w:val="center"/>
        <w:rPr>
          <w:b/>
          <w:lang w:val="sr-Cyrl-CS"/>
        </w:rPr>
      </w:pPr>
    </w:p>
    <w:p w:rsidR="004E3F28" w:rsidRDefault="004E3F28" w:rsidP="00694673">
      <w:pPr>
        <w:spacing w:after="0" w:line="240" w:lineRule="auto"/>
        <w:jc w:val="center"/>
        <w:rPr>
          <w:b/>
        </w:rPr>
      </w:pPr>
    </w:p>
    <w:p w:rsidR="00F62B22" w:rsidRDefault="00F62B22" w:rsidP="00694673">
      <w:pPr>
        <w:spacing w:after="0" w:line="240" w:lineRule="auto"/>
        <w:jc w:val="center"/>
        <w:rPr>
          <w:b/>
        </w:rPr>
      </w:pPr>
    </w:p>
    <w:p w:rsidR="00F62B22" w:rsidRDefault="00F62B22" w:rsidP="00694673">
      <w:pPr>
        <w:spacing w:after="0" w:line="240" w:lineRule="auto"/>
        <w:jc w:val="center"/>
        <w:rPr>
          <w:b/>
        </w:rPr>
      </w:pPr>
    </w:p>
    <w:p w:rsidR="00F62B22" w:rsidRDefault="00F62B22" w:rsidP="00694673">
      <w:pPr>
        <w:spacing w:after="0" w:line="240" w:lineRule="auto"/>
        <w:jc w:val="center"/>
        <w:rPr>
          <w:b/>
        </w:rPr>
      </w:pPr>
    </w:p>
    <w:p w:rsidR="00F62B22" w:rsidRDefault="00F62B22" w:rsidP="00694673">
      <w:pPr>
        <w:spacing w:after="0" w:line="240" w:lineRule="auto"/>
        <w:jc w:val="center"/>
        <w:rPr>
          <w:b/>
        </w:rPr>
      </w:pPr>
    </w:p>
    <w:p w:rsidR="00F62B22" w:rsidRDefault="00F62B22" w:rsidP="00694673">
      <w:pPr>
        <w:spacing w:after="0" w:line="240" w:lineRule="auto"/>
        <w:jc w:val="center"/>
        <w:rPr>
          <w:b/>
        </w:rPr>
      </w:pPr>
    </w:p>
    <w:p w:rsidR="00F62B22" w:rsidRPr="00F62B22" w:rsidRDefault="00F62B22" w:rsidP="00694673">
      <w:pPr>
        <w:spacing w:after="0" w:line="240" w:lineRule="auto"/>
        <w:jc w:val="center"/>
        <w:rPr>
          <w:b/>
        </w:rPr>
      </w:pPr>
    </w:p>
    <w:p w:rsidR="004E3F28" w:rsidRDefault="004E3F28" w:rsidP="00694673">
      <w:pPr>
        <w:spacing w:after="0" w:line="240" w:lineRule="auto"/>
        <w:jc w:val="center"/>
        <w:rPr>
          <w:b/>
          <w:lang w:val="sr-Cyrl-CS"/>
        </w:rPr>
      </w:pPr>
    </w:p>
    <w:tbl>
      <w:tblPr>
        <w:tblStyle w:val="TableGrid"/>
        <w:tblW w:w="0" w:type="auto"/>
        <w:tblLook w:val="04A0"/>
      </w:tblPr>
      <w:tblGrid>
        <w:gridCol w:w="1924"/>
        <w:gridCol w:w="1759"/>
        <w:gridCol w:w="627"/>
        <w:gridCol w:w="574"/>
        <w:gridCol w:w="565"/>
        <w:gridCol w:w="534"/>
        <w:gridCol w:w="487"/>
        <w:gridCol w:w="481"/>
        <w:gridCol w:w="473"/>
        <w:gridCol w:w="473"/>
        <w:gridCol w:w="715"/>
        <w:gridCol w:w="631"/>
      </w:tblGrid>
      <w:tr w:rsidR="00522A06" w:rsidRPr="00FD62D6" w:rsidTr="007F4E31">
        <w:trPr>
          <w:trHeight w:val="1790"/>
        </w:trPr>
        <w:tc>
          <w:tcPr>
            <w:tcW w:w="9576" w:type="dxa"/>
            <w:gridSpan w:val="12"/>
          </w:tcPr>
          <w:p w:rsidR="00522A06" w:rsidRDefault="00522A06" w:rsidP="007F4E31">
            <w:pPr>
              <w:jc w:val="center"/>
              <w:rPr>
                <w:b/>
                <w:lang w:val="sr-Cyrl-CS"/>
              </w:rPr>
            </w:pPr>
          </w:p>
          <w:p w:rsidR="00522A06" w:rsidRDefault="00522A06" w:rsidP="007F4E31">
            <w:pPr>
              <w:jc w:val="center"/>
              <w:rPr>
                <w:b/>
                <w:lang w:val="sr-Cyrl-CS"/>
              </w:rPr>
            </w:pPr>
          </w:p>
          <w:p w:rsidR="00522A06" w:rsidRPr="00FD62D6" w:rsidRDefault="00522A06" w:rsidP="007F4E31">
            <w:pPr>
              <w:jc w:val="center"/>
              <w:rPr>
                <w:b/>
                <w:sz w:val="24"/>
                <w:lang w:val="sr-Cyrl-CS"/>
              </w:rPr>
            </w:pPr>
            <w:r w:rsidRPr="00FD62D6">
              <w:rPr>
                <w:b/>
                <w:sz w:val="24"/>
                <w:lang w:val="sr-Cyrl-CS"/>
              </w:rPr>
              <w:t xml:space="preserve">РЕАЛИЗАЦИЈА </w:t>
            </w:r>
            <w:r w:rsidRPr="00FD62D6">
              <w:rPr>
                <w:b/>
                <w:sz w:val="24"/>
              </w:rPr>
              <w:t>–</w:t>
            </w:r>
            <w:r w:rsidRPr="00FD62D6">
              <w:rPr>
                <w:b/>
                <w:sz w:val="24"/>
                <w:lang w:val="sr-Cyrl-CS"/>
              </w:rPr>
              <w:t>допунска, додатна, секције, ЧОС, припремна настава</w:t>
            </w:r>
          </w:p>
          <w:p w:rsidR="00522A06" w:rsidRPr="00FC717B" w:rsidRDefault="00522A06" w:rsidP="007F4E31">
            <w:pPr>
              <w:jc w:val="center"/>
              <w:rPr>
                <w:b/>
              </w:rPr>
            </w:pPr>
            <w:r w:rsidRPr="00FD62D6">
              <w:rPr>
                <w:b/>
                <w:sz w:val="24"/>
                <w:lang w:val="sr-Cyrl-CS"/>
              </w:rPr>
              <w:t>Прво полугодиште шк.201</w:t>
            </w:r>
            <w:r w:rsidRPr="00FD62D6">
              <w:rPr>
                <w:b/>
                <w:sz w:val="24"/>
              </w:rPr>
              <w:t>7</w:t>
            </w:r>
            <w:r w:rsidRPr="00FD62D6">
              <w:rPr>
                <w:b/>
                <w:sz w:val="24"/>
                <w:lang w:val="sr-Cyrl-CS"/>
              </w:rPr>
              <w:t>/1</w:t>
            </w:r>
            <w:r w:rsidRPr="00FD62D6">
              <w:rPr>
                <w:b/>
                <w:sz w:val="24"/>
              </w:rPr>
              <w:t>8</w:t>
            </w:r>
            <w:r w:rsidRPr="00FD62D6">
              <w:rPr>
                <w:b/>
                <w:sz w:val="24"/>
                <w:lang w:val="sr-Cyrl-CS"/>
              </w:rPr>
              <w:t>. год.</w:t>
            </w:r>
          </w:p>
        </w:tc>
      </w:tr>
      <w:tr w:rsidR="00522A06" w:rsidRPr="00FD62D6" w:rsidTr="007F4E31">
        <w:trPr>
          <w:trHeight w:val="1790"/>
        </w:trPr>
        <w:tc>
          <w:tcPr>
            <w:tcW w:w="1923" w:type="dxa"/>
            <w:vMerge w:val="restart"/>
          </w:tcPr>
          <w:p w:rsidR="00522A06" w:rsidRPr="00FC717B" w:rsidRDefault="00522A06" w:rsidP="007F4E31">
            <w:pPr>
              <w:jc w:val="center"/>
              <w:rPr>
                <w:b/>
                <w:lang w:val="sr-Cyrl-CS"/>
              </w:rPr>
            </w:pPr>
          </w:p>
          <w:p w:rsidR="00522A06" w:rsidRPr="00FC717B" w:rsidRDefault="00522A06" w:rsidP="007F4E31">
            <w:pPr>
              <w:jc w:val="center"/>
              <w:rPr>
                <w:b/>
                <w:lang w:val="sr-Cyrl-CS"/>
              </w:rPr>
            </w:pPr>
            <w:r w:rsidRPr="00FC717B">
              <w:rPr>
                <w:b/>
                <w:lang w:val="sr-Cyrl-CS"/>
              </w:rPr>
              <w:t>ПРЕЗИМЕ И ИМЕ НАСТАВНИКА</w:t>
            </w:r>
          </w:p>
        </w:tc>
        <w:tc>
          <w:tcPr>
            <w:tcW w:w="1759" w:type="dxa"/>
            <w:vMerge w:val="restart"/>
          </w:tcPr>
          <w:p w:rsidR="00522A06" w:rsidRPr="00FC717B" w:rsidRDefault="00522A06" w:rsidP="007F4E31">
            <w:pPr>
              <w:jc w:val="center"/>
              <w:rPr>
                <w:b/>
                <w:lang w:val="sr-Cyrl-CS"/>
              </w:rPr>
            </w:pPr>
          </w:p>
          <w:p w:rsidR="00522A06" w:rsidRPr="00FC717B" w:rsidRDefault="00522A06" w:rsidP="007F4E31">
            <w:pPr>
              <w:jc w:val="center"/>
              <w:rPr>
                <w:b/>
                <w:lang w:val="sr-Cyrl-CS"/>
              </w:rPr>
            </w:pPr>
            <w:r w:rsidRPr="00FC717B">
              <w:rPr>
                <w:b/>
                <w:lang w:val="sr-Cyrl-CS"/>
              </w:rPr>
              <w:t>ПРЕДМЕТ</w:t>
            </w:r>
          </w:p>
        </w:tc>
        <w:tc>
          <w:tcPr>
            <w:tcW w:w="1286" w:type="dxa"/>
            <w:gridSpan w:val="2"/>
          </w:tcPr>
          <w:p w:rsidR="00522A06" w:rsidRPr="00F62B22" w:rsidRDefault="00522A06" w:rsidP="007F4E31">
            <w:pPr>
              <w:jc w:val="center"/>
              <w:rPr>
                <w:b/>
                <w:sz w:val="20"/>
                <w:lang w:val="sr-Cyrl-CS"/>
              </w:rPr>
            </w:pPr>
          </w:p>
          <w:p w:rsidR="00522A06" w:rsidRPr="00F62B22" w:rsidRDefault="00522A06" w:rsidP="007F4E31">
            <w:pPr>
              <w:jc w:val="center"/>
              <w:rPr>
                <w:b/>
                <w:sz w:val="20"/>
                <w:lang w:val="sr-Cyrl-CS"/>
              </w:rPr>
            </w:pPr>
            <w:r w:rsidRPr="00F62B22">
              <w:rPr>
                <w:b/>
                <w:sz w:val="20"/>
                <w:lang w:val="sr-Cyrl-CS"/>
              </w:rPr>
              <w:t>ДОПУНСКА</w:t>
            </w:r>
          </w:p>
        </w:tc>
        <w:tc>
          <w:tcPr>
            <w:tcW w:w="1176" w:type="dxa"/>
            <w:gridSpan w:val="2"/>
          </w:tcPr>
          <w:p w:rsidR="00522A06" w:rsidRPr="00F62B22" w:rsidRDefault="00522A06" w:rsidP="007F4E31">
            <w:pPr>
              <w:jc w:val="center"/>
              <w:rPr>
                <w:b/>
                <w:sz w:val="20"/>
                <w:lang w:val="sr-Cyrl-CS"/>
              </w:rPr>
            </w:pPr>
          </w:p>
          <w:p w:rsidR="00522A06" w:rsidRPr="00F62B22" w:rsidRDefault="00522A06" w:rsidP="007F4E31">
            <w:pPr>
              <w:jc w:val="center"/>
              <w:rPr>
                <w:b/>
                <w:sz w:val="20"/>
                <w:lang w:val="sr-Cyrl-CS"/>
              </w:rPr>
            </w:pPr>
            <w:r w:rsidRPr="00F62B22">
              <w:rPr>
                <w:b/>
                <w:sz w:val="20"/>
                <w:lang w:val="sr-Cyrl-CS"/>
              </w:rPr>
              <w:t>ДОДАТНА</w:t>
            </w:r>
          </w:p>
        </w:tc>
        <w:tc>
          <w:tcPr>
            <w:tcW w:w="1036" w:type="dxa"/>
            <w:gridSpan w:val="2"/>
          </w:tcPr>
          <w:p w:rsidR="00522A06" w:rsidRPr="00F62B22" w:rsidRDefault="00522A06" w:rsidP="007F4E31">
            <w:pPr>
              <w:jc w:val="center"/>
              <w:rPr>
                <w:b/>
                <w:sz w:val="20"/>
                <w:lang w:val="sr-Cyrl-CS"/>
              </w:rPr>
            </w:pPr>
          </w:p>
          <w:p w:rsidR="00522A06" w:rsidRPr="00F62B22" w:rsidRDefault="00522A06" w:rsidP="007F4E31">
            <w:pPr>
              <w:jc w:val="center"/>
              <w:rPr>
                <w:b/>
                <w:sz w:val="20"/>
                <w:lang w:val="sr-Cyrl-CS"/>
              </w:rPr>
            </w:pPr>
            <w:r w:rsidRPr="00F62B22">
              <w:rPr>
                <w:b/>
                <w:sz w:val="20"/>
                <w:lang w:val="sr-Cyrl-CS"/>
              </w:rPr>
              <w:t>СЕКЦИЈЕ</w:t>
            </w:r>
          </w:p>
        </w:tc>
        <w:tc>
          <w:tcPr>
            <w:tcW w:w="952" w:type="dxa"/>
            <w:gridSpan w:val="2"/>
          </w:tcPr>
          <w:p w:rsidR="00522A06" w:rsidRPr="00F62B22" w:rsidRDefault="00522A06" w:rsidP="007F4E31">
            <w:pPr>
              <w:jc w:val="center"/>
              <w:rPr>
                <w:b/>
                <w:sz w:val="20"/>
                <w:lang w:val="sr-Cyrl-CS"/>
              </w:rPr>
            </w:pPr>
          </w:p>
          <w:p w:rsidR="00522A06" w:rsidRPr="00F62B22" w:rsidRDefault="00522A06" w:rsidP="007F4E31">
            <w:pPr>
              <w:jc w:val="center"/>
              <w:rPr>
                <w:b/>
                <w:sz w:val="20"/>
                <w:lang w:val="sr-Cyrl-CS"/>
              </w:rPr>
            </w:pPr>
            <w:r w:rsidRPr="00F62B22">
              <w:rPr>
                <w:b/>
                <w:sz w:val="20"/>
                <w:lang w:val="sr-Cyrl-CS"/>
              </w:rPr>
              <w:t>ЧОС</w:t>
            </w:r>
          </w:p>
        </w:tc>
        <w:tc>
          <w:tcPr>
            <w:tcW w:w="1444" w:type="dxa"/>
            <w:gridSpan w:val="2"/>
          </w:tcPr>
          <w:p w:rsidR="00522A06" w:rsidRPr="00F62B22" w:rsidRDefault="00522A06" w:rsidP="007F4E31">
            <w:pPr>
              <w:jc w:val="center"/>
              <w:rPr>
                <w:b/>
                <w:sz w:val="20"/>
              </w:rPr>
            </w:pPr>
          </w:p>
          <w:p w:rsidR="00522A06" w:rsidRPr="00F62B22" w:rsidRDefault="00522A06" w:rsidP="007F4E31">
            <w:pPr>
              <w:jc w:val="center"/>
              <w:rPr>
                <w:b/>
                <w:sz w:val="20"/>
                <w:lang w:val="sr-Cyrl-CS"/>
              </w:rPr>
            </w:pPr>
            <w:r w:rsidRPr="00F62B22">
              <w:rPr>
                <w:b/>
                <w:sz w:val="20"/>
                <w:lang w:val="sr-Cyrl-CS"/>
              </w:rPr>
              <w:t>ПРИПРЕМНА НАСТАВА</w:t>
            </w:r>
          </w:p>
        </w:tc>
      </w:tr>
      <w:tr w:rsidR="00522A06" w:rsidRPr="00FD62D6" w:rsidTr="007F4E31">
        <w:trPr>
          <w:trHeight w:val="1790"/>
        </w:trPr>
        <w:tc>
          <w:tcPr>
            <w:tcW w:w="1923" w:type="dxa"/>
            <w:vMerge/>
          </w:tcPr>
          <w:p w:rsidR="00522A06" w:rsidRDefault="00522A06" w:rsidP="007F4E31">
            <w:pPr>
              <w:rPr>
                <w:lang w:val="sr-Cyrl-CS"/>
              </w:rPr>
            </w:pPr>
          </w:p>
        </w:tc>
        <w:tc>
          <w:tcPr>
            <w:tcW w:w="1759" w:type="dxa"/>
            <w:vMerge/>
          </w:tcPr>
          <w:p w:rsidR="00522A06" w:rsidRDefault="00522A06" w:rsidP="007F4E31">
            <w:pPr>
              <w:rPr>
                <w:lang w:val="sr-Cyrl-CS"/>
              </w:rPr>
            </w:pPr>
          </w:p>
        </w:tc>
        <w:tc>
          <w:tcPr>
            <w:tcW w:w="643" w:type="dxa"/>
            <w:textDirection w:val="btLr"/>
          </w:tcPr>
          <w:p w:rsidR="00522A06" w:rsidRPr="00FD62D6" w:rsidRDefault="00522A06" w:rsidP="007F4E31">
            <w:pPr>
              <w:jc w:val="center"/>
              <w:rPr>
                <w:b/>
                <w:sz w:val="20"/>
                <w:lang w:val="sr-Cyrl-CS"/>
              </w:rPr>
            </w:pPr>
            <w:r w:rsidRPr="00FD62D6">
              <w:rPr>
                <w:b/>
                <w:sz w:val="20"/>
                <w:lang w:val="sr-Cyrl-CS"/>
              </w:rPr>
              <w:t>БРОЈ УЧЕНИКА</w:t>
            </w:r>
          </w:p>
        </w:tc>
        <w:tc>
          <w:tcPr>
            <w:tcW w:w="643" w:type="dxa"/>
            <w:textDirection w:val="btLr"/>
          </w:tcPr>
          <w:p w:rsidR="00522A06" w:rsidRPr="00FD62D6" w:rsidRDefault="00522A06" w:rsidP="007F4E31">
            <w:pPr>
              <w:jc w:val="center"/>
              <w:rPr>
                <w:b/>
                <w:sz w:val="20"/>
                <w:lang w:val="sr-Cyrl-CS"/>
              </w:rPr>
            </w:pPr>
            <w:r w:rsidRPr="00FD62D6">
              <w:rPr>
                <w:b/>
                <w:sz w:val="20"/>
                <w:lang w:val="sr-Cyrl-CS"/>
              </w:rPr>
              <w:t>ОДРЖАНО  ЧАСОВА</w:t>
            </w:r>
          </w:p>
        </w:tc>
        <w:tc>
          <w:tcPr>
            <w:tcW w:w="589" w:type="dxa"/>
            <w:textDirection w:val="btLr"/>
          </w:tcPr>
          <w:p w:rsidR="00522A06" w:rsidRPr="00FD62D6" w:rsidRDefault="00522A06" w:rsidP="007F4E31">
            <w:pPr>
              <w:jc w:val="center"/>
              <w:rPr>
                <w:b/>
                <w:sz w:val="20"/>
                <w:lang w:val="sr-Cyrl-CS"/>
              </w:rPr>
            </w:pPr>
            <w:r w:rsidRPr="00FD62D6">
              <w:rPr>
                <w:b/>
                <w:sz w:val="20"/>
                <w:lang w:val="sr-Cyrl-CS"/>
              </w:rPr>
              <w:t>БРОЈ УЧЕНИКА</w:t>
            </w:r>
          </w:p>
        </w:tc>
        <w:tc>
          <w:tcPr>
            <w:tcW w:w="587" w:type="dxa"/>
            <w:textDirection w:val="btLr"/>
          </w:tcPr>
          <w:p w:rsidR="00522A06" w:rsidRPr="00FD62D6" w:rsidRDefault="00522A06" w:rsidP="007F4E31">
            <w:pPr>
              <w:jc w:val="center"/>
              <w:rPr>
                <w:b/>
                <w:sz w:val="20"/>
                <w:lang w:val="sr-Cyrl-CS"/>
              </w:rPr>
            </w:pPr>
            <w:r w:rsidRPr="00FD62D6">
              <w:rPr>
                <w:b/>
                <w:sz w:val="20"/>
                <w:lang w:val="sr-Cyrl-CS"/>
              </w:rPr>
              <w:t>ОДРЖАНО  ЧАСОВА</w:t>
            </w:r>
          </w:p>
        </w:tc>
        <w:tc>
          <w:tcPr>
            <w:tcW w:w="529" w:type="dxa"/>
            <w:textDirection w:val="btLr"/>
          </w:tcPr>
          <w:p w:rsidR="00522A06" w:rsidRPr="00FD62D6" w:rsidRDefault="00522A06" w:rsidP="007F4E31">
            <w:pPr>
              <w:jc w:val="center"/>
              <w:rPr>
                <w:b/>
                <w:sz w:val="20"/>
                <w:lang w:val="sr-Cyrl-CS"/>
              </w:rPr>
            </w:pPr>
            <w:r w:rsidRPr="00FD62D6">
              <w:rPr>
                <w:b/>
                <w:sz w:val="20"/>
                <w:lang w:val="sr-Cyrl-CS"/>
              </w:rPr>
              <w:t>БРОЈ УЧЕНИКА</w:t>
            </w:r>
          </w:p>
        </w:tc>
        <w:tc>
          <w:tcPr>
            <w:tcW w:w="507" w:type="dxa"/>
            <w:textDirection w:val="btLr"/>
          </w:tcPr>
          <w:p w:rsidR="00522A06" w:rsidRPr="00FD62D6" w:rsidRDefault="00522A06" w:rsidP="007F4E31">
            <w:pPr>
              <w:jc w:val="center"/>
              <w:rPr>
                <w:b/>
                <w:sz w:val="20"/>
                <w:lang w:val="sr-Cyrl-CS"/>
              </w:rPr>
            </w:pPr>
            <w:r w:rsidRPr="00FD62D6">
              <w:rPr>
                <w:b/>
                <w:sz w:val="20"/>
                <w:lang w:val="sr-Cyrl-CS"/>
              </w:rPr>
              <w:t>ОДРЖАНО  ЧАСОВА</w:t>
            </w:r>
          </w:p>
        </w:tc>
        <w:tc>
          <w:tcPr>
            <w:tcW w:w="476" w:type="dxa"/>
            <w:textDirection w:val="btLr"/>
          </w:tcPr>
          <w:p w:rsidR="00522A06" w:rsidRPr="00FD62D6" w:rsidRDefault="00522A06" w:rsidP="007F4E31">
            <w:pPr>
              <w:jc w:val="center"/>
              <w:rPr>
                <w:b/>
                <w:sz w:val="20"/>
                <w:lang w:val="sr-Cyrl-CS"/>
              </w:rPr>
            </w:pPr>
            <w:r w:rsidRPr="00FD62D6">
              <w:rPr>
                <w:b/>
                <w:sz w:val="20"/>
                <w:lang w:val="sr-Cyrl-CS"/>
              </w:rPr>
              <w:t>ПЛАНИРАНО</w:t>
            </w:r>
          </w:p>
        </w:tc>
        <w:tc>
          <w:tcPr>
            <w:tcW w:w="476" w:type="dxa"/>
            <w:textDirection w:val="btLr"/>
          </w:tcPr>
          <w:p w:rsidR="00522A06" w:rsidRPr="00FD62D6" w:rsidRDefault="00522A06" w:rsidP="007F4E31">
            <w:pPr>
              <w:jc w:val="center"/>
              <w:rPr>
                <w:b/>
                <w:sz w:val="20"/>
                <w:lang w:val="sr-Cyrl-CS"/>
              </w:rPr>
            </w:pPr>
            <w:r w:rsidRPr="00FD62D6">
              <w:rPr>
                <w:b/>
                <w:sz w:val="20"/>
                <w:lang w:val="sr-Cyrl-CS"/>
              </w:rPr>
              <w:t>ОДРЖАНО  ЧАСОВА</w:t>
            </w:r>
          </w:p>
        </w:tc>
        <w:tc>
          <w:tcPr>
            <w:tcW w:w="722" w:type="dxa"/>
            <w:textDirection w:val="btLr"/>
          </w:tcPr>
          <w:p w:rsidR="00522A06" w:rsidRPr="00FD62D6" w:rsidRDefault="00522A06" w:rsidP="007F4E31">
            <w:pPr>
              <w:jc w:val="center"/>
              <w:rPr>
                <w:b/>
                <w:sz w:val="20"/>
                <w:lang w:val="sr-Cyrl-CS"/>
              </w:rPr>
            </w:pPr>
            <w:r w:rsidRPr="00FD62D6">
              <w:rPr>
                <w:b/>
                <w:sz w:val="20"/>
                <w:lang w:val="sr-Cyrl-CS"/>
              </w:rPr>
              <w:t>ПЛАНИРАНО</w:t>
            </w:r>
          </w:p>
        </w:tc>
        <w:tc>
          <w:tcPr>
            <w:tcW w:w="722" w:type="dxa"/>
            <w:textDirection w:val="btLr"/>
          </w:tcPr>
          <w:p w:rsidR="00522A06" w:rsidRPr="00FD62D6" w:rsidRDefault="00522A06" w:rsidP="007F4E31">
            <w:pPr>
              <w:jc w:val="center"/>
              <w:rPr>
                <w:b/>
                <w:sz w:val="20"/>
                <w:lang w:val="sr-Cyrl-CS"/>
              </w:rPr>
            </w:pPr>
            <w:r w:rsidRPr="00FD62D6">
              <w:rPr>
                <w:b/>
                <w:sz w:val="20"/>
                <w:lang w:val="sr-Cyrl-CS"/>
              </w:rPr>
              <w:t>ОДРЖАНО  ЧАСОВА</w:t>
            </w:r>
          </w:p>
        </w:tc>
      </w:tr>
      <w:tr w:rsidR="00522A06" w:rsidTr="007F4E31">
        <w:tc>
          <w:tcPr>
            <w:tcW w:w="1923" w:type="dxa"/>
          </w:tcPr>
          <w:p w:rsidR="00522A06" w:rsidRPr="00FC717B" w:rsidRDefault="00522A06" w:rsidP="007F4E31">
            <w:pPr>
              <w:jc w:val="center"/>
              <w:rPr>
                <w:b/>
                <w:lang w:val="sr-Cyrl-CS"/>
              </w:rPr>
            </w:pPr>
            <w:r w:rsidRPr="00FC717B">
              <w:rPr>
                <w:b/>
                <w:lang w:val="sr-Cyrl-CS"/>
              </w:rPr>
              <w:t>ЖИВИЋ  БРАНКА</w:t>
            </w:r>
          </w:p>
        </w:tc>
        <w:tc>
          <w:tcPr>
            <w:tcW w:w="1759" w:type="dxa"/>
          </w:tcPr>
          <w:p w:rsidR="00522A06" w:rsidRPr="00FC717B" w:rsidRDefault="00522A06" w:rsidP="007F4E31">
            <w:pPr>
              <w:jc w:val="center"/>
              <w:rPr>
                <w:b/>
              </w:rPr>
            </w:pPr>
            <w:r w:rsidRPr="00FC717B">
              <w:rPr>
                <w:b/>
              </w:rPr>
              <w:t>ЕНГЛЕСКИ ЈЕЗИК</w:t>
            </w:r>
          </w:p>
        </w:tc>
        <w:tc>
          <w:tcPr>
            <w:tcW w:w="643" w:type="dxa"/>
          </w:tcPr>
          <w:p w:rsidR="00522A06" w:rsidRPr="00F73D95" w:rsidRDefault="00522A06" w:rsidP="007F4E31">
            <w:pPr>
              <w:jc w:val="center"/>
            </w:pPr>
            <w:r w:rsidRPr="00F73D95">
              <w:t>33</w:t>
            </w:r>
          </w:p>
        </w:tc>
        <w:tc>
          <w:tcPr>
            <w:tcW w:w="643" w:type="dxa"/>
          </w:tcPr>
          <w:p w:rsidR="00522A06" w:rsidRPr="00F73D95" w:rsidRDefault="00522A06" w:rsidP="007F4E31">
            <w:pPr>
              <w:jc w:val="center"/>
            </w:pPr>
            <w:r w:rsidRPr="00F73D95">
              <w:t>31</w:t>
            </w:r>
          </w:p>
        </w:tc>
        <w:tc>
          <w:tcPr>
            <w:tcW w:w="589" w:type="dxa"/>
          </w:tcPr>
          <w:p w:rsidR="00522A06" w:rsidRPr="00F73D95" w:rsidRDefault="00522A06" w:rsidP="007F4E31">
            <w:pPr>
              <w:jc w:val="center"/>
              <w:rPr>
                <w:lang w:val="sr-Cyrl-CS"/>
              </w:rPr>
            </w:pPr>
            <w:r w:rsidRPr="00F73D95">
              <w:rPr>
                <w:lang w:val="sr-Cyrl-CS"/>
              </w:rPr>
              <w:t>9</w:t>
            </w:r>
          </w:p>
        </w:tc>
        <w:tc>
          <w:tcPr>
            <w:tcW w:w="587" w:type="dxa"/>
          </w:tcPr>
          <w:p w:rsidR="00522A06" w:rsidRPr="00F73D95" w:rsidRDefault="00522A06" w:rsidP="007F4E31">
            <w:pPr>
              <w:jc w:val="center"/>
              <w:rPr>
                <w:lang w:val="sr-Cyrl-CS"/>
              </w:rPr>
            </w:pPr>
            <w:r w:rsidRPr="00F73D95">
              <w:rPr>
                <w:lang w:val="sr-Cyrl-CS"/>
              </w:rPr>
              <w:t>13</w:t>
            </w:r>
          </w:p>
        </w:tc>
        <w:tc>
          <w:tcPr>
            <w:tcW w:w="529" w:type="dxa"/>
          </w:tcPr>
          <w:p w:rsidR="00522A06" w:rsidRPr="00F73D95" w:rsidRDefault="00522A06" w:rsidP="007F4E31">
            <w:pPr>
              <w:jc w:val="center"/>
            </w:pPr>
          </w:p>
        </w:tc>
        <w:tc>
          <w:tcPr>
            <w:tcW w:w="507" w:type="dxa"/>
          </w:tcPr>
          <w:p w:rsidR="00522A06" w:rsidRPr="00F73D95" w:rsidRDefault="00522A06" w:rsidP="007F4E31">
            <w:pPr>
              <w:jc w:val="center"/>
              <w:rPr>
                <w:lang w:val="sr-Cyrl-CS"/>
              </w:rPr>
            </w:pPr>
          </w:p>
        </w:tc>
        <w:tc>
          <w:tcPr>
            <w:tcW w:w="476" w:type="dxa"/>
          </w:tcPr>
          <w:p w:rsidR="00522A06" w:rsidRPr="00F73D95" w:rsidRDefault="00522A06" w:rsidP="007F4E31">
            <w:pPr>
              <w:jc w:val="center"/>
            </w:pPr>
          </w:p>
        </w:tc>
        <w:tc>
          <w:tcPr>
            <w:tcW w:w="476" w:type="dxa"/>
          </w:tcPr>
          <w:p w:rsidR="00522A06" w:rsidRPr="00F73D95" w:rsidRDefault="00522A06" w:rsidP="007F4E31">
            <w:pPr>
              <w:jc w:val="center"/>
            </w:pP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lang w:val="sr-Cyrl-CS"/>
              </w:rPr>
            </w:pPr>
            <w:r w:rsidRPr="00FC717B">
              <w:rPr>
                <w:b/>
                <w:lang w:val="sr-Cyrl-CS"/>
              </w:rPr>
              <w:t xml:space="preserve">ЦОКИЋ  ПРЕДРАГ </w:t>
            </w:r>
          </w:p>
        </w:tc>
        <w:tc>
          <w:tcPr>
            <w:tcW w:w="1759" w:type="dxa"/>
          </w:tcPr>
          <w:p w:rsidR="00522A06" w:rsidRPr="00FC717B" w:rsidRDefault="00522A06" w:rsidP="007F4E31">
            <w:pPr>
              <w:jc w:val="center"/>
              <w:rPr>
                <w:b/>
              </w:rPr>
            </w:pPr>
            <w:r w:rsidRPr="00FC717B">
              <w:rPr>
                <w:b/>
              </w:rPr>
              <w:t>ЕНГЛЕСКИ ЈЕЗИК</w:t>
            </w:r>
          </w:p>
        </w:tc>
        <w:tc>
          <w:tcPr>
            <w:tcW w:w="643" w:type="dxa"/>
          </w:tcPr>
          <w:p w:rsidR="00522A06" w:rsidRPr="00F73D95" w:rsidRDefault="00522A06" w:rsidP="007F4E31">
            <w:pPr>
              <w:jc w:val="center"/>
              <w:rPr>
                <w:lang w:val="sr-Cyrl-CS"/>
              </w:rPr>
            </w:pPr>
          </w:p>
        </w:tc>
        <w:tc>
          <w:tcPr>
            <w:tcW w:w="643" w:type="dxa"/>
          </w:tcPr>
          <w:p w:rsidR="00522A06" w:rsidRPr="00F73D95" w:rsidRDefault="00522A06" w:rsidP="007F4E31">
            <w:pPr>
              <w:jc w:val="center"/>
            </w:pPr>
          </w:p>
        </w:tc>
        <w:tc>
          <w:tcPr>
            <w:tcW w:w="589" w:type="dxa"/>
          </w:tcPr>
          <w:p w:rsidR="00522A06" w:rsidRPr="00F73D95" w:rsidRDefault="00522A06" w:rsidP="007F4E31">
            <w:pPr>
              <w:jc w:val="center"/>
            </w:pPr>
          </w:p>
        </w:tc>
        <w:tc>
          <w:tcPr>
            <w:tcW w:w="587" w:type="dxa"/>
          </w:tcPr>
          <w:p w:rsidR="00522A06" w:rsidRPr="00F73D95" w:rsidRDefault="00522A06" w:rsidP="007F4E31">
            <w:pPr>
              <w:jc w:val="center"/>
            </w:pPr>
          </w:p>
        </w:tc>
        <w:tc>
          <w:tcPr>
            <w:tcW w:w="529" w:type="dxa"/>
          </w:tcPr>
          <w:p w:rsidR="00522A06" w:rsidRPr="00F73D95" w:rsidRDefault="00522A06" w:rsidP="007F4E31">
            <w:pPr>
              <w:jc w:val="center"/>
            </w:pPr>
          </w:p>
        </w:tc>
        <w:tc>
          <w:tcPr>
            <w:tcW w:w="507" w:type="dxa"/>
          </w:tcPr>
          <w:p w:rsidR="00522A06" w:rsidRPr="00F73D95" w:rsidRDefault="00522A06" w:rsidP="007F4E31">
            <w:pPr>
              <w:jc w:val="center"/>
            </w:pPr>
          </w:p>
        </w:tc>
        <w:tc>
          <w:tcPr>
            <w:tcW w:w="476" w:type="dxa"/>
          </w:tcPr>
          <w:p w:rsidR="00522A06" w:rsidRPr="00F73D95" w:rsidRDefault="00522A06" w:rsidP="007F4E31">
            <w:pPr>
              <w:jc w:val="center"/>
            </w:pPr>
          </w:p>
        </w:tc>
        <w:tc>
          <w:tcPr>
            <w:tcW w:w="476" w:type="dxa"/>
          </w:tcPr>
          <w:p w:rsidR="00522A06" w:rsidRPr="00F73D95" w:rsidRDefault="00522A06" w:rsidP="007F4E31">
            <w:pPr>
              <w:jc w:val="center"/>
            </w:pP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lang w:val="sr-Cyrl-CS"/>
              </w:rPr>
            </w:pPr>
            <w:r w:rsidRPr="00FC717B">
              <w:rPr>
                <w:b/>
                <w:lang w:val="sr-Cyrl-CS"/>
              </w:rPr>
              <w:t>ЈАНКОВИЋ  НИНА</w:t>
            </w:r>
          </w:p>
        </w:tc>
        <w:tc>
          <w:tcPr>
            <w:tcW w:w="1759" w:type="dxa"/>
          </w:tcPr>
          <w:p w:rsidR="00522A06" w:rsidRPr="00FC717B" w:rsidRDefault="00522A06" w:rsidP="007F4E31">
            <w:pPr>
              <w:jc w:val="center"/>
              <w:rPr>
                <w:b/>
              </w:rPr>
            </w:pPr>
            <w:r w:rsidRPr="00FC717B">
              <w:rPr>
                <w:b/>
              </w:rPr>
              <w:t>ЕНГЛЕСКИ ЈЕЗИК</w:t>
            </w:r>
          </w:p>
        </w:tc>
        <w:tc>
          <w:tcPr>
            <w:tcW w:w="643" w:type="dxa"/>
          </w:tcPr>
          <w:p w:rsidR="00522A06" w:rsidRPr="00F73D95" w:rsidRDefault="00522A06" w:rsidP="007F4E31">
            <w:pPr>
              <w:jc w:val="center"/>
            </w:pPr>
          </w:p>
        </w:tc>
        <w:tc>
          <w:tcPr>
            <w:tcW w:w="643" w:type="dxa"/>
          </w:tcPr>
          <w:p w:rsidR="00522A06" w:rsidRPr="00F73D95" w:rsidRDefault="00522A06" w:rsidP="007F4E31">
            <w:pPr>
              <w:jc w:val="center"/>
            </w:pPr>
          </w:p>
        </w:tc>
        <w:tc>
          <w:tcPr>
            <w:tcW w:w="589" w:type="dxa"/>
          </w:tcPr>
          <w:p w:rsidR="00522A06" w:rsidRPr="00F73D95" w:rsidRDefault="00522A06" w:rsidP="007F4E31">
            <w:pPr>
              <w:jc w:val="center"/>
            </w:pPr>
          </w:p>
        </w:tc>
        <w:tc>
          <w:tcPr>
            <w:tcW w:w="587" w:type="dxa"/>
          </w:tcPr>
          <w:p w:rsidR="00522A06" w:rsidRPr="00F73D95" w:rsidRDefault="00522A06" w:rsidP="007F4E31">
            <w:pPr>
              <w:jc w:val="center"/>
            </w:pPr>
          </w:p>
        </w:tc>
        <w:tc>
          <w:tcPr>
            <w:tcW w:w="529" w:type="dxa"/>
          </w:tcPr>
          <w:p w:rsidR="00522A06" w:rsidRPr="00F73D95" w:rsidRDefault="00522A06" w:rsidP="007F4E31">
            <w:pPr>
              <w:jc w:val="center"/>
            </w:pPr>
            <w:r w:rsidRPr="00F73D95">
              <w:t>32</w:t>
            </w:r>
          </w:p>
        </w:tc>
        <w:tc>
          <w:tcPr>
            <w:tcW w:w="507" w:type="dxa"/>
          </w:tcPr>
          <w:p w:rsidR="00522A06" w:rsidRPr="00F73D95" w:rsidRDefault="00522A06" w:rsidP="007F4E31">
            <w:pPr>
              <w:jc w:val="center"/>
            </w:pPr>
            <w:r w:rsidRPr="00F73D95">
              <w:t>80</w:t>
            </w:r>
          </w:p>
        </w:tc>
        <w:tc>
          <w:tcPr>
            <w:tcW w:w="476" w:type="dxa"/>
          </w:tcPr>
          <w:p w:rsidR="00522A06" w:rsidRPr="00F73D95" w:rsidRDefault="00522A06" w:rsidP="007F4E31">
            <w:pPr>
              <w:jc w:val="center"/>
            </w:pPr>
          </w:p>
        </w:tc>
        <w:tc>
          <w:tcPr>
            <w:tcW w:w="476" w:type="dxa"/>
          </w:tcPr>
          <w:p w:rsidR="00522A06" w:rsidRPr="00F73D95" w:rsidRDefault="00522A06" w:rsidP="007F4E31">
            <w:pPr>
              <w:jc w:val="center"/>
            </w:pP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rPr>
            </w:pPr>
            <w:r w:rsidRPr="00FC717B">
              <w:rPr>
                <w:b/>
              </w:rPr>
              <w:t>ТОДОРОВИЋ ДРАГАНА</w:t>
            </w:r>
          </w:p>
        </w:tc>
        <w:tc>
          <w:tcPr>
            <w:tcW w:w="1759" w:type="dxa"/>
          </w:tcPr>
          <w:p w:rsidR="00522A06" w:rsidRPr="00FC717B" w:rsidRDefault="00522A06" w:rsidP="007F4E31">
            <w:pPr>
              <w:jc w:val="center"/>
              <w:rPr>
                <w:b/>
              </w:rPr>
            </w:pPr>
            <w:r w:rsidRPr="00FC717B">
              <w:rPr>
                <w:b/>
              </w:rPr>
              <w:t>ФРАНЦУСКИ ЈЕЗИК</w:t>
            </w:r>
          </w:p>
        </w:tc>
        <w:tc>
          <w:tcPr>
            <w:tcW w:w="643" w:type="dxa"/>
          </w:tcPr>
          <w:p w:rsidR="00522A06" w:rsidRPr="00F73D95" w:rsidRDefault="00522A06" w:rsidP="007F4E31">
            <w:pPr>
              <w:jc w:val="center"/>
              <w:rPr>
                <w:lang w:val="sr-Cyrl-CS"/>
              </w:rPr>
            </w:pPr>
            <w:r w:rsidRPr="00F73D95">
              <w:rPr>
                <w:lang w:val="sr-Cyrl-CS"/>
              </w:rPr>
              <w:t>34</w:t>
            </w:r>
          </w:p>
        </w:tc>
        <w:tc>
          <w:tcPr>
            <w:tcW w:w="643" w:type="dxa"/>
          </w:tcPr>
          <w:p w:rsidR="00522A06" w:rsidRPr="00F73D95" w:rsidRDefault="00522A06" w:rsidP="007F4E31">
            <w:pPr>
              <w:jc w:val="center"/>
            </w:pPr>
            <w:r w:rsidRPr="00F73D95">
              <w:t>43</w:t>
            </w:r>
          </w:p>
        </w:tc>
        <w:tc>
          <w:tcPr>
            <w:tcW w:w="589" w:type="dxa"/>
          </w:tcPr>
          <w:p w:rsidR="00522A06" w:rsidRPr="00F73D95" w:rsidRDefault="00522A06" w:rsidP="007F4E31">
            <w:pPr>
              <w:jc w:val="center"/>
              <w:rPr>
                <w:lang w:val="sr-Cyrl-CS"/>
              </w:rPr>
            </w:pPr>
            <w:r w:rsidRPr="00F73D95">
              <w:rPr>
                <w:lang w:val="sr-Cyrl-CS"/>
              </w:rPr>
              <w:t>19</w:t>
            </w:r>
          </w:p>
        </w:tc>
        <w:tc>
          <w:tcPr>
            <w:tcW w:w="587" w:type="dxa"/>
          </w:tcPr>
          <w:p w:rsidR="00522A06" w:rsidRPr="00F73D95" w:rsidRDefault="00522A06" w:rsidP="007F4E31">
            <w:pPr>
              <w:jc w:val="center"/>
            </w:pPr>
            <w:r w:rsidRPr="00F73D95">
              <w:t>21</w:t>
            </w:r>
          </w:p>
        </w:tc>
        <w:tc>
          <w:tcPr>
            <w:tcW w:w="529" w:type="dxa"/>
          </w:tcPr>
          <w:p w:rsidR="00522A06" w:rsidRPr="00F73D95" w:rsidRDefault="00522A06" w:rsidP="007F4E31">
            <w:pPr>
              <w:jc w:val="center"/>
            </w:pPr>
          </w:p>
        </w:tc>
        <w:tc>
          <w:tcPr>
            <w:tcW w:w="507" w:type="dxa"/>
          </w:tcPr>
          <w:p w:rsidR="00522A06" w:rsidRPr="00F73D95" w:rsidRDefault="00522A06" w:rsidP="007F4E31">
            <w:pPr>
              <w:jc w:val="center"/>
            </w:pPr>
          </w:p>
        </w:tc>
        <w:tc>
          <w:tcPr>
            <w:tcW w:w="476" w:type="dxa"/>
          </w:tcPr>
          <w:p w:rsidR="00522A06" w:rsidRPr="00F73D95" w:rsidRDefault="00522A06" w:rsidP="007F4E31">
            <w:pPr>
              <w:jc w:val="center"/>
            </w:pPr>
            <w:r w:rsidRPr="00F73D95">
              <w:t>21</w:t>
            </w:r>
          </w:p>
        </w:tc>
        <w:tc>
          <w:tcPr>
            <w:tcW w:w="476" w:type="dxa"/>
          </w:tcPr>
          <w:p w:rsidR="00522A06" w:rsidRPr="00F73D95" w:rsidRDefault="00522A06" w:rsidP="007F4E31">
            <w:pPr>
              <w:jc w:val="center"/>
            </w:pPr>
            <w:r w:rsidRPr="00F73D95">
              <w:t>21</w:t>
            </w: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rPr>
            </w:pPr>
            <w:r w:rsidRPr="00FC717B">
              <w:rPr>
                <w:b/>
              </w:rPr>
              <w:t>МИТРОВИЋ МАЈА</w:t>
            </w:r>
          </w:p>
        </w:tc>
        <w:tc>
          <w:tcPr>
            <w:tcW w:w="1759" w:type="dxa"/>
          </w:tcPr>
          <w:p w:rsidR="00522A06" w:rsidRPr="00FC717B" w:rsidRDefault="00522A06" w:rsidP="007F4E31">
            <w:pPr>
              <w:jc w:val="center"/>
              <w:rPr>
                <w:b/>
              </w:rPr>
            </w:pPr>
            <w:r w:rsidRPr="00FC717B">
              <w:rPr>
                <w:b/>
              </w:rPr>
              <w:t>НЕМАЧКИ  ЈЕЗИК</w:t>
            </w:r>
          </w:p>
        </w:tc>
        <w:tc>
          <w:tcPr>
            <w:tcW w:w="643" w:type="dxa"/>
          </w:tcPr>
          <w:p w:rsidR="00522A06" w:rsidRPr="00F73D95" w:rsidRDefault="00522A06" w:rsidP="007F4E31">
            <w:pPr>
              <w:jc w:val="center"/>
            </w:pPr>
            <w:r w:rsidRPr="00F73D95">
              <w:t>26</w:t>
            </w:r>
          </w:p>
        </w:tc>
        <w:tc>
          <w:tcPr>
            <w:tcW w:w="643" w:type="dxa"/>
          </w:tcPr>
          <w:p w:rsidR="00522A06" w:rsidRPr="00F73D95" w:rsidRDefault="00522A06" w:rsidP="007F4E31">
            <w:pPr>
              <w:jc w:val="center"/>
            </w:pPr>
            <w:r w:rsidRPr="00F73D95">
              <w:t>17</w:t>
            </w:r>
          </w:p>
        </w:tc>
        <w:tc>
          <w:tcPr>
            <w:tcW w:w="589" w:type="dxa"/>
          </w:tcPr>
          <w:p w:rsidR="00522A06" w:rsidRPr="00F73D95" w:rsidRDefault="00522A06" w:rsidP="007F4E31">
            <w:pPr>
              <w:jc w:val="center"/>
            </w:pPr>
            <w:r w:rsidRPr="00F73D95">
              <w:t>7</w:t>
            </w:r>
          </w:p>
        </w:tc>
        <w:tc>
          <w:tcPr>
            <w:tcW w:w="587" w:type="dxa"/>
          </w:tcPr>
          <w:p w:rsidR="00522A06" w:rsidRPr="00F73D95" w:rsidRDefault="00522A06" w:rsidP="007F4E31">
            <w:pPr>
              <w:jc w:val="center"/>
            </w:pPr>
            <w:r w:rsidRPr="00F73D95">
              <w:t>11</w:t>
            </w:r>
          </w:p>
        </w:tc>
        <w:tc>
          <w:tcPr>
            <w:tcW w:w="529" w:type="dxa"/>
          </w:tcPr>
          <w:p w:rsidR="00522A06" w:rsidRPr="00F73D95" w:rsidRDefault="00522A06" w:rsidP="007F4E31">
            <w:pPr>
              <w:jc w:val="center"/>
            </w:pPr>
          </w:p>
        </w:tc>
        <w:tc>
          <w:tcPr>
            <w:tcW w:w="507" w:type="dxa"/>
          </w:tcPr>
          <w:p w:rsidR="00522A06" w:rsidRPr="00F73D95" w:rsidRDefault="00522A06" w:rsidP="007F4E31">
            <w:pPr>
              <w:jc w:val="center"/>
            </w:pPr>
          </w:p>
        </w:tc>
        <w:tc>
          <w:tcPr>
            <w:tcW w:w="476" w:type="dxa"/>
          </w:tcPr>
          <w:p w:rsidR="00522A06" w:rsidRPr="00F73D95" w:rsidRDefault="00522A06" w:rsidP="007F4E31">
            <w:pPr>
              <w:jc w:val="center"/>
            </w:pPr>
          </w:p>
        </w:tc>
        <w:tc>
          <w:tcPr>
            <w:tcW w:w="476" w:type="dxa"/>
          </w:tcPr>
          <w:p w:rsidR="00522A06" w:rsidRPr="00F73D95" w:rsidRDefault="00522A06" w:rsidP="007F4E31">
            <w:pPr>
              <w:jc w:val="center"/>
            </w:pP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lang w:val="sr-Cyrl-CS"/>
              </w:rPr>
            </w:pPr>
            <w:r w:rsidRPr="00FC717B">
              <w:rPr>
                <w:b/>
                <w:lang w:val="sr-Cyrl-CS"/>
              </w:rPr>
              <w:t>БОГДАНОВИЋ ТАМАРА</w:t>
            </w:r>
          </w:p>
        </w:tc>
        <w:tc>
          <w:tcPr>
            <w:tcW w:w="1759" w:type="dxa"/>
          </w:tcPr>
          <w:p w:rsidR="00522A06" w:rsidRPr="00FC717B" w:rsidRDefault="00522A06" w:rsidP="007F4E31">
            <w:pPr>
              <w:jc w:val="center"/>
              <w:rPr>
                <w:b/>
              </w:rPr>
            </w:pPr>
            <w:r w:rsidRPr="00FC717B">
              <w:rPr>
                <w:b/>
              </w:rPr>
              <w:t>СРПСКИ ЈЕЗИК</w:t>
            </w:r>
          </w:p>
        </w:tc>
        <w:tc>
          <w:tcPr>
            <w:tcW w:w="643" w:type="dxa"/>
          </w:tcPr>
          <w:p w:rsidR="00522A06" w:rsidRPr="00F73D95" w:rsidRDefault="00522A06" w:rsidP="007F4E31">
            <w:pPr>
              <w:jc w:val="center"/>
            </w:pPr>
            <w:r w:rsidRPr="00F73D95">
              <w:t>26</w:t>
            </w:r>
          </w:p>
        </w:tc>
        <w:tc>
          <w:tcPr>
            <w:tcW w:w="643" w:type="dxa"/>
          </w:tcPr>
          <w:p w:rsidR="00522A06" w:rsidRPr="00F73D95" w:rsidRDefault="00522A06" w:rsidP="007F4E31">
            <w:pPr>
              <w:jc w:val="center"/>
            </w:pPr>
            <w:r w:rsidRPr="00F73D95">
              <w:t>16</w:t>
            </w:r>
          </w:p>
        </w:tc>
        <w:tc>
          <w:tcPr>
            <w:tcW w:w="589" w:type="dxa"/>
          </w:tcPr>
          <w:p w:rsidR="00522A06" w:rsidRPr="00F73D95" w:rsidRDefault="00522A06" w:rsidP="007F4E31">
            <w:pPr>
              <w:jc w:val="center"/>
            </w:pPr>
            <w:r w:rsidRPr="00F73D95">
              <w:t>11</w:t>
            </w:r>
          </w:p>
        </w:tc>
        <w:tc>
          <w:tcPr>
            <w:tcW w:w="587" w:type="dxa"/>
          </w:tcPr>
          <w:p w:rsidR="00522A06" w:rsidRPr="00F73D95" w:rsidRDefault="00522A06" w:rsidP="007F4E31">
            <w:pPr>
              <w:jc w:val="center"/>
            </w:pPr>
            <w:r w:rsidRPr="00F73D95">
              <w:t>16</w:t>
            </w:r>
          </w:p>
        </w:tc>
        <w:tc>
          <w:tcPr>
            <w:tcW w:w="529" w:type="dxa"/>
          </w:tcPr>
          <w:p w:rsidR="00522A06" w:rsidRPr="00F73D95" w:rsidRDefault="00522A06" w:rsidP="007F4E31">
            <w:pPr>
              <w:jc w:val="center"/>
            </w:pPr>
            <w:r w:rsidRPr="00F73D95">
              <w:t>18</w:t>
            </w:r>
          </w:p>
        </w:tc>
        <w:tc>
          <w:tcPr>
            <w:tcW w:w="507" w:type="dxa"/>
          </w:tcPr>
          <w:p w:rsidR="00522A06" w:rsidRPr="00F73D95" w:rsidRDefault="00522A06" w:rsidP="007F4E31">
            <w:pPr>
              <w:jc w:val="center"/>
            </w:pPr>
            <w:r w:rsidRPr="00F73D95">
              <w:t>20</w:t>
            </w:r>
          </w:p>
        </w:tc>
        <w:tc>
          <w:tcPr>
            <w:tcW w:w="476" w:type="dxa"/>
          </w:tcPr>
          <w:p w:rsidR="00522A06" w:rsidRPr="00F73D95" w:rsidRDefault="00522A06" w:rsidP="007F4E31">
            <w:pPr>
              <w:jc w:val="center"/>
            </w:pPr>
            <w:r w:rsidRPr="00F73D95">
              <w:t>22</w:t>
            </w:r>
          </w:p>
        </w:tc>
        <w:tc>
          <w:tcPr>
            <w:tcW w:w="476" w:type="dxa"/>
          </w:tcPr>
          <w:p w:rsidR="00522A06" w:rsidRPr="00F73D95" w:rsidRDefault="00522A06" w:rsidP="007F4E31">
            <w:pPr>
              <w:jc w:val="center"/>
            </w:pPr>
            <w:r w:rsidRPr="00F73D95">
              <w:t>22</w:t>
            </w:r>
          </w:p>
        </w:tc>
        <w:tc>
          <w:tcPr>
            <w:tcW w:w="722" w:type="dxa"/>
          </w:tcPr>
          <w:p w:rsidR="00522A06" w:rsidRPr="00F73D95" w:rsidRDefault="00522A06" w:rsidP="007F4E31">
            <w:pPr>
              <w:jc w:val="center"/>
              <w:rPr>
                <w:lang w:val="sr-Cyrl-CS"/>
              </w:rPr>
            </w:pPr>
            <w:r w:rsidRPr="00F73D95">
              <w:rPr>
                <w:lang w:val="sr-Cyrl-CS"/>
              </w:rPr>
              <w:t>9</w:t>
            </w:r>
          </w:p>
        </w:tc>
        <w:tc>
          <w:tcPr>
            <w:tcW w:w="722" w:type="dxa"/>
          </w:tcPr>
          <w:p w:rsidR="00522A06" w:rsidRPr="00F73D95" w:rsidRDefault="00522A06" w:rsidP="007F4E31">
            <w:pPr>
              <w:jc w:val="center"/>
              <w:rPr>
                <w:lang w:val="sr-Cyrl-CS"/>
              </w:rPr>
            </w:pPr>
            <w:r w:rsidRPr="00F73D95">
              <w:rPr>
                <w:lang w:val="sr-Cyrl-CS"/>
              </w:rPr>
              <w:t>9</w:t>
            </w:r>
          </w:p>
        </w:tc>
      </w:tr>
      <w:tr w:rsidR="00522A06" w:rsidTr="007F4E31">
        <w:tc>
          <w:tcPr>
            <w:tcW w:w="1923" w:type="dxa"/>
          </w:tcPr>
          <w:p w:rsidR="00522A06" w:rsidRPr="00FC717B" w:rsidRDefault="00522A06" w:rsidP="007F4E31">
            <w:pPr>
              <w:jc w:val="center"/>
              <w:rPr>
                <w:b/>
              </w:rPr>
            </w:pPr>
            <w:r w:rsidRPr="00FC717B">
              <w:rPr>
                <w:b/>
                <w:lang w:val="sr-Cyrl-CS"/>
              </w:rPr>
              <w:t xml:space="preserve">СТАНОЈЛОВИЋ  </w:t>
            </w:r>
            <w:r w:rsidRPr="00FC717B">
              <w:rPr>
                <w:b/>
              </w:rPr>
              <w:t>МАРИЈА</w:t>
            </w:r>
          </w:p>
        </w:tc>
        <w:tc>
          <w:tcPr>
            <w:tcW w:w="1759" w:type="dxa"/>
          </w:tcPr>
          <w:p w:rsidR="00522A06" w:rsidRPr="00FC717B" w:rsidRDefault="00522A06" w:rsidP="007F4E31">
            <w:pPr>
              <w:jc w:val="center"/>
              <w:rPr>
                <w:b/>
              </w:rPr>
            </w:pPr>
            <w:r w:rsidRPr="00FC717B">
              <w:rPr>
                <w:b/>
              </w:rPr>
              <w:t>СРПСКИ ЈЕЗИК</w:t>
            </w:r>
          </w:p>
        </w:tc>
        <w:tc>
          <w:tcPr>
            <w:tcW w:w="643" w:type="dxa"/>
          </w:tcPr>
          <w:p w:rsidR="00522A06" w:rsidRPr="00F73D95" w:rsidRDefault="00522A06" w:rsidP="007F4E31">
            <w:pPr>
              <w:jc w:val="center"/>
            </w:pPr>
            <w:r w:rsidRPr="00F73D95">
              <w:t>36</w:t>
            </w:r>
          </w:p>
        </w:tc>
        <w:tc>
          <w:tcPr>
            <w:tcW w:w="643" w:type="dxa"/>
          </w:tcPr>
          <w:p w:rsidR="00522A06" w:rsidRPr="00F73D95" w:rsidRDefault="00522A06" w:rsidP="007F4E31">
            <w:pPr>
              <w:jc w:val="center"/>
            </w:pPr>
            <w:r w:rsidRPr="00F73D95">
              <w:t>47</w:t>
            </w:r>
          </w:p>
        </w:tc>
        <w:tc>
          <w:tcPr>
            <w:tcW w:w="589" w:type="dxa"/>
          </w:tcPr>
          <w:p w:rsidR="00522A06" w:rsidRPr="00F73D95" w:rsidRDefault="00522A06" w:rsidP="007F4E31">
            <w:pPr>
              <w:jc w:val="center"/>
            </w:pPr>
            <w:r w:rsidRPr="00F73D95">
              <w:t>7</w:t>
            </w:r>
          </w:p>
        </w:tc>
        <w:tc>
          <w:tcPr>
            <w:tcW w:w="587" w:type="dxa"/>
          </w:tcPr>
          <w:p w:rsidR="00522A06" w:rsidRPr="00F73D95" w:rsidRDefault="00522A06" w:rsidP="007F4E31">
            <w:pPr>
              <w:jc w:val="center"/>
            </w:pPr>
            <w:r w:rsidRPr="00F73D95">
              <w:t>15</w:t>
            </w:r>
          </w:p>
        </w:tc>
        <w:tc>
          <w:tcPr>
            <w:tcW w:w="529" w:type="dxa"/>
          </w:tcPr>
          <w:p w:rsidR="00522A06" w:rsidRPr="00F73D95" w:rsidRDefault="00522A06" w:rsidP="007F4E31">
            <w:pPr>
              <w:jc w:val="center"/>
            </w:pPr>
          </w:p>
        </w:tc>
        <w:tc>
          <w:tcPr>
            <w:tcW w:w="507" w:type="dxa"/>
          </w:tcPr>
          <w:p w:rsidR="00522A06" w:rsidRPr="00F73D95" w:rsidRDefault="00522A06" w:rsidP="007F4E31">
            <w:pPr>
              <w:jc w:val="center"/>
            </w:pPr>
          </w:p>
        </w:tc>
        <w:tc>
          <w:tcPr>
            <w:tcW w:w="476" w:type="dxa"/>
          </w:tcPr>
          <w:p w:rsidR="00522A06" w:rsidRPr="00F73D95" w:rsidRDefault="00522A06" w:rsidP="007F4E31">
            <w:pPr>
              <w:jc w:val="center"/>
            </w:pPr>
            <w:r w:rsidRPr="00F73D95">
              <w:t>22</w:t>
            </w:r>
          </w:p>
        </w:tc>
        <w:tc>
          <w:tcPr>
            <w:tcW w:w="476" w:type="dxa"/>
          </w:tcPr>
          <w:p w:rsidR="00522A06" w:rsidRPr="00F73D95" w:rsidRDefault="00522A06" w:rsidP="007F4E31">
            <w:pPr>
              <w:jc w:val="center"/>
            </w:pPr>
            <w:r w:rsidRPr="00F73D95">
              <w:t>22</w:t>
            </w:r>
          </w:p>
        </w:tc>
        <w:tc>
          <w:tcPr>
            <w:tcW w:w="722" w:type="dxa"/>
          </w:tcPr>
          <w:p w:rsidR="00522A06" w:rsidRPr="00F73D95" w:rsidRDefault="00522A06" w:rsidP="007F4E31">
            <w:pPr>
              <w:jc w:val="center"/>
              <w:rPr>
                <w:lang w:val="sr-Cyrl-CS"/>
              </w:rPr>
            </w:pPr>
            <w:r w:rsidRPr="00F73D95">
              <w:rPr>
                <w:lang w:val="sr-Cyrl-CS"/>
              </w:rPr>
              <w:t>12</w:t>
            </w:r>
          </w:p>
        </w:tc>
        <w:tc>
          <w:tcPr>
            <w:tcW w:w="722" w:type="dxa"/>
          </w:tcPr>
          <w:p w:rsidR="00522A06" w:rsidRPr="00F73D95" w:rsidRDefault="00522A06" w:rsidP="007F4E31">
            <w:pPr>
              <w:jc w:val="center"/>
              <w:rPr>
                <w:lang w:val="sr-Cyrl-CS"/>
              </w:rPr>
            </w:pPr>
            <w:r w:rsidRPr="00F73D95">
              <w:rPr>
                <w:lang w:val="sr-Cyrl-CS"/>
              </w:rPr>
              <w:t>12</w:t>
            </w:r>
          </w:p>
        </w:tc>
      </w:tr>
      <w:tr w:rsidR="00522A06" w:rsidTr="007F4E31">
        <w:tc>
          <w:tcPr>
            <w:tcW w:w="1923" w:type="dxa"/>
          </w:tcPr>
          <w:p w:rsidR="00522A06" w:rsidRPr="00FC717B" w:rsidRDefault="00522A06" w:rsidP="007F4E31">
            <w:pPr>
              <w:jc w:val="center"/>
              <w:rPr>
                <w:b/>
              </w:rPr>
            </w:pPr>
            <w:r w:rsidRPr="00FC717B">
              <w:rPr>
                <w:b/>
                <w:lang w:val="sr-Cyrl-CS"/>
              </w:rPr>
              <w:t xml:space="preserve">СОЛДО </w:t>
            </w:r>
            <w:r w:rsidRPr="00FC717B">
              <w:rPr>
                <w:b/>
              </w:rPr>
              <w:t>АЛЕКСА</w:t>
            </w:r>
            <w:r w:rsidRPr="00FC717B">
              <w:rPr>
                <w:b/>
                <w:lang w:val="sr-Cyrl-CS"/>
              </w:rPr>
              <w:t>Н</w:t>
            </w:r>
            <w:r w:rsidRPr="00FC717B">
              <w:rPr>
                <w:b/>
              </w:rPr>
              <w:t>ДРА</w:t>
            </w:r>
          </w:p>
        </w:tc>
        <w:tc>
          <w:tcPr>
            <w:tcW w:w="1759" w:type="dxa"/>
          </w:tcPr>
          <w:p w:rsidR="00522A06" w:rsidRPr="00FC717B" w:rsidRDefault="00522A06" w:rsidP="007F4E31">
            <w:pPr>
              <w:jc w:val="center"/>
              <w:rPr>
                <w:b/>
              </w:rPr>
            </w:pPr>
            <w:r w:rsidRPr="00FC717B">
              <w:rPr>
                <w:b/>
              </w:rPr>
              <w:t>СРПСКИ ЈЕЗИК</w:t>
            </w:r>
          </w:p>
        </w:tc>
        <w:tc>
          <w:tcPr>
            <w:tcW w:w="643" w:type="dxa"/>
          </w:tcPr>
          <w:p w:rsidR="00522A06" w:rsidRPr="00F73D95" w:rsidRDefault="00522A06" w:rsidP="007F4E31">
            <w:pPr>
              <w:jc w:val="center"/>
            </w:pPr>
            <w:r w:rsidRPr="00F73D95">
              <w:t>30</w:t>
            </w:r>
          </w:p>
        </w:tc>
        <w:tc>
          <w:tcPr>
            <w:tcW w:w="643" w:type="dxa"/>
          </w:tcPr>
          <w:p w:rsidR="00522A06" w:rsidRPr="00F73D95" w:rsidRDefault="00522A06" w:rsidP="007F4E31">
            <w:pPr>
              <w:jc w:val="center"/>
            </w:pPr>
            <w:r w:rsidRPr="00F73D95">
              <w:t>35</w:t>
            </w:r>
          </w:p>
        </w:tc>
        <w:tc>
          <w:tcPr>
            <w:tcW w:w="589" w:type="dxa"/>
          </w:tcPr>
          <w:p w:rsidR="00522A06" w:rsidRPr="00F73D95" w:rsidRDefault="00522A06" w:rsidP="007F4E31">
            <w:pPr>
              <w:jc w:val="center"/>
            </w:pPr>
            <w:r w:rsidRPr="00F73D95">
              <w:t>13</w:t>
            </w:r>
          </w:p>
        </w:tc>
        <w:tc>
          <w:tcPr>
            <w:tcW w:w="587" w:type="dxa"/>
          </w:tcPr>
          <w:p w:rsidR="00522A06" w:rsidRPr="00F73D95" w:rsidRDefault="00522A06" w:rsidP="007F4E31">
            <w:pPr>
              <w:jc w:val="center"/>
            </w:pPr>
            <w:r w:rsidRPr="00F73D95">
              <w:t>20</w:t>
            </w:r>
          </w:p>
        </w:tc>
        <w:tc>
          <w:tcPr>
            <w:tcW w:w="529" w:type="dxa"/>
          </w:tcPr>
          <w:p w:rsidR="00522A06" w:rsidRPr="00F73D95" w:rsidRDefault="00522A06" w:rsidP="007F4E31">
            <w:pPr>
              <w:jc w:val="center"/>
            </w:pPr>
            <w:r w:rsidRPr="00F73D95">
              <w:t>18</w:t>
            </w:r>
          </w:p>
        </w:tc>
        <w:tc>
          <w:tcPr>
            <w:tcW w:w="507" w:type="dxa"/>
          </w:tcPr>
          <w:p w:rsidR="00522A06" w:rsidRPr="00F73D95" w:rsidRDefault="00522A06" w:rsidP="007F4E31">
            <w:pPr>
              <w:jc w:val="center"/>
            </w:pPr>
            <w:r w:rsidRPr="00F73D95">
              <w:t>19</w:t>
            </w:r>
          </w:p>
        </w:tc>
        <w:tc>
          <w:tcPr>
            <w:tcW w:w="476" w:type="dxa"/>
          </w:tcPr>
          <w:p w:rsidR="00522A06" w:rsidRPr="00F73D95" w:rsidRDefault="00522A06" w:rsidP="007F4E31">
            <w:pPr>
              <w:jc w:val="center"/>
            </w:pPr>
            <w:r w:rsidRPr="00F73D95">
              <w:t>22</w:t>
            </w:r>
          </w:p>
        </w:tc>
        <w:tc>
          <w:tcPr>
            <w:tcW w:w="476" w:type="dxa"/>
          </w:tcPr>
          <w:p w:rsidR="00522A06" w:rsidRPr="00F73D95" w:rsidRDefault="00522A06" w:rsidP="007F4E31">
            <w:pPr>
              <w:jc w:val="center"/>
            </w:pPr>
            <w:r w:rsidRPr="00F73D95">
              <w:t>22</w:t>
            </w:r>
          </w:p>
        </w:tc>
        <w:tc>
          <w:tcPr>
            <w:tcW w:w="722" w:type="dxa"/>
          </w:tcPr>
          <w:p w:rsidR="00522A06" w:rsidRPr="00F73D95" w:rsidRDefault="00522A06" w:rsidP="007F4E31">
            <w:pPr>
              <w:jc w:val="center"/>
              <w:rPr>
                <w:lang w:val="sr-Cyrl-CS"/>
              </w:rPr>
            </w:pPr>
            <w:r w:rsidRPr="00F73D95">
              <w:rPr>
                <w:lang w:val="sr-Cyrl-CS"/>
              </w:rPr>
              <w:t>5</w:t>
            </w:r>
          </w:p>
        </w:tc>
        <w:tc>
          <w:tcPr>
            <w:tcW w:w="722" w:type="dxa"/>
          </w:tcPr>
          <w:p w:rsidR="00522A06" w:rsidRPr="00F73D95" w:rsidRDefault="00522A06" w:rsidP="007F4E31">
            <w:pPr>
              <w:jc w:val="center"/>
              <w:rPr>
                <w:lang w:val="sr-Cyrl-CS"/>
              </w:rPr>
            </w:pPr>
            <w:r w:rsidRPr="00F73D95">
              <w:rPr>
                <w:lang w:val="sr-Cyrl-CS"/>
              </w:rPr>
              <w:t>5</w:t>
            </w:r>
          </w:p>
        </w:tc>
      </w:tr>
      <w:tr w:rsidR="00522A06" w:rsidTr="007F4E31">
        <w:tc>
          <w:tcPr>
            <w:tcW w:w="1923" w:type="dxa"/>
          </w:tcPr>
          <w:p w:rsidR="00522A06" w:rsidRPr="00FC717B" w:rsidRDefault="00522A06" w:rsidP="007F4E31">
            <w:pPr>
              <w:jc w:val="center"/>
              <w:rPr>
                <w:b/>
              </w:rPr>
            </w:pPr>
            <w:r w:rsidRPr="00FC717B">
              <w:rPr>
                <w:b/>
              </w:rPr>
              <w:t>СТАНОЈЕВИЋ МАРИНА</w:t>
            </w:r>
          </w:p>
        </w:tc>
        <w:tc>
          <w:tcPr>
            <w:tcW w:w="1759" w:type="dxa"/>
          </w:tcPr>
          <w:p w:rsidR="00522A06" w:rsidRPr="00FC717B" w:rsidRDefault="00522A06" w:rsidP="007F4E31">
            <w:pPr>
              <w:jc w:val="center"/>
              <w:rPr>
                <w:b/>
              </w:rPr>
            </w:pPr>
            <w:r w:rsidRPr="00FC717B">
              <w:rPr>
                <w:b/>
              </w:rPr>
              <w:t>СРПСКИ ЈЕЗИК</w:t>
            </w:r>
          </w:p>
        </w:tc>
        <w:tc>
          <w:tcPr>
            <w:tcW w:w="643" w:type="dxa"/>
          </w:tcPr>
          <w:p w:rsidR="00522A06" w:rsidRPr="00F73D95" w:rsidRDefault="00522A06" w:rsidP="007F4E31">
            <w:pPr>
              <w:jc w:val="center"/>
            </w:pPr>
            <w:r w:rsidRPr="00F73D95">
              <w:t>7</w:t>
            </w:r>
          </w:p>
        </w:tc>
        <w:tc>
          <w:tcPr>
            <w:tcW w:w="643" w:type="dxa"/>
          </w:tcPr>
          <w:p w:rsidR="00522A06" w:rsidRPr="00F73D95" w:rsidRDefault="00522A06" w:rsidP="007F4E31">
            <w:pPr>
              <w:jc w:val="center"/>
            </w:pPr>
            <w:r w:rsidRPr="00F73D95">
              <w:t>15</w:t>
            </w:r>
          </w:p>
        </w:tc>
        <w:tc>
          <w:tcPr>
            <w:tcW w:w="589" w:type="dxa"/>
          </w:tcPr>
          <w:p w:rsidR="00522A06" w:rsidRPr="00F73D95" w:rsidRDefault="00522A06" w:rsidP="007F4E31">
            <w:pPr>
              <w:jc w:val="center"/>
            </w:pPr>
            <w:r w:rsidRPr="00F73D95">
              <w:t>5</w:t>
            </w:r>
          </w:p>
        </w:tc>
        <w:tc>
          <w:tcPr>
            <w:tcW w:w="587" w:type="dxa"/>
          </w:tcPr>
          <w:p w:rsidR="00522A06" w:rsidRPr="00F73D95" w:rsidRDefault="00522A06" w:rsidP="007F4E31">
            <w:pPr>
              <w:jc w:val="center"/>
            </w:pPr>
            <w:r w:rsidRPr="00F73D95">
              <w:t>5</w:t>
            </w:r>
          </w:p>
        </w:tc>
        <w:tc>
          <w:tcPr>
            <w:tcW w:w="529" w:type="dxa"/>
          </w:tcPr>
          <w:p w:rsidR="00522A06" w:rsidRPr="00F73D95" w:rsidRDefault="00522A06" w:rsidP="007F4E31">
            <w:pPr>
              <w:jc w:val="center"/>
            </w:pPr>
          </w:p>
        </w:tc>
        <w:tc>
          <w:tcPr>
            <w:tcW w:w="507" w:type="dxa"/>
          </w:tcPr>
          <w:p w:rsidR="00522A06" w:rsidRPr="00F73D95" w:rsidRDefault="00522A06" w:rsidP="007F4E31">
            <w:pPr>
              <w:jc w:val="center"/>
            </w:pPr>
          </w:p>
        </w:tc>
        <w:tc>
          <w:tcPr>
            <w:tcW w:w="476" w:type="dxa"/>
          </w:tcPr>
          <w:p w:rsidR="00522A06" w:rsidRPr="00F73D95" w:rsidRDefault="00522A06" w:rsidP="007F4E31">
            <w:pPr>
              <w:jc w:val="center"/>
            </w:pPr>
          </w:p>
        </w:tc>
        <w:tc>
          <w:tcPr>
            <w:tcW w:w="476" w:type="dxa"/>
          </w:tcPr>
          <w:p w:rsidR="00522A06" w:rsidRPr="00F73D95" w:rsidRDefault="00522A06" w:rsidP="007F4E31">
            <w:pPr>
              <w:jc w:val="center"/>
            </w:pP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rPr>
            </w:pPr>
            <w:r w:rsidRPr="00FC717B">
              <w:rPr>
                <w:b/>
              </w:rPr>
              <w:t>ПЕРАИЋ ГОРИЦА</w:t>
            </w:r>
          </w:p>
        </w:tc>
        <w:tc>
          <w:tcPr>
            <w:tcW w:w="1759" w:type="dxa"/>
          </w:tcPr>
          <w:p w:rsidR="00522A06" w:rsidRPr="00FC717B" w:rsidRDefault="00522A06" w:rsidP="007F4E31">
            <w:pPr>
              <w:jc w:val="center"/>
              <w:rPr>
                <w:b/>
              </w:rPr>
            </w:pPr>
            <w:r w:rsidRPr="00FC717B">
              <w:rPr>
                <w:b/>
              </w:rPr>
              <w:t>МАТЕМАТИКА</w:t>
            </w:r>
          </w:p>
        </w:tc>
        <w:tc>
          <w:tcPr>
            <w:tcW w:w="643" w:type="dxa"/>
          </w:tcPr>
          <w:p w:rsidR="00522A06" w:rsidRPr="00F73D95" w:rsidRDefault="00522A06" w:rsidP="007F4E31">
            <w:pPr>
              <w:jc w:val="center"/>
              <w:rPr>
                <w:lang w:val="sr-Cyrl-CS"/>
              </w:rPr>
            </w:pPr>
            <w:r w:rsidRPr="00F73D95">
              <w:rPr>
                <w:lang w:val="sr-Cyrl-CS"/>
              </w:rPr>
              <w:t>45</w:t>
            </w:r>
          </w:p>
        </w:tc>
        <w:tc>
          <w:tcPr>
            <w:tcW w:w="643" w:type="dxa"/>
          </w:tcPr>
          <w:p w:rsidR="00522A06" w:rsidRPr="00F73D95" w:rsidRDefault="00522A06" w:rsidP="007F4E31">
            <w:pPr>
              <w:jc w:val="center"/>
              <w:rPr>
                <w:lang w:val="sr-Cyrl-CS"/>
              </w:rPr>
            </w:pPr>
            <w:r w:rsidRPr="00F73D95">
              <w:rPr>
                <w:lang w:val="sr-Cyrl-CS"/>
              </w:rPr>
              <w:t>28</w:t>
            </w:r>
          </w:p>
        </w:tc>
        <w:tc>
          <w:tcPr>
            <w:tcW w:w="589" w:type="dxa"/>
          </w:tcPr>
          <w:p w:rsidR="00522A06" w:rsidRPr="00F73D95" w:rsidRDefault="00522A06" w:rsidP="007F4E31">
            <w:pPr>
              <w:jc w:val="center"/>
              <w:rPr>
                <w:lang w:val="sr-Cyrl-CS"/>
              </w:rPr>
            </w:pPr>
            <w:r w:rsidRPr="00F73D95">
              <w:rPr>
                <w:lang w:val="sr-Cyrl-CS"/>
              </w:rPr>
              <w:t>16</w:t>
            </w:r>
          </w:p>
        </w:tc>
        <w:tc>
          <w:tcPr>
            <w:tcW w:w="587" w:type="dxa"/>
          </w:tcPr>
          <w:p w:rsidR="00522A06" w:rsidRPr="00F73D95" w:rsidRDefault="00522A06" w:rsidP="007F4E31">
            <w:pPr>
              <w:jc w:val="center"/>
              <w:rPr>
                <w:lang w:val="sr-Cyrl-CS"/>
              </w:rPr>
            </w:pPr>
            <w:r w:rsidRPr="00F73D95">
              <w:rPr>
                <w:lang w:val="sr-Cyrl-CS"/>
              </w:rPr>
              <w:t>22</w:t>
            </w:r>
          </w:p>
        </w:tc>
        <w:tc>
          <w:tcPr>
            <w:tcW w:w="529" w:type="dxa"/>
          </w:tcPr>
          <w:p w:rsidR="00522A06" w:rsidRPr="00F73D95" w:rsidRDefault="00522A06" w:rsidP="007F4E31">
            <w:pPr>
              <w:jc w:val="center"/>
            </w:pPr>
          </w:p>
        </w:tc>
        <w:tc>
          <w:tcPr>
            <w:tcW w:w="507" w:type="dxa"/>
          </w:tcPr>
          <w:p w:rsidR="00522A06" w:rsidRPr="00F73D95" w:rsidRDefault="00522A06" w:rsidP="007F4E31">
            <w:pPr>
              <w:jc w:val="center"/>
            </w:pPr>
          </w:p>
        </w:tc>
        <w:tc>
          <w:tcPr>
            <w:tcW w:w="476" w:type="dxa"/>
          </w:tcPr>
          <w:p w:rsidR="00522A06" w:rsidRPr="00F73D95" w:rsidRDefault="00522A06" w:rsidP="007F4E31">
            <w:pPr>
              <w:jc w:val="center"/>
            </w:pPr>
            <w:r w:rsidRPr="00F73D95">
              <w:t>22</w:t>
            </w:r>
          </w:p>
        </w:tc>
        <w:tc>
          <w:tcPr>
            <w:tcW w:w="476" w:type="dxa"/>
          </w:tcPr>
          <w:p w:rsidR="00522A06" w:rsidRPr="00F73D95" w:rsidRDefault="00522A06" w:rsidP="007F4E31">
            <w:pPr>
              <w:jc w:val="center"/>
            </w:pPr>
            <w:r w:rsidRPr="00F73D95">
              <w:t>22</w:t>
            </w:r>
          </w:p>
        </w:tc>
        <w:tc>
          <w:tcPr>
            <w:tcW w:w="722" w:type="dxa"/>
          </w:tcPr>
          <w:p w:rsidR="00522A06" w:rsidRPr="00F73D95" w:rsidRDefault="00522A06" w:rsidP="007F4E31">
            <w:pPr>
              <w:jc w:val="center"/>
            </w:pPr>
            <w:r w:rsidRPr="00F73D95">
              <w:t>12</w:t>
            </w:r>
          </w:p>
        </w:tc>
        <w:tc>
          <w:tcPr>
            <w:tcW w:w="722" w:type="dxa"/>
          </w:tcPr>
          <w:p w:rsidR="00522A06" w:rsidRPr="00F73D95" w:rsidRDefault="00522A06" w:rsidP="007F4E31">
            <w:pPr>
              <w:jc w:val="center"/>
            </w:pPr>
            <w:r w:rsidRPr="00F73D95">
              <w:t>12</w:t>
            </w:r>
          </w:p>
        </w:tc>
      </w:tr>
      <w:tr w:rsidR="00522A06" w:rsidTr="007F4E31">
        <w:tc>
          <w:tcPr>
            <w:tcW w:w="1923" w:type="dxa"/>
          </w:tcPr>
          <w:p w:rsidR="00522A06" w:rsidRPr="00FC717B" w:rsidRDefault="00522A06" w:rsidP="007F4E31">
            <w:pPr>
              <w:jc w:val="center"/>
              <w:rPr>
                <w:b/>
              </w:rPr>
            </w:pPr>
            <w:r w:rsidRPr="00FC717B">
              <w:rPr>
                <w:b/>
              </w:rPr>
              <w:t>ЂОРЂЕВИЋ МИЛИЈАНА</w:t>
            </w:r>
          </w:p>
        </w:tc>
        <w:tc>
          <w:tcPr>
            <w:tcW w:w="1759" w:type="dxa"/>
          </w:tcPr>
          <w:p w:rsidR="00522A06" w:rsidRPr="00FC717B" w:rsidRDefault="00522A06" w:rsidP="007F4E31">
            <w:pPr>
              <w:jc w:val="center"/>
              <w:rPr>
                <w:b/>
              </w:rPr>
            </w:pPr>
            <w:r w:rsidRPr="00FC717B">
              <w:rPr>
                <w:b/>
              </w:rPr>
              <w:t>МАТЕМАТИКА</w:t>
            </w:r>
          </w:p>
        </w:tc>
        <w:tc>
          <w:tcPr>
            <w:tcW w:w="643" w:type="dxa"/>
          </w:tcPr>
          <w:p w:rsidR="00522A06" w:rsidRPr="00F73D95" w:rsidRDefault="00522A06" w:rsidP="007F4E31">
            <w:pPr>
              <w:jc w:val="center"/>
              <w:rPr>
                <w:lang w:val="sr-Cyrl-CS"/>
              </w:rPr>
            </w:pPr>
          </w:p>
        </w:tc>
        <w:tc>
          <w:tcPr>
            <w:tcW w:w="643" w:type="dxa"/>
          </w:tcPr>
          <w:p w:rsidR="00522A06" w:rsidRPr="00F73D95" w:rsidRDefault="00522A06" w:rsidP="007F4E31">
            <w:pPr>
              <w:jc w:val="center"/>
            </w:pPr>
          </w:p>
        </w:tc>
        <w:tc>
          <w:tcPr>
            <w:tcW w:w="589" w:type="dxa"/>
          </w:tcPr>
          <w:p w:rsidR="00522A06" w:rsidRPr="00F73D95" w:rsidRDefault="00522A06" w:rsidP="007F4E31">
            <w:pPr>
              <w:jc w:val="center"/>
              <w:rPr>
                <w:lang w:val="sr-Cyrl-CS"/>
              </w:rPr>
            </w:pPr>
          </w:p>
        </w:tc>
        <w:tc>
          <w:tcPr>
            <w:tcW w:w="587" w:type="dxa"/>
          </w:tcPr>
          <w:p w:rsidR="00522A06" w:rsidRPr="00F73D95" w:rsidRDefault="00522A06" w:rsidP="007F4E31">
            <w:pPr>
              <w:jc w:val="center"/>
              <w:rPr>
                <w:lang w:val="sr-Cyrl-CS"/>
              </w:rPr>
            </w:pPr>
          </w:p>
        </w:tc>
        <w:tc>
          <w:tcPr>
            <w:tcW w:w="529" w:type="dxa"/>
          </w:tcPr>
          <w:p w:rsidR="00522A06" w:rsidRPr="00F73D95" w:rsidRDefault="00522A06" w:rsidP="007F4E31">
            <w:pPr>
              <w:jc w:val="center"/>
            </w:pPr>
          </w:p>
        </w:tc>
        <w:tc>
          <w:tcPr>
            <w:tcW w:w="507" w:type="dxa"/>
          </w:tcPr>
          <w:p w:rsidR="00522A06" w:rsidRPr="00F73D95" w:rsidRDefault="00522A06" w:rsidP="007F4E31">
            <w:pPr>
              <w:jc w:val="center"/>
            </w:pPr>
          </w:p>
        </w:tc>
        <w:tc>
          <w:tcPr>
            <w:tcW w:w="476" w:type="dxa"/>
          </w:tcPr>
          <w:p w:rsidR="00522A06" w:rsidRPr="00F73D95" w:rsidRDefault="00522A06" w:rsidP="007F4E31">
            <w:pPr>
              <w:jc w:val="center"/>
            </w:pPr>
            <w:r>
              <w:t>21</w:t>
            </w:r>
          </w:p>
        </w:tc>
        <w:tc>
          <w:tcPr>
            <w:tcW w:w="476" w:type="dxa"/>
          </w:tcPr>
          <w:p w:rsidR="00522A06" w:rsidRPr="00F73D95" w:rsidRDefault="00522A06" w:rsidP="007F4E31">
            <w:pPr>
              <w:jc w:val="center"/>
            </w:pPr>
            <w:r>
              <w:t>21</w:t>
            </w: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lang w:val="sr-Cyrl-CS"/>
              </w:rPr>
            </w:pPr>
            <w:r w:rsidRPr="00FC717B">
              <w:rPr>
                <w:b/>
                <w:lang w:val="sr-Cyrl-CS"/>
              </w:rPr>
              <w:t>ЈОВАНОВИЋ  ТИЈАНА</w:t>
            </w:r>
          </w:p>
        </w:tc>
        <w:tc>
          <w:tcPr>
            <w:tcW w:w="1759" w:type="dxa"/>
          </w:tcPr>
          <w:p w:rsidR="00522A06" w:rsidRPr="00FC717B" w:rsidRDefault="00522A06" w:rsidP="007F4E31">
            <w:pPr>
              <w:jc w:val="center"/>
              <w:rPr>
                <w:b/>
                <w:lang w:val="sr-Cyrl-CS"/>
              </w:rPr>
            </w:pPr>
            <w:r w:rsidRPr="00FC717B">
              <w:rPr>
                <w:b/>
                <w:lang w:val="sr-Cyrl-CS"/>
              </w:rPr>
              <w:t>МАТЕМАТИКА</w:t>
            </w:r>
          </w:p>
        </w:tc>
        <w:tc>
          <w:tcPr>
            <w:tcW w:w="643" w:type="dxa"/>
          </w:tcPr>
          <w:p w:rsidR="00522A06" w:rsidRPr="00F73D95" w:rsidRDefault="00522A06" w:rsidP="007F4E31">
            <w:pPr>
              <w:jc w:val="center"/>
            </w:pPr>
            <w:r>
              <w:t>19</w:t>
            </w:r>
          </w:p>
        </w:tc>
        <w:tc>
          <w:tcPr>
            <w:tcW w:w="643" w:type="dxa"/>
          </w:tcPr>
          <w:p w:rsidR="00522A06" w:rsidRPr="00F73D95" w:rsidRDefault="00522A06" w:rsidP="007F4E31">
            <w:pPr>
              <w:jc w:val="center"/>
            </w:pPr>
            <w:r>
              <w:t>21</w:t>
            </w:r>
          </w:p>
        </w:tc>
        <w:tc>
          <w:tcPr>
            <w:tcW w:w="589" w:type="dxa"/>
          </w:tcPr>
          <w:p w:rsidR="00522A06" w:rsidRPr="00F73D95" w:rsidRDefault="00522A06" w:rsidP="007F4E31">
            <w:pPr>
              <w:jc w:val="center"/>
              <w:rPr>
                <w:lang w:val="sr-Cyrl-CS"/>
              </w:rPr>
            </w:pPr>
            <w:r>
              <w:rPr>
                <w:lang w:val="sr-Cyrl-CS"/>
              </w:rPr>
              <w:t>2</w:t>
            </w:r>
          </w:p>
        </w:tc>
        <w:tc>
          <w:tcPr>
            <w:tcW w:w="587" w:type="dxa"/>
          </w:tcPr>
          <w:p w:rsidR="00522A06" w:rsidRPr="00F73D95" w:rsidRDefault="00522A06" w:rsidP="007F4E31">
            <w:pPr>
              <w:jc w:val="center"/>
              <w:rPr>
                <w:lang w:val="sr-Cyrl-CS"/>
              </w:rPr>
            </w:pPr>
            <w:r>
              <w:rPr>
                <w:lang w:val="sr-Cyrl-CS"/>
              </w:rPr>
              <w:t>14</w:t>
            </w:r>
          </w:p>
        </w:tc>
        <w:tc>
          <w:tcPr>
            <w:tcW w:w="529" w:type="dxa"/>
          </w:tcPr>
          <w:p w:rsidR="00522A06" w:rsidRPr="00F73D95" w:rsidRDefault="00522A06" w:rsidP="007F4E31">
            <w:pPr>
              <w:jc w:val="center"/>
            </w:pPr>
          </w:p>
        </w:tc>
        <w:tc>
          <w:tcPr>
            <w:tcW w:w="507" w:type="dxa"/>
          </w:tcPr>
          <w:p w:rsidR="00522A06" w:rsidRPr="00F73D95" w:rsidRDefault="00522A06" w:rsidP="007F4E31">
            <w:pPr>
              <w:jc w:val="center"/>
              <w:rPr>
                <w:lang w:val="sr-Cyrl-CS"/>
              </w:rPr>
            </w:pPr>
          </w:p>
        </w:tc>
        <w:tc>
          <w:tcPr>
            <w:tcW w:w="476" w:type="dxa"/>
          </w:tcPr>
          <w:p w:rsidR="00522A06" w:rsidRPr="00F73D95" w:rsidRDefault="00522A06" w:rsidP="007F4E31">
            <w:pPr>
              <w:jc w:val="center"/>
            </w:pPr>
          </w:p>
        </w:tc>
        <w:tc>
          <w:tcPr>
            <w:tcW w:w="476" w:type="dxa"/>
          </w:tcPr>
          <w:p w:rsidR="00522A06" w:rsidRPr="00F73D95" w:rsidRDefault="00522A06" w:rsidP="007F4E31">
            <w:pPr>
              <w:jc w:val="center"/>
            </w:pPr>
          </w:p>
        </w:tc>
        <w:tc>
          <w:tcPr>
            <w:tcW w:w="722" w:type="dxa"/>
          </w:tcPr>
          <w:p w:rsidR="00522A06" w:rsidRPr="00F73D95" w:rsidRDefault="00522A06" w:rsidP="007F4E31">
            <w:pPr>
              <w:jc w:val="center"/>
            </w:pPr>
            <w:r>
              <w:t>5</w:t>
            </w:r>
          </w:p>
        </w:tc>
        <w:tc>
          <w:tcPr>
            <w:tcW w:w="722" w:type="dxa"/>
          </w:tcPr>
          <w:p w:rsidR="00522A06" w:rsidRPr="00F73D95" w:rsidRDefault="00522A06" w:rsidP="007F4E31">
            <w:pPr>
              <w:jc w:val="center"/>
            </w:pPr>
            <w:r>
              <w:t>5</w:t>
            </w:r>
          </w:p>
        </w:tc>
      </w:tr>
      <w:tr w:rsidR="00522A06" w:rsidTr="007F4E31">
        <w:tc>
          <w:tcPr>
            <w:tcW w:w="1923" w:type="dxa"/>
          </w:tcPr>
          <w:p w:rsidR="00522A06" w:rsidRPr="00FC717B" w:rsidRDefault="00522A06" w:rsidP="007F4E31">
            <w:pPr>
              <w:jc w:val="center"/>
              <w:rPr>
                <w:b/>
                <w:lang w:val="sr-Cyrl-CS"/>
              </w:rPr>
            </w:pPr>
            <w:r w:rsidRPr="00FC717B">
              <w:rPr>
                <w:b/>
                <w:lang w:val="sr-Cyrl-CS"/>
              </w:rPr>
              <w:t>ЈЕВРЕМОВИЋ АНА</w:t>
            </w:r>
          </w:p>
        </w:tc>
        <w:tc>
          <w:tcPr>
            <w:tcW w:w="1759" w:type="dxa"/>
          </w:tcPr>
          <w:p w:rsidR="00522A06" w:rsidRPr="00FC717B" w:rsidRDefault="00522A06" w:rsidP="007F4E31">
            <w:pPr>
              <w:jc w:val="center"/>
              <w:rPr>
                <w:b/>
                <w:lang w:val="sr-Cyrl-CS"/>
              </w:rPr>
            </w:pPr>
            <w:r w:rsidRPr="00FC717B">
              <w:rPr>
                <w:b/>
                <w:lang w:val="sr-Cyrl-CS"/>
              </w:rPr>
              <w:t>МАТЕМАТИКА</w:t>
            </w:r>
          </w:p>
        </w:tc>
        <w:tc>
          <w:tcPr>
            <w:tcW w:w="643" w:type="dxa"/>
          </w:tcPr>
          <w:p w:rsidR="00522A06" w:rsidRPr="00F73D95" w:rsidRDefault="00522A06" w:rsidP="007F4E31">
            <w:pPr>
              <w:jc w:val="center"/>
            </w:pPr>
            <w:r>
              <w:t>17</w:t>
            </w:r>
          </w:p>
        </w:tc>
        <w:tc>
          <w:tcPr>
            <w:tcW w:w="643" w:type="dxa"/>
          </w:tcPr>
          <w:p w:rsidR="00522A06" w:rsidRPr="00F73D95" w:rsidRDefault="00522A06" w:rsidP="007F4E31">
            <w:pPr>
              <w:jc w:val="center"/>
            </w:pPr>
            <w:r>
              <w:t>37</w:t>
            </w:r>
          </w:p>
        </w:tc>
        <w:tc>
          <w:tcPr>
            <w:tcW w:w="589" w:type="dxa"/>
          </w:tcPr>
          <w:p w:rsidR="00522A06" w:rsidRPr="00F73D95" w:rsidRDefault="00522A06" w:rsidP="007F4E31">
            <w:pPr>
              <w:jc w:val="center"/>
              <w:rPr>
                <w:lang w:val="sr-Cyrl-CS"/>
              </w:rPr>
            </w:pPr>
            <w:r>
              <w:rPr>
                <w:lang w:val="sr-Cyrl-CS"/>
              </w:rPr>
              <w:t>1</w:t>
            </w:r>
          </w:p>
        </w:tc>
        <w:tc>
          <w:tcPr>
            <w:tcW w:w="587" w:type="dxa"/>
          </w:tcPr>
          <w:p w:rsidR="00522A06" w:rsidRPr="00F73D95" w:rsidRDefault="00522A06" w:rsidP="007F4E31">
            <w:pPr>
              <w:jc w:val="center"/>
              <w:rPr>
                <w:lang w:val="sr-Cyrl-CS"/>
              </w:rPr>
            </w:pPr>
            <w:r>
              <w:rPr>
                <w:lang w:val="sr-Cyrl-CS"/>
              </w:rPr>
              <w:t>10</w:t>
            </w:r>
          </w:p>
        </w:tc>
        <w:tc>
          <w:tcPr>
            <w:tcW w:w="529" w:type="dxa"/>
          </w:tcPr>
          <w:p w:rsidR="00522A06" w:rsidRPr="00F73D95" w:rsidRDefault="00522A06" w:rsidP="007F4E31">
            <w:pPr>
              <w:jc w:val="center"/>
            </w:pPr>
          </w:p>
        </w:tc>
        <w:tc>
          <w:tcPr>
            <w:tcW w:w="507" w:type="dxa"/>
          </w:tcPr>
          <w:p w:rsidR="00522A06" w:rsidRPr="00F73D95" w:rsidRDefault="00522A06" w:rsidP="007F4E31">
            <w:pPr>
              <w:jc w:val="center"/>
              <w:rPr>
                <w:lang w:val="sr-Cyrl-CS"/>
              </w:rPr>
            </w:pPr>
          </w:p>
        </w:tc>
        <w:tc>
          <w:tcPr>
            <w:tcW w:w="476" w:type="dxa"/>
          </w:tcPr>
          <w:p w:rsidR="00522A06" w:rsidRPr="00F73D95" w:rsidRDefault="00522A06" w:rsidP="007F4E31">
            <w:pPr>
              <w:jc w:val="center"/>
            </w:pPr>
          </w:p>
        </w:tc>
        <w:tc>
          <w:tcPr>
            <w:tcW w:w="476" w:type="dxa"/>
          </w:tcPr>
          <w:p w:rsidR="00522A06" w:rsidRPr="00F73D95" w:rsidRDefault="00522A06" w:rsidP="007F4E31">
            <w:pPr>
              <w:jc w:val="center"/>
            </w:pPr>
          </w:p>
        </w:tc>
        <w:tc>
          <w:tcPr>
            <w:tcW w:w="722" w:type="dxa"/>
          </w:tcPr>
          <w:p w:rsidR="00522A06" w:rsidRPr="00F73D95" w:rsidRDefault="00522A06" w:rsidP="007F4E31">
            <w:pPr>
              <w:jc w:val="center"/>
            </w:pPr>
            <w:r>
              <w:t>25</w:t>
            </w:r>
          </w:p>
        </w:tc>
        <w:tc>
          <w:tcPr>
            <w:tcW w:w="722" w:type="dxa"/>
          </w:tcPr>
          <w:p w:rsidR="00522A06" w:rsidRPr="00F73D95" w:rsidRDefault="00522A06" w:rsidP="007F4E31">
            <w:pPr>
              <w:jc w:val="center"/>
            </w:pPr>
            <w:r>
              <w:t>2</w:t>
            </w:r>
          </w:p>
        </w:tc>
      </w:tr>
      <w:tr w:rsidR="00522A06" w:rsidTr="007F4E31">
        <w:tc>
          <w:tcPr>
            <w:tcW w:w="1923" w:type="dxa"/>
          </w:tcPr>
          <w:p w:rsidR="00522A06" w:rsidRPr="00FC717B" w:rsidRDefault="00522A06" w:rsidP="007F4E31">
            <w:pPr>
              <w:jc w:val="center"/>
              <w:rPr>
                <w:b/>
              </w:rPr>
            </w:pPr>
            <w:r w:rsidRPr="00FC717B">
              <w:rPr>
                <w:b/>
              </w:rPr>
              <w:t>БОЖИНОВИЋ ДРАГОСЛАВ</w:t>
            </w:r>
          </w:p>
        </w:tc>
        <w:tc>
          <w:tcPr>
            <w:tcW w:w="1759" w:type="dxa"/>
          </w:tcPr>
          <w:p w:rsidR="00522A06" w:rsidRPr="00FC717B" w:rsidRDefault="00522A06" w:rsidP="007F4E31">
            <w:pPr>
              <w:jc w:val="center"/>
              <w:rPr>
                <w:b/>
              </w:rPr>
            </w:pPr>
            <w:r w:rsidRPr="00FC717B">
              <w:rPr>
                <w:b/>
              </w:rPr>
              <w:t>ТЕХНИЧКО ОБРАЗОВАЊЕ</w:t>
            </w:r>
          </w:p>
        </w:tc>
        <w:tc>
          <w:tcPr>
            <w:tcW w:w="643" w:type="dxa"/>
          </w:tcPr>
          <w:p w:rsidR="00522A06" w:rsidRPr="00F73D95" w:rsidRDefault="00522A06" w:rsidP="007F4E31">
            <w:pPr>
              <w:jc w:val="center"/>
            </w:pPr>
          </w:p>
        </w:tc>
        <w:tc>
          <w:tcPr>
            <w:tcW w:w="643" w:type="dxa"/>
          </w:tcPr>
          <w:p w:rsidR="00522A06" w:rsidRPr="00F73D95" w:rsidRDefault="00522A06" w:rsidP="007F4E31">
            <w:pPr>
              <w:jc w:val="center"/>
            </w:pPr>
          </w:p>
        </w:tc>
        <w:tc>
          <w:tcPr>
            <w:tcW w:w="589" w:type="dxa"/>
          </w:tcPr>
          <w:p w:rsidR="00522A06" w:rsidRPr="00F73D95" w:rsidRDefault="00522A06" w:rsidP="007F4E31">
            <w:pPr>
              <w:jc w:val="center"/>
            </w:pPr>
          </w:p>
        </w:tc>
        <w:tc>
          <w:tcPr>
            <w:tcW w:w="587" w:type="dxa"/>
          </w:tcPr>
          <w:p w:rsidR="00522A06" w:rsidRPr="00F73D95" w:rsidRDefault="00522A06" w:rsidP="007F4E31"/>
        </w:tc>
        <w:tc>
          <w:tcPr>
            <w:tcW w:w="529" w:type="dxa"/>
          </w:tcPr>
          <w:p w:rsidR="00522A06" w:rsidRPr="00F73D95" w:rsidRDefault="00522A06" w:rsidP="007F4E31">
            <w:pPr>
              <w:jc w:val="center"/>
              <w:rPr>
                <w:lang w:val="sr-Cyrl-CS"/>
              </w:rPr>
            </w:pPr>
            <w:r>
              <w:rPr>
                <w:lang w:val="sr-Cyrl-CS"/>
              </w:rPr>
              <w:t>4</w:t>
            </w:r>
          </w:p>
        </w:tc>
        <w:tc>
          <w:tcPr>
            <w:tcW w:w="507" w:type="dxa"/>
          </w:tcPr>
          <w:p w:rsidR="00522A06" w:rsidRPr="00F73D95" w:rsidRDefault="00522A06" w:rsidP="007F4E31">
            <w:pPr>
              <w:jc w:val="center"/>
              <w:rPr>
                <w:lang w:val="sr-Cyrl-CS"/>
              </w:rPr>
            </w:pPr>
            <w:r>
              <w:rPr>
                <w:lang w:val="sr-Cyrl-CS"/>
              </w:rPr>
              <w:t>55</w:t>
            </w:r>
          </w:p>
        </w:tc>
        <w:tc>
          <w:tcPr>
            <w:tcW w:w="476" w:type="dxa"/>
          </w:tcPr>
          <w:p w:rsidR="00522A06" w:rsidRPr="00F73D95" w:rsidRDefault="00522A06" w:rsidP="007F4E31">
            <w:pPr>
              <w:jc w:val="center"/>
            </w:pPr>
            <w:r>
              <w:t>21</w:t>
            </w:r>
          </w:p>
        </w:tc>
        <w:tc>
          <w:tcPr>
            <w:tcW w:w="476" w:type="dxa"/>
          </w:tcPr>
          <w:p w:rsidR="00522A06" w:rsidRPr="00F73D95" w:rsidRDefault="00522A06" w:rsidP="007F4E31">
            <w:pPr>
              <w:jc w:val="center"/>
            </w:pPr>
            <w:r>
              <w:t>21</w:t>
            </w: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lang w:val="sr-Cyrl-CS"/>
              </w:rPr>
            </w:pPr>
            <w:r w:rsidRPr="00FC717B">
              <w:rPr>
                <w:b/>
                <w:lang w:val="sr-Cyrl-CS"/>
              </w:rPr>
              <w:t>ПЕТКОВИЋ ЈЕЛЕНА</w:t>
            </w:r>
          </w:p>
        </w:tc>
        <w:tc>
          <w:tcPr>
            <w:tcW w:w="1759" w:type="dxa"/>
          </w:tcPr>
          <w:p w:rsidR="00522A06" w:rsidRPr="00FC717B" w:rsidRDefault="00522A06" w:rsidP="007F4E31">
            <w:pPr>
              <w:jc w:val="center"/>
              <w:rPr>
                <w:b/>
              </w:rPr>
            </w:pPr>
            <w:r w:rsidRPr="00FC717B">
              <w:rPr>
                <w:b/>
              </w:rPr>
              <w:t>ТЕХНИЧКО ОБРАЗОВАЊЕ</w:t>
            </w:r>
          </w:p>
        </w:tc>
        <w:tc>
          <w:tcPr>
            <w:tcW w:w="643" w:type="dxa"/>
          </w:tcPr>
          <w:p w:rsidR="00522A06" w:rsidRPr="00F73D95" w:rsidRDefault="00522A06" w:rsidP="007F4E31">
            <w:pPr>
              <w:jc w:val="center"/>
            </w:pPr>
          </w:p>
        </w:tc>
        <w:tc>
          <w:tcPr>
            <w:tcW w:w="643" w:type="dxa"/>
          </w:tcPr>
          <w:p w:rsidR="00522A06" w:rsidRPr="00F73D95" w:rsidRDefault="00522A06" w:rsidP="007F4E31">
            <w:pPr>
              <w:jc w:val="center"/>
            </w:pPr>
          </w:p>
        </w:tc>
        <w:tc>
          <w:tcPr>
            <w:tcW w:w="589" w:type="dxa"/>
          </w:tcPr>
          <w:p w:rsidR="00522A06" w:rsidRPr="00F73D95" w:rsidRDefault="00522A06" w:rsidP="007F4E31">
            <w:pPr>
              <w:jc w:val="center"/>
            </w:pPr>
          </w:p>
        </w:tc>
        <w:tc>
          <w:tcPr>
            <w:tcW w:w="587" w:type="dxa"/>
          </w:tcPr>
          <w:p w:rsidR="00522A06" w:rsidRPr="00F73D95" w:rsidRDefault="00522A06" w:rsidP="007F4E31">
            <w:pPr>
              <w:jc w:val="center"/>
            </w:pPr>
          </w:p>
        </w:tc>
        <w:tc>
          <w:tcPr>
            <w:tcW w:w="529" w:type="dxa"/>
          </w:tcPr>
          <w:p w:rsidR="00522A06" w:rsidRPr="00F73D95" w:rsidRDefault="00522A06" w:rsidP="007F4E31">
            <w:pPr>
              <w:jc w:val="center"/>
            </w:pPr>
            <w:r>
              <w:t>2</w:t>
            </w:r>
          </w:p>
        </w:tc>
        <w:tc>
          <w:tcPr>
            <w:tcW w:w="507" w:type="dxa"/>
          </w:tcPr>
          <w:p w:rsidR="00522A06" w:rsidRPr="00F73D95" w:rsidRDefault="00522A06" w:rsidP="007F4E31">
            <w:pPr>
              <w:jc w:val="center"/>
            </w:pPr>
            <w:r>
              <w:t>5</w:t>
            </w:r>
          </w:p>
        </w:tc>
        <w:tc>
          <w:tcPr>
            <w:tcW w:w="476" w:type="dxa"/>
          </w:tcPr>
          <w:p w:rsidR="00522A06" w:rsidRPr="00F73D95" w:rsidRDefault="00522A06" w:rsidP="007F4E31">
            <w:pPr>
              <w:jc w:val="center"/>
            </w:pPr>
          </w:p>
        </w:tc>
        <w:tc>
          <w:tcPr>
            <w:tcW w:w="476" w:type="dxa"/>
          </w:tcPr>
          <w:p w:rsidR="00522A06" w:rsidRPr="00F73D95" w:rsidRDefault="00522A06" w:rsidP="007F4E31">
            <w:pPr>
              <w:jc w:val="center"/>
            </w:pP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rPr>
            </w:pPr>
            <w:r w:rsidRPr="00FC717B">
              <w:rPr>
                <w:b/>
              </w:rPr>
              <w:t>НИКОЛИЋ МИЛОШ</w:t>
            </w:r>
          </w:p>
        </w:tc>
        <w:tc>
          <w:tcPr>
            <w:tcW w:w="1759" w:type="dxa"/>
          </w:tcPr>
          <w:p w:rsidR="00522A06" w:rsidRPr="00FC717B" w:rsidRDefault="00522A06" w:rsidP="007F4E31">
            <w:pPr>
              <w:jc w:val="center"/>
              <w:rPr>
                <w:b/>
              </w:rPr>
            </w:pPr>
            <w:r w:rsidRPr="00FC717B">
              <w:rPr>
                <w:b/>
              </w:rPr>
              <w:t>ТЕХНИЧКО ОБРАЗОВАЊЕ</w:t>
            </w:r>
          </w:p>
        </w:tc>
        <w:tc>
          <w:tcPr>
            <w:tcW w:w="643" w:type="dxa"/>
          </w:tcPr>
          <w:p w:rsidR="00522A06" w:rsidRPr="00F73D95" w:rsidRDefault="00522A06" w:rsidP="007F4E31">
            <w:pPr>
              <w:jc w:val="center"/>
            </w:pPr>
          </w:p>
        </w:tc>
        <w:tc>
          <w:tcPr>
            <w:tcW w:w="643" w:type="dxa"/>
          </w:tcPr>
          <w:p w:rsidR="00522A06" w:rsidRPr="00F73D95" w:rsidRDefault="00522A06" w:rsidP="007F4E31">
            <w:pPr>
              <w:jc w:val="center"/>
            </w:pPr>
          </w:p>
        </w:tc>
        <w:tc>
          <w:tcPr>
            <w:tcW w:w="589" w:type="dxa"/>
          </w:tcPr>
          <w:p w:rsidR="00522A06" w:rsidRPr="00F73D95" w:rsidRDefault="00522A06" w:rsidP="007F4E31">
            <w:pPr>
              <w:jc w:val="center"/>
            </w:pPr>
          </w:p>
        </w:tc>
        <w:tc>
          <w:tcPr>
            <w:tcW w:w="587" w:type="dxa"/>
          </w:tcPr>
          <w:p w:rsidR="00522A06" w:rsidRPr="00F73D95" w:rsidRDefault="00522A06" w:rsidP="007F4E31">
            <w:pPr>
              <w:jc w:val="center"/>
            </w:pPr>
          </w:p>
        </w:tc>
        <w:tc>
          <w:tcPr>
            <w:tcW w:w="529" w:type="dxa"/>
          </w:tcPr>
          <w:p w:rsidR="00522A06" w:rsidRPr="00F73D95" w:rsidRDefault="00522A06" w:rsidP="007F4E31">
            <w:pPr>
              <w:jc w:val="center"/>
            </w:pPr>
          </w:p>
        </w:tc>
        <w:tc>
          <w:tcPr>
            <w:tcW w:w="507" w:type="dxa"/>
          </w:tcPr>
          <w:p w:rsidR="00522A06" w:rsidRPr="00F73D95" w:rsidRDefault="00522A06" w:rsidP="007F4E31">
            <w:pPr>
              <w:jc w:val="center"/>
            </w:pPr>
          </w:p>
        </w:tc>
        <w:tc>
          <w:tcPr>
            <w:tcW w:w="476" w:type="dxa"/>
          </w:tcPr>
          <w:p w:rsidR="00522A06" w:rsidRPr="00F73D95" w:rsidRDefault="00522A06" w:rsidP="007F4E31">
            <w:pPr>
              <w:jc w:val="center"/>
            </w:pPr>
          </w:p>
        </w:tc>
        <w:tc>
          <w:tcPr>
            <w:tcW w:w="476" w:type="dxa"/>
          </w:tcPr>
          <w:p w:rsidR="00522A06" w:rsidRPr="00F73D95" w:rsidRDefault="00522A06" w:rsidP="007F4E31">
            <w:pPr>
              <w:jc w:val="center"/>
            </w:pP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rPr>
            </w:pPr>
            <w:r w:rsidRPr="00FC717B">
              <w:rPr>
                <w:b/>
              </w:rPr>
              <w:lastRenderedPageBreak/>
              <w:t>РАНЂЕЛОВИЋ ДЕЈАН</w:t>
            </w:r>
          </w:p>
        </w:tc>
        <w:tc>
          <w:tcPr>
            <w:tcW w:w="1759" w:type="dxa"/>
          </w:tcPr>
          <w:p w:rsidR="00522A06" w:rsidRPr="00FC717B" w:rsidRDefault="00522A06" w:rsidP="007F4E31">
            <w:pPr>
              <w:jc w:val="center"/>
              <w:rPr>
                <w:b/>
              </w:rPr>
            </w:pPr>
            <w:r w:rsidRPr="00FC717B">
              <w:rPr>
                <w:b/>
              </w:rPr>
              <w:t>ТЕХНИЧКО ОБРАЗОВАЊЕ</w:t>
            </w:r>
          </w:p>
        </w:tc>
        <w:tc>
          <w:tcPr>
            <w:tcW w:w="643" w:type="dxa"/>
          </w:tcPr>
          <w:p w:rsidR="00522A06" w:rsidRPr="00F73D95" w:rsidRDefault="00522A06" w:rsidP="007F4E31">
            <w:pPr>
              <w:jc w:val="center"/>
            </w:pPr>
          </w:p>
        </w:tc>
        <w:tc>
          <w:tcPr>
            <w:tcW w:w="643" w:type="dxa"/>
          </w:tcPr>
          <w:p w:rsidR="00522A06" w:rsidRPr="00F73D95" w:rsidRDefault="00522A06" w:rsidP="007F4E31">
            <w:pPr>
              <w:jc w:val="center"/>
            </w:pPr>
          </w:p>
        </w:tc>
        <w:tc>
          <w:tcPr>
            <w:tcW w:w="589" w:type="dxa"/>
          </w:tcPr>
          <w:p w:rsidR="00522A06" w:rsidRPr="00F73D95" w:rsidRDefault="00522A06" w:rsidP="007F4E31">
            <w:pPr>
              <w:jc w:val="center"/>
            </w:pPr>
          </w:p>
        </w:tc>
        <w:tc>
          <w:tcPr>
            <w:tcW w:w="587" w:type="dxa"/>
          </w:tcPr>
          <w:p w:rsidR="00522A06" w:rsidRPr="00F73D95" w:rsidRDefault="00522A06" w:rsidP="007F4E31">
            <w:pPr>
              <w:jc w:val="center"/>
            </w:pPr>
          </w:p>
        </w:tc>
        <w:tc>
          <w:tcPr>
            <w:tcW w:w="529" w:type="dxa"/>
          </w:tcPr>
          <w:p w:rsidR="00522A06" w:rsidRPr="00F73D95" w:rsidRDefault="00522A06" w:rsidP="007F4E31">
            <w:pPr>
              <w:jc w:val="center"/>
            </w:pPr>
          </w:p>
        </w:tc>
        <w:tc>
          <w:tcPr>
            <w:tcW w:w="507" w:type="dxa"/>
          </w:tcPr>
          <w:p w:rsidR="00522A06" w:rsidRPr="00F73D95" w:rsidRDefault="00522A06" w:rsidP="007F4E31">
            <w:pPr>
              <w:jc w:val="center"/>
            </w:pPr>
          </w:p>
        </w:tc>
        <w:tc>
          <w:tcPr>
            <w:tcW w:w="476" w:type="dxa"/>
          </w:tcPr>
          <w:p w:rsidR="00522A06" w:rsidRPr="00F73D95" w:rsidRDefault="00522A06" w:rsidP="007F4E31">
            <w:pPr>
              <w:jc w:val="center"/>
            </w:pPr>
          </w:p>
        </w:tc>
        <w:tc>
          <w:tcPr>
            <w:tcW w:w="476" w:type="dxa"/>
          </w:tcPr>
          <w:p w:rsidR="00522A06" w:rsidRPr="00F73D95" w:rsidRDefault="00522A06" w:rsidP="007F4E31">
            <w:pPr>
              <w:jc w:val="center"/>
            </w:pP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rPr>
            </w:pPr>
            <w:r w:rsidRPr="00FC717B">
              <w:rPr>
                <w:b/>
              </w:rPr>
              <w:t>МИЛЕТИЋ ВЛАДАН</w:t>
            </w:r>
          </w:p>
        </w:tc>
        <w:tc>
          <w:tcPr>
            <w:tcW w:w="1759" w:type="dxa"/>
          </w:tcPr>
          <w:p w:rsidR="00522A06" w:rsidRPr="00FC717B" w:rsidRDefault="00522A06" w:rsidP="007F4E31">
            <w:pPr>
              <w:jc w:val="center"/>
              <w:rPr>
                <w:b/>
                <w:lang w:val="sr-Cyrl-CS"/>
              </w:rPr>
            </w:pPr>
            <w:r w:rsidRPr="00FC717B">
              <w:rPr>
                <w:b/>
              </w:rPr>
              <w:t>ИНФОРМАТИК</w:t>
            </w:r>
            <w:r w:rsidRPr="00FC717B">
              <w:rPr>
                <w:b/>
                <w:lang w:val="sr-Cyrl-CS"/>
              </w:rPr>
              <w:t>А</w:t>
            </w:r>
            <w:r w:rsidRPr="00FC717B">
              <w:rPr>
                <w:b/>
              </w:rPr>
              <w:t xml:space="preserve"> И РАЧУНАРСТВ</w:t>
            </w:r>
            <w:r w:rsidRPr="00FC717B">
              <w:rPr>
                <w:b/>
                <w:lang w:val="sr-Cyrl-CS"/>
              </w:rPr>
              <w:t>О</w:t>
            </w:r>
          </w:p>
        </w:tc>
        <w:tc>
          <w:tcPr>
            <w:tcW w:w="643" w:type="dxa"/>
          </w:tcPr>
          <w:p w:rsidR="00522A06" w:rsidRPr="00F73D95" w:rsidRDefault="00522A06" w:rsidP="007F4E31">
            <w:pPr>
              <w:jc w:val="center"/>
            </w:pPr>
          </w:p>
        </w:tc>
        <w:tc>
          <w:tcPr>
            <w:tcW w:w="643" w:type="dxa"/>
          </w:tcPr>
          <w:p w:rsidR="00522A06" w:rsidRPr="00F73D95" w:rsidRDefault="00522A06" w:rsidP="007F4E31">
            <w:pPr>
              <w:jc w:val="center"/>
            </w:pPr>
          </w:p>
        </w:tc>
        <w:tc>
          <w:tcPr>
            <w:tcW w:w="589" w:type="dxa"/>
          </w:tcPr>
          <w:p w:rsidR="00522A06" w:rsidRPr="00F73D95" w:rsidRDefault="00522A06" w:rsidP="007F4E31">
            <w:pPr>
              <w:jc w:val="center"/>
            </w:pPr>
          </w:p>
        </w:tc>
        <w:tc>
          <w:tcPr>
            <w:tcW w:w="587" w:type="dxa"/>
          </w:tcPr>
          <w:p w:rsidR="00522A06" w:rsidRPr="00F73D95" w:rsidRDefault="00522A06" w:rsidP="007F4E31">
            <w:pPr>
              <w:jc w:val="center"/>
            </w:pPr>
          </w:p>
        </w:tc>
        <w:tc>
          <w:tcPr>
            <w:tcW w:w="529" w:type="dxa"/>
          </w:tcPr>
          <w:p w:rsidR="00522A06" w:rsidRPr="00F73D95" w:rsidRDefault="00522A06" w:rsidP="007F4E31">
            <w:pPr>
              <w:jc w:val="center"/>
            </w:pPr>
            <w:r>
              <w:t>10</w:t>
            </w:r>
          </w:p>
        </w:tc>
        <w:tc>
          <w:tcPr>
            <w:tcW w:w="507" w:type="dxa"/>
          </w:tcPr>
          <w:p w:rsidR="00522A06" w:rsidRPr="00F73D95" w:rsidRDefault="00522A06" w:rsidP="007F4E31">
            <w:pPr>
              <w:jc w:val="center"/>
            </w:pPr>
            <w:r>
              <w:t>80</w:t>
            </w:r>
          </w:p>
        </w:tc>
        <w:tc>
          <w:tcPr>
            <w:tcW w:w="476" w:type="dxa"/>
          </w:tcPr>
          <w:p w:rsidR="00522A06" w:rsidRPr="00F73D95" w:rsidRDefault="00522A06" w:rsidP="007F4E31">
            <w:pPr>
              <w:jc w:val="center"/>
            </w:pPr>
          </w:p>
        </w:tc>
        <w:tc>
          <w:tcPr>
            <w:tcW w:w="476" w:type="dxa"/>
          </w:tcPr>
          <w:p w:rsidR="00522A06" w:rsidRPr="00F73D95" w:rsidRDefault="00522A06" w:rsidP="007F4E31">
            <w:pPr>
              <w:jc w:val="center"/>
            </w:pP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rPr>
            </w:pPr>
            <w:r w:rsidRPr="00FC717B">
              <w:rPr>
                <w:b/>
              </w:rPr>
              <w:t>ЛАЗАРЕВИЋ ДРАГАНА</w:t>
            </w:r>
          </w:p>
        </w:tc>
        <w:tc>
          <w:tcPr>
            <w:tcW w:w="1759" w:type="dxa"/>
          </w:tcPr>
          <w:p w:rsidR="00522A06" w:rsidRPr="00FC717B" w:rsidRDefault="00522A06" w:rsidP="007F4E31">
            <w:pPr>
              <w:jc w:val="center"/>
              <w:rPr>
                <w:b/>
              </w:rPr>
            </w:pPr>
            <w:r w:rsidRPr="00FC717B">
              <w:rPr>
                <w:b/>
              </w:rPr>
              <w:t>ХЕМИЈА</w:t>
            </w:r>
          </w:p>
        </w:tc>
        <w:tc>
          <w:tcPr>
            <w:tcW w:w="643" w:type="dxa"/>
          </w:tcPr>
          <w:p w:rsidR="00522A06" w:rsidRPr="00F73D95" w:rsidRDefault="00522A06" w:rsidP="007F4E31">
            <w:pPr>
              <w:jc w:val="center"/>
              <w:rPr>
                <w:lang w:val="sr-Cyrl-CS"/>
              </w:rPr>
            </w:pPr>
            <w:r>
              <w:rPr>
                <w:lang w:val="sr-Cyrl-CS"/>
              </w:rPr>
              <w:t>13</w:t>
            </w:r>
          </w:p>
        </w:tc>
        <w:tc>
          <w:tcPr>
            <w:tcW w:w="643" w:type="dxa"/>
          </w:tcPr>
          <w:p w:rsidR="00522A06" w:rsidRPr="00F73D95" w:rsidRDefault="00522A06" w:rsidP="007F4E31">
            <w:pPr>
              <w:jc w:val="center"/>
              <w:rPr>
                <w:lang w:val="sr-Cyrl-CS"/>
              </w:rPr>
            </w:pPr>
            <w:r>
              <w:rPr>
                <w:lang w:val="sr-Cyrl-CS"/>
              </w:rPr>
              <w:t>31</w:t>
            </w:r>
          </w:p>
        </w:tc>
        <w:tc>
          <w:tcPr>
            <w:tcW w:w="589" w:type="dxa"/>
          </w:tcPr>
          <w:p w:rsidR="00522A06" w:rsidRPr="00F73D95" w:rsidRDefault="00522A06" w:rsidP="007F4E31">
            <w:pPr>
              <w:jc w:val="center"/>
              <w:rPr>
                <w:lang w:val="sr-Cyrl-CS"/>
              </w:rPr>
            </w:pPr>
            <w:r>
              <w:rPr>
                <w:lang w:val="sr-Cyrl-CS"/>
              </w:rPr>
              <w:t>9</w:t>
            </w:r>
          </w:p>
        </w:tc>
        <w:tc>
          <w:tcPr>
            <w:tcW w:w="587" w:type="dxa"/>
          </w:tcPr>
          <w:p w:rsidR="00522A06" w:rsidRPr="00F73D95" w:rsidRDefault="00522A06" w:rsidP="007F4E31">
            <w:pPr>
              <w:jc w:val="center"/>
              <w:rPr>
                <w:lang w:val="sr-Cyrl-CS"/>
              </w:rPr>
            </w:pPr>
            <w:r>
              <w:rPr>
                <w:lang w:val="sr-Cyrl-CS"/>
              </w:rPr>
              <w:t>14</w:t>
            </w:r>
          </w:p>
        </w:tc>
        <w:tc>
          <w:tcPr>
            <w:tcW w:w="529" w:type="dxa"/>
          </w:tcPr>
          <w:p w:rsidR="00522A06" w:rsidRPr="00F73D95" w:rsidRDefault="00522A06" w:rsidP="007F4E31">
            <w:pPr>
              <w:jc w:val="center"/>
            </w:pPr>
          </w:p>
        </w:tc>
        <w:tc>
          <w:tcPr>
            <w:tcW w:w="507" w:type="dxa"/>
          </w:tcPr>
          <w:p w:rsidR="00522A06" w:rsidRPr="00F73D95" w:rsidRDefault="00522A06" w:rsidP="007F4E31">
            <w:pPr>
              <w:jc w:val="center"/>
            </w:pPr>
          </w:p>
        </w:tc>
        <w:tc>
          <w:tcPr>
            <w:tcW w:w="476" w:type="dxa"/>
          </w:tcPr>
          <w:p w:rsidR="00522A06" w:rsidRPr="00F73D95" w:rsidRDefault="00522A06" w:rsidP="007F4E31">
            <w:pPr>
              <w:jc w:val="center"/>
            </w:pPr>
            <w:r>
              <w:t>20</w:t>
            </w:r>
          </w:p>
        </w:tc>
        <w:tc>
          <w:tcPr>
            <w:tcW w:w="476" w:type="dxa"/>
          </w:tcPr>
          <w:p w:rsidR="00522A06" w:rsidRPr="00F73D95" w:rsidRDefault="00522A06" w:rsidP="007F4E31">
            <w:pPr>
              <w:jc w:val="center"/>
            </w:pPr>
            <w:r>
              <w:t>20</w:t>
            </w: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rPr>
            </w:pPr>
            <w:r w:rsidRPr="00FC717B">
              <w:rPr>
                <w:b/>
              </w:rPr>
              <w:t>МИЛОСАВЉЕВИЋ СУЗАНА</w:t>
            </w:r>
          </w:p>
        </w:tc>
        <w:tc>
          <w:tcPr>
            <w:tcW w:w="1759" w:type="dxa"/>
          </w:tcPr>
          <w:p w:rsidR="00522A06" w:rsidRPr="00FC717B" w:rsidRDefault="00522A06" w:rsidP="007F4E31">
            <w:pPr>
              <w:jc w:val="center"/>
              <w:rPr>
                <w:b/>
              </w:rPr>
            </w:pPr>
            <w:r w:rsidRPr="00FC717B">
              <w:rPr>
                <w:b/>
              </w:rPr>
              <w:t>ФИЗИКА</w:t>
            </w:r>
          </w:p>
        </w:tc>
        <w:tc>
          <w:tcPr>
            <w:tcW w:w="643" w:type="dxa"/>
          </w:tcPr>
          <w:p w:rsidR="00522A06" w:rsidRPr="00F73D95" w:rsidRDefault="00522A06" w:rsidP="007F4E31">
            <w:pPr>
              <w:jc w:val="center"/>
              <w:rPr>
                <w:lang w:val="sr-Cyrl-CS"/>
              </w:rPr>
            </w:pPr>
            <w:r>
              <w:rPr>
                <w:lang w:val="sr-Cyrl-CS"/>
              </w:rPr>
              <w:t>18</w:t>
            </w:r>
          </w:p>
        </w:tc>
        <w:tc>
          <w:tcPr>
            <w:tcW w:w="643" w:type="dxa"/>
          </w:tcPr>
          <w:p w:rsidR="00522A06" w:rsidRPr="00F73D95" w:rsidRDefault="00522A06" w:rsidP="007F4E31">
            <w:pPr>
              <w:jc w:val="center"/>
              <w:rPr>
                <w:lang w:val="sr-Cyrl-CS"/>
              </w:rPr>
            </w:pPr>
            <w:r>
              <w:rPr>
                <w:lang w:val="sr-Cyrl-CS"/>
              </w:rPr>
              <w:t>20</w:t>
            </w:r>
          </w:p>
        </w:tc>
        <w:tc>
          <w:tcPr>
            <w:tcW w:w="589" w:type="dxa"/>
          </w:tcPr>
          <w:p w:rsidR="00522A06" w:rsidRPr="00F73D95" w:rsidRDefault="00522A06" w:rsidP="007F4E31">
            <w:pPr>
              <w:jc w:val="center"/>
              <w:rPr>
                <w:lang w:val="sr-Cyrl-CS"/>
              </w:rPr>
            </w:pPr>
            <w:r>
              <w:rPr>
                <w:lang w:val="sr-Cyrl-CS"/>
              </w:rPr>
              <w:t>6</w:t>
            </w:r>
          </w:p>
        </w:tc>
        <w:tc>
          <w:tcPr>
            <w:tcW w:w="587" w:type="dxa"/>
          </w:tcPr>
          <w:p w:rsidR="00522A06" w:rsidRPr="00F73D95" w:rsidRDefault="00522A06" w:rsidP="007F4E31">
            <w:pPr>
              <w:jc w:val="center"/>
              <w:rPr>
                <w:lang w:val="sr-Cyrl-CS"/>
              </w:rPr>
            </w:pPr>
            <w:r>
              <w:rPr>
                <w:lang w:val="sr-Cyrl-CS"/>
              </w:rPr>
              <w:t>15</w:t>
            </w:r>
          </w:p>
        </w:tc>
        <w:tc>
          <w:tcPr>
            <w:tcW w:w="529" w:type="dxa"/>
          </w:tcPr>
          <w:p w:rsidR="00522A06" w:rsidRPr="00F73D95" w:rsidRDefault="00522A06" w:rsidP="007F4E31">
            <w:pPr>
              <w:jc w:val="center"/>
            </w:pPr>
          </w:p>
        </w:tc>
        <w:tc>
          <w:tcPr>
            <w:tcW w:w="507" w:type="dxa"/>
          </w:tcPr>
          <w:p w:rsidR="00522A06" w:rsidRPr="00F73D95" w:rsidRDefault="00522A06" w:rsidP="007F4E31">
            <w:pPr>
              <w:jc w:val="center"/>
              <w:rPr>
                <w:lang w:val="sr-Cyrl-CS"/>
              </w:rPr>
            </w:pPr>
          </w:p>
        </w:tc>
        <w:tc>
          <w:tcPr>
            <w:tcW w:w="476" w:type="dxa"/>
          </w:tcPr>
          <w:p w:rsidR="00522A06" w:rsidRPr="00F73D95" w:rsidRDefault="00522A06" w:rsidP="007F4E31">
            <w:pPr>
              <w:jc w:val="center"/>
            </w:pPr>
            <w:r>
              <w:t>21</w:t>
            </w:r>
          </w:p>
        </w:tc>
        <w:tc>
          <w:tcPr>
            <w:tcW w:w="476" w:type="dxa"/>
          </w:tcPr>
          <w:p w:rsidR="00522A06" w:rsidRPr="00F73D95" w:rsidRDefault="00522A06" w:rsidP="007F4E31">
            <w:pPr>
              <w:jc w:val="center"/>
            </w:pPr>
            <w:r>
              <w:t>21</w:t>
            </w: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rPr>
            </w:pPr>
            <w:r w:rsidRPr="00FC717B">
              <w:rPr>
                <w:b/>
              </w:rPr>
              <w:t>ВАСИЛИЈЕВИЋ ОЛИВЕРА</w:t>
            </w:r>
          </w:p>
        </w:tc>
        <w:tc>
          <w:tcPr>
            <w:tcW w:w="1759" w:type="dxa"/>
          </w:tcPr>
          <w:p w:rsidR="00522A06" w:rsidRPr="00FC717B" w:rsidRDefault="00522A06" w:rsidP="007F4E31">
            <w:pPr>
              <w:jc w:val="center"/>
              <w:rPr>
                <w:b/>
              </w:rPr>
            </w:pPr>
            <w:r w:rsidRPr="00FC717B">
              <w:rPr>
                <w:b/>
              </w:rPr>
              <w:t>ГЕОГРАФИЈА</w:t>
            </w:r>
          </w:p>
        </w:tc>
        <w:tc>
          <w:tcPr>
            <w:tcW w:w="643" w:type="dxa"/>
          </w:tcPr>
          <w:p w:rsidR="00522A06" w:rsidRPr="00F73D95" w:rsidRDefault="00522A06" w:rsidP="007F4E31">
            <w:pPr>
              <w:jc w:val="center"/>
              <w:rPr>
                <w:lang w:val="sr-Cyrl-CS"/>
              </w:rPr>
            </w:pPr>
            <w:r>
              <w:rPr>
                <w:lang w:val="sr-Cyrl-CS"/>
              </w:rPr>
              <w:t>24</w:t>
            </w:r>
          </w:p>
        </w:tc>
        <w:tc>
          <w:tcPr>
            <w:tcW w:w="643" w:type="dxa"/>
          </w:tcPr>
          <w:p w:rsidR="00522A06" w:rsidRPr="00F73D95" w:rsidRDefault="00522A06" w:rsidP="007F4E31">
            <w:pPr>
              <w:jc w:val="center"/>
              <w:rPr>
                <w:lang w:val="sr-Cyrl-CS"/>
              </w:rPr>
            </w:pPr>
            <w:r>
              <w:rPr>
                <w:lang w:val="sr-Cyrl-CS"/>
              </w:rPr>
              <w:t>20</w:t>
            </w:r>
          </w:p>
        </w:tc>
        <w:tc>
          <w:tcPr>
            <w:tcW w:w="589" w:type="dxa"/>
          </w:tcPr>
          <w:p w:rsidR="00522A06" w:rsidRPr="00F73D95" w:rsidRDefault="00522A06" w:rsidP="007F4E31">
            <w:pPr>
              <w:jc w:val="center"/>
              <w:rPr>
                <w:lang w:val="sr-Cyrl-CS"/>
              </w:rPr>
            </w:pPr>
            <w:r>
              <w:rPr>
                <w:lang w:val="sr-Cyrl-CS"/>
              </w:rPr>
              <w:t>23</w:t>
            </w:r>
          </w:p>
        </w:tc>
        <w:tc>
          <w:tcPr>
            <w:tcW w:w="587" w:type="dxa"/>
          </w:tcPr>
          <w:p w:rsidR="00522A06" w:rsidRPr="00F73D95" w:rsidRDefault="00522A06" w:rsidP="007F4E31">
            <w:pPr>
              <w:jc w:val="center"/>
              <w:rPr>
                <w:lang w:val="sr-Cyrl-CS"/>
              </w:rPr>
            </w:pPr>
            <w:r>
              <w:rPr>
                <w:lang w:val="sr-Cyrl-CS"/>
              </w:rPr>
              <w:t>20</w:t>
            </w:r>
          </w:p>
        </w:tc>
        <w:tc>
          <w:tcPr>
            <w:tcW w:w="529" w:type="dxa"/>
          </w:tcPr>
          <w:p w:rsidR="00522A06" w:rsidRPr="00F73D95" w:rsidRDefault="00522A06" w:rsidP="007F4E31">
            <w:pPr>
              <w:jc w:val="center"/>
            </w:pPr>
            <w:r>
              <w:t>8</w:t>
            </w:r>
          </w:p>
        </w:tc>
        <w:tc>
          <w:tcPr>
            <w:tcW w:w="507" w:type="dxa"/>
          </w:tcPr>
          <w:p w:rsidR="00522A06" w:rsidRPr="00F73D95" w:rsidRDefault="00522A06" w:rsidP="007F4E31">
            <w:pPr>
              <w:jc w:val="center"/>
              <w:rPr>
                <w:lang w:val="sr-Cyrl-CS"/>
              </w:rPr>
            </w:pPr>
            <w:r>
              <w:rPr>
                <w:lang w:val="sr-Cyrl-CS"/>
              </w:rPr>
              <w:t>15</w:t>
            </w:r>
          </w:p>
        </w:tc>
        <w:tc>
          <w:tcPr>
            <w:tcW w:w="476" w:type="dxa"/>
          </w:tcPr>
          <w:p w:rsidR="00522A06" w:rsidRPr="00F73D95" w:rsidRDefault="00522A06" w:rsidP="007F4E31">
            <w:pPr>
              <w:jc w:val="center"/>
            </w:pPr>
            <w:r>
              <w:t>20</w:t>
            </w:r>
          </w:p>
        </w:tc>
        <w:tc>
          <w:tcPr>
            <w:tcW w:w="476" w:type="dxa"/>
          </w:tcPr>
          <w:p w:rsidR="00522A06" w:rsidRPr="00F73D95" w:rsidRDefault="00522A06" w:rsidP="007F4E31">
            <w:pPr>
              <w:jc w:val="center"/>
            </w:pPr>
            <w:r>
              <w:t>20</w:t>
            </w: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rPr>
            </w:pPr>
            <w:r w:rsidRPr="00FC717B">
              <w:rPr>
                <w:b/>
              </w:rPr>
              <w:t>АНДРИЋ МИЛОСАВЉЕВИЋ ГОРДАНА</w:t>
            </w:r>
          </w:p>
        </w:tc>
        <w:tc>
          <w:tcPr>
            <w:tcW w:w="1759" w:type="dxa"/>
          </w:tcPr>
          <w:p w:rsidR="00522A06" w:rsidRPr="00FC717B" w:rsidRDefault="00522A06" w:rsidP="007F4E31">
            <w:pPr>
              <w:jc w:val="center"/>
              <w:rPr>
                <w:b/>
              </w:rPr>
            </w:pPr>
            <w:r w:rsidRPr="00FC717B">
              <w:rPr>
                <w:b/>
              </w:rPr>
              <w:t>ГЕОГРАФИЈА</w:t>
            </w:r>
          </w:p>
        </w:tc>
        <w:tc>
          <w:tcPr>
            <w:tcW w:w="643" w:type="dxa"/>
          </w:tcPr>
          <w:p w:rsidR="00522A06" w:rsidRPr="00EA6C6B" w:rsidRDefault="00522A06" w:rsidP="007F4E31">
            <w:pPr>
              <w:jc w:val="center"/>
            </w:pPr>
            <w:r>
              <w:t>21</w:t>
            </w:r>
          </w:p>
        </w:tc>
        <w:tc>
          <w:tcPr>
            <w:tcW w:w="643" w:type="dxa"/>
          </w:tcPr>
          <w:p w:rsidR="00522A06" w:rsidRPr="00EA6C6B" w:rsidRDefault="00522A06" w:rsidP="007F4E31">
            <w:pPr>
              <w:jc w:val="center"/>
            </w:pPr>
            <w:r>
              <w:t>20</w:t>
            </w:r>
          </w:p>
        </w:tc>
        <w:tc>
          <w:tcPr>
            <w:tcW w:w="589" w:type="dxa"/>
          </w:tcPr>
          <w:p w:rsidR="00522A06" w:rsidRPr="00F73D95" w:rsidRDefault="00522A06" w:rsidP="007F4E31">
            <w:pPr>
              <w:jc w:val="center"/>
            </w:pPr>
          </w:p>
        </w:tc>
        <w:tc>
          <w:tcPr>
            <w:tcW w:w="587" w:type="dxa"/>
          </w:tcPr>
          <w:p w:rsidR="00522A06" w:rsidRPr="00F73D95" w:rsidRDefault="00522A06" w:rsidP="007F4E31">
            <w:pPr>
              <w:jc w:val="center"/>
            </w:pPr>
          </w:p>
        </w:tc>
        <w:tc>
          <w:tcPr>
            <w:tcW w:w="529" w:type="dxa"/>
          </w:tcPr>
          <w:p w:rsidR="00522A06" w:rsidRPr="00F73D95" w:rsidRDefault="00522A06" w:rsidP="007F4E31">
            <w:pPr>
              <w:jc w:val="center"/>
            </w:pPr>
          </w:p>
        </w:tc>
        <w:tc>
          <w:tcPr>
            <w:tcW w:w="507" w:type="dxa"/>
          </w:tcPr>
          <w:p w:rsidR="00522A06" w:rsidRPr="00F73D95" w:rsidRDefault="00522A06" w:rsidP="007F4E31">
            <w:pPr>
              <w:jc w:val="center"/>
            </w:pPr>
          </w:p>
        </w:tc>
        <w:tc>
          <w:tcPr>
            <w:tcW w:w="476" w:type="dxa"/>
          </w:tcPr>
          <w:p w:rsidR="00522A06" w:rsidRPr="00F73D95" w:rsidRDefault="00522A06" w:rsidP="007F4E31">
            <w:pPr>
              <w:jc w:val="center"/>
            </w:pPr>
          </w:p>
        </w:tc>
        <w:tc>
          <w:tcPr>
            <w:tcW w:w="476" w:type="dxa"/>
          </w:tcPr>
          <w:p w:rsidR="00522A06" w:rsidRPr="00F73D95" w:rsidRDefault="00522A06" w:rsidP="007F4E31">
            <w:pPr>
              <w:jc w:val="center"/>
            </w:pPr>
          </w:p>
        </w:tc>
        <w:tc>
          <w:tcPr>
            <w:tcW w:w="722" w:type="dxa"/>
          </w:tcPr>
          <w:p w:rsidR="00522A06" w:rsidRPr="00EA6C6B" w:rsidRDefault="00522A06" w:rsidP="007F4E31">
            <w:pPr>
              <w:jc w:val="center"/>
            </w:pPr>
            <w:r>
              <w:t>10</w:t>
            </w:r>
          </w:p>
        </w:tc>
        <w:tc>
          <w:tcPr>
            <w:tcW w:w="722" w:type="dxa"/>
          </w:tcPr>
          <w:p w:rsidR="00522A06" w:rsidRPr="00EA6C6B" w:rsidRDefault="00522A06" w:rsidP="007F4E31">
            <w:pPr>
              <w:jc w:val="center"/>
            </w:pPr>
            <w:r>
              <w:t>10</w:t>
            </w:r>
          </w:p>
        </w:tc>
      </w:tr>
      <w:tr w:rsidR="00522A06" w:rsidTr="007F4E31">
        <w:tc>
          <w:tcPr>
            <w:tcW w:w="1923" w:type="dxa"/>
          </w:tcPr>
          <w:p w:rsidR="00522A06" w:rsidRPr="00FC717B" w:rsidRDefault="00522A06" w:rsidP="007F4E31">
            <w:pPr>
              <w:jc w:val="center"/>
              <w:rPr>
                <w:b/>
              </w:rPr>
            </w:pPr>
            <w:r w:rsidRPr="00FC717B">
              <w:rPr>
                <w:b/>
              </w:rPr>
              <w:t>МИЛОШЕВИЋ СЛАЂАНА</w:t>
            </w:r>
          </w:p>
        </w:tc>
        <w:tc>
          <w:tcPr>
            <w:tcW w:w="1759" w:type="dxa"/>
          </w:tcPr>
          <w:p w:rsidR="00522A06" w:rsidRPr="00FC717B" w:rsidRDefault="00522A06" w:rsidP="007F4E31">
            <w:pPr>
              <w:jc w:val="center"/>
              <w:rPr>
                <w:b/>
              </w:rPr>
            </w:pPr>
            <w:r w:rsidRPr="00FC717B">
              <w:rPr>
                <w:b/>
              </w:rPr>
              <w:t>БИОЛОГИЈА</w:t>
            </w:r>
          </w:p>
        </w:tc>
        <w:tc>
          <w:tcPr>
            <w:tcW w:w="643" w:type="dxa"/>
          </w:tcPr>
          <w:p w:rsidR="00522A06" w:rsidRPr="00F73D95" w:rsidRDefault="00522A06" w:rsidP="007F4E31">
            <w:pPr>
              <w:jc w:val="center"/>
              <w:rPr>
                <w:lang w:val="sr-Cyrl-CS"/>
              </w:rPr>
            </w:pPr>
            <w:r>
              <w:rPr>
                <w:lang w:val="sr-Cyrl-CS"/>
              </w:rPr>
              <w:t>17</w:t>
            </w:r>
          </w:p>
        </w:tc>
        <w:tc>
          <w:tcPr>
            <w:tcW w:w="643" w:type="dxa"/>
          </w:tcPr>
          <w:p w:rsidR="00522A06" w:rsidRPr="00EA6C6B" w:rsidRDefault="00522A06" w:rsidP="007F4E31">
            <w:pPr>
              <w:jc w:val="center"/>
            </w:pPr>
            <w:r>
              <w:t>10</w:t>
            </w:r>
          </w:p>
        </w:tc>
        <w:tc>
          <w:tcPr>
            <w:tcW w:w="589" w:type="dxa"/>
          </w:tcPr>
          <w:p w:rsidR="00522A06" w:rsidRPr="00F73D95" w:rsidRDefault="00522A06" w:rsidP="007F4E31">
            <w:pPr>
              <w:jc w:val="center"/>
              <w:rPr>
                <w:lang w:val="sr-Cyrl-CS"/>
              </w:rPr>
            </w:pPr>
            <w:r>
              <w:rPr>
                <w:lang w:val="sr-Cyrl-CS"/>
              </w:rPr>
              <w:t>13</w:t>
            </w:r>
          </w:p>
        </w:tc>
        <w:tc>
          <w:tcPr>
            <w:tcW w:w="587" w:type="dxa"/>
          </w:tcPr>
          <w:p w:rsidR="00522A06" w:rsidRPr="00F73D95" w:rsidRDefault="00522A06" w:rsidP="007F4E31">
            <w:pPr>
              <w:jc w:val="center"/>
              <w:rPr>
                <w:lang w:val="sr-Cyrl-CS"/>
              </w:rPr>
            </w:pPr>
            <w:r>
              <w:rPr>
                <w:lang w:val="sr-Cyrl-CS"/>
              </w:rPr>
              <w:t>19</w:t>
            </w:r>
          </w:p>
        </w:tc>
        <w:tc>
          <w:tcPr>
            <w:tcW w:w="529" w:type="dxa"/>
          </w:tcPr>
          <w:p w:rsidR="00522A06" w:rsidRPr="00F73D95" w:rsidRDefault="00522A06" w:rsidP="007F4E31">
            <w:pPr>
              <w:jc w:val="center"/>
            </w:pPr>
          </w:p>
        </w:tc>
        <w:tc>
          <w:tcPr>
            <w:tcW w:w="507" w:type="dxa"/>
          </w:tcPr>
          <w:p w:rsidR="00522A06" w:rsidRPr="00F73D95" w:rsidRDefault="00522A06" w:rsidP="007F4E31">
            <w:pPr>
              <w:jc w:val="center"/>
            </w:pPr>
          </w:p>
        </w:tc>
        <w:tc>
          <w:tcPr>
            <w:tcW w:w="476" w:type="dxa"/>
          </w:tcPr>
          <w:p w:rsidR="00522A06" w:rsidRPr="00EA6C6B" w:rsidRDefault="00522A06" w:rsidP="007F4E31">
            <w:pPr>
              <w:jc w:val="center"/>
            </w:pPr>
            <w:r>
              <w:t>20</w:t>
            </w:r>
          </w:p>
        </w:tc>
        <w:tc>
          <w:tcPr>
            <w:tcW w:w="476" w:type="dxa"/>
          </w:tcPr>
          <w:p w:rsidR="00522A06" w:rsidRPr="00EA6C6B" w:rsidRDefault="00522A06" w:rsidP="007F4E31">
            <w:pPr>
              <w:jc w:val="center"/>
            </w:pPr>
            <w:r>
              <w:t>20</w:t>
            </w:r>
          </w:p>
        </w:tc>
        <w:tc>
          <w:tcPr>
            <w:tcW w:w="722" w:type="dxa"/>
          </w:tcPr>
          <w:p w:rsidR="00522A06" w:rsidRPr="00EA6C6B" w:rsidRDefault="00522A06" w:rsidP="007F4E31">
            <w:pPr>
              <w:jc w:val="center"/>
            </w:pPr>
            <w:r>
              <w:t>20</w:t>
            </w:r>
          </w:p>
        </w:tc>
        <w:tc>
          <w:tcPr>
            <w:tcW w:w="722" w:type="dxa"/>
          </w:tcPr>
          <w:p w:rsidR="00522A06" w:rsidRPr="00EA6C6B" w:rsidRDefault="00522A06" w:rsidP="007F4E31">
            <w:pPr>
              <w:jc w:val="center"/>
            </w:pPr>
            <w:r>
              <w:t>22</w:t>
            </w:r>
          </w:p>
        </w:tc>
      </w:tr>
      <w:tr w:rsidR="00522A06" w:rsidTr="007F4E31">
        <w:tc>
          <w:tcPr>
            <w:tcW w:w="1923" w:type="dxa"/>
          </w:tcPr>
          <w:p w:rsidR="00522A06" w:rsidRPr="00FC717B" w:rsidRDefault="00522A06" w:rsidP="007F4E31">
            <w:pPr>
              <w:jc w:val="center"/>
              <w:rPr>
                <w:b/>
                <w:lang w:val="sr-Cyrl-CS"/>
              </w:rPr>
            </w:pPr>
            <w:r w:rsidRPr="00FC717B">
              <w:rPr>
                <w:b/>
                <w:lang w:val="sr-Cyrl-CS"/>
              </w:rPr>
              <w:t xml:space="preserve">ТОДОРОВИЋ </w:t>
            </w:r>
            <w:r w:rsidRPr="00FC717B">
              <w:rPr>
                <w:b/>
              </w:rPr>
              <w:t xml:space="preserve"> БОЈАНА</w:t>
            </w:r>
          </w:p>
        </w:tc>
        <w:tc>
          <w:tcPr>
            <w:tcW w:w="1759" w:type="dxa"/>
          </w:tcPr>
          <w:p w:rsidR="00522A06" w:rsidRPr="00FC717B" w:rsidRDefault="00522A06" w:rsidP="007F4E31">
            <w:pPr>
              <w:jc w:val="center"/>
              <w:rPr>
                <w:b/>
              </w:rPr>
            </w:pPr>
            <w:r w:rsidRPr="00FC717B">
              <w:rPr>
                <w:b/>
              </w:rPr>
              <w:t>БИОЛОГИЈА</w:t>
            </w:r>
          </w:p>
        </w:tc>
        <w:tc>
          <w:tcPr>
            <w:tcW w:w="643" w:type="dxa"/>
          </w:tcPr>
          <w:p w:rsidR="00522A06" w:rsidRPr="00F73D95" w:rsidRDefault="00522A06" w:rsidP="007F4E31">
            <w:pPr>
              <w:jc w:val="center"/>
            </w:pPr>
          </w:p>
        </w:tc>
        <w:tc>
          <w:tcPr>
            <w:tcW w:w="643" w:type="dxa"/>
          </w:tcPr>
          <w:p w:rsidR="00522A06" w:rsidRPr="00F73D95" w:rsidRDefault="00522A06" w:rsidP="007F4E31">
            <w:pPr>
              <w:jc w:val="center"/>
            </w:pPr>
          </w:p>
        </w:tc>
        <w:tc>
          <w:tcPr>
            <w:tcW w:w="589" w:type="dxa"/>
          </w:tcPr>
          <w:p w:rsidR="00522A06" w:rsidRPr="00F73D95" w:rsidRDefault="00522A06" w:rsidP="007F4E31">
            <w:pPr>
              <w:jc w:val="center"/>
            </w:pPr>
          </w:p>
        </w:tc>
        <w:tc>
          <w:tcPr>
            <w:tcW w:w="587" w:type="dxa"/>
          </w:tcPr>
          <w:p w:rsidR="00522A06" w:rsidRPr="00F73D95" w:rsidRDefault="00522A06" w:rsidP="007F4E31">
            <w:pPr>
              <w:jc w:val="center"/>
            </w:pPr>
          </w:p>
        </w:tc>
        <w:tc>
          <w:tcPr>
            <w:tcW w:w="529" w:type="dxa"/>
          </w:tcPr>
          <w:p w:rsidR="00522A06" w:rsidRPr="00F73D95" w:rsidRDefault="00522A06" w:rsidP="007F4E31">
            <w:pPr>
              <w:jc w:val="center"/>
            </w:pPr>
          </w:p>
        </w:tc>
        <w:tc>
          <w:tcPr>
            <w:tcW w:w="507" w:type="dxa"/>
          </w:tcPr>
          <w:p w:rsidR="00522A06" w:rsidRPr="00F73D95" w:rsidRDefault="00522A06" w:rsidP="007F4E31">
            <w:pPr>
              <w:jc w:val="center"/>
              <w:rPr>
                <w:lang w:val="sr-Cyrl-CS"/>
              </w:rPr>
            </w:pPr>
          </w:p>
        </w:tc>
        <w:tc>
          <w:tcPr>
            <w:tcW w:w="476" w:type="dxa"/>
          </w:tcPr>
          <w:p w:rsidR="00522A06" w:rsidRPr="00EA6C6B" w:rsidRDefault="00522A06" w:rsidP="007F4E31">
            <w:pPr>
              <w:jc w:val="center"/>
            </w:pPr>
            <w:r>
              <w:t>20</w:t>
            </w:r>
          </w:p>
        </w:tc>
        <w:tc>
          <w:tcPr>
            <w:tcW w:w="476" w:type="dxa"/>
          </w:tcPr>
          <w:p w:rsidR="00522A06" w:rsidRPr="00EA6C6B" w:rsidRDefault="00522A06" w:rsidP="007F4E31">
            <w:pPr>
              <w:jc w:val="center"/>
            </w:pPr>
            <w:r>
              <w:t>20</w:t>
            </w: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lang w:val="sr-Cyrl-CS"/>
              </w:rPr>
            </w:pPr>
            <w:r w:rsidRPr="00FC717B">
              <w:rPr>
                <w:b/>
                <w:lang w:val="sr-Cyrl-CS"/>
              </w:rPr>
              <w:t>ДАВИДОВИЋ ДРАГАНА</w:t>
            </w:r>
          </w:p>
        </w:tc>
        <w:tc>
          <w:tcPr>
            <w:tcW w:w="1759" w:type="dxa"/>
          </w:tcPr>
          <w:p w:rsidR="00522A06" w:rsidRPr="00FC717B" w:rsidRDefault="00522A06" w:rsidP="007F4E31">
            <w:pPr>
              <w:jc w:val="center"/>
              <w:rPr>
                <w:b/>
              </w:rPr>
            </w:pPr>
            <w:r w:rsidRPr="00FC717B">
              <w:rPr>
                <w:b/>
              </w:rPr>
              <w:t>БИОЛОГИЈА</w:t>
            </w:r>
          </w:p>
        </w:tc>
        <w:tc>
          <w:tcPr>
            <w:tcW w:w="643" w:type="dxa"/>
          </w:tcPr>
          <w:p w:rsidR="00522A06" w:rsidRPr="00F73D95" w:rsidRDefault="00522A06" w:rsidP="007F4E31">
            <w:pPr>
              <w:jc w:val="center"/>
            </w:pPr>
          </w:p>
        </w:tc>
        <w:tc>
          <w:tcPr>
            <w:tcW w:w="643" w:type="dxa"/>
          </w:tcPr>
          <w:p w:rsidR="00522A06" w:rsidRPr="00F73D95" w:rsidRDefault="00522A06" w:rsidP="007F4E31">
            <w:pPr>
              <w:jc w:val="center"/>
            </w:pPr>
          </w:p>
        </w:tc>
        <w:tc>
          <w:tcPr>
            <w:tcW w:w="589" w:type="dxa"/>
          </w:tcPr>
          <w:p w:rsidR="00522A06" w:rsidRPr="00F73D95" w:rsidRDefault="00522A06" w:rsidP="007F4E31">
            <w:pPr>
              <w:jc w:val="center"/>
            </w:pPr>
          </w:p>
        </w:tc>
        <w:tc>
          <w:tcPr>
            <w:tcW w:w="587" w:type="dxa"/>
          </w:tcPr>
          <w:p w:rsidR="00522A06" w:rsidRPr="00F73D95" w:rsidRDefault="00522A06" w:rsidP="007F4E31">
            <w:pPr>
              <w:jc w:val="center"/>
            </w:pPr>
          </w:p>
        </w:tc>
        <w:tc>
          <w:tcPr>
            <w:tcW w:w="529" w:type="dxa"/>
          </w:tcPr>
          <w:p w:rsidR="00522A06" w:rsidRPr="00F73D95" w:rsidRDefault="00522A06" w:rsidP="007F4E31">
            <w:pPr>
              <w:jc w:val="center"/>
            </w:pPr>
          </w:p>
        </w:tc>
        <w:tc>
          <w:tcPr>
            <w:tcW w:w="507" w:type="dxa"/>
          </w:tcPr>
          <w:p w:rsidR="00522A06" w:rsidRPr="00F73D95" w:rsidRDefault="00522A06" w:rsidP="007F4E31">
            <w:pPr>
              <w:jc w:val="center"/>
              <w:rPr>
                <w:lang w:val="sr-Cyrl-CS"/>
              </w:rPr>
            </w:pPr>
          </w:p>
        </w:tc>
        <w:tc>
          <w:tcPr>
            <w:tcW w:w="476" w:type="dxa"/>
          </w:tcPr>
          <w:p w:rsidR="00522A06" w:rsidRPr="00F73D95" w:rsidRDefault="00522A06" w:rsidP="007F4E31">
            <w:pPr>
              <w:jc w:val="center"/>
            </w:pPr>
          </w:p>
        </w:tc>
        <w:tc>
          <w:tcPr>
            <w:tcW w:w="476" w:type="dxa"/>
          </w:tcPr>
          <w:p w:rsidR="00522A06" w:rsidRPr="00F73D95" w:rsidRDefault="00522A06" w:rsidP="007F4E31">
            <w:pPr>
              <w:jc w:val="center"/>
            </w:pP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rPr>
            </w:pPr>
            <w:r w:rsidRPr="00FC717B">
              <w:rPr>
                <w:b/>
              </w:rPr>
              <w:t>ВЕЛИЧКОВИЋ МИЛАН</w:t>
            </w:r>
          </w:p>
        </w:tc>
        <w:tc>
          <w:tcPr>
            <w:tcW w:w="1759" w:type="dxa"/>
          </w:tcPr>
          <w:p w:rsidR="00522A06" w:rsidRPr="00FC717B" w:rsidRDefault="00522A06" w:rsidP="007F4E31">
            <w:pPr>
              <w:jc w:val="center"/>
              <w:rPr>
                <w:b/>
              </w:rPr>
            </w:pPr>
            <w:r w:rsidRPr="00FC717B">
              <w:rPr>
                <w:b/>
              </w:rPr>
              <w:t>ИСТОРИЈА</w:t>
            </w:r>
          </w:p>
        </w:tc>
        <w:tc>
          <w:tcPr>
            <w:tcW w:w="643" w:type="dxa"/>
          </w:tcPr>
          <w:p w:rsidR="00522A06" w:rsidRPr="00F73D95" w:rsidRDefault="00522A06" w:rsidP="007F4E31">
            <w:pPr>
              <w:jc w:val="center"/>
              <w:rPr>
                <w:lang w:val="sr-Cyrl-CS"/>
              </w:rPr>
            </w:pPr>
            <w:r>
              <w:rPr>
                <w:lang w:val="sr-Cyrl-CS"/>
              </w:rPr>
              <w:t>22</w:t>
            </w:r>
          </w:p>
        </w:tc>
        <w:tc>
          <w:tcPr>
            <w:tcW w:w="643" w:type="dxa"/>
          </w:tcPr>
          <w:p w:rsidR="00522A06" w:rsidRPr="00F73D95" w:rsidRDefault="00522A06" w:rsidP="007F4E31">
            <w:pPr>
              <w:jc w:val="center"/>
              <w:rPr>
                <w:lang w:val="sr-Cyrl-CS"/>
              </w:rPr>
            </w:pPr>
            <w:r>
              <w:rPr>
                <w:lang w:val="sr-Cyrl-CS"/>
              </w:rPr>
              <w:t>20</w:t>
            </w:r>
          </w:p>
        </w:tc>
        <w:tc>
          <w:tcPr>
            <w:tcW w:w="589" w:type="dxa"/>
          </w:tcPr>
          <w:p w:rsidR="00522A06" w:rsidRPr="00F73D95" w:rsidRDefault="00522A06" w:rsidP="007F4E31">
            <w:pPr>
              <w:jc w:val="center"/>
              <w:rPr>
                <w:lang w:val="sr-Cyrl-CS"/>
              </w:rPr>
            </w:pPr>
            <w:r>
              <w:rPr>
                <w:lang w:val="sr-Cyrl-CS"/>
              </w:rPr>
              <w:t>12</w:t>
            </w:r>
          </w:p>
        </w:tc>
        <w:tc>
          <w:tcPr>
            <w:tcW w:w="587" w:type="dxa"/>
          </w:tcPr>
          <w:p w:rsidR="00522A06" w:rsidRPr="00F73D95" w:rsidRDefault="00522A06" w:rsidP="007F4E31">
            <w:pPr>
              <w:jc w:val="center"/>
              <w:rPr>
                <w:lang w:val="sr-Cyrl-CS"/>
              </w:rPr>
            </w:pPr>
            <w:r>
              <w:rPr>
                <w:lang w:val="sr-Cyrl-CS"/>
              </w:rPr>
              <w:t>20</w:t>
            </w:r>
          </w:p>
        </w:tc>
        <w:tc>
          <w:tcPr>
            <w:tcW w:w="529" w:type="dxa"/>
          </w:tcPr>
          <w:p w:rsidR="00522A06" w:rsidRPr="00F73D95" w:rsidRDefault="00522A06" w:rsidP="007F4E31">
            <w:pPr>
              <w:jc w:val="center"/>
              <w:rPr>
                <w:lang w:val="sr-Cyrl-CS"/>
              </w:rPr>
            </w:pPr>
            <w:r>
              <w:rPr>
                <w:lang w:val="sr-Cyrl-CS"/>
              </w:rPr>
              <w:t>19</w:t>
            </w:r>
          </w:p>
        </w:tc>
        <w:tc>
          <w:tcPr>
            <w:tcW w:w="507" w:type="dxa"/>
          </w:tcPr>
          <w:p w:rsidR="00522A06" w:rsidRPr="00DD5472" w:rsidRDefault="00522A06" w:rsidP="007F4E31">
            <w:pPr>
              <w:jc w:val="center"/>
            </w:pPr>
            <w:r>
              <w:t>20</w:t>
            </w:r>
          </w:p>
        </w:tc>
        <w:tc>
          <w:tcPr>
            <w:tcW w:w="476" w:type="dxa"/>
          </w:tcPr>
          <w:p w:rsidR="00522A06" w:rsidRPr="00DD5472" w:rsidRDefault="00522A06" w:rsidP="007F4E31">
            <w:pPr>
              <w:jc w:val="center"/>
            </w:pPr>
            <w:r>
              <w:t>20</w:t>
            </w:r>
          </w:p>
        </w:tc>
        <w:tc>
          <w:tcPr>
            <w:tcW w:w="476" w:type="dxa"/>
          </w:tcPr>
          <w:p w:rsidR="00522A06" w:rsidRPr="00DD5472" w:rsidRDefault="00522A06" w:rsidP="007F4E31">
            <w:pPr>
              <w:jc w:val="center"/>
            </w:pPr>
            <w:r>
              <w:t>20</w:t>
            </w: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rPr>
            </w:pPr>
            <w:r w:rsidRPr="00FC717B">
              <w:rPr>
                <w:b/>
              </w:rPr>
              <w:t>ЖИВАНОВИЋ ДЕЈАН</w:t>
            </w:r>
          </w:p>
        </w:tc>
        <w:tc>
          <w:tcPr>
            <w:tcW w:w="1759" w:type="dxa"/>
          </w:tcPr>
          <w:p w:rsidR="00522A06" w:rsidRPr="00FC717B" w:rsidRDefault="00522A06" w:rsidP="007F4E31">
            <w:pPr>
              <w:jc w:val="center"/>
              <w:rPr>
                <w:b/>
              </w:rPr>
            </w:pPr>
            <w:r w:rsidRPr="00FC717B">
              <w:rPr>
                <w:b/>
              </w:rPr>
              <w:t>ИСТОРИЈА</w:t>
            </w:r>
          </w:p>
        </w:tc>
        <w:tc>
          <w:tcPr>
            <w:tcW w:w="643" w:type="dxa"/>
          </w:tcPr>
          <w:p w:rsidR="00522A06" w:rsidRPr="00F73D95" w:rsidRDefault="00522A06" w:rsidP="007F4E31">
            <w:pPr>
              <w:jc w:val="center"/>
            </w:pPr>
          </w:p>
        </w:tc>
        <w:tc>
          <w:tcPr>
            <w:tcW w:w="643" w:type="dxa"/>
          </w:tcPr>
          <w:p w:rsidR="00522A06" w:rsidRPr="00F73D95" w:rsidRDefault="00522A06" w:rsidP="007F4E31">
            <w:pPr>
              <w:jc w:val="center"/>
            </w:pPr>
          </w:p>
        </w:tc>
        <w:tc>
          <w:tcPr>
            <w:tcW w:w="589" w:type="dxa"/>
          </w:tcPr>
          <w:p w:rsidR="00522A06" w:rsidRPr="00F73D95" w:rsidRDefault="00522A06" w:rsidP="007F4E31">
            <w:pPr>
              <w:jc w:val="center"/>
            </w:pPr>
          </w:p>
        </w:tc>
        <w:tc>
          <w:tcPr>
            <w:tcW w:w="587" w:type="dxa"/>
          </w:tcPr>
          <w:p w:rsidR="00522A06" w:rsidRPr="00F73D95" w:rsidRDefault="00522A06" w:rsidP="007F4E31">
            <w:pPr>
              <w:jc w:val="center"/>
            </w:pPr>
          </w:p>
        </w:tc>
        <w:tc>
          <w:tcPr>
            <w:tcW w:w="529" w:type="dxa"/>
          </w:tcPr>
          <w:p w:rsidR="00522A06" w:rsidRPr="00DD5472" w:rsidRDefault="00522A06" w:rsidP="007F4E31">
            <w:pPr>
              <w:jc w:val="center"/>
            </w:pPr>
          </w:p>
        </w:tc>
        <w:tc>
          <w:tcPr>
            <w:tcW w:w="507" w:type="dxa"/>
          </w:tcPr>
          <w:p w:rsidR="00522A06" w:rsidRPr="00DD5472" w:rsidRDefault="00522A06" w:rsidP="007F4E31">
            <w:pPr>
              <w:jc w:val="center"/>
            </w:pPr>
          </w:p>
        </w:tc>
        <w:tc>
          <w:tcPr>
            <w:tcW w:w="476" w:type="dxa"/>
          </w:tcPr>
          <w:p w:rsidR="00522A06" w:rsidRPr="00F73D95" w:rsidRDefault="00522A06" w:rsidP="007F4E31">
            <w:pPr>
              <w:jc w:val="center"/>
            </w:pPr>
          </w:p>
        </w:tc>
        <w:tc>
          <w:tcPr>
            <w:tcW w:w="476" w:type="dxa"/>
          </w:tcPr>
          <w:p w:rsidR="00522A06" w:rsidRPr="00F73D95" w:rsidRDefault="00522A06" w:rsidP="007F4E31">
            <w:pPr>
              <w:jc w:val="center"/>
            </w:pP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lang w:val="sr-Cyrl-CS"/>
              </w:rPr>
            </w:pPr>
            <w:r w:rsidRPr="00FC717B">
              <w:rPr>
                <w:b/>
                <w:lang w:val="sr-Cyrl-CS"/>
              </w:rPr>
              <w:t>НИЦИЋ ДАРЈА</w:t>
            </w:r>
          </w:p>
        </w:tc>
        <w:tc>
          <w:tcPr>
            <w:tcW w:w="1759" w:type="dxa"/>
          </w:tcPr>
          <w:p w:rsidR="00522A06" w:rsidRPr="00FC717B" w:rsidRDefault="00522A06" w:rsidP="007F4E31">
            <w:pPr>
              <w:jc w:val="center"/>
              <w:rPr>
                <w:b/>
              </w:rPr>
            </w:pPr>
            <w:r w:rsidRPr="00FC717B">
              <w:rPr>
                <w:b/>
              </w:rPr>
              <w:t>МУЗИЧКА КУЛТУРА</w:t>
            </w:r>
          </w:p>
        </w:tc>
        <w:tc>
          <w:tcPr>
            <w:tcW w:w="643" w:type="dxa"/>
          </w:tcPr>
          <w:p w:rsidR="00522A06" w:rsidRPr="00F73D95" w:rsidRDefault="00522A06" w:rsidP="007F4E31">
            <w:pPr>
              <w:jc w:val="center"/>
            </w:pPr>
          </w:p>
        </w:tc>
        <w:tc>
          <w:tcPr>
            <w:tcW w:w="643" w:type="dxa"/>
          </w:tcPr>
          <w:p w:rsidR="00522A06" w:rsidRPr="00F73D95" w:rsidRDefault="00522A06" w:rsidP="007F4E31">
            <w:pPr>
              <w:jc w:val="center"/>
            </w:pPr>
          </w:p>
        </w:tc>
        <w:tc>
          <w:tcPr>
            <w:tcW w:w="589" w:type="dxa"/>
          </w:tcPr>
          <w:p w:rsidR="00522A06" w:rsidRPr="00F73D95" w:rsidRDefault="00522A06" w:rsidP="007F4E31">
            <w:pPr>
              <w:jc w:val="center"/>
            </w:pPr>
          </w:p>
        </w:tc>
        <w:tc>
          <w:tcPr>
            <w:tcW w:w="587" w:type="dxa"/>
          </w:tcPr>
          <w:p w:rsidR="00522A06" w:rsidRPr="00F73D95" w:rsidRDefault="00522A06" w:rsidP="007F4E31">
            <w:pPr>
              <w:jc w:val="center"/>
            </w:pPr>
          </w:p>
        </w:tc>
        <w:tc>
          <w:tcPr>
            <w:tcW w:w="529" w:type="dxa"/>
          </w:tcPr>
          <w:p w:rsidR="00522A06" w:rsidRPr="00DD5472" w:rsidRDefault="00522A06" w:rsidP="007F4E31">
            <w:pPr>
              <w:jc w:val="center"/>
            </w:pPr>
            <w:r>
              <w:t>53</w:t>
            </w:r>
          </w:p>
        </w:tc>
        <w:tc>
          <w:tcPr>
            <w:tcW w:w="507" w:type="dxa"/>
          </w:tcPr>
          <w:p w:rsidR="00522A06" w:rsidRPr="00DD5472" w:rsidRDefault="00522A06" w:rsidP="007F4E31">
            <w:pPr>
              <w:jc w:val="center"/>
            </w:pPr>
            <w:r>
              <w:t>30</w:t>
            </w:r>
          </w:p>
        </w:tc>
        <w:tc>
          <w:tcPr>
            <w:tcW w:w="476" w:type="dxa"/>
          </w:tcPr>
          <w:p w:rsidR="00522A06" w:rsidRPr="00F73D95" w:rsidRDefault="00522A06" w:rsidP="007F4E31">
            <w:pPr>
              <w:jc w:val="center"/>
            </w:pPr>
          </w:p>
        </w:tc>
        <w:tc>
          <w:tcPr>
            <w:tcW w:w="476" w:type="dxa"/>
          </w:tcPr>
          <w:p w:rsidR="00522A06" w:rsidRPr="00F73D95" w:rsidRDefault="00522A06" w:rsidP="007F4E31">
            <w:pPr>
              <w:jc w:val="center"/>
            </w:pP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lang w:val="sr-Cyrl-CS"/>
              </w:rPr>
            </w:pPr>
            <w:r w:rsidRPr="00FC717B">
              <w:rPr>
                <w:b/>
                <w:lang w:val="sr-Cyrl-CS"/>
              </w:rPr>
              <w:t>ЛИЛИЋ  ДАНИЈЕЛА</w:t>
            </w:r>
          </w:p>
        </w:tc>
        <w:tc>
          <w:tcPr>
            <w:tcW w:w="1759" w:type="dxa"/>
          </w:tcPr>
          <w:p w:rsidR="00522A06" w:rsidRPr="00FC717B" w:rsidRDefault="00522A06" w:rsidP="007F4E31">
            <w:pPr>
              <w:jc w:val="center"/>
              <w:rPr>
                <w:b/>
              </w:rPr>
            </w:pPr>
            <w:r w:rsidRPr="00FC717B">
              <w:rPr>
                <w:b/>
              </w:rPr>
              <w:t>ЛИКОВНА КУЛТУРА</w:t>
            </w:r>
          </w:p>
        </w:tc>
        <w:tc>
          <w:tcPr>
            <w:tcW w:w="643" w:type="dxa"/>
          </w:tcPr>
          <w:p w:rsidR="00522A06" w:rsidRPr="00F73D95" w:rsidRDefault="00522A06" w:rsidP="007F4E31">
            <w:pPr>
              <w:jc w:val="center"/>
            </w:pPr>
          </w:p>
        </w:tc>
        <w:tc>
          <w:tcPr>
            <w:tcW w:w="643" w:type="dxa"/>
          </w:tcPr>
          <w:p w:rsidR="00522A06" w:rsidRPr="00F73D95" w:rsidRDefault="00522A06" w:rsidP="007F4E31">
            <w:pPr>
              <w:jc w:val="center"/>
            </w:pPr>
          </w:p>
        </w:tc>
        <w:tc>
          <w:tcPr>
            <w:tcW w:w="589" w:type="dxa"/>
          </w:tcPr>
          <w:p w:rsidR="00522A06" w:rsidRPr="00F73D95" w:rsidRDefault="00522A06" w:rsidP="007F4E31">
            <w:pPr>
              <w:jc w:val="center"/>
            </w:pPr>
          </w:p>
        </w:tc>
        <w:tc>
          <w:tcPr>
            <w:tcW w:w="587" w:type="dxa"/>
          </w:tcPr>
          <w:p w:rsidR="00522A06" w:rsidRPr="00F73D95" w:rsidRDefault="00522A06" w:rsidP="007F4E31">
            <w:pPr>
              <w:jc w:val="center"/>
            </w:pPr>
          </w:p>
        </w:tc>
        <w:tc>
          <w:tcPr>
            <w:tcW w:w="529" w:type="dxa"/>
          </w:tcPr>
          <w:p w:rsidR="00522A06" w:rsidRPr="00DD5472" w:rsidRDefault="00522A06" w:rsidP="007F4E31">
            <w:pPr>
              <w:jc w:val="center"/>
            </w:pPr>
            <w:r>
              <w:t>15</w:t>
            </w:r>
          </w:p>
        </w:tc>
        <w:tc>
          <w:tcPr>
            <w:tcW w:w="507" w:type="dxa"/>
          </w:tcPr>
          <w:p w:rsidR="00522A06" w:rsidRPr="00DD5472" w:rsidRDefault="00522A06" w:rsidP="007F4E31">
            <w:pPr>
              <w:jc w:val="center"/>
            </w:pPr>
            <w:r>
              <w:t>20</w:t>
            </w:r>
          </w:p>
        </w:tc>
        <w:tc>
          <w:tcPr>
            <w:tcW w:w="476" w:type="dxa"/>
          </w:tcPr>
          <w:p w:rsidR="00522A06" w:rsidRPr="00F73D95" w:rsidRDefault="00522A06" w:rsidP="007F4E31">
            <w:pPr>
              <w:jc w:val="center"/>
            </w:pPr>
          </w:p>
        </w:tc>
        <w:tc>
          <w:tcPr>
            <w:tcW w:w="476" w:type="dxa"/>
          </w:tcPr>
          <w:p w:rsidR="00522A06" w:rsidRPr="00F73D95" w:rsidRDefault="00522A06" w:rsidP="007F4E31">
            <w:pPr>
              <w:jc w:val="center"/>
            </w:pP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lang w:val="sr-Cyrl-CS"/>
              </w:rPr>
            </w:pPr>
            <w:r w:rsidRPr="00FC717B">
              <w:rPr>
                <w:b/>
                <w:lang w:val="sr-Cyrl-CS"/>
              </w:rPr>
              <w:t>РАДОЊИЋ  МАРИЈА</w:t>
            </w:r>
          </w:p>
        </w:tc>
        <w:tc>
          <w:tcPr>
            <w:tcW w:w="1759" w:type="dxa"/>
          </w:tcPr>
          <w:p w:rsidR="00522A06" w:rsidRPr="00FC717B" w:rsidRDefault="00522A06" w:rsidP="007F4E31">
            <w:pPr>
              <w:jc w:val="center"/>
              <w:rPr>
                <w:b/>
              </w:rPr>
            </w:pPr>
            <w:r w:rsidRPr="00FC717B">
              <w:rPr>
                <w:b/>
              </w:rPr>
              <w:t>ЛИКОВНА КУЛТУРА</w:t>
            </w:r>
          </w:p>
        </w:tc>
        <w:tc>
          <w:tcPr>
            <w:tcW w:w="643" w:type="dxa"/>
          </w:tcPr>
          <w:p w:rsidR="00522A06" w:rsidRPr="00F73D95" w:rsidRDefault="00522A06" w:rsidP="007F4E31">
            <w:pPr>
              <w:jc w:val="center"/>
            </w:pPr>
          </w:p>
        </w:tc>
        <w:tc>
          <w:tcPr>
            <w:tcW w:w="643" w:type="dxa"/>
          </w:tcPr>
          <w:p w:rsidR="00522A06" w:rsidRPr="00F73D95" w:rsidRDefault="00522A06" w:rsidP="007F4E31">
            <w:pPr>
              <w:jc w:val="center"/>
            </w:pPr>
          </w:p>
        </w:tc>
        <w:tc>
          <w:tcPr>
            <w:tcW w:w="589" w:type="dxa"/>
          </w:tcPr>
          <w:p w:rsidR="00522A06" w:rsidRPr="00F73D95" w:rsidRDefault="00522A06" w:rsidP="007F4E31">
            <w:pPr>
              <w:jc w:val="center"/>
            </w:pPr>
          </w:p>
        </w:tc>
        <w:tc>
          <w:tcPr>
            <w:tcW w:w="587" w:type="dxa"/>
          </w:tcPr>
          <w:p w:rsidR="00522A06" w:rsidRPr="00F73D95" w:rsidRDefault="00522A06" w:rsidP="007F4E31">
            <w:pPr>
              <w:jc w:val="center"/>
            </w:pPr>
          </w:p>
        </w:tc>
        <w:tc>
          <w:tcPr>
            <w:tcW w:w="529" w:type="dxa"/>
          </w:tcPr>
          <w:p w:rsidR="00522A06" w:rsidRPr="00F73D95" w:rsidRDefault="00522A06" w:rsidP="007F4E31">
            <w:pPr>
              <w:jc w:val="center"/>
              <w:rPr>
                <w:lang w:val="sr-Cyrl-CS"/>
              </w:rPr>
            </w:pPr>
            <w:r>
              <w:rPr>
                <w:lang w:val="sr-Cyrl-CS"/>
              </w:rPr>
              <w:t>35</w:t>
            </w:r>
          </w:p>
        </w:tc>
        <w:tc>
          <w:tcPr>
            <w:tcW w:w="507" w:type="dxa"/>
          </w:tcPr>
          <w:p w:rsidR="00522A06" w:rsidRPr="00DD5472" w:rsidRDefault="00522A06" w:rsidP="007F4E31">
            <w:pPr>
              <w:jc w:val="center"/>
            </w:pPr>
            <w:r>
              <w:t>40</w:t>
            </w:r>
          </w:p>
        </w:tc>
        <w:tc>
          <w:tcPr>
            <w:tcW w:w="476" w:type="dxa"/>
          </w:tcPr>
          <w:p w:rsidR="00522A06" w:rsidRPr="00F73D95" w:rsidRDefault="00522A06" w:rsidP="007F4E31">
            <w:pPr>
              <w:jc w:val="center"/>
            </w:pPr>
          </w:p>
        </w:tc>
        <w:tc>
          <w:tcPr>
            <w:tcW w:w="476" w:type="dxa"/>
          </w:tcPr>
          <w:p w:rsidR="00522A06" w:rsidRPr="00F73D95" w:rsidRDefault="00522A06" w:rsidP="007F4E31">
            <w:pPr>
              <w:jc w:val="center"/>
            </w:pP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rPr>
            </w:pPr>
            <w:r w:rsidRPr="00FC717B">
              <w:rPr>
                <w:b/>
              </w:rPr>
              <w:t>БРАЈКОВИЋ ПРЕДРАГ</w:t>
            </w:r>
          </w:p>
        </w:tc>
        <w:tc>
          <w:tcPr>
            <w:tcW w:w="1759" w:type="dxa"/>
          </w:tcPr>
          <w:p w:rsidR="00522A06" w:rsidRPr="00FC717B" w:rsidRDefault="00522A06" w:rsidP="007F4E31">
            <w:pPr>
              <w:jc w:val="center"/>
              <w:rPr>
                <w:b/>
              </w:rPr>
            </w:pPr>
            <w:r w:rsidRPr="00FC717B">
              <w:rPr>
                <w:b/>
              </w:rPr>
              <w:t>ФИЗИЧКО ВАСПИТАЊЕ</w:t>
            </w:r>
          </w:p>
        </w:tc>
        <w:tc>
          <w:tcPr>
            <w:tcW w:w="643" w:type="dxa"/>
          </w:tcPr>
          <w:p w:rsidR="00522A06" w:rsidRPr="00F73D95" w:rsidRDefault="00522A06" w:rsidP="007F4E31">
            <w:pPr>
              <w:jc w:val="center"/>
            </w:pPr>
          </w:p>
        </w:tc>
        <w:tc>
          <w:tcPr>
            <w:tcW w:w="643" w:type="dxa"/>
          </w:tcPr>
          <w:p w:rsidR="00522A06" w:rsidRPr="00F73D95" w:rsidRDefault="00522A06" w:rsidP="007F4E31">
            <w:pPr>
              <w:jc w:val="center"/>
            </w:pPr>
          </w:p>
        </w:tc>
        <w:tc>
          <w:tcPr>
            <w:tcW w:w="589" w:type="dxa"/>
          </w:tcPr>
          <w:p w:rsidR="00522A06" w:rsidRPr="00F73D95" w:rsidRDefault="00522A06" w:rsidP="007F4E31">
            <w:pPr>
              <w:jc w:val="center"/>
            </w:pPr>
          </w:p>
        </w:tc>
        <w:tc>
          <w:tcPr>
            <w:tcW w:w="587" w:type="dxa"/>
          </w:tcPr>
          <w:p w:rsidR="00522A06" w:rsidRPr="00F73D95" w:rsidRDefault="00522A06" w:rsidP="007F4E31">
            <w:pPr>
              <w:jc w:val="center"/>
            </w:pPr>
          </w:p>
        </w:tc>
        <w:tc>
          <w:tcPr>
            <w:tcW w:w="529" w:type="dxa"/>
          </w:tcPr>
          <w:p w:rsidR="00522A06" w:rsidRPr="00F73D95" w:rsidRDefault="00522A06" w:rsidP="007F4E31">
            <w:pPr>
              <w:jc w:val="center"/>
              <w:rPr>
                <w:lang w:val="sr-Cyrl-CS"/>
              </w:rPr>
            </w:pPr>
          </w:p>
        </w:tc>
        <w:tc>
          <w:tcPr>
            <w:tcW w:w="507" w:type="dxa"/>
          </w:tcPr>
          <w:p w:rsidR="00522A06" w:rsidRPr="00F73D95" w:rsidRDefault="00522A06" w:rsidP="007F4E31">
            <w:pPr>
              <w:jc w:val="center"/>
              <w:rPr>
                <w:lang w:val="sr-Cyrl-CS"/>
              </w:rPr>
            </w:pPr>
            <w:r>
              <w:rPr>
                <w:lang w:val="sr-Cyrl-CS"/>
              </w:rPr>
              <w:t>58</w:t>
            </w:r>
          </w:p>
        </w:tc>
        <w:tc>
          <w:tcPr>
            <w:tcW w:w="476" w:type="dxa"/>
          </w:tcPr>
          <w:p w:rsidR="00522A06" w:rsidRPr="00F73D95" w:rsidRDefault="00522A06" w:rsidP="007F4E31">
            <w:pPr>
              <w:jc w:val="center"/>
            </w:pPr>
          </w:p>
        </w:tc>
        <w:tc>
          <w:tcPr>
            <w:tcW w:w="476" w:type="dxa"/>
          </w:tcPr>
          <w:p w:rsidR="00522A06" w:rsidRPr="00F73D95" w:rsidRDefault="00522A06" w:rsidP="007F4E31">
            <w:pPr>
              <w:jc w:val="center"/>
            </w:pP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rPr>
            </w:pPr>
            <w:r w:rsidRPr="00FC717B">
              <w:rPr>
                <w:b/>
              </w:rPr>
              <w:t>СИМОНОВИЋ ДРАГИША</w:t>
            </w:r>
          </w:p>
        </w:tc>
        <w:tc>
          <w:tcPr>
            <w:tcW w:w="1759" w:type="dxa"/>
          </w:tcPr>
          <w:p w:rsidR="00522A06" w:rsidRPr="00FC717B" w:rsidRDefault="00522A06" w:rsidP="007F4E31">
            <w:pPr>
              <w:jc w:val="center"/>
              <w:rPr>
                <w:b/>
              </w:rPr>
            </w:pPr>
            <w:r w:rsidRPr="00FC717B">
              <w:rPr>
                <w:b/>
              </w:rPr>
              <w:t>ФИЗИЧКО ВАСПИТАЊЕ</w:t>
            </w:r>
          </w:p>
        </w:tc>
        <w:tc>
          <w:tcPr>
            <w:tcW w:w="643" w:type="dxa"/>
          </w:tcPr>
          <w:p w:rsidR="00522A06" w:rsidRPr="00F73D95" w:rsidRDefault="00522A06" w:rsidP="007F4E31">
            <w:pPr>
              <w:jc w:val="center"/>
            </w:pPr>
          </w:p>
        </w:tc>
        <w:tc>
          <w:tcPr>
            <w:tcW w:w="643" w:type="dxa"/>
          </w:tcPr>
          <w:p w:rsidR="00522A06" w:rsidRPr="00F73D95" w:rsidRDefault="00522A06" w:rsidP="007F4E31">
            <w:pPr>
              <w:jc w:val="center"/>
            </w:pPr>
          </w:p>
        </w:tc>
        <w:tc>
          <w:tcPr>
            <w:tcW w:w="589" w:type="dxa"/>
          </w:tcPr>
          <w:p w:rsidR="00522A06" w:rsidRPr="00F73D95" w:rsidRDefault="00522A06" w:rsidP="007F4E31">
            <w:pPr>
              <w:jc w:val="center"/>
            </w:pPr>
          </w:p>
        </w:tc>
        <w:tc>
          <w:tcPr>
            <w:tcW w:w="587" w:type="dxa"/>
          </w:tcPr>
          <w:p w:rsidR="00522A06" w:rsidRPr="00F73D95" w:rsidRDefault="00522A06" w:rsidP="007F4E31">
            <w:pPr>
              <w:jc w:val="center"/>
            </w:pPr>
          </w:p>
        </w:tc>
        <w:tc>
          <w:tcPr>
            <w:tcW w:w="529" w:type="dxa"/>
          </w:tcPr>
          <w:p w:rsidR="00522A06" w:rsidRPr="00DD5472" w:rsidRDefault="00522A06" w:rsidP="007F4E31">
            <w:pPr>
              <w:jc w:val="center"/>
            </w:pPr>
            <w:r>
              <w:t>30</w:t>
            </w:r>
          </w:p>
        </w:tc>
        <w:tc>
          <w:tcPr>
            <w:tcW w:w="507" w:type="dxa"/>
          </w:tcPr>
          <w:p w:rsidR="00522A06" w:rsidRPr="00DD5472" w:rsidRDefault="00522A06" w:rsidP="007F4E31">
            <w:pPr>
              <w:jc w:val="center"/>
            </w:pPr>
            <w:r>
              <w:t>20</w:t>
            </w:r>
          </w:p>
        </w:tc>
        <w:tc>
          <w:tcPr>
            <w:tcW w:w="476" w:type="dxa"/>
          </w:tcPr>
          <w:p w:rsidR="00522A06" w:rsidRPr="00DD5472" w:rsidRDefault="00522A06" w:rsidP="007F4E31">
            <w:pPr>
              <w:jc w:val="center"/>
            </w:pPr>
            <w:r>
              <w:t>21</w:t>
            </w:r>
          </w:p>
        </w:tc>
        <w:tc>
          <w:tcPr>
            <w:tcW w:w="476" w:type="dxa"/>
          </w:tcPr>
          <w:p w:rsidR="00522A06" w:rsidRPr="00DD5472" w:rsidRDefault="00522A06" w:rsidP="007F4E31">
            <w:pPr>
              <w:jc w:val="center"/>
            </w:pPr>
            <w:r>
              <w:t>21</w:t>
            </w: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rPr>
            </w:pPr>
            <w:r w:rsidRPr="00FC717B">
              <w:rPr>
                <w:b/>
              </w:rPr>
              <w:t>ПЕТКОВИЋ ДРАГАН</w:t>
            </w:r>
          </w:p>
        </w:tc>
        <w:tc>
          <w:tcPr>
            <w:tcW w:w="1759" w:type="dxa"/>
          </w:tcPr>
          <w:p w:rsidR="00522A06" w:rsidRPr="00FC717B" w:rsidRDefault="00522A06" w:rsidP="007F4E31">
            <w:pPr>
              <w:jc w:val="center"/>
              <w:rPr>
                <w:b/>
              </w:rPr>
            </w:pPr>
            <w:r w:rsidRPr="00FC717B">
              <w:rPr>
                <w:b/>
              </w:rPr>
              <w:t>ФИЗИЧКО ВАСПИТАЊЕ</w:t>
            </w:r>
          </w:p>
        </w:tc>
        <w:tc>
          <w:tcPr>
            <w:tcW w:w="643" w:type="dxa"/>
          </w:tcPr>
          <w:p w:rsidR="00522A06" w:rsidRPr="00F73D95" w:rsidRDefault="00522A06" w:rsidP="007F4E31">
            <w:pPr>
              <w:jc w:val="center"/>
            </w:pPr>
          </w:p>
        </w:tc>
        <w:tc>
          <w:tcPr>
            <w:tcW w:w="643" w:type="dxa"/>
          </w:tcPr>
          <w:p w:rsidR="00522A06" w:rsidRPr="00F73D95" w:rsidRDefault="00522A06" w:rsidP="007F4E31">
            <w:pPr>
              <w:jc w:val="center"/>
            </w:pPr>
          </w:p>
        </w:tc>
        <w:tc>
          <w:tcPr>
            <w:tcW w:w="589" w:type="dxa"/>
          </w:tcPr>
          <w:p w:rsidR="00522A06" w:rsidRPr="00F73D95" w:rsidRDefault="00522A06" w:rsidP="007F4E31">
            <w:pPr>
              <w:jc w:val="center"/>
            </w:pPr>
          </w:p>
        </w:tc>
        <w:tc>
          <w:tcPr>
            <w:tcW w:w="587" w:type="dxa"/>
          </w:tcPr>
          <w:p w:rsidR="00522A06" w:rsidRPr="00F73D95" w:rsidRDefault="00522A06" w:rsidP="007F4E31">
            <w:pPr>
              <w:jc w:val="center"/>
            </w:pPr>
          </w:p>
        </w:tc>
        <w:tc>
          <w:tcPr>
            <w:tcW w:w="529" w:type="dxa"/>
          </w:tcPr>
          <w:p w:rsidR="00522A06" w:rsidRPr="00F73D95" w:rsidRDefault="00522A06" w:rsidP="007F4E31">
            <w:pPr>
              <w:jc w:val="center"/>
              <w:rPr>
                <w:lang w:val="sr-Cyrl-CS"/>
              </w:rPr>
            </w:pPr>
            <w:r>
              <w:rPr>
                <w:lang w:val="sr-Cyrl-CS"/>
              </w:rPr>
              <w:t>20</w:t>
            </w:r>
          </w:p>
        </w:tc>
        <w:tc>
          <w:tcPr>
            <w:tcW w:w="507" w:type="dxa"/>
          </w:tcPr>
          <w:p w:rsidR="00522A06" w:rsidRPr="00F73D95" w:rsidRDefault="00522A06" w:rsidP="007F4E31">
            <w:pPr>
              <w:jc w:val="center"/>
              <w:rPr>
                <w:lang w:val="sr-Cyrl-CS"/>
              </w:rPr>
            </w:pPr>
            <w:r>
              <w:rPr>
                <w:lang w:val="sr-Cyrl-CS"/>
              </w:rPr>
              <w:t>20</w:t>
            </w:r>
          </w:p>
        </w:tc>
        <w:tc>
          <w:tcPr>
            <w:tcW w:w="476" w:type="dxa"/>
          </w:tcPr>
          <w:p w:rsidR="00522A06" w:rsidRPr="00DD5472" w:rsidRDefault="00522A06" w:rsidP="007F4E31">
            <w:pPr>
              <w:jc w:val="center"/>
            </w:pPr>
            <w:r>
              <w:t>20</w:t>
            </w:r>
          </w:p>
        </w:tc>
        <w:tc>
          <w:tcPr>
            <w:tcW w:w="476" w:type="dxa"/>
          </w:tcPr>
          <w:p w:rsidR="00522A06" w:rsidRPr="00DD5472" w:rsidRDefault="00522A06" w:rsidP="007F4E31">
            <w:pPr>
              <w:jc w:val="center"/>
            </w:pPr>
            <w:r>
              <w:t>20</w:t>
            </w: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lang w:val="sr-Cyrl-CS"/>
              </w:rPr>
            </w:pPr>
            <w:r w:rsidRPr="00FC717B">
              <w:rPr>
                <w:b/>
                <w:lang w:val="sr-Cyrl-CS"/>
              </w:rPr>
              <w:t>МИЈАЈЛОВИЋ  АНДРИЈАНА</w:t>
            </w:r>
          </w:p>
        </w:tc>
        <w:tc>
          <w:tcPr>
            <w:tcW w:w="1759" w:type="dxa"/>
          </w:tcPr>
          <w:p w:rsidR="00522A06" w:rsidRPr="00FC717B" w:rsidRDefault="00522A06" w:rsidP="007F4E31">
            <w:pPr>
              <w:jc w:val="center"/>
              <w:rPr>
                <w:b/>
                <w:lang w:val="sr-Cyrl-CS"/>
              </w:rPr>
            </w:pPr>
            <w:r w:rsidRPr="00FC717B">
              <w:rPr>
                <w:b/>
                <w:lang w:val="sr-Cyrl-CS"/>
              </w:rPr>
              <w:t>ГРАЂАНСКО ВАСПИТАЊЕ</w:t>
            </w:r>
          </w:p>
        </w:tc>
        <w:tc>
          <w:tcPr>
            <w:tcW w:w="643" w:type="dxa"/>
          </w:tcPr>
          <w:p w:rsidR="00522A06" w:rsidRPr="00F73D95" w:rsidRDefault="00522A06" w:rsidP="007F4E31">
            <w:pPr>
              <w:jc w:val="center"/>
            </w:pPr>
          </w:p>
        </w:tc>
        <w:tc>
          <w:tcPr>
            <w:tcW w:w="643" w:type="dxa"/>
          </w:tcPr>
          <w:p w:rsidR="00522A06" w:rsidRPr="00F73D95" w:rsidRDefault="00522A06" w:rsidP="007F4E31">
            <w:pPr>
              <w:jc w:val="center"/>
            </w:pPr>
          </w:p>
        </w:tc>
        <w:tc>
          <w:tcPr>
            <w:tcW w:w="589" w:type="dxa"/>
          </w:tcPr>
          <w:p w:rsidR="00522A06" w:rsidRPr="00F73D95" w:rsidRDefault="00522A06" w:rsidP="007F4E31">
            <w:pPr>
              <w:jc w:val="center"/>
            </w:pPr>
          </w:p>
        </w:tc>
        <w:tc>
          <w:tcPr>
            <w:tcW w:w="587" w:type="dxa"/>
          </w:tcPr>
          <w:p w:rsidR="00522A06" w:rsidRPr="00F73D95" w:rsidRDefault="00522A06" w:rsidP="007F4E31">
            <w:pPr>
              <w:jc w:val="center"/>
            </w:pPr>
          </w:p>
        </w:tc>
        <w:tc>
          <w:tcPr>
            <w:tcW w:w="529" w:type="dxa"/>
          </w:tcPr>
          <w:p w:rsidR="00522A06" w:rsidRPr="00F73D95" w:rsidRDefault="00522A06" w:rsidP="007F4E31">
            <w:pPr>
              <w:jc w:val="center"/>
              <w:rPr>
                <w:lang w:val="sr-Cyrl-CS"/>
              </w:rPr>
            </w:pPr>
            <w:r>
              <w:rPr>
                <w:lang w:val="sr-Cyrl-CS"/>
              </w:rPr>
              <w:t>35</w:t>
            </w:r>
          </w:p>
        </w:tc>
        <w:tc>
          <w:tcPr>
            <w:tcW w:w="507" w:type="dxa"/>
          </w:tcPr>
          <w:p w:rsidR="00522A06" w:rsidRPr="00F73D95" w:rsidRDefault="00522A06" w:rsidP="007F4E31">
            <w:pPr>
              <w:jc w:val="center"/>
              <w:rPr>
                <w:lang w:val="sr-Cyrl-CS"/>
              </w:rPr>
            </w:pPr>
            <w:r>
              <w:rPr>
                <w:lang w:val="sr-Cyrl-CS"/>
              </w:rPr>
              <w:t>40</w:t>
            </w:r>
          </w:p>
        </w:tc>
        <w:tc>
          <w:tcPr>
            <w:tcW w:w="476" w:type="dxa"/>
          </w:tcPr>
          <w:p w:rsidR="00522A06" w:rsidRPr="00F73D95" w:rsidRDefault="00522A06" w:rsidP="007F4E31">
            <w:pPr>
              <w:jc w:val="center"/>
            </w:pPr>
          </w:p>
        </w:tc>
        <w:tc>
          <w:tcPr>
            <w:tcW w:w="476" w:type="dxa"/>
          </w:tcPr>
          <w:p w:rsidR="00522A06" w:rsidRPr="00F73D95" w:rsidRDefault="00522A06" w:rsidP="007F4E31">
            <w:pPr>
              <w:jc w:val="center"/>
            </w:pPr>
          </w:p>
        </w:tc>
        <w:tc>
          <w:tcPr>
            <w:tcW w:w="722" w:type="dxa"/>
          </w:tcPr>
          <w:p w:rsidR="00522A06" w:rsidRPr="00F73D95" w:rsidRDefault="00522A06" w:rsidP="007F4E31">
            <w:pPr>
              <w:jc w:val="center"/>
              <w:rPr>
                <w:lang w:val="sr-Cyrl-CS"/>
              </w:rPr>
            </w:pPr>
          </w:p>
        </w:tc>
        <w:tc>
          <w:tcPr>
            <w:tcW w:w="722" w:type="dxa"/>
          </w:tcPr>
          <w:p w:rsidR="00522A06" w:rsidRPr="00F73D95" w:rsidRDefault="00522A06" w:rsidP="007F4E31">
            <w:pPr>
              <w:jc w:val="center"/>
              <w:rPr>
                <w:lang w:val="sr-Cyrl-CS"/>
              </w:rPr>
            </w:pPr>
          </w:p>
        </w:tc>
      </w:tr>
      <w:tr w:rsidR="00522A06" w:rsidTr="007F4E31">
        <w:tc>
          <w:tcPr>
            <w:tcW w:w="1923" w:type="dxa"/>
          </w:tcPr>
          <w:p w:rsidR="00522A06" w:rsidRPr="00FC717B" w:rsidRDefault="00522A06" w:rsidP="007F4E31">
            <w:pPr>
              <w:jc w:val="center"/>
              <w:rPr>
                <w:b/>
                <w:lang w:val="sr-Cyrl-CS"/>
              </w:rPr>
            </w:pPr>
            <w:r w:rsidRPr="00FC717B">
              <w:rPr>
                <w:b/>
                <w:lang w:val="sr-Cyrl-CS"/>
              </w:rPr>
              <w:t>МИТИЋ  МИЛЕНА</w:t>
            </w:r>
          </w:p>
        </w:tc>
        <w:tc>
          <w:tcPr>
            <w:tcW w:w="1759" w:type="dxa"/>
          </w:tcPr>
          <w:p w:rsidR="00522A06" w:rsidRPr="00FC717B" w:rsidRDefault="00522A06" w:rsidP="007F4E31">
            <w:pPr>
              <w:jc w:val="center"/>
              <w:rPr>
                <w:b/>
                <w:lang w:val="sr-Cyrl-CS"/>
              </w:rPr>
            </w:pPr>
            <w:r w:rsidRPr="00FC717B">
              <w:rPr>
                <w:b/>
                <w:lang w:val="sr-Cyrl-CS"/>
              </w:rPr>
              <w:t>ВЕРОНАУКА</w:t>
            </w:r>
          </w:p>
        </w:tc>
        <w:tc>
          <w:tcPr>
            <w:tcW w:w="643" w:type="dxa"/>
          </w:tcPr>
          <w:p w:rsidR="00522A06" w:rsidRPr="00F73D95" w:rsidRDefault="00522A06" w:rsidP="007F4E31">
            <w:pPr>
              <w:jc w:val="center"/>
            </w:pPr>
          </w:p>
        </w:tc>
        <w:tc>
          <w:tcPr>
            <w:tcW w:w="643" w:type="dxa"/>
          </w:tcPr>
          <w:p w:rsidR="00522A06" w:rsidRPr="00F73D95" w:rsidRDefault="00522A06" w:rsidP="007F4E31">
            <w:pPr>
              <w:jc w:val="center"/>
            </w:pPr>
          </w:p>
        </w:tc>
        <w:tc>
          <w:tcPr>
            <w:tcW w:w="589" w:type="dxa"/>
          </w:tcPr>
          <w:p w:rsidR="00522A06" w:rsidRPr="00F73D95" w:rsidRDefault="00522A06" w:rsidP="007F4E31">
            <w:pPr>
              <w:jc w:val="center"/>
            </w:pPr>
          </w:p>
        </w:tc>
        <w:tc>
          <w:tcPr>
            <w:tcW w:w="587" w:type="dxa"/>
          </w:tcPr>
          <w:p w:rsidR="00522A06" w:rsidRPr="00F73D95" w:rsidRDefault="00522A06" w:rsidP="007F4E31">
            <w:pPr>
              <w:jc w:val="center"/>
            </w:pPr>
          </w:p>
        </w:tc>
        <w:tc>
          <w:tcPr>
            <w:tcW w:w="529" w:type="dxa"/>
          </w:tcPr>
          <w:p w:rsidR="00522A06" w:rsidRPr="00F73D95" w:rsidRDefault="00522A06" w:rsidP="007F4E31">
            <w:pPr>
              <w:jc w:val="center"/>
              <w:rPr>
                <w:lang w:val="sr-Cyrl-CS"/>
              </w:rPr>
            </w:pPr>
          </w:p>
        </w:tc>
        <w:tc>
          <w:tcPr>
            <w:tcW w:w="507" w:type="dxa"/>
          </w:tcPr>
          <w:p w:rsidR="00522A06" w:rsidRPr="00F73D95" w:rsidRDefault="00522A06" w:rsidP="007F4E31">
            <w:pPr>
              <w:jc w:val="center"/>
              <w:rPr>
                <w:lang w:val="sr-Cyrl-CS"/>
              </w:rPr>
            </w:pPr>
          </w:p>
        </w:tc>
        <w:tc>
          <w:tcPr>
            <w:tcW w:w="476" w:type="dxa"/>
          </w:tcPr>
          <w:p w:rsidR="00522A06" w:rsidRPr="00F73D95" w:rsidRDefault="00522A06" w:rsidP="007F4E31">
            <w:pPr>
              <w:jc w:val="center"/>
            </w:pPr>
          </w:p>
        </w:tc>
        <w:tc>
          <w:tcPr>
            <w:tcW w:w="476" w:type="dxa"/>
          </w:tcPr>
          <w:p w:rsidR="00522A06" w:rsidRPr="00F73D95" w:rsidRDefault="00522A06" w:rsidP="007F4E31">
            <w:pPr>
              <w:jc w:val="center"/>
            </w:pPr>
          </w:p>
        </w:tc>
        <w:tc>
          <w:tcPr>
            <w:tcW w:w="722" w:type="dxa"/>
          </w:tcPr>
          <w:p w:rsidR="00522A06" w:rsidRPr="00F73D95" w:rsidRDefault="00522A06" w:rsidP="007F4E31">
            <w:pPr>
              <w:jc w:val="center"/>
              <w:rPr>
                <w:lang w:val="sr-Cyrl-CS"/>
              </w:rPr>
            </w:pPr>
          </w:p>
        </w:tc>
        <w:tc>
          <w:tcPr>
            <w:tcW w:w="722" w:type="dxa"/>
          </w:tcPr>
          <w:p w:rsidR="00522A06" w:rsidRPr="00F73D95" w:rsidRDefault="00522A06" w:rsidP="007F4E31">
            <w:pPr>
              <w:jc w:val="center"/>
              <w:rPr>
                <w:lang w:val="sr-Cyrl-CS"/>
              </w:rPr>
            </w:pPr>
          </w:p>
        </w:tc>
      </w:tr>
      <w:tr w:rsidR="00522A06" w:rsidTr="007F4E31">
        <w:tc>
          <w:tcPr>
            <w:tcW w:w="1923" w:type="dxa"/>
          </w:tcPr>
          <w:p w:rsidR="00522A06" w:rsidRPr="00FC717B" w:rsidRDefault="00522A06" w:rsidP="007F4E31">
            <w:pPr>
              <w:jc w:val="center"/>
              <w:rPr>
                <w:b/>
              </w:rPr>
            </w:pPr>
            <w:r w:rsidRPr="00FC717B">
              <w:rPr>
                <w:b/>
              </w:rPr>
              <w:t>СТАНЧИЋ СУЗАНА</w:t>
            </w:r>
          </w:p>
        </w:tc>
        <w:tc>
          <w:tcPr>
            <w:tcW w:w="1759" w:type="dxa"/>
          </w:tcPr>
          <w:p w:rsidR="00522A06" w:rsidRPr="00FC717B" w:rsidRDefault="00522A06" w:rsidP="007F4E31">
            <w:pPr>
              <w:jc w:val="center"/>
              <w:rPr>
                <w:b/>
              </w:rPr>
            </w:pPr>
            <w:r w:rsidRPr="00FC717B">
              <w:rPr>
                <w:b/>
              </w:rPr>
              <w:t>РАЗРЕДНА НАСТАВА I - IV</w:t>
            </w:r>
          </w:p>
        </w:tc>
        <w:tc>
          <w:tcPr>
            <w:tcW w:w="643" w:type="dxa"/>
          </w:tcPr>
          <w:p w:rsidR="00522A06" w:rsidRPr="00DD5472" w:rsidRDefault="00522A06" w:rsidP="007F4E31">
            <w:pPr>
              <w:jc w:val="center"/>
            </w:pPr>
            <w:r>
              <w:t>8</w:t>
            </w:r>
          </w:p>
        </w:tc>
        <w:tc>
          <w:tcPr>
            <w:tcW w:w="643" w:type="dxa"/>
          </w:tcPr>
          <w:p w:rsidR="00522A06" w:rsidRPr="00DD5472" w:rsidRDefault="00522A06" w:rsidP="007F4E31">
            <w:pPr>
              <w:jc w:val="center"/>
            </w:pPr>
            <w:r>
              <w:t>21</w:t>
            </w:r>
          </w:p>
        </w:tc>
        <w:tc>
          <w:tcPr>
            <w:tcW w:w="589" w:type="dxa"/>
          </w:tcPr>
          <w:p w:rsidR="00522A06" w:rsidRPr="00F73D95" w:rsidRDefault="00522A06" w:rsidP="007F4E31">
            <w:pPr>
              <w:jc w:val="center"/>
            </w:pPr>
          </w:p>
        </w:tc>
        <w:tc>
          <w:tcPr>
            <w:tcW w:w="587" w:type="dxa"/>
          </w:tcPr>
          <w:p w:rsidR="00522A06" w:rsidRPr="00F73D95" w:rsidRDefault="00522A06" w:rsidP="007F4E31">
            <w:pPr>
              <w:jc w:val="center"/>
            </w:pPr>
          </w:p>
        </w:tc>
        <w:tc>
          <w:tcPr>
            <w:tcW w:w="529" w:type="dxa"/>
          </w:tcPr>
          <w:p w:rsidR="00522A06" w:rsidRPr="00DD5472" w:rsidRDefault="00522A06" w:rsidP="007F4E31">
            <w:pPr>
              <w:jc w:val="center"/>
            </w:pPr>
            <w:r>
              <w:t>13</w:t>
            </w:r>
          </w:p>
        </w:tc>
        <w:tc>
          <w:tcPr>
            <w:tcW w:w="507" w:type="dxa"/>
          </w:tcPr>
          <w:p w:rsidR="00522A06" w:rsidRPr="00DD5472" w:rsidRDefault="00522A06" w:rsidP="007F4E31">
            <w:pPr>
              <w:jc w:val="center"/>
            </w:pPr>
            <w:r>
              <w:t>40</w:t>
            </w:r>
          </w:p>
        </w:tc>
        <w:tc>
          <w:tcPr>
            <w:tcW w:w="476" w:type="dxa"/>
          </w:tcPr>
          <w:p w:rsidR="00522A06" w:rsidRPr="00DD5472" w:rsidRDefault="00522A06" w:rsidP="007F4E31">
            <w:pPr>
              <w:jc w:val="center"/>
            </w:pPr>
            <w:r>
              <w:t>20</w:t>
            </w:r>
          </w:p>
        </w:tc>
        <w:tc>
          <w:tcPr>
            <w:tcW w:w="476" w:type="dxa"/>
          </w:tcPr>
          <w:p w:rsidR="00522A06" w:rsidRPr="00DD5472" w:rsidRDefault="00522A06" w:rsidP="007F4E31">
            <w:pPr>
              <w:jc w:val="center"/>
            </w:pPr>
            <w:r>
              <w:t>20</w:t>
            </w: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lang w:val="sr-Cyrl-CS"/>
              </w:rPr>
            </w:pPr>
            <w:r w:rsidRPr="00FC717B">
              <w:rPr>
                <w:b/>
                <w:lang w:val="sr-Cyrl-CS"/>
              </w:rPr>
              <w:t>МИЛОШЕВИЋ  МИЛАНКА</w:t>
            </w:r>
          </w:p>
        </w:tc>
        <w:tc>
          <w:tcPr>
            <w:tcW w:w="1759" w:type="dxa"/>
          </w:tcPr>
          <w:p w:rsidR="00522A06" w:rsidRPr="00FC717B" w:rsidRDefault="00522A06" w:rsidP="007F4E31">
            <w:pPr>
              <w:jc w:val="center"/>
              <w:rPr>
                <w:b/>
              </w:rPr>
            </w:pPr>
            <w:r w:rsidRPr="00FC717B">
              <w:rPr>
                <w:b/>
              </w:rPr>
              <w:t>РАЗРЕДНА НАСТАВА I - IV</w:t>
            </w:r>
          </w:p>
        </w:tc>
        <w:tc>
          <w:tcPr>
            <w:tcW w:w="643" w:type="dxa"/>
          </w:tcPr>
          <w:p w:rsidR="00522A06" w:rsidRPr="00DD5472" w:rsidRDefault="00522A06" w:rsidP="007F4E31">
            <w:pPr>
              <w:jc w:val="center"/>
            </w:pPr>
            <w:r>
              <w:t>7</w:t>
            </w:r>
          </w:p>
        </w:tc>
        <w:tc>
          <w:tcPr>
            <w:tcW w:w="643" w:type="dxa"/>
          </w:tcPr>
          <w:p w:rsidR="00522A06" w:rsidRPr="00DD5472" w:rsidRDefault="00522A06" w:rsidP="007F4E31">
            <w:pPr>
              <w:jc w:val="center"/>
            </w:pPr>
            <w:r>
              <w:t>21</w:t>
            </w:r>
          </w:p>
        </w:tc>
        <w:tc>
          <w:tcPr>
            <w:tcW w:w="589" w:type="dxa"/>
          </w:tcPr>
          <w:p w:rsidR="00522A06" w:rsidRPr="00F73D95" w:rsidRDefault="00522A06" w:rsidP="007F4E31">
            <w:pPr>
              <w:jc w:val="center"/>
            </w:pPr>
          </w:p>
        </w:tc>
        <w:tc>
          <w:tcPr>
            <w:tcW w:w="587" w:type="dxa"/>
          </w:tcPr>
          <w:p w:rsidR="00522A06" w:rsidRPr="00F73D95" w:rsidRDefault="00522A06" w:rsidP="007F4E31">
            <w:pPr>
              <w:jc w:val="center"/>
            </w:pPr>
          </w:p>
        </w:tc>
        <w:tc>
          <w:tcPr>
            <w:tcW w:w="529" w:type="dxa"/>
          </w:tcPr>
          <w:p w:rsidR="00522A06" w:rsidRPr="00DD5472" w:rsidRDefault="00522A06" w:rsidP="007F4E31">
            <w:pPr>
              <w:jc w:val="center"/>
            </w:pPr>
            <w:r>
              <w:t>8</w:t>
            </w:r>
          </w:p>
        </w:tc>
        <w:tc>
          <w:tcPr>
            <w:tcW w:w="507" w:type="dxa"/>
          </w:tcPr>
          <w:p w:rsidR="00522A06" w:rsidRPr="00DD5472" w:rsidRDefault="00522A06" w:rsidP="007F4E31">
            <w:pPr>
              <w:jc w:val="center"/>
            </w:pPr>
            <w:r>
              <w:t>40</w:t>
            </w:r>
          </w:p>
        </w:tc>
        <w:tc>
          <w:tcPr>
            <w:tcW w:w="476" w:type="dxa"/>
          </w:tcPr>
          <w:p w:rsidR="00522A06" w:rsidRPr="00DD5472" w:rsidRDefault="00522A06" w:rsidP="007F4E31">
            <w:pPr>
              <w:jc w:val="center"/>
            </w:pPr>
            <w:r>
              <w:t>20</w:t>
            </w:r>
          </w:p>
        </w:tc>
        <w:tc>
          <w:tcPr>
            <w:tcW w:w="476" w:type="dxa"/>
          </w:tcPr>
          <w:p w:rsidR="00522A06" w:rsidRPr="00DD5472" w:rsidRDefault="00522A06" w:rsidP="007F4E31">
            <w:pPr>
              <w:jc w:val="center"/>
            </w:pPr>
            <w:r>
              <w:t>20</w:t>
            </w: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rPr>
            </w:pPr>
            <w:r w:rsidRPr="00FC717B">
              <w:rPr>
                <w:b/>
              </w:rPr>
              <w:t>РАДИЧЕВИЋ МИЛИЈАНА</w:t>
            </w:r>
          </w:p>
        </w:tc>
        <w:tc>
          <w:tcPr>
            <w:tcW w:w="1759" w:type="dxa"/>
          </w:tcPr>
          <w:p w:rsidR="00522A06" w:rsidRPr="00FC717B" w:rsidRDefault="00522A06" w:rsidP="007F4E31">
            <w:pPr>
              <w:jc w:val="center"/>
              <w:rPr>
                <w:b/>
              </w:rPr>
            </w:pPr>
            <w:r w:rsidRPr="00FC717B">
              <w:rPr>
                <w:b/>
              </w:rPr>
              <w:t>РАЗРЕДНА НАСТАВА I - IV</w:t>
            </w:r>
          </w:p>
        </w:tc>
        <w:tc>
          <w:tcPr>
            <w:tcW w:w="643" w:type="dxa"/>
          </w:tcPr>
          <w:p w:rsidR="00522A06" w:rsidRPr="00DD5472" w:rsidRDefault="00522A06" w:rsidP="007F4E31">
            <w:pPr>
              <w:jc w:val="center"/>
            </w:pPr>
            <w:r>
              <w:t>7</w:t>
            </w:r>
          </w:p>
        </w:tc>
        <w:tc>
          <w:tcPr>
            <w:tcW w:w="643" w:type="dxa"/>
          </w:tcPr>
          <w:p w:rsidR="00522A06" w:rsidRPr="00DD5472" w:rsidRDefault="00522A06" w:rsidP="007F4E31">
            <w:pPr>
              <w:jc w:val="center"/>
            </w:pPr>
            <w:r>
              <w:t>21</w:t>
            </w:r>
          </w:p>
        </w:tc>
        <w:tc>
          <w:tcPr>
            <w:tcW w:w="589" w:type="dxa"/>
          </w:tcPr>
          <w:p w:rsidR="00522A06" w:rsidRPr="00F73D95" w:rsidRDefault="00522A06" w:rsidP="007F4E31">
            <w:pPr>
              <w:jc w:val="center"/>
            </w:pPr>
          </w:p>
        </w:tc>
        <w:tc>
          <w:tcPr>
            <w:tcW w:w="587" w:type="dxa"/>
          </w:tcPr>
          <w:p w:rsidR="00522A06" w:rsidRPr="00F73D95" w:rsidRDefault="00522A06" w:rsidP="007F4E31">
            <w:pPr>
              <w:jc w:val="center"/>
            </w:pPr>
          </w:p>
        </w:tc>
        <w:tc>
          <w:tcPr>
            <w:tcW w:w="529" w:type="dxa"/>
          </w:tcPr>
          <w:p w:rsidR="00522A06" w:rsidRPr="00DD5472" w:rsidRDefault="00522A06" w:rsidP="007F4E31">
            <w:pPr>
              <w:jc w:val="center"/>
            </w:pPr>
            <w:r>
              <w:t>14</w:t>
            </w:r>
          </w:p>
        </w:tc>
        <w:tc>
          <w:tcPr>
            <w:tcW w:w="507" w:type="dxa"/>
          </w:tcPr>
          <w:p w:rsidR="00522A06" w:rsidRPr="00DD5472" w:rsidRDefault="00522A06" w:rsidP="007F4E31">
            <w:pPr>
              <w:jc w:val="center"/>
            </w:pPr>
            <w:r>
              <w:t>40</w:t>
            </w:r>
          </w:p>
        </w:tc>
        <w:tc>
          <w:tcPr>
            <w:tcW w:w="476" w:type="dxa"/>
          </w:tcPr>
          <w:p w:rsidR="00522A06" w:rsidRPr="00DD5472" w:rsidRDefault="00522A06" w:rsidP="007F4E31">
            <w:pPr>
              <w:jc w:val="center"/>
            </w:pPr>
            <w:r>
              <w:t>20</w:t>
            </w:r>
          </w:p>
        </w:tc>
        <w:tc>
          <w:tcPr>
            <w:tcW w:w="476" w:type="dxa"/>
          </w:tcPr>
          <w:p w:rsidR="00522A06" w:rsidRPr="00DD5472" w:rsidRDefault="00522A06" w:rsidP="007F4E31">
            <w:pPr>
              <w:jc w:val="center"/>
            </w:pPr>
            <w:r>
              <w:t>20</w:t>
            </w: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lang w:val="sr-Cyrl-CS"/>
              </w:rPr>
            </w:pPr>
            <w:r w:rsidRPr="00FC717B">
              <w:rPr>
                <w:b/>
                <w:lang w:val="sr-Cyrl-CS"/>
              </w:rPr>
              <w:t>МИЛАДИНОВИЋ  ВЕСНА</w:t>
            </w:r>
          </w:p>
        </w:tc>
        <w:tc>
          <w:tcPr>
            <w:tcW w:w="1759" w:type="dxa"/>
          </w:tcPr>
          <w:p w:rsidR="00522A06" w:rsidRPr="00FC717B" w:rsidRDefault="00522A06" w:rsidP="007F4E31">
            <w:pPr>
              <w:jc w:val="center"/>
              <w:rPr>
                <w:b/>
                <w:lang w:val="sr-Cyrl-CS"/>
              </w:rPr>
            </w:pPr>
            <w:r w:rsidRPr="00FC717B">
              <w:rPr>
                <w:b/>
                <w:lang w:val="sr-Cyrl-CS"/>
              </w:rPr>
              <w:t xml:space="preserve">РАЗРЕДНА НАСТАВА </w:t>
            </w:r>
            <w:r w:rsidRPr="00FC717B">
              <w:rPr>
                <w:b/>
              </w:rPr>
              <w:t xml:space="preserve"> I - IV</w:t>
            </w:r>
          </w:p>
        </w:tc>
        <w:tc>
          <w:tcPr>
            <w:tcW w:w="643" w:type="dxa"/>
          </w:tcPr>
          <w:p w:rsidR="00522A06" w:rsidRPr="00DD5472" w:rsidRDefault="00522A06" w:rsidP="007F4E31">
            <w:pPr>
              <w:jc w:val="center"/>
            </w:pPr>
            <w:r>
              <w:t>13</w:t>
            </w:r>
          </w:p>
        </w:tc>
        <w:tc>
          <w:tcPr>
            <w:tcW w:w="643" w:type="dxa"/>
          </w:tcPr>
          <w:p w:rsidR="00522A06" w:rsidRPr="00DD5472" w:rsidRDefault="00522A06" w:rsidP="007F4E31">
            <w:pPr>
              <w:jc w:val="center"/>
            </w:pPr>
            <w:r>
              <w:t>21</w:t>
            </w:r>
          </w:p>
        </w:tc>
        <w:tc>
          <w:tcPr>
            <w:tcW w:w="589" w:type="dxa"/>
          </w:tcPr>
          <w:p w:rsidR="00522A06" w:rsidRPr="00F73D95" w:rsidRDefault="00522A06" w:rsidP="007F4E31">
            <w:pPr>
              <w:jc w:val="center"/>
            </w:pPr>
          </w:p>
        </w:tc>
        <w:tc>
          <w:tcPr>
            <w:tcW w:w="587" w:type="dxa"/>
          </w:tcPr>
          <w:p w:rsidR="00522A06" w:rsidRPr="00F73D95" w:rsidRDefault="00522A06" w:rsidP="007F4E31">
            <w:pPr>
              <w:jc w:val="center"/>
            </w:pPr>
          </w:p>
        </w:tc>
        <w:tc>
          <w:tcPr>
            <w:tcW w:w="529" w:type="dxa"/>
          </w:tcPr>
          <w:p w:rsidR="00522A06" w:rsidRPr="00DD5472" w:rsidRDefault="00522A06" w:rsidP="007F4E31">
            <w:pPr>
              <w:jc w:val="center"/>
            </w:pPr>
            <w:r>
              <w:t>10</w:t>
            </w:r>
          </w:p>
        </w:tc>
        <w:tc>
          <w:tcPr>
            <w:tcW w:w="507" w:type="dxa"/>
          </w:tcPr>
          <w:p w:rsidR="00522A06" w:rsidRPr="00DD5472" w:rsidRDefault="00522A06" w:rsidP="007F4E31">
            <w:pPr>
              <w:jc w:val="center"/>
            </w:pPr>
            <w:r>
              <w:t>40</w:t>
            </w:r>
          </w:p>
        </w:tc>
        <w:tc>
          <w:tcPr>
            <w:tcW w:w="476" w:type="dxa"/>
          </w:tcPr>
          <w:p w:rsidR="00522A06" w:rsidRPr="00DD5472" w:rsidRDefault="00522A06" w:rsidP="007F4E31">
            <w:pPr>
              <w:jc w:val="center"/>
            </w:pPr>
            <w:r>
              <w:t>20</w:t>
            </w:r>
          </w:p>
        </w:tc>
        <w:tc>
          <w:tcPr>
            <w:tcW w:w="476" w:type="dxa"/>
          </w:tcPr>
          <w:p w:rsidR="00522A06" w:rsidRPr="00DD5472" w:rsidRDefault="00522A06" w:rsidP="007F4E31">
            <w:pPr>
              <w:jc w:val="center"/>
            </w:pPr>
            <w:r>
              <w:t>20</w:t>
            </w: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rPr>
            </w:pPr>
            <w:r w:rsidRPr="00FC717B">
              <w:rPr>
                <w:b/>
              </w:rPr>
              <w:t>ПЕЈЧИЋ ГОРАН</w:t>
            </w:r>
          </w:p>
        </w:tc>
        <w:tc>
          <w:tcPr>
            <w:tcW w:w="1759" w:type="dxa"/>
          </w:tcPr>
          <w:p w:rsidR="00522A06" w:rsidRPr="00FC717B" w:rsidRDefault="00522A06" w:rsidP="007F4E31">
            <w:pPr>
              <w:jc w:val="center"/>
              <w:rPr>
                <w:b/>
              </w:rPr>
            </w:pPr>
            <w:r w:rsidRPr="00FC717B">
              <w:rPr>
                <w:b/>
              </w:rPr>
              <w:t>РАЗРЕДНА НАСТАВА I - IV</w:t>
            </w:r>
          </w:p>
        </w:tc>
        <w:tc>
          <w:tcPr>
            <w:tcW w:w="643" w:type="dxa"/>
          </w:tcPr>
          <w:p w:rsidR="00522A06" w:rsidRPr="005C1184" w:rsidRDefault="00522A06" w:rsidP="007F4E31">
            <w:pPr>
              <w:jc w:val="center"/>
            </w:pPr>
            <w:r>
              <w:t>4</w:t>
            </w:r>
          </w:p>
        </w:tc>
        <w:tc>
          <w:tcPr>
            <w:tcW w:w="643" w:type="dxa"/>
          </w:tcPr>
          <w:p w:rsidR="00522A06" w:rsidRPr="005C1184" w:rsidRDefault="00522A06" w:rsidP="007F4E31">
            <w:pPr>
              <w:jc w:val="center"/>
            </w:pPr>
            <w:r>
              <w:t>20</w:t>
            </w:r>
          </w:p>
        </w:tc>
        <w:tc>
          <w:tcPr>
            <w:tcW w:w="589" w:type="dxa"/>
          </w:tcPr>
          <w:p w:rsidR="00522A06" w:rsidRPr="005C1184" w:rsidRDefault="00522A06" w:rsidP="007F4E31">
            <w:pPr>
              <w:jc w:val="center"/>
            </w:pPr>
            <w:r>
              <w:t>5</w:t>
            </w:r>
          </w:p>
        </w:tc>
        <w:tc>
          <w:tcPr>
            <w:tcW w:w="587" w:type="dxa"/>
          </w:tcPr>
          <w:p w:rsidR="00522A06" w:rsidRPr="005C1184" w:rsidRDefault="00522A06" w:rsidP="007F4E31">
            <w:pPr>
              <w:jc w:val="center"/>
            </w:pPr>
            <w:r>
              <w:t>21</w:t>
            </w:r>
          </w:p>
        </w:tc>
        <w:tc>
          <w:tcPr>
            <w:tcW w:w="529" w:type="dxa"/>
          </w:tcPr>
          <w:p w:rsidR="00522A06" w:rsidRPr="005C1184" w:rsidRDefault="00522A06" w:rsidP="007F4E31">
            <w:pPr>
              <w:jc w:val="center"/>
            </w:pPr>
            <w:r>
              <w:t>18</w:t>
            </w:r>
          </w:p>
        </w:tc>
        <w:tc>
          <w:tcPr>
            <w:tcW w:w="507" w:type="dxa"/>
          </w:tcPr>
          <w:p w:rsidR="00522A06" w:rsidRPr="005C1184" w:rsidRDefault="00522A06" w:rsidP="007F4E31">
            <w:pPr>
              <w:jc w:val="center"/>
            </w:pPr>
            <w:r>
              <w:t>19</w:t>
            </w:r>
          </w:p>
        </w:tc>
        <w:tc>
          <w:tcPr>
            <w:tcW w:w="476" w:type="dxa"/>
          </w:tcPr>
          <w:p w:rsidR="00522A06" w:rsidRPr="00F73D95" w:rsidRDefault="00522A06" w:rsidP="007F4E31">
            <w:pPr>
              <w:jc w:val="center"/>
              <w:rPr>
                <w:lang w:val="sr-Cyrl-CS"/>
              </w:rPr>
            </w:pPr>
            <w:r>
              <w:rPr>
                <w:lang w:val="sr-Cyrl-CS"/>
              </w:rPr>
              <w:t>20</w:t>
            </w:r>
          </w:p>
        </w:tc>
        <w:tc>
          <w:tcPr>
            <w:tcW w:w="476" w:type="dxa"/>
          </w:tcPr>
          <w:p w:rsidR="00522A06" w:rsidRPr="00F73D95" w:rsidRDefault="00522A06" w:rsidP="007F4E31">
            <w:pPr>
              <w:jc w:val="center"/>
              <w:rPr>
                <w:lang w:val="sr-Cyrl-CS"/>
              </w:rPr>
            </w:pPr>
            <w:r>
              <w:rPr>
                <w:lang w:val="sr-Cyrl-CS"/>
              </w:rPr>
              <w:t>20</w:t>
            </w:r>
          </w:p>
        </w:tc>
        <w:tc>
          <w:tcPr>
            <w:tcW w:w="722" w:type="dxa"/>
          </w:tcPr>
          <w:p w:rsidR="00522A06" w:rsidRPr="00F73D95" w:rsidRDefault="00522A06" w:rsidP="007F4E31">
            <w:pPr>
              <w:jc w:val="center"/>
              <w:rPr>
                <w:lang w:val="sr-Cyrl-CS"/>
              </w:rPr>
            </w:pPr>
          </w:p>
        </w:tc>
        <w:tc>
          <w:tcPr>
            <w:tcW w:w="722" w:type="dxa"/>
          </w:tcPr>
          <w:p w:rsidR="00522A06" w:rsidRPr="00F73D95" w:rsidRDefault="00522A06" w:rsidP="007F4E31">
            <w:pPr>
              <w:jc w:val="center"/>
              <w:rPr>
                <w:lang w:val="sr-Cyrl-CS"/>
              </w:rPr>
            </w:pPr>
          </w:p>
        </w:tc>
      </w:tr>
      <w:tr w:rsidR="00522A06" w:rsidTr="007F4E31">
        <w:tc>
          <w:tcPr>
            <w:tcW w:w="1923" w:type="dxa"/>
          </w:tcPr>
          <w:p w:rsidR="00522A06" w:rsidRPr="00FC717B" w:rsidRDefault="00522A06" w:rsidP="007F4E31">
            <w:pPr>
              <w:jc w:val="center"/>
              <w:rPr>
                <w:b/>
              </w:rPr>
            </w:pPr>
            <w:r w:rsidRPr="00FC717B">
              <w:rPr>
                <w:b/>
              </w:rPr>
              <w:t>ПЕТРУЦИЋ МАЈА</w:t>
            </w:r>
          </w:p>
        </w:tc>
        <w:tc>
          <w:tcPr>
            <w:tcW w:w="1759" w:type="dxa"/>
          </w:tcPr>
          <w:p w:rsidR="00522A06" w:rsidRPr="00FC717B" w:rsidRDefault="00522A06" w:rsidP="007F4E31">
            <w:pPr>
              <w:jc w:val="center"/>
              <w:rPr>
                <w:b/>
              </w:rPr>
            </w:pPr>
            <w:r w:rsidRPr="00FC717B">
              <w:rPr>
                <w:b/>
              </w:rPr>
              <w:t>РАЗРЕДНА НАСТАВА I - IV</w:t>
            </w:r>
          </w:p>
        </w:tc>
        <w:tc>
          <w:tcPr>
            <w:tcW w:w="643" w:type="dxa"/>
          </w:tcPr>
          <w:p w:rsidR="00522A06" w:rsidRPr="005C1184" w:rsidRDefault="00522A06" w:rsidP="007F4E31">
            <w:pPr>
              <w:jc w:val="center"/>
            </w:pPr>
            <w:r>
              <w:t>7</w:t>
            </w:r>
          </w:p>
        </w:tc>
        <w:tc>
          <w:tcPr>
            <w:tcW w:w="643" w:type="dxa"/>
          </w:tcPr>
          <w:p w:rsidR="00522A06" w:rsidRPr="005C1184" w:rsidRDefault="00522A06" w:rsidP="007F4E31">
            <w:pPr>
              <w:jc w:val="center"/>
            </w:pPr>
            <w:r>
              <w:t>19</w:t>
            </w:r>
          </w:p>
        </w:tc>
        <w:tc>
          <w:tcPr>
            <w:tcW w:w="589" w:type="dxa"/>
          </w:tcPr>
          <w:p w:rsidR="00522A06" w:rsidRPr="005C1184" w:rsidRDefault="00522A06" w:rsidP="007F4E31">
            <w:pPr>
              <w:jc w:val="center"/>
            </w:pPr>
            <w:r>
              <w:t>10</w:t>
            </w:r>
          </w:p>
        </w:tc>
        <w:tc>
          <w:tcPr>
            <w:tcW w:w="587" w:type="dxa"/>
          </w:tcPr>
          <w:p w:rsidR="00522A06" w:rsidRPr="005C1184" w:rsidRDefault="00522A06" w:rsidP="007F4E31">
            <w:pPr>
              <w:jc w:val="center"/>
            </w:pPr>
            <w:r>
              <w:t>20</w:t>
            </w:r>
          </w:p>
        </w:tc>
        <w:tc>
          <w:tcPr>
            <w:tcW w:w="529" w:type="dxa"/>
          </w:tcPr>
          <w:p w:rsidR="00522A06" w:rsidRPr="005C1184" w:rsidRDefault="00522A06" w:rsidP="007F4E31">
            <w:pPr>
              <w:jc w:val="center"/>
            </w:pPr>
            <w:r>
              <w:t>15</w:t>
            </w:r>
          </w:p>
        </w:tc>
        <w:tc>
          <w:tcPr>
            <w:tcW w:w="507" w:type="dxa"/>
          </w:tcPr>
          <w:p w:rsidR="00522A06" w:rsidRPr="005C1184" w:rsidRDefault="00522A06" w:rsidP="007F4E31">
            <w:pPr>
              <w:jc w:val="center"/>
            </w:pPr>
            <w:r>
              <w:t>20</w:t>
            </w:r>
          </w:p>
        </w:tc>
        <w:tc>
          <w:tcPr>
            <w:tcW w:w="476" w:type="dxa"/>
          </w:tcPr>
          <w:p w:rsidR="00522A06" w:rsidRPr="00F73D95" w:rsidRDefault="00522A06" w:rsidP="007F4E31">
            <w:pPr>
              <w:jc w:val="center"/>
              <w:rPr>
                <w:lang w:val="sr-Cyrl-CS"/>
              </w:rPr>
            </w:pPr>
            <w:r>
              <w:rPr>
                <w:lang w:val="sr-Cyrl-CS"/>
              </w:rPr>
              <w:t>20</w:t>
            </w:r>
          </w:p>
        </w:tc>
        <w:tc>
          <w:tcPr>
            <w:tcW w:w="476" w:type="dxa"/>
          </w:tcPr>
          <w:p w:rsidR="00522A06" w:rsidRPr="00F73D95" w:rsidRDefault="00522A06" w:rsidP="007F4E31">
            <w:pPr>
              <w:jc w:val="center"/>
              <w:rPr>
                <w:lang w:val="sr-Cyrl-CS"/>
              </w:rPr>
            </w:pPr>
            <w:r>
              <w:rPr>
                <w:lang w:val="sr-Cyrl-CS"/>
              </w:rPr>
              <w:t>20</w:t>
            </w:r>
          </w:p>
        </w:tc>
        <w:tc>
          <w:tcPr>
            <w:tcW w:w="722" w:type="dxa"/>
          </w:tcPr>
          <w:p w:rsidR="00522A06" w:rsidRPr="00F73D95" w:rsidRDefault="00522A06" w:rsidP="007F4E31">
            <w:pPr>
              <w:jc w:val="center"/>
              <w:rPr>
                <w:lang w:val="sr-Cyrl-CS"/>
              </w:rPr>
            </w:pPr>
          </w:p>
        </w:tc>
        <w:tc>
          <w:tcPr>
            <w:tcW w:w="722" w:type="dxa"/>
          </w:tcPr>
          <w:p w:rsidR="00522A06" w:rsidRPr="00F73D95" w:rsidRDefault="00522A06" w:rsidP="007F4E31">
            <w:pPr>
              <w:jc w:val="center"/>
              <w:rPr>
                <w:lang w:val="sr-Cyrl-CS"/>
              </w:rPr>
            </w:pPr>
          </w:p>
        </w:tc>
      </w:tr>
      <w:tr w:rsidR="00522A06" w:rsidTr="007F4E31">
        <w:tc>
          <w:tcPr>
            <w:tcW w:w="1923" w:type="dxa"/>
          </w:tcPr>
          <w:p w:rsidR="00522A06" w:rsidRPr="00FC717B" w:rsidRDefault="00522A06" w:rsidP="007F4E31">
            <w:pPr>
              <w:jc w:val="center"/>
              <w:rPr>
                <w:b/>
              </w:rPr>
            </w:pPr>
            <w:r w:rsidRPr="00FC717B">
              <w:rPr>
                <w:b/>
              </w:rPr>
              <w:lastRenderedPageBreak/>
              <w:t>ПЕТКОВИЋ СТОЈАНОВ НАДИЦА</w:t>
            </w:r>
          </w:p>
        </w:tc>
        <w:tc>
          <w:tcPr>
            <w:tcW w:w="1759" w:type="dxa"/>
          </w:tcPr>
          <w:p w:rsidR="00522A06" w:rsidRPr="00FC717B" w:rsidRDefault="00522A06" w:rsidP="007F4E31">
            <w:pPr>
              <w:jc w:val="center"/>
              <w:rPr>
                <w:b/>
              </w:rPr>
            </w:pPr>
            <w:r w:rsidRPr="00FC717B">
              <w:rPr>
                <w:b/>
              </w:rPr>
              <w:t>РАЗРЕДНА НАСТАВА I - IV</w:t>
            </w:r>
          </w:p>
        </w:tc>
        <w:tc>
          <w:tcPr>
            <w:tcW w:w="643" w:type="dxa"/>
          </w:tcPr>
          <w:p w:rsidR="00522A06" w:rsidRPr="005C1184" w:rsidRDefault="00522A06" w:rsidP="007F4E31">
            <w:pPr>
              <w:jc w:val="center"/>
            </w:pPr>
            <w:r>
              <w:t>4</w:t>
            </w:r>
          </w:p>
        </w:tc>
        <w:tc>
          <w:tcPr>
            <w:tcW w:w="643" w:type="dxa"/>
          </w:tcPr>
          <w:p w:rsidR="00522A06" w:rsidRPr="005C1184" w:rsidRDefault="00522A06" w:rsidP="007F4E31">
            <w:pPr>
              <w:jc w:val="center"/>
            </w:pPr>
            <w:r>
              <w:t>20</w:t>
            </w:r>
          </w:p>
        </w:tc>
        <w:tc>
          <w:tcPr>
            <w:tcW w:w="589" w:type="dxa"/>
          </w:tcPr>
          <w:p w:rsidR="00522A06" w:rsidRPr="005C1184" w:rsidRDefault="00522A06" w:rsidP="007F4E31">
            <w:pPr>
              <w:jc w:val="center"/>
            </w:pPr>
            <w:r>
              <w:t>15</w:t>
            </w:r>
          </w:p>
        </w:tc>
        <w:tc>
          <w:tcPr>
            <w:tcW w:w="587" w:type="dxa"/>
          </w:tcPr>
          <w:p w:rsidR="00522A06" w:rsidRPr="005C1184" w:rsidRDefault="00522A06" w:rsidP="007F4E31">
            <w:pPr>
              <w:jc w:val="center"/>
            </w:pPr>
            <w:r>
              <w:t>20</w:t>
            </w:r>
          </w:p>
        </w:tc>
        <w:tc>
          <w:tcPr>
            <w:tcW w:w="529" w:type="dxa"/>
          </w:tcPr>
          <w:p w:rsidR="00522A06" w:rsidRPr="005C1184" w:rsidRDefault="00522A06" w:rsidP="007F4E31">
            <w:pPr>
              <w:jc w:val="center"/>
            </w:pPr>
            <w:r>
              <w:t>16</w:t>
            </w:r>
          </w:p>
        </w:tc>
        <w:tc>
          <w:tcPr>
            <w:tcW w:w="507" w:type="dxa"/>
          </w:tcPr>
          <w:p w:rsidR="00522A06" w:rsidRPr="005C1184" w:rsidRDefault="00522A06" w:rsidP="007F4E31">
            <w:pPr>
              <w:jc w:val="center"/>
            </w:pPr>
            <w:r>
              <w:t>20</w:t>
            </w:r>
          </w:p>
        </w:tc>
        <w:tc>
          <w:tcPr>
            <w:tcW w:w="476" w:type="dxa"/>
          </w:tcPr>
          <w:p w:rsidR="00522A06" w:rsidRPr="00F73D95" w:rsidRDefault="00522A06" w:rsidP="007F4E31">
            <w:pPr>
              <w:jc w:val="center"/>
              <w:rPr>
                <w:lang w:val="sr-Cyrl-CS"/>
              </w:rPr>
            </w:pPr>
            <w:r>
              <w:rPr>
                <w:lang w:val="sr-Cyrl-CS"/>
              </w:rPr>
              <w:t>21</w:t>
            </w:r>
          </w:p>
        </w:tc>
        <w:tc>
          <w:tcPr>
            <w:tcW w:w="476" w:type="dxa"/>
          </w:tcPr>
          <w:p w:rsidR="00522A06" w:rsidRPr="00F73D95" w:rsidRDefault="00522A06" w:rsidP="007F4E31">
            <w:pPr>
              <w:jc w:val="center"/>
              <w:rPr>
                <w:lang w:val="sr-Cyrl-CS"/>
              </w:rPr>
            </w:pPr>
            <w:r>
              <w:rPr>
                <w:lang w:val="sr-Cyrl-CS"/>
              </w:rPr>
              <w:t>21</w:t>
            </w: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lang w:val="sr-Cyrl-CS"/>
              </w:rPr>
            </w:pPr>
            <w:r w:rsidRPr="00FC717B">
              <w:rPr>
                <w:b/>
                <w:lang w:val="sr-Cyrl-CS"/>
              </w:rPr>
              <w:t>СТОЈАНОВИЋ ДРАГАНА</w:t>
            </w:r>
          </w:p>
        </w:tc>
        <w:tc>
          <w:tcPr>
            <w:tcW w:w="1759" w:type="dxa"/>
          </w:tcPr>
          <w:p w:rsidR="00522A06" w:rsidRPr="00FC717B" w:rsidRDefault="00522A06" w:rsidP="007F4E31">
            <w:pPr>
              <w:jc w:val="center"/>
              <w:rPr>
                <w:b/>
              </w:rPr>
            </w:pPr>
            <w:r w:rsidRPr="00FC717B">
              <w:rPr>
                <w:b/>
              </w:rPr>
              <w:t>РАЗРЕДНА НАСТАВА I - IV</w:t>
            </w:r>
          </w:p>
        </w:tc>
        <w:tc>
          <w:tcPr>
            <w:tcW w:w="643" w:type="dxa"/>
          </w:tcPr>
          <w:p w:rsidR="00522A06" w:rsidRPr="005C1184" w:rsidRDefault="00522A06" w:rsidP="007F4E31">
            <w:pPr>
              <w:jc w:val="center"/>
            </w:pPr>
            <w:r>
              <w:t>7</w:t>
            </w:r>
          </w:p>
        </w:tc>
        <w:tc>
          <w:tcPr>
            <w:tcW w:w="643" w:type="dxa"/>
          </w:tcPr>
          <w:p w:rsidR="00522A06" w:rsidRPr="005C1184" w:rsidRDefault="00522A06" w:rsidP="007F4E31">
            <w:pPr>
              <w:jc w:val="center"/>
            </w:pPr>
            <w:r>
              <w:t>20</w:t>
            </w:r>
          </w:p>
        </w:tc>
        <w:tc>
          <w:tcPr>
            <w:tcW w:w="589" w:type="dxa"/>
          </w:tcPr>
          <w:p w:rsidR="00522A06" w:rsidRPr="00F73D95" w:rsidRDefault="00522A06" w:rsidP="007F4E31">
            <w:pPr>
              <w:jc w:val="center"/>
            </w:pPr>
          </w:p>
        </w:tc>
        <w:tc>
          <w:tcPr>
            <w:tcW w:w="587" w:type="dxa"/>
          </w:tcPr>
          <w:p w:rsidR="00522A06" w:rsidRPr="00F73D95" w:rsidRDefault="00522A06" w:rsidP="007F4E31">
            <w:pPr>
              <w:jc w:val="center"/>
            </w:pPr>
          </w:p>
        </w:tc>
        <w:tc>
          <w:tcPr>
            <w:tcW w:w="529" w:type="dxa"/>
          </w:tcPr>
          <w:p w:rsidR="00522A06" w:rsidRPr="005C1184" w:rsidRDefault="00522A06" w:rsidP="007F4E31">
            <w:pPr>
              <w:jc w:val="center"/>
            </w:pPr>
            <w:r>
              <w:t>12</w:t>
            </w:r>
          </w:p>
        </w:tc>
        <w:tc>
          <w:tcPr>
            <w:tcW w:w="507" w:type="dxa"/>
          </w:tcPr>
          <w:p w:rsidR="00522A06" w:rsidRPr="005C1184" w:rsidRDefault="00522A06" w:rsidP="007F4E31">
            <w:pPr>
              <w:jc w:val="center"/>
            </w:pPr>
            <w:r>
              <w:t>62</w:t>
            </w:r>
          </w:p>
        </w:tc>
        <w:tc>
          <w:tcPr>
            <w:tcW w:w="476" w:type="dxa"/>
          </w:tcPr>
          <w:p w:rsidR="00522A06" w:rsidRPr="00F73D95" w:rsidRDefault="00522A06" w:rsidP="007F4E31">
            <w:pPr>
              <w:jc w:val="center"/>
              <w:rPr>
                <w:lang w:val="sr-Cyrl-CS"/>
              </w:rPr>
            </w:pPr>
            <w:r>
              <w:rPr>
                <w:lang w:val="sr-Cyrl-CS"/>
              </w:rPr>
              <w:t>20</w:t>
            </w:r>
          </w:p>
        </w:tc>
        <w:tc>
          <w:tcPr>
            <w:tcW w:w="476" w:type="dxa"/>
          </w:tcPr>
          <w:p w:rsidR="00522A06" w:rsidRPr="00F73D95" w:rsidRDefault="00522A06" w:rsidP="007F4E31">
            <w:pPr>
              <w:jc w:val="center"/>
              <w:rPr>
                <w:lang w:val="sr-Cyrl-CS"/>
              </w:rPr>
            </w:pPr>
            <w:r>
              <w:rPr>
                <w:lang w:val="sr-Cyrl-CS"/>
              </w:rPr>
              <w:t>20</w:t>
            </w: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rPr>
            </w:pPr>
            <w:r w:rsidRPr="00FC717B">
              <w:rPr>
                <w:b/>
              </w:rPr>
              <w:t>МИЛУТИНОВИЋ ДАНИЈЕЛА</w:t>
            </w:r>
          </w:p>
        </w:tc>
        <w:tc>
          <w:tcPr>
            <w:tcW w:w="1759" w:type="dxa"/>
          </w:tcPr>
          <w:p w:rsidR="00522A06" w:rsidRPr="00FC717B" w:rsidRDefault="00522A06" w:rsidP="007F4E31">
            <w:pPr>
              <w:jc w:val="center"/>
              <w:rPr>
                <w:b/>
              </w:rPr>
            </w:pPr>
            <w:r w:rsidRPr="00FC717B">
              <w:rPr>
                <w:b/>
              </w:rPr>
              <w:t>РАЗРЕДНА НАСТАВА I - IV</w:t>
            </w:r>
          </w:p>
        </w:tc>
        <w:tc>
          <w:tcPr>
            <w:tcW w:w="643" w:type="dxa"/>
          </w:tcPr>
          <w:p w:rsidR="00522A06" w:rsidRPr="005C1184" w:rsidRDefault="00522A06" w:rsidP="007F4E31">
            <w:pPr>
              <w:jc w:val="center"/>
            </w:pPr>
            <w:r>
              <w:t>4</w:t>
            </w:r>
          </w:p>
        </w:tc>
        <w:tc>
          <w:tcPr>
            <w:tcW w:w="643" w:type="dxa"/>
          </w:tcPr>
          <w:p w:rsidR="00522A06" w:rsidRPr="005C1184" w:rsidRDefault="00522A06" w:rsidP="007F4E31">
            <w:pPr>
              <w:jc w:val="center"/>
            </w:pPr>
            <w:r>
              <w:t>20</w:t>
            </w:r>
          </w:p>
        </w:tc>
        <w:tc>
          <w:tcPr>
            <w:tcW w:w="589" w:type="dxa"/>
          </w:tcPr>
          <w:p w:rsidR="00522A06" w:rsidRPr="00F73D95" w:rsidRDefault="00522A06" w:rsidP="007F4E31">
            <w:pPr>
              <w:jc w:val="center"/>
            </w:pPr>
          </w:p>
        </w:tc>
        <w:tc>
          <w:tcPr>
            <w:tcW w:w="587" w:type="dxa"/>
          </w:tcPr>
          <w:p w:rsidR="00522A06" w:rsidRPr="00F73D95" w:rsidRDefault="00522A06" w:rsidP="007F4E31">
            <w:pPr>
              <w:jc w:val="center"/>
            </w:pPr>
          </w:p>
        </w:tc>
        <w:tc>
          <w:tcPr>
            <w:tcW w:w="529" w:type="dxa"/>
          </w:tcPr>
          <w:p w:rsidR="00522A06" w:rsidRPr="005C1184" w:rsidRDefault="00522A06" w:rsidP="007F4E31">
            <w:pPr>
              <w:jc w:val="center"/>
            </w:pPr>
            <w:r>
              <w:t>16</w:t>
            </w:r>
          </w:p>
        </w:tc>
        <w:tc>
          <w:tcPr>
            <w:tcW w:w="507" w:type="dxa"/>
          </w:tcPr>
          <w:p w:rsidR="00522A06" w:rsidRPr="005C1184" w:rsidRDefault="00522A06" w:rsidP="007F4E31">
            <w:pPr>
              <w:jc w:val="center"/>
            </w:pPr>
            <w:r>
              <w:t>59</w:t>
            </w:r>
          </w:p>
        </w:tc>
        <w:tc>
          <w:tcPr>
            <w:tcW w:w="476" w:type="dxa"/>
          </w:tcPr>
          <w:p w:rsidR="00522A06" w:rsidRPr="00F73D95" w:rsidRDefault="00522A06" w:rsidP="007F4E31">
            <w:pPr>
              <w:jc w:val="center"/>
              <w:rPr>
                <w:lang w:val="sr-Cyrl-CS"/>
              </w:rPr>
            </w:pPr>
            <w:r>
              <w:rPr>
                <w:lang w:val="sr-Cyrl-CS"/>
              </w:rPr>
              <w:t>20</w:t>
            </w:r>
          </w:p>
        </w:tc>
        <w:tc>
          <w:tcPr>
            <w:tcW w:w="476" w:type="dxa"/>
          </w:tcPr>
          <w:p w:rsidR="00522A06" w:rsidRPr="00F73D95" w:rsidRDefault="00522A06" w:rsidP="007F4E31">
            <w:pPr>
              <w:jc w:val="center"/>
              <w:rPr>
                <w:lang w:val="sr-Cyrl-CS"/>
              </w:rPr>
            </w:pPr>
            <w:r>
              <w:rPr>
                <w:lang w:val="sr-Cyrl-CS"/>
              </w:rPr>
              <w:t>20</w:t>
            </w: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lang w:val="sr-Cyrl-CS"/>
              </w:rPr>
            </w:pPr>
            <w:r w:rsidRPr="00FC717B">
              <w:rPr>
                <w:b/>
                <w:lang w:val="sr-Cyrl-CS"/>
              </w:rPr>
              <w:t>ВАСИЛИЈЕВИЋ  ЈЕЛЕНА</w:t>
            </w:r>
          </w:p>
        </w:tc>
        <w:tc>
          <w:tcPr>
            <w:tcW w:w="1759" w:type="dxa"/>
          </w:tcPr>
          <w:p w:rsidR="00522A06" w:rsidRPr="00FC717B" w:rsidRDefault="00522A06" w:rsidP="007F4E31">
            <w:pPr>
              <w:jc w:val="center"/>
              <w:rPr>
                <w:b/>
              </w:rPr>
            </w:pPr>
            <w:r w:rsidRPr="00FC717B">
              <w:rPr>
                <w:b/>
              </w:rPr>
              <w:t>РАЗРЕДНА НАСТАВА I - IV</w:t>
            </w:r>
          </w:p>
        </w:tc>
        <w:tc>
          <w:tcPr>
            <w:tcW w:w="643" w:type="dxa"/>
          </w:tcPr>
          <w:p w:rsidR="00522A06" w:rsidRPr="005C1184" w:rsidRDefault="00522A06" w:rsidP="007F4E31">
            <w:pPr>
              <w:jc w:val="center"/>
            </w:pPr>
            <w:r>
              <w:t>6</w:t>
            </w:r>
          </w:p>
        </w:tc>
        <w:tc>
          <w:tcPr>
            <w:tcW w:w="643" w:type="dxa"/>
          </w:tcPr>
          <w:p w:rsidR="00522A06" w:rsidRPr="005C1184" w:rsidRDefault="00522A06" w:rsidP="007F4E31">
            <w:pPr>
              <w:jc w:val="center"/>
            </w:pPr>
            <w:r>
              <w:t>21</w:t>
            </w:r>
          </w:p>
        </w:tc>
        <w:tc>
          <w:tcPr>
            <w:tcW w:w="589" w:type="dxa"/>
          </w:tcPr>
          <w:p w:rsidR="00522A06" w:rsidRPr="005C1184" w:rsidRDefault="00522A06" w:rsidP="007F4E31">
            <w:pPr>
              <w:jc w:val="center"/>
            </w:pPr>
            <w:r>
              <w:t>4</w:t>
            </w:r>
          </w:p>
        </w:tc>
        <w:tc>
          <w:tcPr>
            <w:tcW w:w="587" w:type="dxa"/>
          </w:tcPr>
          <w:p w:rsidR="00522A06" w:rsidRPr="005C1184" w:rsidRDefault="00522A06" w:rsidP="007F4E31">
            <w:pPr>
              <w:jc w:val="center"/>
            </w:pPr>
            <w:r>
              <w:t>20</w:t>
            </w:r>
          </w:p>
        </w:tc>
        <w:tc>
          <w:tcPr>
            <w:tcW w:w="529" w:type="dxa"/>
          </w:tcPr>
          <w:p w:rsidR="00522A06" w:rsidRPr="005C1184" w:rsidRDefault="00522A06" w:rsidP="007F4E31">
            <w:pPr>
              <w:jc w:val="center"/>
            </w:pPr>
            <w:r>
              <w:t>7</w:t>
            </w:r>
          </w:p>
        </w:tc>
        <w:tc>
          <w:tcPr>
            <w:tcW w:w="507" w:type="dxa"/>
          </w:tcPr>
          <w:p w:rsidR="00522A06" w:rsidRPr="005C1184" w:rsidRDefault="00522A06" w:rsidP="007F4E31">
            <w:pPr>
              <w:jc w:val="center"/>
            </w:pPr>
            <w:r>
              <w:t>20</w:t>
            </w:r>
          </w:p>
        </w:tc>
        <w:tc>
          <w:tcPr>
            <w:tcW w:w="476" w:type="dxa"/>
          </w:tcPr>
          <w:p w:rsidR="00522A06" w:rsidRPr="00F73D95" w:rsidRDefault="00522A06" w:rsidP="007F4E31">
            <w:pPr>
              <w:jc w:val="center"/>
              <w:rPr>
                <w:lang w:val="sr-Cyrl-CS"/>
              </w:rPr>
            </w:pPr>
            <w:r>
              <w:rPr>
                <w:lang w:val="sr-Cyrl-CS"/>
              </w:rPr>
              <w:t>20</w:t>
            </w:r>
          </w:p>
        </w:tc>
        <w:tc>
          <w:tcPr>
            <w:tcW w:w="476" w:type="dxa"/>
          </w:tcPr>
          <w:p w:rsidR="00522A06" w:rsidRPr="00F73D95" w:rsidRDefault="00522A06" w:rsidP="007F4E31">
            <w:pPr>
              <w:jc w:val="center"/>
              <w:rPr>
                <w:lang w:val="sr-Cyrl-CS"/>
              </w:rPr>
            </w:pPr>
            <w:r>
              <w:rPr>
                <w:lang w:val="sr-Cyrl-CS"/>
              </w:rPr>
              <w:t>20</w:t>
            </w:r>
          </w:p>
        </w:tc>
        <w:tc>
          <w:tcPr>
            <w:tcW w:w="722" w:type="dxa"/>
          </w:tcPr>
          <w:p w:rsidR="00522A06" w:rsidRPr="00F73D95" w:rsidRDefault="00522A06" w:rsidP="007F4E31">
            <w:pPr>
              <w:jc w:val="center"/>
            </w:pPr>
          </w:p>
        </w:tc>
        <w:tc>
          <w:tcPr>
            <w:tcW w:w="722" w:type="dxa"/>
          </w:tcPr>
          <w:p w:rsidR="00522A06" w:rsidRPr="00F73D95" w:rsidRDefault="00522A06" w:rsidP="007F4E31">
            <w:pPr>
              <w:jc w:val="center"/>
            </w:pPr>
          </w:p>
        </w:tc>
      </w:tr>
      <w:tr w:rsidR="00522A06" w:rsidTr="007F4E31">
        <w:tc>
          <w:tcPr>
            <w:tcW w:w="1923" w:type="dxa"/>
          </w:tcPr>
          <w:p w:rsidR="00522A06" w:rsidRPr="00FC717B" w:rsidRDefault="00522A06" w:rsidP="007F4E31">
            <w:pPr>
              <w:jc w:val="center"/>
              <w:rPr>
                <w:b/>
              </w:rPr>
            </w:pPr>
            <w:r w:rsidRPr="00FC717B">
              <w:rPr>
                <w:b/>
              </w:rPr>
              <w:t>ТОШИЋ БОБАН</w:t>
            </w:r>
          </w:p>
        </w:tc>
        <w:tc>
          <w:tcPr>
            <w:tcW w:w="1759" w:type="dxa"/>
          </w:tcPr>
          <w:p w:rsidR="00522A06" w:rsidRPr="00FC717B" w:rsidRDefault="00522A06" w:rsidP="007F4E31">
            <w:pPr>
              <w:jc w:val="center"/>
              <w:rPr>
                <w:b/>
              </w:rPr>
            </w:pPr>
            <w:r w:rsidRPr="00FC717B">
              <w:rPr>
                <w:b/>
              </w:rPr>
              <w:t>РАЗРЕДНА НАСТАВА I - IV</w:t>
            </w:r>
          </w:p>
        </w:tc>
        <w:tc>
          <w:tcPr>
            <w:tcW w:w="643" w:type="dxa"/>
          </w:tcPr>
          <w:p w:rsidR="00522A06" w:rsidRPr="00F73D95" w:rsidRDefault="00522A06" w:rsidP="007F4E31">
            <w:pPr>
              <w:jc w:val="center"/>
              <w:rPr>
                <w:lang w:val="sr-Cyrl-CS"/>
              </w:rPr>
            </w:pPr>
            <w:r>
              <w:rPr>
                <w:lang w:val="sr-Cyrl-CS"/>
              </w:rPr>
              <w:t>10</w:t>
            </w:r>
          </w:p>
        </w:tc>
        <w:tc>
          <w:tcPr>
            <w:tcW w:w="643" w:type="dxa"/>
          </w:tcPr>
          <w:p w:rsidR="00522A06" w:rsidRPr="00F73D95" w:rsidRDefault="00522A06" w:rsidP="007F4E31">
            <w:pPr>
              <w:jc w:val="center"/>
              <w:rPr>
                <w:lang w:val="sr-Cyrl-CS"/>
              </w:rPr>
            </w:pPr>
            <w:r>
              <w:rPr>
                <w:lang w:val="sr-Cyrl-CS"/>
              </w:rPr>
              <w:t>21</w:t>
            </w:r>
          </w:p>
        </w:tc>
        <w:tc>
          <w:tcPr>
            <w:tcW w:w="589" w:type="dxa"/>
          </w:tcPr>
          <w:p w:rsidR="00522A06" w:rsidRPr="00F73D95" w:rsidRDefault="00522A06" w:rsidP="007F4E31">
            <w:pPr>
              <w:jc w:val="center"/>
              <w:rPr>
                <w:lang w:val="sr-Cyrl-CS"/>
              </w:rPr>
            </w:pPr>
          </w:p>
        </w:tc>
        <w:tc>
          <w:tcPr>
            <w:tcW w:w="587" w:type="dxa"/>
          </w:tcPr>
          <w:p w:rsidR="00522A06" w:rsidRPr="00F73D95" w:rsidRDefault="00522A06" w:rsidP="007F4E31">
            <w:pPr>
              <w:jc w:val="center"/>
              <w:rPr>
                <w:lang w:val="sr-Cyrl-CS"/>
              </w:rPr>
            </w:pPr>
          </w:p>
        </w:tc>
        <w:tc>
          <w:tcPr>
            <w:tcW w:w="529" w:type="dxa"/>
          </w:tcPr>
          <w:p w:rsidR="00522A06" w:rsidRPr="00F73D95" w:rsidRDefault="00522A06" w:rsidP="007F4E31">
            <w:pPr>
              <w:jc w:val="center"/>
              <w:rPr>
                <w:lang w:val="sr-Cyrl-CS"/>
              </w:rPr>
            </w:pPr>
            <w:r>
              <w:rPr>
                <w:lang w:val="sr-Cyrl-CS"/>
              </w:rPr>
              <w:t>12</w:t>
            </w:r>
          </w:p>
        </w:tc>
        <w:tc>
          <w:tcPr>
            <w:tcW w:w="507" w:type="dxa"/>
          </w:tcPr>
          <w:p w:rsidR="00522A06" w:rsidRPr="00F73D95" w:rsidRDefault="00522A06" w:rsidP="007F4E31">
            <w:pPr>
              <w:jc w:val="center"/>
              <w:rPr>
                <w:lang w:val="sr-Cyrl-CS"/>
              </w:rPr>
            </w:pPr>
            <w:r>
              <w:rPr>
                <w:lang w:val="sr-Cyrl-CS"/>
              </w:rPr>
              <w:t>20</w:t>
            </w:r>
          </w:p>
        </w:tc>
        <w:tc>
          <w:tcPr>
            <w:tcW w:w="476" w:type="dxa"/>
          </w:tcPr>
          <w:p w:rsidR="00522A06" w:rsidRPr="00F73D95" w:rsidRDefault="00522A06" w:rsidP="007F4E31">
            <w:pPr>
              <w:jc w:val="center"/>
              <w:rPr>
                <w:lang w:val="sr-Cyrl-CS"/>
              </w:rPr>
            </w:pPr>
            <w:r>
              <w:rPr>
                <w:lang w:val="sr-Cyrl-CS"/>
              </w:rPr>
              <w:t>20</w:t>
            </w:r>
          </w:p>
        </w:tc>
        <w:tc>
          <w:tcPr>
            <w:tcW w:w="476" w:type="dxa"/>
          </w:tcPr>
          <w:p w:rsidR="00522A06" w:rsidRPr="00F73D95" w:rsidRDefault="00522A06" w:rsidP="007F4E31">
            <w:pPr>
              <w:jc w:val="center"/>
              <w:rPr>
                <w:lang w:val="sr-Cyrl-CS"/>
              </w:rPr>
            </w:pPr>
            <w:r>
              <w:rPr>
                <w:lang w:val="sr-Cyrl-CS"/>
              </w:rPr>
              <w:t>20</w:t>
            </w:r>
          </w:p>
        </w:tc>
        <w:tc>
          <w:tcPr>
            <w:tcW w:w="722" w:type="dxa"/>
          </w:tcPr>
          <w:p w:rsidR="00522A06" w:rsidRPr="00F73D95" w:rsidRDefault="00522A06" w:rsidP="007F4E31">
            <w:pPr>
              <w:jc w:val="center"/>
              <w:rPr>
                <w:lang w:val="sr-Cyrl-CS"/>
              </w:rPr>
            </w:pPr>
          </w:p>
        </w:tc>
        <w:tc>
          <w:tcPr>
            <w:tcW w:w="722" w:type="dxa"/>
          </w:tcPr>
          <w:p w:rsidR="00522A06" w:rsidRPr="00F73D95" w:rsidRDefault="00522A06" w:rsidP="007F4E31">
            <w:pPr>
              <w:jc w:val="center"/>
              <w:rPr>
                <w:lang w:val="sr-Cyrl-CS"/>
              </w:rPr>
            </w:pPr>
          </w:p>
        </w:tc>
      </w:tr>
    </w:tbl>
    <w:p w:rsidR="00C767DC" w:rsidRDefault="00C767DC" w:rsidP="00260239">
      <w:pPr>
        <w:spacing w:after="0" w:line="240" w:lineRule="auto"/>
        <w:rPr>
          <w:b/>
          <w:color w:val="FF0000"/>
          <w:lang w:val="sr-Cyrl-CS"/>
        </w:rPr>
      </w:pPr>
    </w:p>
    <w:p w:rsidR="00C767DC" w:rsidRDefault="00C767DC"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Default="00F62B22" w:rsidP="00AE52B0">
      <w:pPr>
        <w:spacing w:after="0" w:line="240" w:lineRule="auto"/>
        <w:jc w:val="center"/>
        <w:rPr>
          <w:b/>
          <w:color w:val="FF0000"/>
        </w:rPr>
      </w:pPr>
    </w:p>
    <w:p w:rsidR="00F62B22" w:rsidRPr="00F62B22" w:rsidRDefault="00F62B22" w:rsidP="00AE52B0">
      <w:pPr>
        <w:spacing w:after="0" w:line="240" w:lineRule="auto"/>
        <w:jc w:val="center"/>
        <w:rPr>
          <w:b/>
          <w:color w:val="FF0000"/>
        </w:rPr>
      </w:pPr>
    </w:p>
    <w:p w:rsidR="00AE52B0" w:rsidRPr="00E917E9" w:rsidRDefault="00AE52B0" w:rsidP="00266B09">
      <w:pPr>
        <w:spacing w:after="0" w:line="240" w:lineRule="auto"/>
        <w:outlineLvl w:val="3"/>
        <w:rPr>
          <w:rFonts w:cs="Calibri"/>
          <w:b/>
          <w:bCs/>
          <w:color w:val="FF0000"/>
          <w:sz w:val="24"/>
          <w:lang w:val="sr-Cyrl-CS"/>
        </w:rPr>
      </w:pPr>
    </w:p>
    <w:p w:rsidR="007B572A" w:rsidRPr="00E917E9" w:rsidRDefault="007B572A" w:rsidP="007B572A">
      <w:pPr>
        <w:spacing w:after="0" w:line="240" w:lineRule="auto"/>
        <w:jc w:val="center"/>
        <w:rPr>
          <w:b/>
          <w:sz w:val="24"/>
        </w:rPr>
      </w:pPr>
      <w:r w:rsidRPr="00E917E9">
        <w:rPr>
          <w:b/>
          <w:sz w:val="24"/>
        </w:rPr>
        <w:lastRenderedPageBreak/>
        <w:t>ПОЛУГОДИШЊИ ИЗВЕШТАЈ ТИМА ЗА СТРУЧНО УСАВРШАВАЊЕ</w:t>
      </w:r>
    </w:p>
    <w:p w:rsidR="007B572A" w:rsidRDefault="007B572A" w:rsidP="007B572A">
      <w:pPr>
        <w:spacing w:after="0" w:line="240" w:lineRule="auto"/>
      </w:pPr>
    </w:p>
    <w:p w:rsidR="00260239" w:rsidRDefault="00260239" w:rsidP="00260239">
      <w:pPr>
        <w:spacing w:after="0" w:line="240" w:lineRule="auto"/>
        <w:jc w:val="both"/>
        <w:rPr>
          <w:lang w:val="sr-Cyrl-CS"/>
        </w:rPr>
      </w:pPr>
    </w:p>
    <w:p w:rsidR="00260239" w:rsidRPr="00260239" w:rsidRDefault="00260239" w:rsidP="00260239">
      <w:pPr>
        <w:spacing w:after="0" w:line="240" w:lineRule="auto"/>
        <w:ind w:firstLine="360"/>
        <w:jc w:val="both"/>
        <w:rPr>
          <w:lang w:val="sr-Cyrl-CS"/>
        </w:rPr>
      </w:pPr>
      <w:r w:rsidRPr="00260239">
        <w:rPr>
          <w:lang w:val="sr-Cyrl-CS"/>
        </w:rPr>
        <w:t>Чланови тима за стручно усавршавање су:</w:t>
      </w:r>
    </w:p>
    <w:p w:rsidR="00260239" w:rsidRPr="00260239" w:rsidRDefault="00260239" w:rsidP="003341E5">
      <w:pPr>
        <w:numPr>
          <w:ilvl w:val="0"/>
          <w:numId w:val="80"/>
        </w:numPr>
        <w:spacing w:after="0" w:line="240" w:lineRule="auto"/>
        <w:jc w:val="both"/>
        <w:rPr>
          <w:lang w:val="sr-Cyrl-CS"/>
        </w:rPr>
      </w:pPr>
      <w:r w:rsidRPr="00260239">
        <w:rPr>
          <w:lang w:val="sr-Cyrl-CS"/>
        </w:rPr>
        <w:t>Бранкица Лазаревић</w:t>
      </w:r>
    </w:p>
    <w:p w:rsidR="00260239" w:rsidRDefault="00260239" w:rsidP="003341E5">
      <w:pPr>
        <w:numPr>
          <w:ilvl w:val="0"/>
          <w:numId w:val="80"/>
        </w:numPr>
        <w:spacing w:after="0" w:line="240" w:lineRule="auto"/>
        <w:jc w:val="both"/>
        <w:rPr>
          <w:lang w:val="sr-Cyrl-CS"/>
        </w:rPr>
      </w:pPr>
      <w:r w:rsidRPr="00260239">
        <w:rPr>
          <w:lang w:val="sr-Cyrl-CS"/>
        </w:rPr>
        <w:t>Гордана Марковски</w:t>
      </w:r>
    </w:p>
    <w:p w:rsidR="00260239" w:rsidRPr="00260239" w:rsidRDefault="00260239" w:rsidP="00E917E9">
      <w:pPr>
        <w:spacing w:after="0" w:line="240" w:lineRule="auto"/>
        <w:ind w:left="720"/>
        <w:jc w:val="both"/>
        <w:rPr>
          <w:lang w:val="sr-Cyrl-CS"/>
        </w:rPr>
      </w:pPr>
    </w:p>
    <w:p w:rsidR="00260239" w:rsidRPr="00260239" w:rsidRDefault="00260239" w:rsidP="00260239">
      <w:pPr>
        <w:spacing w:after="0" w:line="240" w:lineRule="auto"/>
        <w:ind w:firstLine="360"/>
        <w:jc w:val="both"/>
        <w:rPr>
          <w:lang w:val="sr-Cyrl-CS"/>
        </w:rPr>
      </w:pPr>
      <w:r w:rsidRPr="00260239">
        <w:rPr>
          <w:lang w:val="sr-Cyrl-CS"/>
        </w:rPr>
        <w:t>У току првог полугодишта Тим за стручно усавршавање се састао три пута.</w:t>
      </w:r>
    </w:p>
    <w:p w:rsidR="00260239" w:rsidRPr="00260239" w:rsidRDefault="00260239" w:rsidP="00260239">
      <w:pPr>
        <w:spacing w:after="0" w:line="240" w:lineRule="auto"/>
        <w:jc w:val="both"/>
        <w:rPr>
          <w:lang w:val="sr-Cyrl-CS"/>
        </w:rPr>
      </w:pPr>
      <w:r w:rsidRPr="00260239">
        <w:rPr>
          <w:lang w:val="sr-Cyrl-CS"/>
        </w:rPr>
        <w:t>Први састанак је одржан 05.09.2017. Том приликом је сачињен Годишњи план стручног усавршавања запослених у ОШ „Ђура Јакшић“ на основу предатих личних планова стручног усавршавања.</w:t>
      </w:r>
    </w:p>
    <w:p w:rsidR="00260239" w:rsidRPr="00260239" w:rsidRDefault="00260239" w:rsidP="00260239">
      <w:pPr>
        <w:spacing w:after="0" w:line="240" w:lineRule="auto"/>
        <w:ind w:firstLine="720"/>
        <w:jc w:val="both"/>
        <w:rPr>
          <w:lang w:val="sr-Cyrl-CS"/>
        </w:rPr>
      </w:pPr>
      <w:r w:rsidRPr="00260239">
        <w:rPr>
          <w:lang w:val="sr-Cyrl-CS"/>
        </w:rPr>
        <w:t>Други састанак је одржан 16.11.2017. са циљем подсећања на ставке у Правилник о сталном стручном усавршавању и напредовању звања наставника, васпитача и стручних сарадника.  Још увек није установљен тачан број бодова за сваки вид усавршавања у установи, већ свака школа то одређује према интерним критеријумима. Наставници Оливера Василијевић и Зоран Величковић су одржали презентацију о студијском путовању у Италију, ова презентација се рачуна као стручно усавршавање у установи.</w:t>
      </w:r>
    </w:p>
    <w:p w:rsidR="00260239" w:rsidRPr="00260239" w:rsidRDefault="00260239" w:rsidP="00260239">
      <w:pPr>
        <w:spacing w:after="0" w:line="240" w:lineRule="auto"/>
        <w:ind w:firstLine="720"/>
        <w:jc w:val="both"/>
        <w:rPr>
          <w:lang w:val="sr-Cyrl-CS"/>
        </w:rPr>
      </w:pPr>
      <w:r w:rsidRPr="00260239">
        <w:rPr>
          <w:lang w:val="sr-Cyrl-CS"/>
        </w:rPr>
        <w:t xml:space="preserve">Трећи састанак је одржан 30.01.2018. са циљем израде полугодишњег извештаја о раду Тима. Уједно је установљено да су захтев за пренос средстава за стручно усавршавање поднеле Јелена Василијевић, Тијана Јовановић и Гордана Андрејић Милосављевић. Средства нису пренесена, али су наставнице ипак присуствовале трибини у Књажевцу о свом трошку. За време зимског распуста најављено је предавање за наставнике у организацији  </w:t>
      </w:r>
      <w:r w:rsidRPr="00260239">
        <w:rPr>
          <w:lang w:val="sr-Latn-CS"/>
        </w:rPr>
        <w:t xml:space="preserve">„Brain-o-brain“ </w:t>
      </w:r>
      <w:r w:rsidRPr="00260239">
        <w:rPr>
          <w:lang w:val="sr-Cyrl-CS"/>
        </w:rPr>
        <w:t>центра. Такође, у нашој школи ће се одржати семинар „Креативни приступ еколошким темама у школи“ и њему ће присуствовати петнаесторо наставника наше школе.</w:t>
      </w:r>
    </w:p>
    <w:p w:rsidR="00260239" w:rsidRPr="00260239" w:rsidRDefault="00260239" w:rsidP="00260239">
      <w:pPr>
        <w:spacing w:after="0" w:line="240" w:lineRule="auto"/>
        <w:jc w:val="both"/>
        <w:rPr>
          <w:lang w:val="sr-Cyrl-CS"/>
        </w:rPr>
      </w:pPr>
    </w:p>
    <w:p w:rsidR="00260239" w:rsidRPr="00260239" w:rsidRDefault="00260239" w:rsidP="004111F6">
      <w:pPr>
        <w:spacing w:after="0" w:line="240" w:lineRule="auto"/>
        <w:jc w:val="both"/>
        <w:rPr>
          <w:lang w:val="sr-Cyrl-CS"/>
        </w:rPr>
      </w:pPr>
    </w:p>
    <w:p w:rsidR="00260239" w:rsidRPr="00260239" w:rsidRDefault="00260239" w:rsidP="004111F6">
      <w:pPr>
        <w:spacing w:after="0" w:line="240" w:lineRule="auto"/>
        <w:ind w:left="5760" w:firstLine="720"/>
        <w:jc w:val="both"/>
        <w:rPr>
          <w:lang w:val="sr-Cyrl-CS"/>
        </w:rPr>
      </w:pPr>
      <w:r w:rsidRPr="00260239">
        <w:rPr>
          <w:lang w:val="sr-Cyrl-CS"/>
        </w:rPr>
        <w:t>Подносилац извештаја</w:t>
      </w:r>
    </w:p>
    <w:p w:rsidR="00260239" w:rsidRPr="00260239" w:rsidRDefault="00260239" w:rsidP="004111F6">
      <w:pPr>
        <w:spacing w:after="0" w:line="240" w:lineRule="auto"/>
        <w:ind w:left="6480"/>
        <w:jc w:val="both"/>
        <w:rPr>
          <w:lang w:val="sr-Cyrl-CS"/>
        </w:rPr>
      </w:pPr>
      <w:r w:rsidRPr="00260239">
        <w:rPr>
          <w:lang w:val="sr-Cyrl-CS"/>
        </w:rPr>
        <w:t>Гордана Марковски</w:t>
      </w:r>
    </w:p>
    <w:p w:rsidR="00C767DC" w:rsidRDefault="00C767DC" w:rsidP="004111F6">
      <w:pPr>
        <w:spacing w:after="0" w:line="240" w:lineRule="auto"/>
        <w:jc w:val="both"/>
      </w:pPr>
    </w:p>
    <w:p w:rsidR="00C767DC" w:rsidRDefault="00C767DC" w:rsidP="004111F6">
      <w:pPr>
        <w:spacing w:after="0" w:line="240" w:lineRule="auto"/>
        <w:jc w:val="both"/>
      </w:pPr>
    </w:p>
    <w:p w:rsidR="004111F6" w:rsidRPr="004111F6" w:rsidRDefault="004111F6" w:rsidP="004111F6">
      <w:pPr>
        <w:spacing w:after="0" w:line="240" w:lineRule="auto"/>
        <w:jc w:val="center"/>
        <w:rPr>
          <w:b/>
        </w:rPr>
      </w:pPr>
    </w:p>
    <w:p w:rsidR="004111F6" w:rsidRPr="00E917E9" w:rsidRDefault="004111F6" w:rsidP="004111F6">
      <w:pPr>
        <w:spacing w:after="0" w:line="240" w:lineRule="auto"/>
        <w:jc w:val="center"/>
        <w:rPr>
          <w:b/>
          <w:sz w:val="24"/>
          <w:lang w:val="sr-Cyrl-CS"/>
        </w:rPr>
      </w:pPr>
      <w:r w:rsidRPr="00E917E9">
        <w:rPr>
          <w:b/>
          <w:sz w:val="24"/>
          <w:lang w:val="sr-Cyrl-CS"/>
        </w:rPr>
        <w:t>ПОЛУГОДИШЊИ ИЗВЕШТАЈ СТРУЧНОГ ТИМА ЗА РАЗВОЈ ШКОЛСКОГ ПРОГРАМА</w:t>
      </w:r>
    </w:p>
    <w:p w:rsidR="004111F6" w:rsidRPr="00E917E9" w:rsidRDefault="004111F6" w:rsidP="004111F6">
      <w:pPr>
        <w:spacing w:after="0" w:line="240" w:lineRule="auto"/>
        <w:jc w:val="center"/>
        <w:rPr>
          <w:b/>
          <w:sz w:val="24"/>
          <w:lang w:val="sr-Cyrl-CS"/>
        </w:rPr>
      </w:pPr>
      <w:r w:rsidRPr="00E917E9">
        <w:rPr>
          <w:b/>
          <w:sz w:val="24"/>
          <w:lang w:val="sr-Cyrl-CS"/>
        </w:rPr>
        <w:t>ШКОЛСКА 2017/18. ГОД.</w:t>
      </w:r>
    </w:p>
    <w:p w:rsidR="004111F6" w:rsidRDefault="004111F6" w:rsidP="004111F6">
      <w:pPr>
        <w:spacing w:after="0" w:line="240" w:lineRule="auto"/>
        <w:jc w:val="both"/>
        <w:rPr>
          <w:lang w:val="sr-Cyrl-CS"/>
        </w:rPr>
      </w:pPr>
    </w:p>
    <w:p w:rsidR="007C4C33" w:rsidRPr="004111F6" w:rsidRDefault="007C4C33" w:rsidP="004111F6">
      <w:pPr>
        <w:spacing w:after="0" w:line="240" w:lineRule="auto"/>
        <w:jc w:val="both"/>
        <w:rPr>
          <w:lang w:val="sr-Cyrl-CS"/>
        </w:rPr>
      </w:pPr>
    </w:p>
    <w:p w:rsidR="004111F6" w:rsidRPr="004111F6" w:rsidRDefault="004111F6" w:rsidP="004111F6">
      <w:pPr>
        <w:spacing w:after="0" w:line="240" w:lineRule="auto"/>
        <w:ind w:firstLine="360"/>
        <w:jc w:val="both"/>
        <w:rPr>
          <w:lang w:val="sr-Cyrl-CS"/>
        </w:rPr>
      </w:pPr>
      <w:r w:rsidRPr="004111F6">
        <w:rPr>
          <w:lang w:val="sr-Cyrl-CS"/>
        </w:rPr>
        <w:t>Чланови Стручног актива за развој школског прогрма су:</w:t>
      </w:r>
    </w:p>
    <w:p w:rsidR="004111F6" w:rsidRPr="004111F6" w:rsidRDefault="00063D16" w:rsidP="003341E5">
      <w:pPr>
        <w:pStyle w:val="ListParagraph"/>
        <w:numPr>
          <w:ilvl w:val="0"/>
          <w:numId w:val="81"/>
        </w:numPr>
        <w:spacing w:after="0" w:line="240" w:lineRule="auto"/>
        <w:jc w:val="both"/>
        <w:rPr>
          <w:lang w:val="sr-Cyrl-CS"/>
        </w:rPr>
      </w:pPr>
      <w:r>
        <w:rPr>
          <w:lang w:val="sr-Cyrl-CS"/>
        </w:rPr>
        <w:t>Дејан Живановић</w:t>
      </w:r>
    </w:p>
    <w:p w:rsidR="004111F6" w:rsidRPr="004111F6" w:rsidRDefault="004111F6" w:rsidP="003341E5">
      <w:pPr>
        <w:numPr>
          <w:ilvl w:val="0"/>
          <w:numId w:val="81"/>
        </w:numPr>
        <w:spacing w:after="0" w:line="240" w:lineRule="auto"/>
        <w:jc w:val="both"/>
        <w:rPr>
          <w:lang w:val="sr-Cyrl-CS"/>
        </w:rPr>
      </w:pPr>
      <w:r w:rsidRPr="004111F6">
        <w:rPr>
          <w:lang w:val="sr-Cyrl-CS"/>
        </w:rPr>
        <w:t>Сузана Станчић</w:t>
      </w:r>
    </w:p>
    <w:p w:rsidR="004111F6" w:rsidRPr="004111F6" w:rsidRDefault="004111F6" w:rsidP="003341E5">
      <w:pPr>
        <w:numPr>
          <w:ilvl w:val="0"/>
          <w:numId w:val="81"/>
        </w:numPr>
        <w:spacing w:after="0" w:line="240" w:lineRule="auto"/>
        <w:jc w:val="both"/>
        <w:rPr>
          <w:lang w:val="sr-Cyrl-CS"/>
        </w:rPr>
      </w:pPr>
      <w:r w:rsidRPr="004111F6">
        <w:rPr>
          <w:lang w:val="sr-Cyrl-CS"/>
        </w:rPr>
        <w:t>Маја Митровић</w:t>
      </w:r>
    </w:p>
    <w:p w:rsidR="004111F6" w:rsidRPr="004111F6" w:rsidRDefault="004111F6" w:rsidP="003341E5">
      <w:pPr>
        <w:numPr>
          <w:ilvl w:val="0"/>
          <w:numId w:val="81"/>
        </w:numPr>
        <w:spacing w:after="0" w:line="240" w:lineRule="auto"/>
        <w:jc w:val="both"/>
        <w:rPr>
          <w:lang w:val="sr-Cyrl-CS"/>
        </w:rPr>
      </w:pPr>
      <w:r w:rsidRPr="004111F6">
        <w:rPr>
          <w:lang w:val="sr-Cyrl-CS"/>
        </w:rPr>
        <w:t>Владан Милетић</w:t>
      </w:r>
    </w:p>
    <w:p w:rsidR="004111F6" w:rsidRPr="004111F6" w:rsidRDefault="004111F6" w:rsidP="003341E5">
      <w:pPr>
        <w:numPr>
          <w:ilvl w:val="0"/>
          <w:numId w:val="81"/>
        </w:numPr>
        <w:spacing w:after="0" w:line="240" w:lineRule="auto"/>
        <w:jc w:val="both"/>
        <w:rPr>
          <w:lang w:val="sr-Cyrl-CS"/>
        </w:rPr>
      </w:pPr>
      <w:r w:rsidRPr="004111F6">
        <w:rPr>
          <w:lang w:val="sr-Cyrl-CS"/>
        </w:rPr>
        <w:t>Селена Младенов, председник актива</w:t>
      </w:r>
    </w:p>
    <w:p w:rsidR="004111F6" w:rsidRDefault="004111F6" w:rsidP="004111F6">
      <w:pPr>
        <w:spacing w:after="0" w:line="240" w:lineRule="auto"/>
        <w:ind w:firstLine="360"/>
        <w:jc w:val="both"/>
        <w:rPr>
          <w:lang w:val="sr-Cyrl-CS"/>
        </w:rPr>
      </w:pPr>
    </w:p>
    <w:p w:rsidR="004111F6" w:rsidRPr="004111F6" w:rsidRDefault="004111F6" w:rsidP="004111F6">
      <w:pPr>
        <w:spacing w:after="0" w:line="240" w:lineRule="auto"/>
        <w:ind w:firstLine="360"/>
        <w:jc w:val="both"/>
        <w:rPr>
          <w:lang w:val="sr-Cyrl-CS"/>
        </w:rPr>
      </w:pPr>
      <w:r w:rsidRPr="004111F6">
        <w:rPr>
          <w:lang w:val="sr-Cyrl-CS"/>
        </w:rPr>
        <w:t>У току првог полугодишта Стручни актив за развој школског програма састао се четри пута.</w:t>
      </w:r>
    </w:p>
    <w:p w:rsidR="004111F6" w:rsidRPr="004111F6" w:rsidRDefault="004111F6" w:rsidP="004111F6">
      <w:pPr>
        <w:spacing w:after="0" w:line="240" w:lineRule="auto"/>
        <w:jc w:val="both"/>
        <w:rPr>
          <w:lang w:val="sr-Cyrl-CS"/>
        </w:rPr>
      </w:pPr>
      <w:r w:rsidRPr="004111F6">
        <w:rPr>
          <w:lang w:val="sr-Cyrl-CS"/>
        </w:rPr>
        <w:t>Први састанак је одржан 04.09.2017. Том приликом је сачињен план рада актива за равој школског програма. Размратан је Правилник о изменама и допунама Правилника о наставном плану за други циклус основног образовања и васпитања.</w:t>
      </w:r>
    </w:p>
    <w:p w:rsidR="004111F6" w:rsidRPr="004111F6" w:rsidRDefault="004111F6" w:rsidP="004111F6">
      <w:pPr>
        <w:spacing w:after="0" w:line="240" w:lineRule="auto"/>
        <w:ind w:firstLine="720"/>
        <w:jc w:val="both"/>
        <w:rPr>
          <w:lang w:val="sr-Cyrl-CS"/>
        </w:rPr>
      </w:pPr>
      <w:r w:rsidRPr="004111F6">
        <w:rPr>
          <w:lang w:val="sr-Cyrl-CS"/>
        </w:rPr>
        <w:t xml:space="preserve">Други састанак је одржан 10.11.2017. Том приликом израђен је Анекс Школском програму који садржи глобалне планове наставних предмета: техника и технологија, физичко и здравствено васпитање и обавезне физичке активности и информатика и рачунарство и глобалне планове слободних наставних активности: чувари природе, хор и оркестар и цртање, сликање и вајање. </w:t>
      </w:r>
    </w:p>
    <w:p w:rsidR="004111F6" w:rsidRPr="004111F6" w:rsidRDefault="004111F6" w:rsidP="004111F6">
      <w:pPr>
        <w:spacing w:after="0" w:line="240" w:lineRule="auto"/>
        <w:jc w:val="both"/>
        <w:rPr>
          <w:lang w:val="sr-Cyrl-CS"/>
        </w:rPr>
      </w:pPr>
      <w:r w:rsidRPr="004111F6">
        <w:rPr>
          <w:lang w:val="sr-Cyrl-CS"/>
        </w:rPr>
        <w:lastRenderedPageBreak/>
        <w:tab/>
        <w:t xml:space="preserve">Трећи састанак је одржан 10.11.2017. године, након одржаних одељењских већа разредне и предметне наставе и извршена је анализа реализације предвиђених наставних садржаја. </w:t>
      </w:r>
    </w:p>
    <w:p w:rsidR="004111F6" w:rsidRPr="004111F6" w:rsidRDefault="004111F6" w:rsidP="004111F6">
      <w:pPr>
        <w:spacing w:after="0" w:line="240" w:lineRule="auto"/>
        <w:ind w:firstLine="720"/>
        <w:jc w:val="both"/>
        <w:rPr>
          <w:lang w:val="sr-Cyrl-CS"/>
        </w:rPr>
      </w:pPr>
      <w:r w:rsidRPr="004111F6">
        <w:rPr>
          <w:lang w:val="sr-Cyrl-CS"/>
        </w:rPr>
        <w:t xml:space="preserve">Четврти састанак је одржан 31.01.2018. са циљем анализе реализације фонда часова редовне, додатне и допунске наставе, разматрања измена Правилника о плану и програму за први и други циклус основног образовања и васпитања и израде полугодишњег извештаја о раду Актива. </w:t>
      </w:r>
    </w:p>
    <w:p w:rsidR="004111F6" w:rsidRPr="004111F6" w:rsidRDefault="004111F6" w:rsidP="004111F6">
      <w:pPr>
        <w:spacing w:after="0" w:line="240" w:lineRule="auto"/>
        <w:jc w:val="both"/>
        <w:rPr>
          <w:lang w:val="sr-Cyrl-CS"/>
        </w:rPr>
      </w:pPr>
      <w:r w:rsidRPr="004111F6">
        <w:rPr>
          <w:lang w:val="sr-Cyrl-CS"/>
        </w:rPr>
        <w:tab/>
      </w:r>
    </w:p>
    <w:p w:rsidR="004111F6" w:rsidRPr="004111F6" w:rsidRDefault="004111F6" w:rsidP="004111F6">
      <w:pPr>
        <w:spacing w:after="0" w:line="240" w:lineRule="auto"/>
        <w:jc w:val="both"/>
        <w:rPr>
          <w:lang w:val="sr-Cyrl-CS"/>
        </w:rPr>
      </w:pPr>
    </w:p>
    <w:p w:rsidR="004111F6" w:rsidRPr="004111F6" w:rsidRDefault="004111F6" w:rsidP="004111F6">
      <w:pPr>
        <w:spacing w:after="0" w:line="240" w:lineRule="auto"/>
        <w:ind w:left="6480"/>
        <w:jc w:val="both"/>
        <w:rPr>
          <w:lang w:val="sr-Cyrl-CS"/>
        </w:rPr>
      </w:pPr>
      <w:r w:rsidRPr="004111F6">
        <w:rPr>
          <w:lang w:val="sr-Cyrl-CS"/>
        </w:rPr>
        <w:t>Подносилац извештаја</w:t>
      </w:r>
    </w:p>
    <w:p w:rsidR="004111F6" w:rsidRDefault="004111F6" w:rsidP="004111F6">
      <w:pPr>
        <w:spacing w:after="0" w:line="240" w:lineRule="auto"/>
        <w:ind w:left="5760" w:firstLine="720"/>
        <w:jc w:val="both"/>
        <w:rPr>
          <w:lang w:val="sr-Cyrl-CS"/>
        </w:rPr>
      </w:pPr>
      <w:r w:rsidRPr="004111F6">
        <w:rPr>
          <w:lang w:val="sr-Cyrl-CS"/>
        </w:rPr>
        <w:t>Селена Младенов</w:t>
      </w:r>
    </w:p>
    <w:p w:rsidR="00F03448" w:rsidRPr="004111F6" w:rsidRDefault="00F03448" w:rsidP="004111F6">
      <w:pPr>
        <w:spacing w:after="0" w:line="240" w:lineRule="auto"/>
        <w:ind w:left="5760" w:firstLine="720"/>
        <w:jc w:val="both"/>
        <w:rPr>
          <w:lang w:val="sr-Cyrl-CS"/>
        </w:rPr>
      </w:pPr>
    </w:p>
    <w:p w:rsidR="006077ED" w:rsidRDefault="006077ED" w:rsidP="00266B09">
      <w:pPr>
        <w:spacing w:after="0" w:line="240" w:lineRule="auto"/>
        <w:rPr>
          <w:rFonts w:asciiTheme="minorHAnsi" w:hAnsiTheme="minorHAnsi"/>
          <w:b/>
          <w:szCs w:val="24"/>
          <w:lang w:val="sr-Cyrl-CS"/>
        </w:rPr>
      </w:pPr>
    </w:p>
    <w:p w:rsidR="007C4C33" w:rsidRPr="00E917E9" w:rsidRDefault="007C4C33" w:rsidP="00266B09">
      <w:pPr>
        <w:spacing w:after="0" w:line="240" w:lineRule="auto"/>
        <w:rPr>
          <w:rFonts w:asciiTheme="minorHAnsi" w:hAnsiTheme="minorHAnsi"/>
          <w:b/>
          <w:sz w:val="24"/>
          <w:szCs w:val="24"/>
          <w:lang w:val="sr-Cyrl-CS"/>
        </w:rPr>
      </w:pPr>
    </w:p>
    <w:p w:rsidR="00F03448" w:rsidRPr="00E917E9" w:rsidRDefault="00F03448" w:rsidP="00F03448">
      <w:pPr>
        <w:spacing w:after="0" w:line="240" w:lineRule="auto"/>
        <w:jc w:val="center"/>
        <w:rPr>
          <w:rFonts w:asciiTheme="minorHAnsi" w:hAnsiTheme="minorHAnsi"/>
          <w:b/>
          <w:sz w:val="24"/>
          <w:szCs w:val="24"/>
        </w:rPr>
      </w:pPr>
      <w:r w:rsidRPr="00E917E9">
        <w:rPr>
          <w:rFonts w:asciiTheme="minorHAnsi" w:hAnsiTheme="minorHAnsi"/>
          <w:b/>
          <w:sz w:val="24"/>
          <w:szCs w:val="24"/>
        </w:rPr>
        <w:t>ПОЛУГОДИШЊИ ИЗВЕШТАЈ ТИМА ЗА ЗАШТИТУ УЧЕНИКА ОД НАСИЉА, ЗЛОСТАВЉАЊА И ЗАНЕМАРИВАЊА</w:t>
      </w:r>
    </w:p>
    <w:p w:rsidR="00F03448" w:rsidRPr="00E917E9" w:rsidRDefault="00F03448" w:rsidP="00F03448">
      <w:pPr>
        <w:spacing w:after="0" w:line="240" w:lineRule="auto"/>
        <w:jc w:val="center"/>
        <w:rPr>
          <w:rFonts w:asciiTheme="minorHAnsi" w:hAnsiTheme="minorHAnsi"/>
          <w:b/>
          <w:sz w:val="24"/>
          <w:szCs w:val="24"/>
        </w:rPr>
      </w:pPr>
      <w:r w:rsidRPr="00E917E9">
        <w:rPr>
          <w:rFonts w:asciiTheme="minorHAnsi" w:hAnsiTheme="minorHAnsi"/>
          <w:b/>
          <w:sz w:val="24"/>
          <w:szCs w:val="24"/>
        </w:rPr>
        <w:t>ЗА ШКОЛСКУ 2017/2018.год.</w:t>
      </w:r>
    </w:p>
    <w:p w:rsidR="00F03448" w:rsidRDefault="00F03448" w:rsidP="00F03448">
      <w:pPr>
        <w:spacing w:after="0" w:line="240" w:lineRule="auto"/>
        <w:rPr>
          <w:rFonts w:asciiTheme="minorHAnsi" w:hAnsiTheme="minorHAnsi"/>
          <w:b/>
          <w:szCs w:val="24"/>
        </w:rPr>
      </w:pPr>
    </w:p>
    <w:p w:rsidR="007C4C33" w:rsidRPr="00F03448" w:rsidRDefault="007C4C33" w:rsidP="00F03448">
      <w:pPr>
        <w:spacing w:after="0" w:line="240" w:lineRule="auto"/>
        <w:rPr>
          <w:rFonts w:asciiTheme="minorHAnsi" w:hAnsiTheme="minorHAnsi"/>
          <w:b/>
          <w:szCs w:val="24"/>
        </w:rPr>
      </w:pPr>
    </w:p>
    <w:p w:rsidR="00F03448" w:rsidRPr="00F03448" w:rsidRDefault="00F03448" w:rsidP="00F03448">
      <w:pPr>
        <w:spacing w:after="0" w:line="240" w:lineRule="auto"/>
        <w:ind w:left="720" w:firstLine="720"/>
        <w:rPr>
          <w:rFonts w:asciiTheme="minorHAnsi" w:hAnsiTheme="minorHAnsi"/>
          <w:lang w:val="sr-Cyrl-CS"/>
        </w:rPr>
      </w:pPr>
      <w:r w:rsidRPr="00F03448">
        <w:rPr>
          <w:rFonts w:asciiTheme="minorHAnsi" w:hAnsiTheme="minorHAnsi"/>
          <w:lang w:val="sr-Cyrl-CS"/>
        </w:rPr>
        <w:t xml:space="preserve">Чланови тима: </w:t>
      </w:r>
    </w:p>
    <w:p w:rsidR="00F03448" w:rsidRPr="00F03448" w:rsidRDefault="00F03448" w:rsidP="003341E5">
      <w:pPr>
        <w:numPr>
          <w:ilvl w:val="0"/>
          <w:numId w:val="82"/>
        </w:numPr>
        <w:spacing w:after="0" w:line="240" w:lineRule="auto"/>
        <w:rPr>
          <w:rFonts w:asciiTheme="minorHAnsi" w:hAnsiTheme="minorHAnsi"/>
        </w:rPr>
      </w:pPr>
      <w:r w:rsidRPr="00F03448">
        <w:rPr>
          <w:rFonts w:asciiTheme="minorHAnsi" w:hAnsiTheme="minorHAnsi"/>
        </w:rPr>
        <w:t>Драгослав Божиновић, председник     5.   Саша Војновић, директор</w:t>
      </w:r>
    </w:p>
    <w:p w:rsidR="00F03448" w:rsidRPr="00F03448" w:rsidRDefault="00F03448" w:rsidP="003341E5">
      <w:pPr>
        <w:numPr>
          <w:ilvl w:val="0"/>
          <w:numId w:val="82"/>
        </w:numPr>
        <w:spacing w:after="0" w:line="240" w:lineRule="auto"/>
        <w:rPr>
          <w:rFonts w:asciiTheme="minorHAnsi" w:hAnsiTheme="minorHAnsi"/>
        </w:rPr>
      </w:pPr>
      <w:r w:rsidRPr="00F03448">
        <w:rPr>
          <w:rFonts w:asciiTheme="minorHAnsi" w:hAnsiTheme="minorHAnsi"/>
        </w:rPr>
        <w:t xml:space="preserve">Драгана Стојановић                                   6.   Селена Младенов, педагог                            </w:t>
      </w:r>
    </w:p>
    <w:p w:rsidR="00F03448" w:rsidRPr="00F03448" w:rsidRDefault="00F03448" w:rsidP="00F03448">
      <w:pPr>
        <w:spacing w:after="0" w:line="240" w:lineRule="auto"/>
        <w:rPr>
          <w:rFonts w:asciiTheme="minorHAnsi" w:hAnsiTheme="minorHAnsi"/>
        </w:rPr>
      </w:pPr>
      <w:r w:rsidRPr="00F03448">
        <w:rPr>
          <w:rFonts w:asciiTheme="minorHAnsi" w:hAnsiTheme="minorHAnsi"/>
        </w:rPr>
        <w:t xml:space="preserve">                              3.    Милијана Ђорђевић                                  7.   Гордана Марковски, психолог</w:t>
      </w:r>
    </w:p>
    <w:p w:rsidR="00F03448" w:rsidRDefault="00F03448" w:rsidP="00F03448">
      <w:pPr>
        <w:spacing w:after="0" w:line="240" w:lineRule="auto"/>
        <w:rPr>
          <w:rFonts w:asciiTheme="minorHAnsi" w:hAnsiTheme="minorHAnsi"/>
        </w:rPr>
      </w:pPr>
      <w:r w:rsidRPr="00F03448">
        <w:rPr>
          <w:rFonts w:asciiTheme="minorHAnsi" w:hAnsiTheme="minorHAnsi"/>
        </w:rPr>
        <w:t xml:space="preserve">                              4.    Бобан Тошић                                                8.  Анђелика Агушевић, пед. Асистент</w:t>
      </w:r>
    </w:p>
    <w:p w:rsidR="00F03448" w:rsidRPr="00F03448" w:rsidRDefault="00F03448" w:rsidP="00F03448">
      <w:pPr>
        <w:spacing w:after="0" w:line="240" w:lineRule="auto"/>
        <w:rPr>
          <w:rFonts w:asciiTheme="minorHAnsi" w:hAnsiTheme="minorHAnsi"/>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3960"/>
        <w:gridCol w:w="3150"/>
        <w:gridCol w:w="1638"/>
      </w:tblGrid>
      <w:tr w:rsidR="00F03448" w:rsidRPr="00F03448" w:rsidTr="00F945F4">
        <w:trPr>
          <w:trHeight w:val="845"/>
        </w:trPr>
        <w:tc>
          <w:tcPr>
            <w:tcW w:w="828" w:type="dxa"/>
            <w:vAlign w:val="center"/>
          </w:tcPr>
          <w:p w:rsidR="00F03448" w:rsidRPr="00F03448" w:rsidRDefault="00F03448" w:rsidP="00F03448">
            <w:pPr>
              <w:spacing w:after="0" w:line="240" w:lineRule="auto"/>
              <w:rPr>
                <w:rFonts w:asciiTheme="minorHAnsi" w:hAnsiTheme="minorHAnsi"/>
              </w:rPr>
            </w:pPr>
            <w:r w:rsidRPr="00F03448">
              <w:rPr>
                <w:rFonts w:asciiTheme="minorHAnsi" w:hAnsiTheme="minorHAnsi"/>
              </w:rPr>
              <w:t>Време</w:t>
            </w:r>
          </w:p>
        </w:tc>
        <w:tc>
          <w:tcPr>
            <w:tcW w:w="3960" w:type="dxa"/>
            <w:vAlign w:val="center"/>
          </w:tcPr>
          <w:p w:rsidR="00F03448" w:rsidRPr="00F03448" w:rsidRDefault="00F03448" w:rsidP="00F03448">
            <w:pPr>
              <w:spacing w:after="0" w:line="240" w:lineRule="auto"/>
              <w:rPr>
                <w:rFonts w:asciiTheme="minorHAnsi" w:hAnsiTheme="minorHAnsi"/>
              </w:rPr>
            </w:pPr>
          </w:p>
          <w:p w:rsidR="00F03448" w:rsidRPr="00F03448" w:rsidRDefault="00F03448" w:rsidP="00F03448">
            <w:pPr>
              <w:spacing w:after="0" w:line="240" w:lineRule="auto"/>
              <w:rPr>
                <w:rFonts w:asciiTheme="minorHAnsi" w:hAnsiTheme="minorHAnsi"/>
              </w:rPr>
            </w:pPr>
            <w:r w:rsidRPr="00F03448">
              <w:rPr>
                <w:rFonts w:asciiTheme="minorHAnsi" w:hAnsiTheme="minorHAnsi"/>
              </w:rPr>
              <w:t>Активности / теме</w:t>
            </w:r>
          </w:p>
        </w:tc>
        <w:tc>
          <w:tcPr>
            <w:tcW w:w="3150" w:type="dxa"/>
            <w:vAlign w:val="center"/>
          </w:tcPr>
          <w:p w:rsidR="00F03448" w:rsidRPr="00F03448" w:rsidRDefault="00F03448" w:rsidP="00F03448">
            <w:pPr>
              <w:spacing w:after="0" w:line="240" w:lineRule="auto"/>
              <w:rPr>
                <w:rFonts w:asciiTheme="minorHAnsi" w:hAnsiTheme="minorHAnsi"/>
              </w:rPr>
            </w:pPr>
          </w:p>
          <w:p w:rsidR="00F03448" w:rsidRPr="00F03448" w:rsidRDefault="00F03448" w:rsidP="00F03448">
            <w:pPr>
              <w:spacing w:after="0" w:line="240" w:lineRule="auto"/>
              <w:rPr>
                <w:rFonts w:asciiTheme="minorHAnsi" w:hAnsiTheme="minorHAnsi"/>
              </w:rPr>
            </w:pPr>
            <w:r w:rsidRPr="00F03448">
              <w:rPr>
                <w:rFonts w:asciiTheme="minorHAnsi" w:hAnsiTheme="minorHAnsi"/>
              </w:rPr>
              <w:t>Начин реализације</w:t>
            </w:r>
          </w:p>
        </w:tc>
        <w:tc>
          <w:tcPr>
            <w:tcW w:w="1638" w:type="dxa"/>
            <w:vAlign w:val="center"/>
          </w:tcPr>
          <w:p w:rsidR="00F03448" w:rsidRPr="00F03448" w:rsidRDefault="00F03448" w:rsidP="00F03448">
            <w:pPr>
              <w:spacing w:after="0" w:line="240" w:lineRule="auto"/>
              <w:rPr>
                <w:rFonts w:asciiTheme="minorHAnsi" w:hAnsiTheme="minorHAnsi"/>
              </w:rPr>
            </w:pPr>
          </w:p>
          <w:p w:rsidR="00F03448" w:rsidRPr="00F03448" w:rsidRDefault="00F03448" w:rsidP="00F03448">
            <w:pPr>
              <w:spacing w:after="0" w:line="240" w:lineRule="auto"/>
              <w:rPr>
                <w:rFonts w:asciiTheme="minorHAnsi" w:hAnsiTheme="minorHAnsi"/>
              </w:rPr>
            </w:pPr>
            <w:r w:rsidRPr="00F03448">
              <w:rPr>
                <w:rFonts w:asciiTheme="minorHAnsi" w:hAnsiTheme="minorHAnsi"/>
              </w:rPr>
              <w:t>Носиоци</w:t>
            </w:r>
          </w:p>
          <w:p w:rsidR="00F03448" w:rsidRPr="00F03448" w:rsidRDefault="00F03448" w:rsidP="00F03448">
            <w:pPr>
              <w:spacing w:after="0" w:line="240" w:lineRule="auto"/>
              <w:rPr>
                <w:rFonts w:asciiTheme="minorHAnsi" w:hAnsiTheme="minorHAnsi"/>
              </w:rPr>
            </w:pPr>
            <w:r w:rsidRPr="00F03448">
              <w:rPr>
                <w:rFonts w:asciiTheme="minorHAnsi" w:hAnsiTheme="minorHAnsi"/>
              </w:rPr>
              <w:t>реализације</w:t>
            </w:r>
          </w:p>
        </w:tc>
      </w:tr>
      <w:tr w:rsidR="00F03448" w:rsidRPr="00F03448" w:rsidTr="00F945F4">
        <w:trPr>
          <w:trHeight w:val="620"/>
        </w:trPr>
        <w:tc>
          <w:tcPr>
            <w:tcW w:w="9576" w:type="dxa"/>
            <w:gridSpan w:val="4"/>
            <w:vAlign w:val="center"/>
          </w:tcPr>
          <w:p w:rsidR="00F03448" w:rsidRPr="00F03448" w:rsidRDefault="00F03448" w:rsidP="00F03448">
            <w:pPr>
              <w:spacing w:after="0" w:line="240" w:lineRule="auto"/>
              <w:rPr>
                <w:rFonts w:asciiTheme="minorHAnsi" w:hAnsiTheme="minorHAnsi"/>
              </w:rPr>
            </w:pPr>
          </w:p>
          <w:p w:rsidR="00F03448" w:rsidRPr="00F03448" w:rsidRDefault="00F03448" w:rsidP="00F03448">
            <w:pPr>
              <w:spacing w:after="0" w:line="240" w:lineRule="auto"/>
              <w:rPr>
                <w:rFonts w:asciiTheme="minorHAnsi" w:hAnsiTheme="minorHAnsi"/>
              </w:rPr>
            </w:pPr>
            <w:r w:rsidRPr="00F03448">
              <w:rPr>
                <w:rFonts w:asciiTheme="minorHAnsi" w:hAnsiTheme="minorHAnsi"/>
              </w:rPr>
              <w:t>А)   П Р Е В Е Н Т И В Н Е   А К Т И В Н О С Т И</w:t>
            </w:r>
          </w:p>
        </w:tc>
      </w:tr>
      <w:tr w:rsidR="00F03448" w:rsidRPr="00F03448" w:rsidTr="00F945F4">
        <w:trPr>
          <w:cantSplit/>
          <w:trHeight w:val="1970"/>
        </w:trPr>
        <w:tc>
          <w:tcPr>
            <w:tcW w:w="828" w:type="dxa"/>
            <w:vMerge w:val="restart"/>
            <w:textDirection w:val="btLr"/>
          </w:tcPr>
          <w:p w:rsidR="00F03448" w:rsidRPr="00F03448" w:rsidRDefault="00F03448" w:rsidP="00F03448">
            <w:pPr>
              <w:spacing w:after="0" w:line="240" w:lineRule="auto"/>
              <w:rPr>
                <w:rFonts w:asciiTheme="minorHAnsi" w:hAnsiTheme="minorHAnsi"/>
              </w:rPr>
            </w:pPr>
          </w:p>
          <w:p w:rsidR="00F03448" w:rsidRPr="00F03448" w:rsidRDefault="00F03448" w:rsidP="00F03448">
            <w:pPr>
              <w:spacing w:after="0" w:line="240" w:lineRule="auto"/>
              <w:rPr>
                <w:rFonts w:asciiTheme="minorHAnsi" w:hAnsiTheme="minorHAnsi"/>
              </w:rPr>
            </w:pPr>
            <w:r w:rsidRPr="00F03448">
              <w:rPr>
                <w:rFonts w:asciiTheme="minorHAnsi" w:hAnsiTheme="minorHAnsi"/>
              </w:rPr>
              <w:t>Август  Септембар</w:t>
            </w:r>
          </w:p>
        </w:tc>
        <w:tc>
          <w:tcPr>
            <w:tcW w:w="3960" w:type="dxa"/>
            <w:vAlign w:val="center"/>
          </w:tcPr>
          <w:p w:rsidR="00F03448" w:rsidRPr="00F03448" w:rsidRDefault="00F03448" w:rsidP="00F03448">
            <w:pPr>
              <w:spacing w:after="0" w:line="240" w:lineRule="auto"/>
              <w:rPr>
                <w:rFonts w:asciiTheme="minorHAnsi" w:hAnsiTheme="minorHAnsi"/>
              </w:rPr>
            </w:pPr>
            <w:r w:rsidRPr="00F03448">
              <w:rPr>
                <w:rFonts w:asciiTheme="minorHAnsi" w:hAnsiTheme="minorHAnsi"/>
              </w:rPr>
              <w:t xml:space="preserve">1.    Формирање Тима за безбедност и његово детаљно упознавање са Посебним Протоколом. </w:t>
            </w:r>
          </w:p>
          <w:p w:rsidR="00F03448" w:rsidRPr="00F03448" w:rsidRDefault="00F03448" w:rsidP="00F03448">
            <w:pPr>
              <w:spacing w:after="0" w:line="240" w:lineRule="auto"/>
              <w:rPr>
                <w:rFonts w:asciiTheme="minorHAnsi" w:hAnsiTheme="minorHAnsi"/>
              </w:rPr>
            </w:pPr>
            <w:r w:rsidRPr="00F03448">
              <w:rPr>
                <w:rFonts w:asciiTheme="minorHAnsi" w:hAnsiTheme="minorHAnsi"/>
              </w:rPr>
              <w:t>2.    Усвајање Акционог плана за текућу школску годину и подела задужења у ок</w:t>
            </w:r>
            <w:r w:rsidRPr="00F03448">
              <w:rPr>
                <w:rFonts w:asciiTheme="minorHAnsi" w:hAnsiTheme="minorHAnsi"/>
                <w:lang w:val="sr-Cyrl-CS"/>
              </w:rPr>
              <w:t>в</w:t>
            </w:r>
            <w:r w:rsidRPr="00F03448">
              <w:rPr>
                <w:rFonts w:asciiTheme="minorHAnsi" w:hAnsiTheme="minorHAnsi"/>
              </w:rPr>
              <w:t xml:space="preserve">иру тима </w:t>
            </w:r>
          </w:p>
          <w:p w:rsidR="00F03448" w:rsidRPr="00F03448" w:rsidRDefault="00F03448" w:rsidP="00F03448">
            <w:pPr>
              <w:spacing w:after="0" w:line="240" w:lineRule="auto"/>
              <w:rPr>
                <w:rFonts w:asciiTheme="minorHAnsi" w:hAnsiTheme="minorHAnsi"/>
              </w:rPr>
            </w:pPr>
            <w:r w:rsidRPr="00F03448">
              <w:rPr>
                <w:rFonts w:asciiTheme="minorHAnsi" w:hAnsiTheme="minorHAnsi"/>
              </w:rPr>
              <w:t>3.   Имплементација пројекта  „Родна освешћеност, превенција насиља и дискриминације у основним школама“</w:t>
            </w:r>
          </w:p>
          <w:p w:rsidR="00F03448" w:rsidRPr="00F03448" w:rsidRDefault="00F03448" w:rsidP="00F03448">
            <w:pPr>
              <w:spacing w:after="0" w:line="240" w:lineRule="auto"/>
              <w:rPr>
                <w:rFonts w:asciiTheme="minorHAnsi" w:hAnsiTheme="minorHAnsi"/>
              </w:rPr>
            </w:pPr>
          </w:p>
          <w:p w:rsidR="00F03448" w:rsidRPr="00F03448" w:rsidRDefault="00F03448" w:rsidP="00F03448">
            <w:pPr>
              <w:spacing w:after="0" w:line="240" w:lineRule="auto"/>
              <w:rPr>
                <w:rFonts w:asciiTheme="minorHAnsi" w:hAnsiTheme="minorHAnsi"/>
              </w:rPr>
            </w:pPr>
          </w:p>
        </w:tc>
        <w:tc>
          <w:tcPr>
            <w:tcW w:w="3150" w:type="dxa"/>
            <w:tcBorders>
              <w:bottom w:val="single" w:sz="4" w:space="0" w:color="auto"/>
            </w:tcBorders>
            <w:vAlign w:val="center"/>
          </w:tcPr>
          <w:p w:rsidR="00F03448" w:rsidRPr="00F03448" w:rsidRDefault="00F03448" w:rsidP="00F03448">
            <w:pPr>
              <w:spacing w:after="0" w:line="240" w:lineRule="auto"/>
              <w:rPr>
                <w:rFonts w:asciiTheme="minorHAnsi" w:hAnsiTheme="minorHAnsi"/>
              </w:rPr>
            </w:pPr>
          </w:p>
          <w:p w:rsidR="00F03448" w:rsidRPr="00F03448" w:rsidRDefault="00F03448" w:rsidP="00F03448">
            <w:pPr>
              <w:spacing w:after="0" w:line="240" w:lineRule="auto"/>
              <w:rPr>
                <w:rFonts w:asciiTheme="minorHAnsi" w:hAnsiTheme="minorHAnsi"/>
              </w:rPr>
            </w:pPr>
            <w:r w:rsidRPr="00F03448">
              <w:rPr>
                <w:rFonts w:asciiTheme="minorHAnsi" w:hAnsiTheme="minorHAnsi"/>
              </w:rPr>
              <w:t xml:space="preserve">-  25.08.2017. </w:t>
            </w:r>
          </w:p>
          <w:p w:rsidR="00F03448" w:rsidRPr="00F03448" w:rsidRDefault="00F03448" w:rsidP="00F03448">
            <w:pPr>
              <w:spacing w:after="0" w:line="240" w:lineRule="auto"/>
              <w:rPr>
                <w:rFonts w:asciiTheme="minorHAnsi" w:hAnsiTheme="minorHAnsi"/>
              </w:rPr>
            </w:pPr>
            <w:r w:rsidRPr="00F03448">
              <w:rPr>
                <w:rFonts w:asciiTheme="minorHAnsi" w:hAnsiTheme="minorHAnsi"/>
              </w:rPr>
              <w:t xml:space="preserve">Формиран Тим. Чланови Тима упознати са ПП. Усвојен акциони план и подељена задужења. НВ је упознато саимплементацијом пројекта. 23.08.2017. чланови Тима су присуствовали овом истраживању у ош Љубица Радосављевић Нада. </w:t>
            </w:r>
          </w:p>
          <w:p w:rsidR="00F03448" w:rsidRPr="00F03448" w:rsidRDefault="00F03448" w:rsidP="00F03448">
            <w:pPr>
              <w:spacing w:after="0" w:line="240" w:lineRule="auto"/>
              <w:rPr>
                <w:rFonts w:asciiTheme="minorHAnsi" w:hAnsiTheme="minorHAnsi"/>
              </w:rPr>
            </w:pPr>
          </w:p>
        </w:tc>
        <w:tc>
          <w:tcPr>
            <w:tcW w:w="1638" w:type="dxa"/>
            <w:tcBorders>
              <w:bottom w:val="single" w:sz="4" w:space="0" w:color="auto"/>
            </w:tcBorders>
            <w:vAlign w:val="center"/>
          </w:tcPr>
          <w:p w:rsidR="00F03448" w:rsidRPr="00F03448" w:rsidRDefault="00F03448" w:rsidP="00F03448">
            <w:pPr>
              <w:spacing w:after="0" w:line="240" w:lineRule="auto"/>
              <w:rPr>
                <w:rFonts w:asciiTheme="minorHAnsi" w:hAnsiTheme="minorHAnsi"/>
              </w:rPr>
            </w:pPr>
          </w:p>
          <w:p w:rsidR="00F03448" w:rsidRPr="00F03448" w:rsidRDefault="00F03448" w:rsidP="00F03448">
            <w:pPr>
              <w:spacing w:after="0" w:line="240" w:lineRule="auto"/>
              <w:rPr>
                <w:rFonts w:asciiTheme="minorHAnsi" w:hAnsiTheme="minorHAnsi"/>
              </w:rPr>
            </w:pPr>
            <w:r w:rsidRPr="00F03448">
              <w:rPr>
                <w:rFonts w:asciiTheme="minorHAnsi" w:hAnsiTheme="minorHAnsi"/>
              </w:rPr>
              <w:t>-  Директор</w:t>
            </w:r>
          </w:p>
          <w:p w:rsidR="00F03448" w:rsidRPr="00F03448" w:rsidRDefault="00F03448" w:rsidP="00F03448">
            <w:pPr>
              <w:spacing w:after="0" w:line="240" w:lineRule="auto"/>
              <w:rPr>
                <w:rFonts w:asciiTheme="minorHAnsi" w:hAnsiTheme="minorHAnsi"/>
              </w:rPr>
            </w:pPr>
            <w:r w:rsidRPr="00F03448">
              <w:rPr>
                <w:rFonts w:asciiTheme="minorHAnsi" w:hAnsiTheme="minorHAnsi"/>
              </w:rPr>
              <w:t>-   Наставничко  веће</w:t>
            </w:r>
          </w:p>
          <w:p w:rsidR="00F03448" w:rsidRPr="00F03448" w:rsidRDefault="00F03448" w:rsidP="00F03448">
            <w:pPr>
              <w:spacing w:after="0" w:line="240" w:lineRule="auto"/>
              <w:rPr>
                <w:rFonts w:asciiTheme="minorHAnsi" w:hAnsiTheme="minorHAnsi"/>
              </w:rPr>
            </w:pPr>
            <w:r w:rsidRPr="00F03448">
              <w:rPr>
                <w:rFonts w:asciiTheme="minorHAnsi" w:hAnsiTheme="minorHAnsi"/>
              </w:rPr>
              <w:t>-  Тим и партнерска школа ош Љубица Радосављевић</w:t>
            </w:r>
          </w:p>
          <w:p w:rsidR="00F03448" w:rsidRPr="00F03448" w:rsidRDefault="00F03448" w:rsidP="00F03448">
            <w:pPr>
              <w:spacing w:after="0" w:line="240" w:lineRule="auto"/>
              <w:rPr>
                <w:rFonts w:asciiTheme="minorHAnsi" w:hAnsiTheme="minorHAnsi"/>
              </w:rPr>
            </w:pPr>
          </w:p>
        </w:tc>
      </w:tr>
      <w:tr w:rsidR="00F03448" w:rsidRPr="00F03448" w:rsidTr="00F945F4">
        <w:trPr>
          <w:cantSplit/>
          <w:trHeight w:val="1078"/>
        </w:trPr>
        <w:tc>
          <w:tcPr>
            <w:tcW w:w="828" w:type="dxa"/>
            <w:vMerge/>
            <w:textDirection w:val="tbRl"/>
            <w:vAlign w:val="center"/>
          </w:tcPr>
          <w:p w:rsidR="00F03448" w:rsidRPr="00F03448" w:rsidRDefault="00F03448" w:rsidP="00F03448">
            <w:pPr>
              <w:spacing w:after="0" w:line="240" w:lineRule="auto"/>
              <w:rPr>
                <w:rFonts w:asciiTheme="minorHAnsi" w:hAnsiTheme="minorHAnsi"/>
              </w:rPr>
            </w:pPr>
          </w:p>
        </w:tc>
        <w:tc>
          <w:tcPr>
            <w:tcW w:w="3960" w:type="dxa"/>
            <w:tcBorders>
              <w:bottom w:val="single" w:sz="4" w:space="0" w:color="auto"/>
            </w:tcBorders>
            <w:vAlign w:val="center"/>
          </w:tcPr>
          <w:p w:rsidR="00F03448" w:rsidRPr="00F03448" w:rsidRDefault="00F03448" w:rsidP="00F03448">
            <w:pPr>
              <w:spacing w:after="0" w:line="240" w:lineRule="auto"/>
              <w:rPr>
                <w:rFonts w:asciiTheme="minorHAnsi" w:hAnsiTheme="minorHAnsi"/>
              </w:rPr>
            </w:pPr>
            <w:r w:rsidRPr="00F03448">
              <w:rPr>
                <w:rFonts w:asciiTheme="minorHAnsi" w:hAnsiTheme="minorHAnsi"/>
              </w:rPr>
              <w:t>4.   Анализа стања безбености у школи на основу: -анкета, већ постојећих података и процене физичке безбедности</w:t>
            </w:r>
          </w:p>
        </w:tc>
        <w:tc>
          <w:tcPr>
            <w:tcW w:w="3150" w:type="dxa"/>
            <w:tcBorders>
              <w:bottom w:val="single" w:sz="4" w:space="0" w:color="auto"/>
            </w:tcBorders>
            <w:vAlign w:val="center"/>
          </w:tcPr>
          <w:p w:rsidR="00F03448" w:rsidRPr="00F03448" w:rsidRDefault="00F03448" w:rsidP="00F03448">
            <w:pPr>
              <w:spacing w:after="0" w:line="240" w:lineRule="auto"/>
              <w:rPr>
                <w:rFonts w:asciiTheme="minorHAnsi" w:hAnsiTheme="minorHAnsi"/>
              </w:rPr>
            </w:pPr>
            <w:r w:rsidRPr="00F03448">
              <w:rPr>
                <w:rFonts w:asciiTheme="minorHAnsi" w:hAnsiTheme="minorHAnsi"/>
              </w:rPr>
              <w:t>Анализирано стање безбедности на основу споведене анкете од 3 – 8 разреда 2016/2017</w:t>
            </w:r>
          </w:p>
        </w:tc>
        <w:tc>
          <w:tcPr>
            <w:tcW w:w="1638" w:type="dxa"/>
            <w:tcBorders>
              <w:bottom w:val="single" w:sz="4" w:space="0" w:color="auto"/>
            </w:tcBorders>
            <w:vAlign w:val="center"/>
          </w:tcPr>
          <w:p w:rsidR="00F03448" w:rsidRPr="00F03448" w:rsidRDefault="00F03448" w:rsidP="00F03448">
            <w:pPr>
              <w:spacing w:after="0" w:line="240" w:lineRule="auto"/>
              <w:rPr>
                <w:rFonts w:asciiTheme="minorHAnsi" w:hAnsiTheme="minorHAnsi"/>
              </w:rPr>
            </w:pPr>
          </w:p>
          <w:p w:rsidR="00F03448" w:rsidRPr="00F03448" w:rsidRDefault="00F03448" w:rsidP="00F03448">
            <w:pPr>
              <w:spacing w:after="0" w:line="240" w:lineRule="auto"/>
              <w:rPr>
                <w:rFonts w:asciiTheme="minorHAnsi" w:hAnsiTheme="minorHAnsi"/>
              </w:rPr>
            </w:pPr>
          </w:p>
          <w:p w:rsidR="00F03448" w:rsidRPr="00F03448" w:rsidRDefault="00F03448" w:rsidP="00F03448">
            <w:pPr>
              <w:spacing w:after="0" w:line="240" w:lineRule="auto"/>
              <w:rPr>
                <w:rFonts w:asciiTheme="minorHAnsi" w:hAnsiTheme="minorHAnsi"/>
              </w:rPr>
            </w:pPr>
          </w:p>
          <w:p w:rsidR="00F03448" w:rsidRPr="00F03448" w:rsidRDefault="00F03448" w:rsidP="00F03448">
            <w:pPr>
              <w:spacing w:after="0" w:line="240" w:lineRule="auto"/>
              <w:rPr>
                <w:rFonts w:asciiTheme="minorHAnsi" w:hAnsiTheme="minorHAnsi"/>
              </w:rPr>
            </w:pPr>
            <w:r w:rsidRPr="00F03448">
              <w:rPr>
                <w:rFonts w:asciiTheme="minorHAnsi" w:hAnsiTheme="minorHAnsi"/>
              </w:rPr>
              <w:t>Тим</w:t>
            </w:r>
          </w:p>
        </w:tc>
      </w:tr>
      <w:tr w:rsidR="00F03448" w:rsidRPr="00F03448" w:rsidTr="00F945F4">
        <w:trPr>
          <w:cantSplit/>
          <w:trHeight w:val="2130"/>
        </w:trPr>
        <w:tc>
          <w:tcPr>
            <w:tcW w:w="828" w:type="dxa"/>
            <w:vMerge/>
            <w:textDirection w:val="tbRl"/>
            <w:vAlign w:val="center"/>
          </w:tcPr>
          <w:p w:rsidR="00F03448" w:rsidRPr="00F03448" w:rsidRDefault="00F03448" w:rsidP="00F03448">
            <w:pPr>
              <w:spacing w:after="0" w:line="240" w:lineRule="auto"/>
              <w:rPr>
                <w:rFonts w:asciiTheme="minorHAnsi" w:hAnsiTheme="minorHAnsi"/>
              </w:rPr>
            </w:pPr>
          </w:p>
        </w:tc>
        <w:tc>
          <w:tcPr>
            <w:tcW w:w="3960" w:type="dxa"/>
            <w:tcBorders>
              <w:top w:val="single" w:sz="4" w:space="0" w:color="auto"/>
            </w:tcBorders>
            <w:vAlign w:val="center"/>
          </w:tcPr>
          <w:p w:rsidR="00F03448" w:rsidRPr="00F03448" w:rsidRDefault="00F03448" w:rsidP="00F03448">
            <w:pPr>
              <w:spacing w:after="0" w:line="240" w:lineRule="auto"/>
              <w:rPr>
                <w:rFonts w:asciiTheme="minorHAnsi" w:hAnsiTheme="minorHAnsi"/>
              </w:rPr>
            </w:pPr>
            <w:r w:rsidRPr="00F03448">
              <w:rPr>
                <w:rFonts w:asciiTheme="minorHAnsi" w:hAnsiTheme="minorHAnsi"/>
              </w:rPr>
              <w:t>5.   Ко и шта ради  -  улога и одговорност:</w:t>
            </w:r>
          </w:p>
          <w:p w:rsidR="00F03448" w:rsidRPr="00F03448" w:rsidRDefault="00F03448" w:rsidP="00F03448">
            <w:pPr>
              <w:spacing w:after="0" w:line="240" w:lineRule="auto"/>
              <w:rPr>
                <w:rFonts w:asciiTheme="minorHAnsi" w:hAnsiTheme="minorHAnsi"/>
              </w:rPr>
            </w:pPr>
            <w:r w:rsidRPr="00F03448">
              <w:rPr>
                <w:rFonts w:asciiTheme="minorHAnsi" w:hAnsiTheme="minorHAnsi"/>
              </w:rPr>
              <w:t>-  дежурних наставника</w:t>
            </w:r>
          </w:p>
          <w:p w:rsidR="00F03448" w:rsidRPr="00F03448" w:rsidRDefault="00F03448" w:rsidP="00F03448">
            <w:pPr>
              <w:spacing w:after="0" w:line="240" w:lineRule="auto"/>
              <w:rPr>
                <w:rFonts w:asciiTheme="minorHAnsi" w:hAnsiTheme="minorHAnsi"/>
              </w:rPr>
            </w:pPr>
            <w:r w:rsidRPr="00F03448">
              <w:rPr>
                <w:rFonts w:asciiTheme="minorHAnsi" w:hAnsiTheme="minorHAnsi"/>
              </w:rPr>
              <w:t>-  одељенских старешина</w:t>
            </w:r>
          </w:p>
          <w:p w:rsidR="00F03448" w:rsidRPr="00F03448" w:rsidRDefault="00F03448" w:rsidP="00F03448">
            <w:pPr>
              <w:spacing w:after="0" w:line="240" w:lineRule="auto"/>
              <w:rPr>
                <w:rFonts w:asciiTheme="minorHAnsi" w:hAnsiTheme="minorHAnsi"/>
              </w:rPr>
            </w:pPr>
            <w:r w:rsidRPr="00F03448">
              <w:rPr>
                <w:rFonts w:asciiTheme="minorHAnsi" w:hAnsiTheme="minorHAnsi"/>
              </w:rPr>
              <w:t>-  педагога</w:t>
            </w:r>
          </w:p>
          <w:p w:rsidR="00F03448" w:rsidRPr="00F03448" w:rsidRDefault="00F03448" w:rsidP="00F03448">
            <w:pPr>
              <w:spacing w:after="0" w:line="240" w:lineRule="auto"/>
              <w:rPr>
                <w:rFonts w:asciiTheme="minorHAnsi" w:hAnsiTheme="minorHAnsi"/>
              </w:rPr>
            </w:pPr>
            <w:r w:rsidRPr="00F03448">
              <w:rPr>
                <w:rFonts w:asciiTheme="minorHAnsi" w:hAnsiTheme="minorHAnsi"/>
              </w:rPr>
              <w:t>-  помоћно-техничког особља</w:t>
            </w:r>
          </w:p>
          <w:p w:rsidR="00F03448" w:rsidRPr="00F03448" w:rsidRDefault="00F03448" w:rsidP="00F03448">
            <w:pPr>
              <w:spacing w:after="0" w:line="240" w:lineRule="auto"/>
              <w:rPr>
                <w:rFonts w:asciiTheme="minorHAnsi" w:hAnsiTheme="minorHAnsi"/>
              </w:rPr>
            </w:pPr>
            <w:r w:rsidRPr="00F03448">
              <w:rPr>
                <w:rFonts w:asciiTheme="minorHAnsi" w:hAnsiTheme="minorHAnsi"/>
              </w:rPr>
              <w:t>-  ученика</w:t>
            </w:r>
          </w:p>
          <w:p w:rsidR="00F03448" w:rsidRPr="00F03448" w:rsidRDefault="00F03448" w:rsidP="00F03448">
            <w:pPr>
              <w:spacing w:after="0" w:line="240" w:lineRule="auto"/>
              <w:rPr>
                <w:rFonts w:asciiTheme="minorHAnsi" w:hAnsiTheme="minorHAnsi"/>
              </w:rPr>
            </w:pPr>
          </w:p>
          <w:p w:rsidR="00F03448" w:rsidRPr="00F03448" w:rsidRDefault="00F03448" w:rsidP="00F03448">
            <w:pPr>
              <w:spacing w:after="0" w:line="240" w:lineRule="auto"/>
              <w:rPr>
                <w:rFonts w:asciiTheme="minorHAnsi" w:hAnsiTheme="minorHAnsi"/>
              </w:rPr>
            </w:pPr>
          </w:p>
        </w:tc>
        <w:tc>
          <w:tcPr>
            <w:tcW w:w="3150" w:type="dxa"/>
            <w:tcBorders>
              <w:top w:val="single" w:sz="4" w:space="0" w:color="auto"/>
            </w:tcBorders>
            <w:vAlign w:val="center"/>
          </w:tcPr>
          <w:p w:rsidR="00F03448" w:rsidRPr="00F03448" w:rsidRDefault="00F03448" w:rsidP="00F03448">
            <w:pPr>
              <w:spacing w:after="0" w:line="240" w:lineRule="auto"/>
              <w:rPr>
                <w:rFonts w:asciiTheme="minorHAnsi" w:hAnsiTheme="minorHAnsi"/>
              </w:rPr>
            </w:pPr>
            <w:r w:rsidRPr="00F03448">
              <w:rPr>
                <w:rFonts w:asciiTheme="minorHAnsi" w:hAnsiTheme="minorHAnsi"/>
              </w:rPr>
              <w:t xml:space="preserve">4.9.2017. подељена задужења. </w:t>
            </w:r>
          </w:p>
          <w:p w:rsidR="00F03448" w:rsidRPr="00F03448" w:rsidRDefault="00F03448" w:rsidP="00F03448">
            <w:pPr>
              <w:spacing w:after="0" w:line="240" w:lineRule="auto"/>
              <w:rPr>
                <w:rFonts w:asciiTheme="minorHAnsi" w:hAnsiTheme="minorHAnsi"/>
              </w:rPr>
            </w:pPr>
            <w:r w:rsidRPr="00F03448">
              <w:rPr>
                <w:rFonts w:asciiTheme="minorHAnsi" w:hAnsiTheme="minorHAnsi"/>
              </w:rPr>
              <w:t>Сачињен план дежурства и фомиран ВТ. Изабран родитељ, представник савета родитеља Данијела Ђорђев.</w:t>
            </w:r>
          </w:p>
        </w:tc>
        <w:tc>
          <w:tcPr>
            <w:tcW w:w="1638" w:type="dxa"/>
            <w:tcBorders>
              <w:top w:val="single" w:sz="4" w:space="0" w:color="auto"/>
            </w:tcBorders>
            <w:vAlign w:val="center"/>
          </w:tcPr>
          <w:p w:rsidR="00F03448" w:rsidRPr="00F03448" w:rsidRDefault="00F03448" w:rsidP="00F03448">
            <w:pPr>
              <w:spacing w:after="0" w:line="240" w:lineRule="auto"/>
              <w:rPr>
                <w:rFonts w:asciiTheme="minorHAnsi" w:hAnsiTheme="minorHAnsi"/>
              </w:rPr>
            </w:pPr>
          </w:p>
          <w:p w:rsidR="00F03448" w:rsidRPr="00F03448" w:rsidRDefault="00F03448" w:rsidP="00F03448">
            <w:pPr>
              <w:spacing w:after="0" w:line="240" w:lineRule="auto"/>
              <w:rPr>
                <w:rFonts w:asciiTheme="minorHAnsi" w:hAnsiTheme="minorHAnsi"/>
              </w:rPr>
            </w:pPr>
            <w:r w:rsidRPr="00F03448">
              <w:rPr>
                <w:rFonts w:asciiTheme="minorHAnsi" w:hAnsiTheme="minorHAnsi"/>
              </w:rPr>
              <w:t>Тим,</w:t>
            </w:r>
          </w:p>
          <w:p w:rsidR="00F03448" w:rsidRPr="00F03448" w:rsidRDefault="00F03448" w:rsidP="00F03448">
            <w:pPr>
              <w:spacing w:after="0" w:line="240" w:lineRule="auto"/>
              <w:rPr>
                <w:rFonts w:asciiTheme="minorHAnsi" w:hAnsiTheme="minorHAnsi"/>
              </w:rPr>
            </w:pPr>
            <w:r w:rsidRPr="00F03448">
              <w:rPr>
                <w:rFonts w:asciiTheme="minorHAnsi" w:hAnsiTheme="minorHAnsi"/>
              </w:rPr>
              <w:t>Директор,</w:t>
            </w:r>
          </w:p>
          <w:p w:rsidR="00F03448" w:rsidRPr="00F03448" w:rsidRDefault="00F03448" w:rsidP="00F03448">
            <w:pPr>
              <w:spacing w:after="0" w:line="240" w:lineRule="auto"/>
              <w:rPr>
                <w:rFonts w:asciiTheme="minorHAnsi" w:hAnsiTheme="minorHAnsi"/>
              </w:rPr>
            </w:pPr>
            <w:r w:rsidRPr="00F03448">
              <w:rPr>
                <w:rFonts w:asciiTheme="minorHAnsi" w:hAnsiTheme="minorHAnsi"/>
              </w:rPr>
              <w:t>Разредне старешине</w:t>
            </w:r>
          </w:p>
        </w:tc>
      </w:tr>
      <w:tr w:rsidR="00F03448" w:rsidRPr="00F03448" w:rsidTr="00F945F4">
        <w:trPr>
          <w:cantSplit/>
          <w:trHeight w:val="980"/>
        </w:trPr>
        <w:tc>
          <w:tcPr>
            <w:tcW w:w="828" w:type="dxa"/>
            <w:vMerge w:val="restart"/>
            <w:textDirection w:val="btLr"/>
            <w:vAlign w:val="center"/>
          </w:tcPr>
          <w:p w:rsidR="00F03448" w:rsidRPr="00F03448" w:rsidRDefault="00F03448" w:rsidP="00F03448">
            <w:pPr>
              <w:spacing w:after="0" w:line="240" w:lineRule="auto"/>
              <w:rPr>
                <w:rFonts w:asciiTheme="minorHAnsi" w:hAnsiTheme="minorHAnsi"/>
              </w:rPr>
            </w:pPr>
            <w:r w:rsidRPr="00F03448">
              <w:rPr>
                <w:rFonts w:asciiTheme="minorHAnsi" w:hAnsiTheme="minorHAnsi"/>
              </w:rPr>
              <w:t>Септембар -  Октобар</w:t>
            </w:r>
          </w:p>
        </w:tc>
        <w:tc>
          <w:tcPr>
            <w:tcW w:w="3960" w:type="dxa"/>
            <w:tcBorders>
              <w:bottom w:val="single" w:sz="4" w:space="0" w:color="auto"/>
            </w:tcBorders>
            <w:vAlign w:val="center"/>
          </w:tcPr>
          <w:p w:rsidR="00F03448" w:rsidRPr="00F03448" w:rsidRDefault="00F03448" w:rsidP="00F03448">
            <w:pPr>
              <w:spacing w:after="0" w:line="240" w:lineRule="auto"/>
              <w:rPr>
                <w:rFonts w:asciiTheme="minorHAnsi" w:hAnsiTheme="minorHAnsi"/>
              </w:rPr>
            </w:pPr>
            <w:r w:rsidRPr="00F03448">
              <w:rPr>
                <w:rFonts w:asciiTheme="minorHAnsi" w:hAnsiTheme="minorHAnsi"/>
              </w:rPr>
              <w:t>6.  Безбедност ученика у саобраћају</w:t>
            </w:r>
          </w:p>
        </w:tc>
        <w:tc>
          <w:tcPr>
            <w:tcW w:w="3150" w:type="dxa"/>
            <w:tcBorders>
              <w:bottom w:val="single" w:sz="4" w:space="0" w:color="auto"/>
            </w:tcBorders>
            <w:vAlign w:val="center"/>
          </w:tcPr>
          <w:p w:rsidR="00F03448" w:rsidRPr="00F03448" w:rsidRDefault="00F03448" w:rsidP="00F03448">
            <w:pPr>
              <w:spacing w:after="0" w:line="240" w:lineRule="auto"/>
              <w:rPr>
                <w:rFonts w:asciiTheme="minorHAnsi" w:hAnsiTheme="minorHAnsi"/>
              </w:rPr>
            </w:pPr>
            <w:r w:rsidRPr="00F03448">
              <w:rPr>
                <w:rFonts w:asciiTheme="minorHAnsi" w:hAnsiTheme="minorHAnsi"/>
              </w:rPr>
              <w:t xml:space="preserve">Реализована предавања </w:t>
            </w:r>
          </w:p>
          <w:p w:rsidR="00F03448" w:rsidRPr="00F03448" w:rsidRDefault="00F03448" w:rsidP="00F03448">
            <w:pPr>
              <w:spacing w:after="0" w:line="240" w:lineRule="auto"/>
              <w:rPr>
                <w:rFonts w:asciiTheme="minorHAnsi" w:hAnsiTheme="minorHAnsi"/>
              </w:rPr>
            </w:pPr>
            <w:r w:rsidRPr="00F03448">
              <w:rPr>
                <w:rFonts w:asciiTheme="minorHAnsi" w:hAnsiTheme="minorHAnsi"/>
              </w:rPr>
              <w:t>27.09.2017.</w:t>
            </w:r>
          </w:p>
        </w:tc>
        <w:tc>
          <w:tcPr>
            <w:tcW w:w="1638" w:type="dxa"/>
            <w:tcBorders>
              <w:bottom w:val="single" w:sz="4" w:space="0" w:color="auto"/>
            </w:tcBorders>
            <w:vAlign w:val="center"/>
          </w:tcPr>
          <w:p w:rsidR="00F03448" w:rsidRPr="00F03448" w:rsidRDefault="00F03448" w:rsidP="00F03448">
            <w:pPr>
              <w:spacing w:after="0" w:line="240" w:lineRule="auto"/>
              <w:rPr>
                <w:rFonts w:asciiTheme="minorHAnsi" w:hAnsiTheme="minorHAnsi"/>
              </w:rPr>
            </w:pPr>
            <w:r w:rsidRPr="00F03448">
              <w:rPr>
                <w:rFonts w:asciiTheme="minorHAnsi" w:hAnsiTheme="minorHAnsi"/>
              </w:rPr>
              <w:t xml:space="preserve">Муп </w:t>
            </w:r>
          </w:p>
        </w:tc>
      </w:tr>
      <w:tr w:rsidR="00F03448" w:rsidRPr="00F03448" w:rsidTr="00F945F4">
        <w:trPr>
          <w:cantSplit/>
          <w:trHeight w:val="690"/>
        </w:trPr>
        <w:tc>
          <w:tcPr>
            <w:tcW w:w="828" w:type="dxa"/>
            <w:vMerge/>
            <w:textDirection w:val="tbRl"/>
            <w:vAlign w:val="center"/>
          </w:tcPr>
          <w:p w:rsidR="00F03448" w:rsidRPr="00F03448" w:rsidRDefault="00F03448" w:rsidP="00F03448">
            <w:pPr>
              <w:spacing w:after="0" w:line="240" w:lineRule="auto"/>
              <w:rPr>
                <w:rFonts w:asciiTheme="minorHAnsi" w:hAnsiTheme="minorHAnsi"/>
              </w:rPr>
            </w:pPr>
          </w:p>
        </w:tc>
        <w:tc>
          <w:tcPr>
            <w:tcW w:w="3960" w:type="dxa"/>
            <w:tcBorders>
              <w:top w:val="single" w:sz="4" w:space="0" w:color="auto"/>
              <w:bottom w:val="single" w:sz="4" w:space="0" w:color="auto"/>
            </w:tcBorders>
            <w:vAlign w:val="center"/>
          </w:tcPr>
          <w:p w:rsidR="00F03448" w:rsidRPr="00F03448" w:rsidRDefault="00F03448" w:rsidP="00F03448">
            <w:pPr>
              <w:spacing w:after="0" w:line="240" w:lineRule="auto"/>
              <w:rPr>
                <w:rFonts w:asciiTheme="minorHAnsi" w:hAnsiTheme="minorHAnsi"/>
              </w:rPr>
            </w:pPr>
            <w:r w:rsidRPr="00F03448">
              <w:rPr>
                <w:rFonts w:asciiTheme="minorHAnsi" w:hAnsiTheme="minorHAnsi"/>
              </w:rPr>
              <w:t>7.    Упознавање ученика и родитеља са облицима насиља.</w:t>
            </w:r>
          </w:p>
        </w:tc>
        <w:tc>
          <w:tcPr>
            <w:tcW w:w="3150" w:type="dxa"/>
            <w:tcBorders>
              <w:top w:val="single" w:sz="4" w:space="0" w:color="auto"/>
              <w:bottom w:val="single" w:sz="4" w:space="0" w:color="auto"/>
            </w:tcBorders>
            <w:vAlign w:val="center"/>
          </w:tcPr>
          <w:p w:rsidR="00F03448" w:rsidRPr="00F03448" w:rsidRDefault="00F03448" w:rsidP="00F03448">
            <w:pPr>
              <w:spacing w:after="0" w:line="240" w:lineRule="auto"/>
              <w:rPr>
                <w:rFonts w:asciiTheme="minorHAnsi" w:hAnsiTheme="minorHAnsi"/>
              </w:rPr>
            </w:pPr>
            <w:r w:rsidRPr="00F03448">
              <w:rPr>
                <w:rFonts w:asciiTheme="minorHAnsi" w:hAnsiTheme="minorHAnsi"/>
              </w:rPr>
              <w:t>Видно истакнути облици насиља и чланови Тима у холу школе</w:t>
            </w:r>
          </w:p>
        </w:tc>
        <w:tc>
          <w:tcPr>
            <w:tcW w:w="1638" w:type="dxa"/>
            <w:tcBorders>
              <w:top w:val="single" w:sz="4" w:space="0" w:color="auto"/>
              <w:bottom w:val="single" w:sz="4" w:space="0" w:color="auto"/>
            </w:tcBorders>
            <w:vAlign w:val="center"/>
          </w:tcPr>
          <w:p w:rsidR="00F03448" w:rsidRPr="00F03448" w:rsidRDefault="00F03448" w:rsidP="00F03448">
            <w:pPr>
              <w:spacing w:after="0" w:line="240" w:lineRule="auto"/>
              <w:rPr>
                <w:rFonts w:asciiTheme="minorHAnsi" w:hAnsiTheme="minorHAnsi"/>
              </w:rPr>
            </w:pPr>
            <w:r w:rsidRPr="00F03448">
              <w:rPr>
                <w:rFonts w:asciiTheme="minorHAnsi" w:hAnsiTheme="minorHAnsi"/>
              </w:rPr>
              <w:t xml:space="preserve">Тим </w:t>
            </w:r>
          </w:p>
        </w:tc>
      </w:tr>
      <w:tr w:rsidR="00F03448" w:rsidRPr="00F03448" w:rsidTr="00F945F4">
        <w:trPr>
          <w:cantSplit/>
          <w:trHeight w:val="630"/>
        </w:trPr>
        <w:tc>
          <w:tcPr>
            <w:tcW w:w="828" w:type="dxa"/>
            <w:vMerge/>
            <w:textDirection w:val="tbRl"/>
            <w:vAlign w:val="center"/>
          </w:tcPr>
          <w:p w:rsidR="00F03448" w:rsidRPr="00F03448" w:rsidRDefault="00F03448" w:rsidP="00F03448">
            <w:pPr>
              <w:spacing w:after="0" w:line="240" w:lineRule="auto"/>
              <w:rPr>
                <w:rFonts w:asciiTheme="minorHAnsi" w:hAnsiTheme="minorHAnsi"/>
              </w:rPr>
            </w:pPr>
          </w:p>
        </w:tc>
        <w:tc>
          <w:tcPr>
            <w:tcW w:w="3960" w:type="dxa"/>
            <w:tcBorders>
              <w:top w:val="single" w:sz="4" w:space="0" w:color="auto"/>
            </w:tcBorders>
            <w:vAlign w:val="center"/>
          </w:tcPr>
          <w:p w:rsidR="00F03448" w:rsidRPr="00F03448" w:rsidRDefault="00F03448" w:rsidP="00F03448">
            <w:pPr>
              <w:spacing w:after="0" w:line="240" w:lineRule="auto"/>
              <w:rPr>
                <w:rFonts w:asciiTheme="minorHAnsi" w:hAnsiTheme="minorHAnsi"/>
              </w:rPr>
            </w:pPr>
            <w:r w:rsidRPr="00F03448">
              <w:rPr>
                <w:rFonts w:asciiTheme="minorHAnsi" w:hAnsiTheme="minorHAnsi"/>
              </w:rPr>
              <w:t>8.   Правила понашања у школи.</w:t>
            </w:r>
          </w:p>
        </w:tc>
        <w:tc>
          <w:tcPr>
            <w:tcW w:w="3150" w:type="dxa"/>
            <w:tcBorders>
              <w:top w:val="single" w:sz="4" w:space="0" w:color="auto"/>
            </w:tcBorders>
            <w:vAlign w:val="center"/>
          </w:tcPr>
          <w:p w:rsidR="00F03448" w:rsidRPr="00F03448" w:rsidRDefault="00F03448" w:rsidP="00F03448">
            <w:pPr>
              <w:spacing w:after="0" w:line="240" w:lineRule="auto"/>
              <w:rPr>
                <w:rFonts w:asciiTheme="minorHAnsi" w:hAnsiTheme="minorHAnsi"/>
              </w:rPr>
            </w:pPr>
            <w:r w:rsidRPr="00F03448">
              <w:rPr>
                <w:rFonts w:asciiTheme="minorHAnsi" w:hAnsiTheme="minorHAnsi"/>
              </w:rPr>
              <w:t>Правила понашања истакнута у холу школе.</w:t>
            </w:r>
          </w:p>
        </w:tc>
        <w:tc>
          <w:tcPr>
            <w:tcW w:w="1638" w:type="dxa"/>
            <w:tcBorders>
              <w:top w:val="single" w:sz="4" w:space="0" w:color="auto"/>
            </w:tcBorders>
            <w:vAlign w:val="center"/>
          </w:tcPr>
          <w:p w:rsidR="00F03448" w:rsidRPr="00F03448" w:rsidRDefault="00F03448" w:rsidP="00F03448">
            <w:pPr>
              <w:spacing w:after="0" w:line="240" w:lineRule="auto"/>
              <w:rPr>
                <w:rFonts w:asciiTheme="minorHAnsi" w:hAnsiTheme="minorHAnsi"/>
              </w:rPr>
            </w:pPr>
            <w:r w:rsidRPr="00F03448">
              <w:rPr>
                <w:rFonts w:asciiTheme="minorHAnsi" w:hAnsiTheme="minorHAnsi"/>
              </w:rPr>
              <w:t>-Тим</w:t>
            </w:r>
          </w:p>
          <w:p w:rsidR="00F03448" w:rsidRPr="00F03448" w:rsidRDefault="00F03448" w:rsidP="00F03448">
            <w:pPr>
              <w:spacing w:after="0" w:line="240" w:lineRule="auto"/>
              <w:rPr>
                <w:rFonts w:asciiTheme="minorHAnsi" w:hAnsiTheme="minorHAnsi"/>
              </w:rPr>
            </w:pPr>
            <w:r w:rsidRPr="00F03448">
              <w:rPr>
                <w:rFonts w:asciiTheme="minorHAnsi" w:hAnsiTheme="minorHAnsi"/>
              </w:rPr>
              <w:t>-Парламент</w:t>
            </w:r>
          </w:p>
        </w:tc>
      </w:tr>
      <w:tr w:rsidR="00F03448" w:rsidRPr="00F03448" w:rsidTr="00F945F4">
        <w:trPr>
          <w:cantSplit/>
          <w:trHeight w:val="1718"/>
        </w:trPr>
        <w:tc>
          <w:tcPr>
            <w:tcW w:w="828" w:type="dxa"/>
            <w:vMerge/>
            <w:textDirection w:val="tbRl"/>
            <w:vAlign w:val="center"/>
          </w:tcPr>
          <w:p w:rsidR="00F03448" w:rsidRPr="00F03448" w:rsidRDefault="00F03448" w:rsidP="00F03448">
            <w:pPr>
              <w:spacing w:after="0" w:line="240" w:lineRule="auto"/>
              <w:rPr>
                <w:rFonts w:asciiTheme="minorHAnsi" w:hAnsiTheme="minorHAnsi"/>
              </w:rPr>
            </w:pPr>
          </w:p>
        </w:tc>
        <w:tc>
          <w:tcPr>
            <w:tcW w:w="3960" w:type="dxa"/>
            <w:vAlign w:val="center"/>
          </w:tcPr>
          <w:p w:rsidR="00F03448" w:rsidRPr="00F03448" w:rsidRDefault="00F03448" w:rsidP="00F03448">
            <w:pPr>
              <w:spacing w:after="0" w:line="240" w:lineRule="auto"/>
              <w:rPr>
                <w:rFonts w:asciiTheme="minorHAnsi" w:hAnsiTheme="minorHAnsi"/>
              </w:rPr>
            </w:pPr>
            <w:r w:rsidRPr="00F03448">
              <w:rPr>
                <w:rFonts w:asciiTheme="minorHAnsi" w:hAnsiTheme="minorHAnsi"/>
              </w:rPr>
              <w:t>9.   безбедност и заштита ученика</w:t>
            </w:r>
          </w:p>
        </w:tc>
        <w:tc>
          <w:tcPr>
            <w:tcW w:w="3150" w:type="dxa"/>
            <w:vAlign w:val="center"/>
          </w:tcPr>
          <w:p w:rsidR="00F03448" w:rsidRPr="00F03448" w:rsidRDefault="00F03448" w:rsidP="00F03448">
            <w:pPr>
              <w:spacing w:after="0" w:line="240" w:lineRule="auto"/>
              <w:rPr>
                <w:rFonts w:asciiTheme="minorHAnsi" w:hAnsiTheme="minorHAnsi"/>
              </w:rPr>
            </w:pPr>
            <w:r w:rsidRPr="00F03448">
              <w:rPr>
                <w:rFonts w:asciiTheme="minorHAnsi" w:hAnsiTheme="minorHAnsi"/>
              </w:rPr>
              <w:t xml:space="preserve">26.10..2017. одржано предавање о дискриминацији у васпитно образовним установама </w:t>
            </w:r>
          </w:p>
        </w:tc>
        <w:tc>
          <w:tcPr>
            <w:tcW w:w="1638" w:type="dxa"/>
            <w:vAlign w:val="center"/>
          </w:tcPr>
          <w:p w:rsidR="00F03448" w:rsidRPr="00F03448" w:rsidRDefault="00F03448" w:rsidP="00F03448">
            <w:pPr>
              <w:spacing w:after="0" w:line="240" w:lineRule="auto"/>
              <w:rPr>
                <w:rFonts w:asciiTheme="minorHAnsi" w:hAnsiTheme="minorHAnsi"/>
              </w:rPr>
            </w:pPr>
          </w:p>
          <w:p w:rsidR="00F03448" w:rsidRPr="00F03448" w:rsidRDefault="00F03448" w:rsidP="00F03448">
            <w:pPr>
              <w:spacing w:after="0" w:line="240" w:lineRule="auto"/>
              <w:rPr>
                <w:rFonts w:asciiTheme="minorHAnsi" w:hAnsiTheme="minorHAnsi"/>
              </w:rPr>
            </w:pPr>
            <w:r w:rsidRPr="00F03448">
              <w:rPr>
                <w:rFonts w:asciiTheme="minorHAnsi" w:hAnsiTheme="minorHAnsi"/>
              </w:rPr>
              <w:t>-Тим</w:t>
            </w:r>
          </w:p>
          <w:p w:rsidR="00F03448" w:rsidRPr="00F03448" w:rsidRDefault="00F03448" w:rsidP="00F03448">
            <w:pPr>
              <w:spacing w:after="0" w:line="240" w:lineRule="auto"/>
              <w:rPr>
                <w:rFonts w:asciiTheme="minorHAnsi" w:hAnsiTheme="minorHAnsi"/>
              </w:rPr>
            </w:pPr>
            <w:r w:rsidRPr="00F03448">
              <w:rPr>
                <w:rFonts w:asciiTheme="minorHAnsi" w:hAnsiTheme="minorHAnsi"/>
              </w:rPr>
              <w:t>- ШУ</w:t>
            </w:r>
          </w:p>
        </w:tc>
      </w:tr>
      <w:tr w:rsidR="00F03448" w:rsidRPr="00F03448" w:rsidTr="00F945F4">
        <w:trPr>
          <w:cantSplit/>
          <w:trHeight w:val="1718"/>
        </w:trPr>
        <w:tc>
          <w:tcPr>
            <w:tcW w:w="828" w:type="dxa"/>
            <w:vMerge w:val="restart"/>
            <w:textDirection w:val="btLr"/>
            <w:vAlign w:val="center"/>
          </w:tcPr>
          <w:p w:rsidR="00F03448" w:rsidRPr="00F03448" w:rsidRDefault="00F03448" w:rsidP="00F03448">
            <w:pPr>
              <w:spacing w:after="0" w:line="240" w:lineRule="auto"/>
              <w:rPr>
                <w:rFonts w:asciiTheme="minorHAnsi" w:hAnsiTheme="minorHAnsi"/>
              </w:rPr>
            </w:pPr>
            <w:r w:rsidRPr="00F03448">
              <w:rPr>
                <w:rFonts w:asciiTheme="minorHAnsi" w:hAnsiTheme="minorHAnsi"/>
              </w:rPr>
              <w:t>Новембар-Децембар</w:t>
            </w:r>
          </w:p>
        </w:tc>
        <w:tc>
          <w:tcPr>
            <w:tcW w:w="3960" w:type="dxa"/>
            <w:vAlign w:val="center"/>
          </w:tcPr>
          <w:p w:rsidR="00F03448" w:rsidRPr="00F03448" w:rsidRDefault="00F03448" w:rsidP="00F03448">
            <w:pPr>
              <w:spacing w:after="0" w:line="240" w:lineRule="auto"/>
              <w:rPr>
                <w:rFonts w:asciiTheme="minorHAnsi" w:hAnsiTheme="minorHAnsi"/>
              </w:rPr>
            </w:pPr>
            <w:r w:rsidRPr="00F03448">
              <w:rPr>
                <w:rFonts w:asciiTheme="minorHAnsi" w:hAnsiTheme="minorHAnsi"/>
              </w:rPr>
              <w:t xml:space="preserve">10.  Едукација Вршњачког Тима </w:t>
            </w:r>
          </w:p>
        </w:tc>
        <w:tc>
          <w:tcPr>
            <w:tcW w:w="3150" w:type="dxa"/>
            <w:vAlign w:val="center"/>
          </w:tcPr>
          <w:p w:rsidR="00F03448" w:rsidRPr="00F03448" w:rsidRDefault="00F03448" w:rsidP="00F03448">
            <w:pPr>
              <w:spacing w:after="0" w:line="240" w:lineRule="auto"/>
              <w:rPr>
                <w:rFonts w:asciiTheme="minorHAnsi" w:hAnsiTheme="minorHAnsi"/>
              </w:rPr>
            </w:pPr>
            <w:r w:rsidRPr="00F03448">
              <w:rPr>
                <w:rFonts w:asciiTheme="minorHAnsi" w:hAnsiTheme="minorHAnsi"/>
              </w:rPr>
              <w:t xml:space="preserve">Едукација 24.11.2017. </w:t>
            </w:r>
          </w:p>
          <w:p w:rsidR="00F03448" w:rsidRPr="00F03448" w:rsidRDefault="00F03448" w:rsidP="00F03448">
            <w:pPr>
              <w:spacing w:after="0" w:line="240" w:lineRule="auto"/>
              <w:rPr>
                <w:rFonts w:asciiTheme="minorHAnsi" w:hAnsiTheme="minorHAnsi"/>
              </w:rPr>
            </w:pPr>
          </w:p>
        </w:tc>
        <w:tc>
          <w:tcPr>
            <w:tcW w:w="1638" w:type="dxa"/>
            <w:vAlign w:val="center"/>
          </w:tcPr>
          <w:p w:rsidR="00F03448" w:rsidRPr="00F03448" w:rsidRDefault="00F03448" w:rsidP="00F03448">
            <w:pPr>
              <w:spacing w:after="0" w:line="240" w:lineRule="auto"/>
              <w:rPr>
                <w:rFonts w:asciiTheme="minorHAnsi" w:hAnsiTheme="minorHAnsi"/>
              </w:rPr>
            </w:pPr>
            <w:r w:rsidRPr="00F03448">
              <w:rPr>
                <w:rFonts w:asciiTheme="minorHAnsi" w:hAnsiTheme="minorHAnsi"/>
              </w:rPr>
              <w:t>Тим</w:t>
            </w:r>
          </w:p>
        </w:tc>
      </w:tr>
      <w:tr w:rsidR="00F03448" w:rsidRPr="00F03448" w:rsidTr="00F945F4">
        <w:trPr>
          <w:cantSplit/>
          <w:trHeight w:val="1140"/>
        </w:trPr>
        <w:tc>
          <w:tcPr>
            <w:tcW w:w="828" w:type="dxa"/>
            <w:vMerge/>
            <w:textDirection w:val="btLr"/>
            <w:vAlign w:val="center"/>
          </w:tcPr>
          <w:p w:rsidR="00F03448" w:rsidRPr="00F03448" w:rsidRDefault="00F03448" w:rsidP="00F03448">
            <w:pPr>
              <w:spacing w:after="0" w:line="240" w:lineRule="auto"/>
              <w:rPr>
                <w:rFonts w:asciiTheme="minorHAnsi" w:hAnsiTheme="minorHAnsi"/>
              </w:rPr>
            </w:pPr>
          </w:p>
        </w:tc>
        <w:tc>
          <w:tcPr>
            <w:tcW w:w="3960" w:type="dxa"/>
            <w:tcBorders>
              <w:bottom w:val="single" w:sz="4" w:space="0" w:color="auto"/>
            </w:tcBorders>
            <w:vAlign w:val="center"/>
          </w:tcPr>
          <w:p w:rsidR="00F03448" w:rsidRPr="00F03448" w:rsidRDefault="00F03448" w:rsidP="00F03448">
            <w:pPr>
              <w:spacing w:after="0" w:line="240" w:lineRule="auto"/>
              <w:rPr>
                <w:rFonts w:asciiTheme="minorHAnsi" w:hAnsiTheme="minorHAnsi"/>
              </w:rPr>
            </w:pPr>
            <w:r w:rsidRPr="00F03448">
              <w:rPr>
                <w:rFonts w:asciiTheme="minorHAnsi" w:hAnsiTheme="minorHAnsi"/>
              </w:rPr>
              <w:t>11.  Упознавање са одредбама новог закона</w:t>
            </w:r>
          </w:p>
        </w:tc>
        <w:tc>
          <w:tcPr>
            <w:tcW w:w="3150" w:type="dxa"/>
            <w:tcBorders>
              <w:bottom w:val="single" w:sz="4" w:space="0" w:color="auto"/>
            </w:tcBorders>
            <w:vAlign w:val="center"/>
          </w:tcPr>
          <w:p w:rsidR="00F03448" w:rsidRPr="00F03448" w:rsidRDefault="00F03448" w:rsidP="00F03448">
            <w:pPr>
              <w:spacing w:after="0" w:line="240" w:lineRule="auto"/>
              <w:rPr>
                <w:rFonts w:asciiTheme="minorHAnsi" w:hAnsiTheme="minorHAnsi"/>
              </w:rPr>
            </w:pPr>
            <w:r w:rsidRPr="00F03448">
              <w:rPr>
                <w:rFonts w:asciiTheme="minorHAnsi" w:hAnsiTheme="minorHAnsi"/>
              </w:rPr>
              <w:t>23.11.2017. наставници упознати са одредбама новог закона. 24.11.2017. упознати родитељи са протоколом поступања у установи и одговори на насиље и казненим одредбама.</w:t>
            </w:r>
          </w:p>
        </w:tc>
        <w:tc>
          <w:tcPr>
            <w:tcW w:w="1638" w:type="dxa"/>
            <w:tcBorders>
              <w:bottom w:val="single" w:sz="4" w:space="0" w:color="auto"/>
            </w:tcBorders>
            <w:vAlign w:val="center"/>
          </w:tcPr>
          <w:p w:rsidR="00F03448" w:rsidRPr="00F03448" w:rsidRDefault="00F03448" w:rsidP="00F03448">
            <w:pPr>
              <w:spacing w:after="0" w:line="240" w:lineRule="auto"/>
              <w:rPr>
                <w:rFonts w:asciiTheme="minorHAnsi" w:hAnsiTheme="minorHAnsi"/>
              </w:rPr>
            </w:pPr>
            <w:r w:rsidRPr="00F03448">
              <w:rPr>
                <w:rFonts w:asciiTheme="minorHAnsi" w:hAnsiTheme="minorHAnsi"/>
              </w:rPr>
              <w:t xml:space="preserve">Тим </w:t>
            </w:r>
          </w:p>
        </w:tc>
      </w:tr>
      <w:tr w:rsidR="00F03448" w:rsidRPr="00F03448" w:rsidTr="00F945F4">
        <w:trPr>
          <w:cantSplit/>
          <w:trHeight w:val="1134"/>
        </w:trPr>
        <w:tc>
          <w:tcPr>
            <w:tcW w:w="828" w:type="dxa"/>
            <w:textDirection w:val="btLr"/>
            <w:vAlign w:val="center"/>
          </w:tcPr>
          <w:p w:rsidR="00F03448" w:rsidRPr="00F03448" w:rsidRDefault="00F03448" w:rsidP="00F03448">
            <w:pPr>
              <w:spacing w:after="0" w:line="240" w:lineRule="auto"/>
              <w:rPr>
                <w:rFonts w:asciiTheme="minorHAnsi" w:hAnsiTheme="minorHAnsi"/>
              </w:rPr>
            </w:pPr>
            <w:r w:rsidRPr="00F03448">
              <w:rPr>
                <w:rFonts w:asciiTheme="minorHAnsi" w:hAnsiTheme="minorHAnsi"/>
              </w:rPr>
              <w:t>Јануар</w:t>
            </w:r>
          </w:p>
        </w:tc>
        <w:tc>
          <w:tcPr>
            <w:tcW w:w="3960" w:type="dxa"/>
            <w:vAlign w:val="center"/>
          </w:tcPr>
          <w:p w:rsidR="00F03448" w:rsidRPr="00F03448" w:rsidRDefault="00F03448" w:rsidP="00F03448">
            <w:pPr>
              <w:spacing w:after="0" w:line="240" w:lineRule="auto"/>
              <w:rPr>
                <w:rFonts w:asciiTheme="minorHAnsi" w:hAnsiTheme="minorHAnsi"/>
              </w:rPr>
            </w:pPr>
            <w:r w:rsidRPr="00F03448">
              <w:rPr>
                <w:rFonts w:asciiTheme="minorHAnsi" w:hAnsiTheme="minorHAnsi"/>
              </w:rPr>
              <w:t>12.  Анализа активности током првог полугођа</w:t>
            </w:r>
          </w:p>
        </w:tc>
        <w:tc>
          <w:tcPr>
            <w:tcW w:w="3150" w:type="dxa"/>
            <w:vAlign w:val="center"/>
          </w:tcPr>
          <w:p w:rsidR="00F03448" w:rsidRPr="00F03448" w:rsidRDefault="00F03448" w:rsidP="00F03448">
            <w:pPr>
              <w:spacing w:after="0" w:line="240" w:lineRule="auto"/>
              <w:rPr>
                <w:rFonts w:asciiTheme="minorHAnsi" w:hAnsiTheme="minorHAnsi"/>
              </w:rPr>
            </w:pPr>
            <w:r w:rsidRPr="00F03448">
              <w:rPr>
                <w:rFonts w:asciiTheme="minorHAnsi" w:hAnsiTheme="minorHAnsi"/>
              </w:rPr>
              <w:t xml:space="preserve">24.01.2018. евидентиране мере интервенције. 19 случајева физичког насиља 2 нивоа и један случај физичког насиља трећег нивоа. </w:t>
            </w:r>
          </w:p>
        </w:tc>
        <w:tc>
          <w:tcPr>
            <w:tcW w:w="1638" w:type="dxa"/>
            <w:vAlign w:val="center"/>
          </w:tcPr>
          <w:p w:rsidR="00F03448" w:rsidRPr="00F03448" w:rsidRDefault="00F03448" w:rsidP="00F03448">
            <w:pPr>
              <w:spacing w:after="0" w:line="240" w:lineRule="auto"/>
              <w:rPr>
                <w:rFonts w:asciiTheme="minorHAnsi" w:hAnsiTheme="minorHAnsi"/>
              </w:rPr>
            </w:pPr>
          </w:p>
          <w:p w:rsidR="00F03448" w:rsidRPr="00F03448" w:rsidRDefault="00F03448" w:rsidP="00F03448">
            <w:pPr>
              <w:spacing w:after="0" w:line="240" w:lineRule="auto"/>
              <w:rPr>
                <w:rFonts w:asciiTheme="minorHAnsi" w:hAnsiTheme="minorHAnsi"/>
              </w:rPr>
            </w:pPr>
            <w:r w:rsidRPr="00F03448">
              <w:rPr>
                <w:rFonts w:asciiTheme="minorHAnsi" w:hAnsiTheme="minorHAnsi"/>
              </w:rPr>
              <w:t xml:space="preserve">Тим </w:t>
            </w:r>
          </w:p>
        </w:tc>
      </w:tr>
    </w:tbl>
    <w:p w:rsidR="00F03448" w:rsidRPr="00F03448" w:rsidRDefault="00F03448" w:rsidP="00F03448">
      <w:pPr>
        <w:spacing w:after="0" w:line="240" w:lineRule="auto"/>
        <w:rPr>
          <w:rFonts w:asciiTheme="minorHAnsi" w:hAnsiTheme="minorHAnsi"/>
        </w:rPr>
      </w:pPr>
    </w:p>
    <w:p w:rsidR="00F03448" w:rsidRPr="00F03448" w:rsidRDefault="00F03448" w:rsidP="00F03448">
      <w:pPr>
        <w:spacing w:after="0" w:line="240" w:lineRule="auto"/>
        <w:rPr>
          <w:rFonts w:asciiTheme="minorHAnsi" w:hAnsiTheme="minorHAnsi"/>
        </w:rPr>
      </w:pPr>
      <w:r w:rsidRPr="00F03448">
        <w:rPr>
          <w:rFonts w:asciiTheme="minorHAnsi" w:hAnsiTheme="minorHAnsi"/>
        </w:rPr>
        <w:t xml:space="preserve">ПРЕДЛОГ МЕРА </w:t>
      </w:r>
    </w:p>
    <w:p w:rsidR="00F03448" w:rsidRPr="00F03448" w:rsidRDefault="00F03448" w:rsidP="003341E5">
      <w:pPr>
        <w:numPr>
          <w:ilvl w:val="0"/>
          <w:numId w:val="83"/>
        </w:numPr>
        <w:spacing w:after="0" w:line="240" w:lineRule="auto"/>
        <w:rPr>
          <w:rFonts w:asciiTheme="minorHAnsi" w:hAnsiTheme="minorHAnsi"/>
        </w:rPr>
      </w:pPr>
      <w:r w:rsidRPr="00F03448">
        <w:rPr>
          <w:rFonts w:asciiTheme="minorHAnsi" w:hAnsiTheme="minorHAnsi"/>
        </w:rPr>
        <w:t>Наставити са превентивним мерама</w:t>
      </w:r>
    </w:p>
    <w:p w:rsidR="00F03448" w:rsidRPr="00F03448" w:rsidRDefault="00F03448" w:rsidP="003341E5">
      <w:pPr>
        <w:numPr>
          <w:ilvl w:val="0"/>
          <w:numId w:val="83"/>
        </w:numPr>
        <w:spacing w:after="0" w:line="240" w:lineRule="auto"/>
        <w:rPr>
          <w:rFonts w:asciiTheme="minorHAnsi" w:hAnsiTheme="minorHAnsi"/>
        </w:rPr>
      </w:pPr>
      <w:r w:rsidRPr="00F03448">
        <w:rPr>
          <w:rFonts w:asciiTheme="minorHAnsi" w:hAnsiTheme="minorHAnsi"/>
        </w:rPr>
        <w:t xml:space="preserve">Пратити ефекте предузетих мера и активности </w:t>
      </w:r>
    </w:p>
    <w:p w:rsidR="00F03448" w:rsidRPr="00F03448" w:rsidRDefault="00F03448" w:rsidP="003341E5">
      <w:pPr>
        <w:numPr>
          <w:ilvl w:val="0"/>
          <w:numId w:val="83"/>
        </w:numPr>
        <w:spacing w:after="0" w:line="240" w:lineRule="auto"/>
        <w:rPr>
          <w:rFonts w:asciiTheme="minorHAnsi" w:hAnsiTheme="minorHAnsi"/>
        </w:rPr>
      </w:pPr>
      <w:r w:rsidRPr="00F03448">
        <w:rPr>
          <w:rFonts w:asciiTheme="minorHAnsi" w:hAnsiTheme="minorHAnsi"/>
        </w:rPr>
        <w:t xml:space="preserve">Оснажити ВТ у предстојећој акцији „Родна освешћеност“ </w:t>
      </w:r>
    </w:p>
    <w:p w:rsidR="00F03448" w:rsidRPr="00F03448" w:rsidRDefault="00F03448" w:rsidP="003341E5">
      <w:pPr>
        <w:numPr>
          <w:ilvl w:val="0"/>
          <w:numId w:val="83"/>
        </w:numPr>
        <w:spacing w:after="0" w:line="240" w:lineRule="auto"/>
        <w:rPr>
          <w:rFonts w:asciiTheme="minorHAnsi" w:hAnsiTheme="minorHAnsi"/>
        </w:rPr>
      </w:pPr>
      <w:r w:rsidRPr="00F03448">
        <w:rPr>
          <w:rFonts w:asciiTheme="minorHAnsi" w:hAnsiTheme="minorHAnsi"/>
        </w:rPr>
        <w:t>Упознати Савет родитеља и Школски одбор са пројектом „Родна освешћеност, превенција насиља и дискриминација у основним школама“</w:t>
      </w:r>
    </w:p>
    <w:p w:rsidR="006077ED" w:rsidRDefault="006077ED" w:rsidP="00266B09">
      <w:pPr>
        <w:spacing w:after="0" w:line="240" w:lineRule="auto"/>
        <w:rPr>
          <w:rFonts w:asciiTheme="minorHAnsi" w:hAnsiTheme="minorHAnsi"/>
          <w:lang w:val="sr-Cyrl-CS"/>
        </w:rPr>
      </w:pPr>
    </w:p>
    <w:p w:rsidR="007B572A" w:rsidRPr="002A72CB" w:rsidRDefault="007B572A" w:rsidP="007B572A">
      <w:pPr>
        <w:spacing w:after="0" w:line="240" w:lineRule="auto"/>
        <w:jc w:val="center"/>
        <w:rPr>
          <w:b/>
          <w:sz w:val="24"/>
        </w:rPr>
      </w:pPr>
      <w:r w:rsidRPr="002A72CB">
        <w:rPr>
          <w:b/>
          <w:sz w:val="24"/>
        </w:rPr>
        <w:lastRenderedPageBreak/>
        <w:t>ТИМ ЗА БЕЗБЕДНОСТ</w:t>
      </w:r>
    </w:p>
    <w:p w:rsidR="007B572A" w:rsidRPr="002A72CB" w:rsidRDefault="007B572A" w:rsidP="007B572A">
      <w:pPr>
        <w:spacing w:after="0" w:line="240" w:lineRule="auto"/>
        <w:jc w:val="center"/>
        <w:rPr>
          <w:b/>
          <w:sz w:val="24"/>
        </w:rPr>
      </w:pPr>
      <w:r w:rsidRPr="002A72CB">
        <w:rPr>
          <w:b/>
          <w:sz w:val="24"/>
        </w:rPr>
        <w:t xml:space="preserve">ПОЛУГОДИШЊИ ИЗВЕШТАЈ </w:t>
      </w:r>
      <w:r w:rsidR="00F03448" w:rsidRPr="002A72CB">
        <w:rPr>
          <w:b/>
          <w:sz w:val="24"/>
        </w:rPr>
        <w:t>ЗА ПРВО ПОЛУГОДИШТЕ ШКОЛСКЕ 2017-18</w:t>
      </w:r>
      <w:r w:rsidRPr="002A72CB">
        <w:rPr>
          <w:b/>
          <w:sz w:val="24"/>
        </w:rPr>
        <w:t>.</w:t>
      </w:r>
    </w:p>
    <w:p w:rsidR="00F03448" w:rsidRDefault="00F03448" w:rsidP="007B572A">
      <w:pPr>
        <w:spacing w:after="0" w:line="240" w:lineRule="auto"/>
        <w:jc w:val="center"/>
        <w:rPr>
          <w:b/>
        </w:rPr>
      </w:pPr>
    </w:p>
    <w:p w:rsidR="00F03448" w:rsidRPr="00F03448" w:rsidRDefault="00F03448" w:rsidP="00F03448">
      <w:pPr>
        <w:spacing w:after="0" w:line="240" w:lineRule="auto"/>
        <w:rPr>
          <w:b/>
        </w:rPr>
      </w:pPr>
    </w:p>
    <w:tbl>
      <w:tblPr>
        <w:tblStyle w:val="TableGrid"/>
        <w:tblW w:w="0" w:type="auto"/>
        <w:tblLook w:val="04A0"/>
      </w:tblPr>
      <w:tblGrid>
        <w:gridCol w:w="1707"/>
        <w:gridCol w:w="4202"/>
        <w:gridCol w:w="3334"/>
      </w:tblGrid>
      <w:tr w:rsidR="00F03448" w:rsidRPr="00F03448" w:rsidTr="00F945F4">
        <w:tc>
          <w:tcPr>
            <w:tcW w:w="1728" w:type="dxa"/>
          </w:tcPr>
          <w:p w:rsidR="00F03448" w:rsidRPr="00F03448" w:rsidRDefault="00F03448" w:rsidP="00F03448">
            <w:pPr>
              <w:jc w:val="center"/>
              <w:rPr>
                <w:b/>
              </w:rPr>
            </w:pPr>
            <w:r w:rsidRPr="00F03448">
              <w:rPr>
                <w:b/>
              </w:rPr>
              <w:t>ВРЕМЕ</w:t>
            </w:r>
          </w:p>
        </w:tc>
        <w:tc>
          <w:tcPr>
            <w:tcW w:w="4320" w:type="dxa"/>
          </w:tcPr>
          <w:p w:rsidR="00F03448" w:rsidRPr="00F03448" w:rsidRDefault="00F03448" w:rsidP="00F03448">
            <w:pPr>
              <w:jc w:val="center"/>
              <w:rPr>
                <w:b/>
              </w:rPr>
            </w:pPr>
            <w:r w:rsidRPr="00F03448">
              <w:rPr>
                <w:b/>
              </w:rPr>
              <w:t>АКТИВНОСТ</w:t>
            </w:r>
          </w:p>
        </w:tc>
        <w:tc>
          <w:tcPr>
            <w:tcW w:w="3420" w:type="dxa"/>
          </w:tcPr>
          <w:p w:rsidR="00F03448" w:rsidRPr="00F03448" w:rsidRDefault="00F03448" w:rsidP="00F03448">
            <w:pPr>
              <w:jc w:val="center"/>
              <w:rPr>
                <w:b/>
              </w:rPr>
            </w:pPr>
            <w:r w:rsidRPr="00F03448">
              <w:rPr>
                <w:b/>
              </w:rPr>
              <w:t>НОСИОЦИ</w:t>
            </w:r>
          </w:p>
        </w:tc>
      </w:tr>
      <w:tr w:rsidR="00F03448" w:rsidRPr="00F03448" w:rsidTr="00F945F4">
        <w:tc>
          <w:tcPr>
            <w:tcW w:w="1728" w:type="dxa"/>
          </w:tcPr>
          <w:p w:rsidR="00F03448" w:rsidRPr="00F03448" w:rsidRDefault="00F03448" w:rsidP="00F03448">
            <w:pPr>
              <w:jc w:val="center"/>
            </w:pPr>
            <w:r w:rsidRPr="00F03448">
              <w:t>Август</w:t>
            </w:r>
          </w:p>
        </w:tc>
        <w:tc>
          <w:tcPr>
            <w:tcW w:w="4320" w:type="dxa"/>
          </w:tcPr>
          <w:p w:rsidR="00F03448" w:rsidRPr="00F03448" w:rsidRDefault="00F03448" w:rsidP="00F03448">
            <w:pPr>
              <w:jc w:val="center"/>
            </w:pPr>
            <w:r w:rsidRPr="00F03448">
              <w:t>Израда плана рада</w:t>
            </w:r>
          </w:p>
        </w:tc>
        <w:tc>
          <w:tcPr>
            <w:tcW w:w="3420" w:type="dxa"/>
          </w:tcPr>
          <w:p w:rsidR="00F03448" w:rsidRPr="00F03448" w:rsidRDefault="00F03448" w:rsidP="00F03448">
            <w:pPr>
              <w:jc w:val="center"/>
            </w:pPr>
            <w:r w:rsidRPr="00F03448">
              <w:t>Чланови тима за безбедност</w:t>
            </w:r>
          </w:p>
        </w:tc>
      </w:tr>
      <w:tr w:rsidR="00F03448" w:rsidRPr="00F03448" w:rsidTr="00F945F4">
        <w:tc>
          <w:tcPr>
            <w:tcW w:w="1728" w:type="dxa"/>
          </w:tcPr>
          <w:p w:rsidR="00F03448" w:rsidRPr="00F03448" w:rsidRDefault="00F03448" w:rsidP="00F03448">
            <w:pPr>
              <w:jc w:val="center"/>
            </w:pPr>
            <w:r w:rsidRPr="00F03448">
              <w:t>Септембар</w:t>
            </w:r>
          </w:p>
        </w:tc>
        <w:tc>
          <w:tcPr>
            <w:tcW w:w="4320" w:type="dxa"/>
          </w:tcPr>
          <w:p w:rsidR="00F03448" w:rsidRPr="00F03448" w:rsidRDefault="00F03448" w:rsidP="00F03448">
            <w:pPr>
              <w:jc w:val="center"/>
            </w:pPr>
            <w:r w:rsidRPr="00F03448">
              <w:t>Одржано је предавања „Безбедност деце у саобраћају“ -27.9.2017.</w:t>
            </w:r>
          </w:p>
          <w:p w:rsidR="00F03448" w:rsidRPr="00F03448" w:rsidRDefault="00F03448" w:rsidP="00F03448">
            <w:pPr>
              <w:jc w:val="center"/>
            </w:pPr>
            <w:r w:rsidRPr="00F03448">
              <w:t>Часови о безбедности у саобраћају</w:t>
            </w:r>
          </w:p>
          <w:p w:rsidR="00F03448" w:rsidRPr="00F03448" w:rsidRDefault="00F03448" w:rsidP="00F03448">
            <w:pPr>
              <w:jc w:val="center"/>
            </w:pPr>
            <w:r w:rsidRPr="00F03448">
              <w:t>Упознати су представници локалне самоураве и МУП-а са документом о безбедности школе</w:t>
            </w:r>
          </w:p>
        </w:tc>
        <w:tc>
          <w:tcPr>
            <w:tcW w:w="3420" w:type="dxa"/>
          </w:tcPr>
          <w:p w:rsidR="00F03448" w:rsidRPr="00F03448" w:rsidRDefault="00F03448" w:rsidP="00F03448">
            <w:pPr>
              <w:jc w:val="center"/>
            </w:pPr>
            <w:r w:rsidRPr="00F03448">
              <w:t>Саобраћајна полиција</w:t>
            </w:r>
          </w:p>
          <w:p w:rsidR="00F03448" w:rsidRPr="00F03448" w:rsidRDefault="00F03448" w:rsidP="00F03448">
            <w:pPr>
              <w:jc w:val="center"/>
            </w:pPr>
          </w:p>
          <w:p w:rsidR="00F03448" w:rsidRPr="00F03448" w:rsidRDefault="00F03448" w:rsidP="00F03448">
            <w:pPr>
              <w:jc w:val="center"/>
            </w:pPr>
            <w:r w:rsidRPr="00F03448">
              <w:t>Учитељи, наставници</w:t>
            </w:r>
          </w:p>
          <w:p w:rsidR="00F03448" w:rsidRPr="00F03448" w:rsidRDefault="00F03448" w:rsidP="00F03448">
            <w:pPr>
              <w:jc w:val="center"/>
            </w:pPr>
          </w:p>
          <w:p w:rsidR="00F03448" w:rsidRPr="00F03448" w:rsidRDefault="00F03448" w:rsidP="00F03448">
            <w:pPr>
              <w:jc w:val="center"/>
            </w:pPr>
            <w:r w:rsidRPr="00F03448">
              <w:t>Директор школе</w:t>
            </w:r>
          </w:p>
        </w:tc>
      </w:tr>
      <w:tr w:rsidR="00F03448" w:rsidRPr="00F03448" w:rsidTr="00F945F4">
        <w:tc>
          <w:tcPr>
            <w:tcW w:w="1728" w:type="dxa"/>
          </w:tcPr>
          <w:p w:rsidR="00F03448" w:rsidRPr="00F03448" w:rsidRDefault="00F03448" w:rsidP="00F03448">
            <w:pPr>
              <w:jc w:val="center"/>
            </w:pPr>
            <w:r w:rsidRPr="00F03448">
              <w:t>30. новембар</w:t>
            </w:r>
          </w:p>
        </w:tc>
        <w:tc>
          <w:tcPr>
            <w:tcW w:w="4320" w:type="dxa"/>
          </w:tcPr>
          <w:p w:rsidR="00F03448" w:rsidRPr="00F03448" w:rsidRDefault="00F03448" w:rsidP="00F03448">
            <w:pPr>
              <w:jc w:val="center"/>
            </w:pPr>
            <w:r w:rsidRPr="00F03448">
              <w:t xml:space="preserve">Предавање „Полиција у служби грађана“ </w:t>
            </w:r>
          </w:p>
        </w:tc>
        <w:tc>
          <w:tcPr>
            <w:tcW w:w="3420" w:type="dxa"/>
          </w:tcPr>
          <w:p w:rsidR="00F03448" w:rsidRPr="00F03448" w:rsidRDefault="00F03448" w:rsidP="00F03448">
            <w:pPr>
              <w:jc w:val="center"/>
            </w:pPr>
            <w:r w:rsidRPr="00F03448">
              <w:t>Предавач позорник Светлана Јањић</w:t>
            </w:r>
          </w:p>
        </w:tc>
      </w:tr>
      <w:tr w:rsidR="00F03448" w:rsidRPr="00F03448" w:rsidTr="00F945F4">
        <w:tc>
          <w:tcPr>
            <w:tcW w:w="1728" w:type="dxa"/>
          </w:tcPr>
          <w:p w:rsidR="00F03448" w:rsidRPr="00F03448" w:rsidRDefault="00F03448" w:rsidP="00F03448">
            <w:pPr>
              <w:jc w:val="center"/>
            </w:pPr>
            <w:r w:rsidRPr="00F03448">
              <w:t>28. децембар</w:t>
            </w:r>
          </w:p>
        </w:tc>
        <w:tc>
          <w:tcPr>
            <w:tcW w:w="4320" w:type="dxa"/>
          </w:tcPr>
          <w:p w:rsidR="00F03448" w:rsidRPr="00F03448" w:rsidRDefault="00F03448" w:rsidP="00F03448">
            <w:pPr>
              <w:jc w:val="center"/>
            </w:pPr>
            <w:r w:rsidRPr="00F03448">
              <w:t>Предавање „Насиље као негативна друштвена појава“</w:t>
            </w:r>
          </w:p>
        </w:tc>
        <w:tc>
          <w:tcPr>
            <w:tcW w:w="3420" w:type="dxa"/>
          </w:tcPr>
          <w:p w:rsidR="00F03448" w:rsidRPr="00F03448" w:rsidRDefault="00F03448" w:rsidP="00F03448">
            <w:pPr>
              <w:jc w:val="center"/>
            </w:pPr>
            <w:r w:rsidRPr="00F03448">
              <w:t>Предавач позорник Светлана Јањић</w:t>
            </w:r>
          </w:p>
        </w:tc>
      </w:tr>
    </w:tbl>
    <w:p w:rsidR="00F03448" w:rsidRPr="00F03448" w:rsidRDefault="00F03448" w:rsidP="00F03448">
      <w:pPr>
        <w:spacing w:after="0" w:line="240" w:lineRule="auto"/>
        <w:jc w:val="center"/>
      </w:pPr>
    </w:p>
    <w:p w:rsidR="00F03448" w:rsidRPr="00F03448" w:rsidRDefault="00F03448" w:rsidP="00F03448">
      <w:pPr>
        <w:spacing w:after="0" w:line="240" w:lineRule="auto"/>
        <w:jc w:val="center"/>
      </w:pPr>
    </w:p>
    <w:p w:rsidR="00F03448" w:rsidRPr="00F03448" w:rsidRDefault="00F03448" w:rsidP="00F03448">
      <w:pPr>
        <w:spacing w:after="0" w:line="240" w:lineRule="auto"/>
        <w:jc w:val="both"/>
      </w:pPr>
      <w:r w:rsidRPr="00F03448">
        <w:t>Напомена:  У току првог полугођа је планирана анкета о безбедности која није спроведена и биће спроведена почетком другог полугођа.</w:t>
      </w:r>
    </w:p>
    <w:p w:rsidR="00F03448" w:rsidRPr="00F03448" w:rsidRDefault="00F03448" w:rsidP="00F03448">
      <w:pPr>
        <w:spacing w:after="0" w:line="240" w:lineRule="auto"/>
        <w:jc w:val="center"/>
      </w:pPr>
    </w:p>
    <w:p w:rsidR="00F03448" w:rsidRPr="00F03448" w:rsidRDefault="00F03448" w:rsidP="00F03448">
      <w:pPr>
        <w:spacing w:after="0" w:line="240" w:lineRule="auto"/>
        <w:jc w:val="center"/>
      </w:pPr>
    </w:p>
    <w:p w:rsidR="00F03448" w:rsidRPr="00F03448" w:rsidRDefault="00F03448" w:rsidP="00F03448">
      <w:pPr>
        <w:spacing w:after="0" w:line="240" w:lineRule="auto"/>
      </w:pPr>
      <w:r w:rsidRPr="00F03448">
        <w:t xml:space="preserve">26.1.2018. у Зајечару                                                                </w:t>
      </w:r>
      <w:r>
        <w:tab/>
      </w:r>
      <w:r>
        <w:tab/>
      </w:r>
      <w:r w:rsidRPr="00F03448">
        <w:t xml:space="preserve"> чланови тима:</w:t>
      </w:r>
    </w:p>
    <w:p w:rsidR="00F03448" w:rsidRPr="00F03448" w:rsidRDefault="00F03448" w:rsidP="00F03448">
      <w:pPr>
        <w:spacing w:after="0" w:line="240" w:lineRule="auto"/>
        <w:jc w:val="center"/>
      </w:pPr>
      <w:r w:rsidRPr="00F03448">
        <w:t xml:space="preserve">                                                                                                       Зоран Величковић</w:t>
      </w:r>
    </w:p>
    <w:p w:rsidR="00F03448" w:rsidRPr="00F03448" w:rsidRDefault="00F03448" w:rsidP="00F03448">
      <w:pPr>
        <w:spacing w:after="0" w:line="240" w:lineRule="auto"/>
        <w:jc w:val="center"/>
      </w:pPr>
      <w:r w:rsidRPr="00F03448">
        <w:t xml:space="preserve">                                                                                                      Драгослав Божиновић</w:t>
      </w:r>
    </w:p>
    <w:p w:rsidR="00F03448" w:rsidRPr="00F03448" w:rsidRDefault="00F03448" w:rsidP="00F03448">
      <w:pPr>
        <w:spacing w:after="0" w:line="240" w:lineRule="auto"/>
        <w:jc w:val="center"/>
      </w:pPr>
      <w:r w:rsidRPr="00F03448">
        <w:t xml:space="preserve">                                                                                                       Предраг Брајковић</w:t>
      </w:r>
    </w:p>
    <w:p w:rsidR="00F03448" w:rsidRPr="00F03448" w:rsidRDefault="00F03448" w:rsidP="00F03448">
      <w:pPr>
        <w:spacing w:after="0" w:line="240" w:lineRule="auto"/>
        <w:jc w:val="center"/>
      </w:pPr>
      <w:r w:rsidRPr="00F03448">
        <w:t xml:space="preserve">                                                                                                      Драган Петковић</w:t>
      </w:r>
    </w:p>
    <w:p w:rsidR="007C4C33" w:rsidRPr="002A72CB" w:rsidRDefault="00F03448" w:rsidP="002A72CB">
      <w:pPr>
        <w:spacing w:after="0" w:line="240" w:lineRule="auto"/>
        <w:jc w:val="center"/>
        <w:rPr>
          <w:lang w:val="sr-Cyrl-CS"/>
        </w:rPr>
      </w:pPr>
      <w:r w:rsidRPr="00F03448">
        <w:t xml:space="preserve">                                                                                                         Бобан Тошић                                              </w:t>
      </w:r>
    </w:p>
    <w:p w:rsidR="007C4C33" w:rsidRDefault="007C4C33" w:rsidP="007B572A">
      <w:pPr>
        <w:spacing w:after="0" w:line="240" w:lineRule="auto"/>
        <w:jc w:val="center"/>
        <w:rPr>
          <w:b/>
        </w:rPr>
      </w:pPr>
    </w:p>
    <w:p w:rsidR="00B82977" w:rsidRDefault="00B82977" w:rsidP="007B572A">
      <w:pPr>
        <w:spacing w:after="0" w:line="240" w:lineRule="auto"/>
        <w:jc w:val="center"/>
        <w:rPr>
          <w:b/>
        </w:rPr>
      </w:pPr>
    </w:p>
    <w:p w:rsidR="00B82977" w:rsidRDefault="00B82977" w:rsidP="007B572A">
      <w:pPr>
        <w:spacing w:after="0" w:line="240" w:lineRule="auto"/>
        <w:jc w:val="center"/>
        <w:rPr>
          <w:b/>
        </w:rPr>
      </w:pPr>
    </w:p>
    <w:p w:rsidR="00B82977" w:rsidRDefault="00B82977" w:rsidP="007B572A">
      <w:pPr>
        <w:spacing w:after="0" w:line="240" w:lineRule="auto"/>
        <w:jc w:val="center"/>
        <w:rPr>
          <w:b/>
        </w:rPr>
      </w:pPr>
    </w:p>
    <w:p w:rsidR="00B82977" w:rsidRDefault="00B82977" w:rsidP="007B572A">
      <w:pPr>
        <w:spacing w:after="0" w:line="240" w:lineRule="auto"/>
        <w:jc w:val="center"/>
        <w:rPr>
          <w:b/>
        </w:rPr>
      </w:pPr>
    </w:p>
    <w:p w:rsidR="00B82977" w:rsidRDefault="00B82977" w:rsidP="007B572A">
      <w:pPr>
        <w:spacing w:after="0" w:line="240" w:lineRule="auto"/>
        <w:jc w:val="center"/>
        <w:rPr>
          <w:b/>
        </w:rPr>
      </w:pPr>
    </w:p>
    <w:p w:rsidR="00B82977" w:rsidRDefault="00B82977" w:rsidP="007B572A">
      <w:pPr>
        <w:spacing w:after="0" w:line="240" w:lineRule="auto"/>
        <w:jc w:val="center"/>
        <w:rPr>
          <w:b/>
        </w:rPr>
      </w:pPr>
    </w:p>
    <w:p w:rsidR="00B82977" w:rsidRDefault="00B82977" w:rsidP="007B572A">
      <w:pPr>
        <w:spacing w:after="0" w:line="240" w:lineRule="auto"/>
        <w:jc w:val="center"/>
        <w:rPr>
          <w:b/>
        </w:rPr>
      </w:pPr>
    </w:p>
    <w:p w:rsidR="00B82977" w:rsidRDefault="00B82977" w:rsidP="007B572A">
      <w:pPr>
        <w:spacing w:after="0" w:line="240" w:lineRule="auto"/>
        <w:jc w:val="center"/>
        <w:rPr>
          <w:b/>
        </w:rPr>
      </w:pPr>
    </w:p>
    <w:p w:rsidR="00B82977" w:rsidRDefault="00B82977" w:rsidP="007B572A">
      <w:pPr>
        <w:spacing w:after="0" w:line="240" w:lineRule="auto"/>
        <w:jc w:val="center"/>
        <w:rPr>
          <w:b/>
        </w:rPr>
      </w:pPr>
    </w:p>
    <w:p w:rsidR="00B82977" w:rsidRDefault="00B82977" w:rsidP="007B572A">
      <w:pPr>
        <w:spacing w:after="0" w:line="240" w:lineRule="auto"/>
        <w:jc w:val="center"/>
        <w:rPr>
          <w:b/>
        </w:rPr>
      </w:pPr>
    </w:p>
    <w:p w:rsidR="00B82977" w:rsidRDefault="00B82977" w:rsidP="007B572A">
      <w:pPr>
        <w:spacing w:after="0" w:line="240" w:lineRule="auto"/>
        <w:jc w:val="center"/>
        <w:rPr>
          <w:b/>
        </w:rPr>
      </w:pPr>
    </w:p>
    <w:p w:rsidR="00B82977" w:rsidRDefault="00B82977" w:rsidP="007B572A">
      <w:pPr>
        <w:spacing w:after="0" w:line="240" w:lineRule="auto"/>
        <w:jc w:val="center"/>
        <w:rPr>
          <w:b/>
        </w:rPr>
      </w:pPr>
    </w:p>
    <w:p w:rsidR="00B82977" w:rsidRDefault="00B82977" w:rsidP="007B572A">
      <w:pPr>
        <w:spacing w:after="0" w:line="240" w:lineRule="auto"/>
        <w:jc w:val="center"/>
        <w:rPr>
          <w:b/>
        </w:rPr>
      </w:pPr>
    </w:p>
    <w:p w:rsidR="00B82977" w:rsidRDefault="00B82977" w:rsidP="007B572A">
      <w:pPr>
        <w:spacing w:after="0" w:line="240" w:lineRule="auto"/>
        <w:jc w:val="center"/>
        <w:rPr>
          <w:b/>
        </w:rPr>
      </w:pPr>
    </w:p>
    <w:p w:rsidR="00B82977" w:rsidRDefault="00B82977" w:rsidP="007B572A">
      <w:pPr>
        <w:spacing w:after="0" w:line="240" w:lineRule="auto"/>
        <w:jc w:val="center"/>
        <w:rPr>
          <w:b/>
        </w:rPr>
      </w:pPr>
    </w:p>
    <w:p w:rsidR="00B82977" w:rsidRDefault="00B82977" w:rsidP="007B572A">
      <w:pPr>
        <w:spacing w:after="0" w:line="240" w:lineRule="auto"/>
        <w:jc w:val="center"/>
        <w:rPr>
          <w:b/>
        </w:rPr>
      </w:pPr>
    </w:p>
    <w:p w:rsidR="00B82977" w:rsidRDefault="00B82977" w:rsidP="007B572A">
      <w:pPr>
        <w:spacing w:after="0" w:line="240" w:lineRule="auto"/>
        <w:jc w:val="center"/>
        <w:rPr>
          <w:b/>
        </w:rPr>
      </w:pPr>
    </w:p>
    <w:p w:rsidR="00B82977" w:rsidRDefault="00B82977" w:rsidP="007B572A">
      <w:pPr>
        <w:spacing w:after="0" w:line="240" w:lineRule="auto"/>
        <w:jc w:val="center"/>
        <w:rPr>
          <w:b/>
        </w:rPr>
      </w:pPr>
    </w:p>
    <w:p w:rsidR="00B82977" w:rsidRDefault="00B82977" w:rsidP="007B572A">
      <w:pPr>
        <w:spacing w:after="0" w:line="240" w:lineRule="auto"/>
        <w:jc w:val="center"/>
        <w:rPr>
          <w:b/>
        </w:rPr>
      </w:pPr>
    </w:p>
    <w:p w:rsidR="00B82977" w:rsidRDefault="00B82977" w:rsidP="007B572A">
      <w:pPr>
        <w:spacing w:after="0" w:line="240" w:lineRule="auto"/>
        <w:jc w:val="center"/>
        <w:rPr>
          <w:b/>
        </w:rPr>
      </w:pPr>
    </w:p>
    <w:p w:rsidR="00B82977" w:rsidRDefault="00B82977" w:rsidP="007B572A">
      <w:pPr>
        <w:spacing w:after="0" w:line="240" w:lineRule="auto"/>
        <w:jc w:val="center"/>
        <w:rPr>
          <w:b/>
        </w:rPr>
      </w:pPr>
    </w:p>
    <w:p w:rsidR="007C4C33" w:rsidRDefault="007C4C33" w:rsidP="007B572A">
      <w:pPr>
        <w:spacing w:after="0" w:line="240" w:lineRule="auto"/>
        <w:jc w:val="center"/>
        <w:rPr>
          <w:b/>
        </w:rPr>
      </w:pPr>
    </w:p>
    <w:p w:rsidR="009C5B7F" w:rsidRPr="002A72CB" w:rsidRDefault="007C4C33" w:rsidP="009C5B7F">
      <w:pPr>
        <w:spacing w:after="0" w:line="240" w:lineRule="auto"/>
        <w:jc w:val="center"/>
        <w:rPr>
          <w:b/>
          <w:sz w:val="24"/>
          <w:lang w:val="sr-Cyrl-CS"/>
        </w:rPr>
      </w:pPr>
      <w:r w:rsidRPr="002A72CB">
        <w:rPr>
          <w:b/>
          <w:sz w:val="24"/>
          <w:lang w:val="sr-Cyrl-CS"/>
        </w:rPr>
        <w:lastRenderedPageBreak/>
        <w:t>ПОЛУГОДИШЊИ ИЗВЕШТАЈ ТИМА ЗА ИНКЛУЗИЈУ ШКОЛСКЕ 2017/2018. ГОДИНЕ</w:t>
      </w:r>
    </w:p>
    <w:p w:rsidR="009C5B7F" w:rsidRDefault="009C5B7F" w:rsidP="009C5B7F">
      <w:pPr>
        <w:spacing w:after="0" w:line="240" w:lineRule="auto"/>
        <w:jc w:val="center"/>
        <w:rPr>
          <w:lang w:val="sr-Cyrl-CS"/>
        </w:rPr>
      </w:pPr>
    </w:p>
    <w:p w:rsidR="007C4C33" w:rsidRPr="009C5B7F" w:rsidRDefault="007C4C33" w:rsidP="009C5B7F">
      <w:pPr>
        <w:spacing w:after="0" w:line="240" w:lineRule="auto"/>
        <w:jc w:val="center"/>
        <w:rPr>
          <w:lang w:val="sr-Cyrl-CS"/>
        </w:rPr>
      </w:pPr>
    </w:p>
    <w:p w:rsidR="009C5B7F" w:rsidRPr="009C5B7F" w:rsidRDefault="009C5B7F" w:rsidP="009C5B7F">
      <w:pPr>
        <w:spacing w:after="0" w:line="240" w:lineRule="auto"/>
        <w:jc w:val="both"/>
        <w:rPr>
          <w:lang w:val="sr-Cyrl-CS"/>
        </w:rPr>
      </w:pPr>
      <w:r w:rsidRPr="009C5B7F">
        <w:rPr>
          <w:lang w:val="sr-Cyrl-CS"/>
        </w:rPr>
        <w:t>Тим за инклузију чине:</w:t>
      </w:r>
    </w:p>
    <w:p w:rsidR="009C5B7F" w:rsidRPr="009C5B7F" w:rsidRDefault="009C5B7F" w:rsidP="009C5B7F">
      <w:pPr>
        <w:spacing w:after="0" w:line="240" w:lineRule="auto"/>
        <w:jc w:val="both"/>
        <w:rPr>
          <w:lang w:val="sr-Cyrl-CS"/>
        </w:rPr>
      </w:pPr>
      <w:r w:rsidRPr="009C5B7F">
        <w:rPr>
          <w:lang w:val="sr-Cyrl-CS"/>
        </w:rPr>
        <w:t>Саша Војновић, директор школе</w:t>
      </w:r>
    </w:p>
    <w:p w:rsidR="009C5B7F" w:rsidRPr="009C5B7F" w:rsidRDefault="009C5B7F" w:rsidP="009C5B7F">
      <w:pPr>
        <w:spacing w:after="0" w:line="240" w:lineRule="auto"/>
        <w:jc w:val="both"/>
        <w:rPr>
          <w:lang w:val="sr-Cyrl-CS"/>
        </w:rPr>
      </w:pPr>
      <w:r w:rsidRPr="009C5B7F">
        <w:rPr>
          <w:lang w:val="sr-Cyrl-CS"/>
        </w:rPr>
        <w:t>Милан Величковић, наставник историје</w:t>
      </w:r>
    </w:p>
    <w:p w:rsidR="009C5B7F" w:rsidRPr="009C5B7F" w:rsidRDefault="009C5B7F" w:rsidP="009C5B7F">
      <w:pPr>
        <w:spacing w:after="0" w:line="240" w:lineRule="auto"/>
        <w:jc w:val="both"/>
        <w:rPr>
          <w:lang w:val="sr-Cyrl-CS"/>
        </w:rPr>
      </w:pPr>
      <w:r w:rsidRPr="009C5B7F">
        <w:rPr>
          <w:lang w:val="sr-Cyrl-CS"/>
        </w:rPr>
        <w:t xml:space="preserve">Селена Младенов, педагог школе </w:t>
      </w:r>
    </w:p>
    <w:p w:rsidR="009C5B7F" w:rsidRPr="009C5B7F" w:rsidRDefault="009C5B7F" w:rsidP="009C5B7F">
      <w:pPr>
        <w:spacing w:after="0" w:line="240" w:lineRule="auto"/>
        <w:jc w:val="both"/>
        <w:rPr>
          <w:lang w:val="sr-Cyrl-CS"/>
        </w:rPr>
      </w:pPr>
      <w:r w:rsidRPr="009C5B7F">
        <w:rPr>
          <w:lang w:val="sr-Cyrl-CS"/>
        </w:rPr>
        <w:t>Гордана Марковски, психолог</w:t>
      </w:r>
    </w:p>
    <w:p w:rsidR="009C5B7F" w:rsidRPr="009C5B7F" w:rsidRDefault="009C5B7F" w:rsidP="009C5B7F">
      <w:pPr>
        <w:spacing w:after="0" w:line="240" w:lineRule="auto"/>
        <w:jc w:val="both"/>
        <w:rPr>
          <w:lang w:val="sr-Cyrl-CS"/>
        </w:rPr>
      </w:pPr>
      <w:r w:rsidRPr="009C5B7F">
        <w:rPr>
          <w:lang w:val="sr-Cyrl-CS"/>
        </w:rPr>
        <w:t>Анђелика Агушевић, педагошки асистент</w:t>
      </w:r>
    </w:p>
    <w:p w:rsidR="009C5B7F" w:rsidRPr="009C5B7F" w:rsidRDefault="009C5B7F" w:rsidP="009C5B7F">
      <w:pPr>
        <w:spacing w:after="0" w:line="240" w:lineRule="auto"/>
        <w:jc w:val="both"/>
        <w:rPr>
          <w:lang w:val="sr-Cyrl-CS"/>
        </w:rPr>
      </w:pPr>
      <w:r w:rsidRPr="009C5B7F">
        <w:rPr>
          <w:lang w:val="sr-Cyrl-CS"/>
        </w:rPr>
        <w:t>Јелена Василијевић, наставник разредне наставе</w:t>
      </w:r>
    </w:p>
    <w:p w:rsidR="009C5B7F" w:rsidRPr="009C5B7F" w:rsidRDefault="009C5B7F" w:rsidP="009C5B7F">
      <w:pPr>
        <w:spacing w:after="0" w:line="240" w:lineRule="auto"/>
        <w:jc w:val="both"/>
        <w:rPr>
          <w:lang w:val="sr-Cyrl-CS"/>
        </w:rPr>
      </w:pPr>
      <w:r w:rsidRPr="009C5B7F">
        <w:rPr>
          <w:lang w:val="sr-Cyrl-CS"/>
        </w:rPr>
        <w:t>Слађана Грубишић, васпитач</w:t>
      </w:r>
    </w:p>
    <w:p w:rsidR="009C5B7F" w:rsidRPr="009C5B7F" w:rsidRDefault="009C5B7F" w:rsidP="009C5B7F">
      <w:pPr>
        <w:spacing w:after="0" w:line="240" w:lineRule="auto"/>
        <w:jc w:val="both"/>
        <w:rPr>
          <w:lang w:val="sr-Cyrl-CS"/>
        </w:rPr>
      </w:pPr>
      <w:r w:rsidRPr="009C5B7F">
        <w:rPr>
          <w:lang w:val="sr-Cyrl-CS"/>
        </w:rPr>
        <w:t>Весна Миладиновић, наставник разредне наставе, координатор тима</w:t>
      </w:r>
    </w:p>
    <w:p w:rsidR="009C5B7F" w:rsidRPr="009C5B7F" w:rsidRDefault="009C5B7F" w:rsidP="009C5B7F">
      <w:pPr>
        <w:spacing w:after="0" w:line="240" w:lineRule="auto"/>
        <w:jc w:val="both"/>
        <w:rPr>
          <w:lang w:val="sr-Cyrl-CS"/>
        </w:rPr>
      </w:pPr>
    </w:p>
    <w:p w:rsidR="009C5B7F" w:rsidRPr="009C5B7F" w:rsidRDefault="009C5B7F" w:rsidP="007B75AB">
      <w:pPr>
        <w:spacing w:after="0" w:line="240" w:lineRule="auto"/>
        <w:ind w:firstLine="720"/>
        <w:jc w:val="both"/>
        <w:rPr>
          <w:lang w:val="sr-Cyrl-CS"/>
        </w:rPr>
      </w:pPr>
      <w:r w:rsidRPr="009C5B7F">
        <w:rPr>
          <w:lang w:val="sr-Cyrl-CS"/>
        </w:rPr>
        <w:t>Теме и активности назначене у Годишњем плану рада Тима за инклузију, а у периоду од августа 2017. до краја јануара 2018. године реализоване су у потпуности.</w:t>
      </w:r>
    </w:p>
    <w:p w:rsidR="009C5B7F" w:rsidRPr="009C5B7F" w:rsidRDefault="009C5B7F" w:rsidP="007B75AB">
      <w:pPr>
        <w:spacing w:after="0" w:line="240" w:lineRule="auto"/>
        <w:ind w:firstLine="720"/>
        <w:jc w:val="both"/>
        <w:rPr>
          <w:lang w:val="sr-Cyrl-CS"/>
        </w:rPr>
      </w:pPr>
      <w:r w:rsidRPr="009C5B7F">
        <w:rPr>
          <w:lang w:val="sr-Cyrl-CS"/>
        </w:rPr>
        <w:t>Дана 29.8.2017. године усвојен је План рада за текућу школску годину. Подељена су задужења чланова тима у смислу подршке и праћења инклузивног образовања:</w:t>
      </w:r>
    </w:p>
    <w:p w:rsidR="009C5B7F" w:rsidRPr="009C5B7F" w:rsidRDefault="009C5B7F" w:rsidP="007B75AB">
      <w:pPr>
        <w:spacing w:after="0" w:line="240" w:lineRule="auto"/>
        <w:ind w:firstLine="720"/>
        <w:jc w:val="both"/>
        <w:rPr>
          <w:lang w:val="sr-Cyrl-CS"/>
        </w:rPr>
      </w:pPr>
      <w:r w:rsidRPr="009C5B7F">
        <w:rPr>
          <w:lang w:val="sr-Cyrl-CS"/>
        </w:rPr>
        <w:t>Милан Величковић-предметна настава и таленти,</w:t>
      </w:r>
    </w:p>
    <w:p w:rsidR="009C5B7F" w:rsidRPr="009C5B7F" w:rsidRDefault="009C5B7F" w:rsidP="007B75AB">
      <w:pPr>
        <w:spacing w:after="0" w:line="240" w:lineRule="auto"/>
        <w:ind w:firstLine="720"/>
        <w:jc w:val="both"/>
        <w:rPr>
          <w:lang w:val="sr-Cyrl-CS"/>
        </w:rPr>
      </w:pPr>
      <w:r w:rsidRPr="009C5B7F">
        <w:rPr>
          <w:lang w:val="sr-Cyrl-CS"/>
        </w:rPr>
        <w:t>Јелена Василијевић-одељења у Лубници,</w:t>
      </w:r>
    </w:p>
    <w:p w:rsidR="009C5B7F" w:rsidRPr="009C5B7F" w:rsidRDefault="009C5B7F" w:rsidP="007B75AB">
      <w:pPr>
        <w:spacing w:after="0" w:line="240" w:lineRule="auto"/>
        <w:ind w:firstLine="720"/>
        <w:jc w:val="both"/>
        <w:rPr>
          <w:lang w:val="sr-Cyrl-CS"/>
        </w:rPr>
      </w:pPr>
      <w:r w:rsidRPr="009C5B7F">
        <w:rPr>
          <w:lang w:val="sr-Cyrl-CS"/>
        </w:rPr>
        <w:t>Слађана Грубишић-предшколска група,</w:t>
      </w:r>
    </w:p>
    <w:p w:rsidR="009C5B7F" w:rsidRPr="009C5B7F" w:rsidRDefault="009C5B7F" w:rsidP="007B75AB">
      <w:pPr>
        <w:spacing w:after="0" w:line="240" w:lineRule="auto"/>
        <w:ind w:firstLine="720"/>
        <w:jc w:val="both"/>
        <w:rPr>
          <w:lang w:val="sr-Cyrl-CS"/>
        </w:rPr>
      </w:pPr>
      <w:r w:rsidRPr="009C5B7F">
        <w:rPr>
          <w:lang w:val="sr-Cyrl-CS"/>
        </w:rPr>
        <w:t>Весна Миладиновић-разредна настава.</w:t>
      </w:r>
    </w:p>
    <w:p w:rsidR="009C5B7F" w:rsidRPr="009C5B7F" w:rsidRDefault="009C5B7F" w:rsidP="007B75AB">
      <w:pPr>
        <w:spacing w:after="0" w:line="240" w:lineRule="auto"/>
        <w:ind w:firstLine="720"/>
        <w:jc w:val="both"/>
        <w:rPr>
          <w:lang w:val="sr-Cyrl-CS"/>
        </w:rPr>
      </w:pPr>
      <w:r w:rsidRPr="009C5B7F">
        <w:rPr>
          <w:lang w:val="sr-Cyrl-CS"/>
        </w:rPr>
        <w:t xml:space="preserve">Састанак тима, одењенских старешина петог разреда и предметних наставника у колико имају питања везана за инклузију, одржан је 08.09.2017. године. Тема састанка: упутства за рад са ученицима који су обухваћени неким видом подршке. Детаљне информације о појединим ученицима налазе се у записнику. Подељени су образци за индивидуални рад. </w:t>
      </w:r>
    </w:p>
    <w:p w:rsidR="009C5B7F" w:rsidRPr="009C5B7F" w:rsidRDefault="009C5B7F" w:rsidP="007B75AB">
      <w:pPr>
        <w:spacing w:after="0" w:line="240" w:lineRule="auto"/>
        <w:ind w:firstLine="720"/>
        <w:jc w:val="both"/>
        <w:rPr>
          <w:lang w:val="sr-Cyrl-CS"/>
        </w:rPr>
      </w:pPr>
      <w:r w:rsidRPr="009C5B7F">
        <w:rPr>
          <w:lang w:val="sr-Cyrl-CS"/>
        </w:rPr>
        <w:t xml:space="preserve">Дана 10.10.2017. године на састанку тима мајка ученика А.Г. потписала је сагласност да ученик ради по ИОП-1. </w:t>
      </w:r>
    </w:p>
    <w:p w:rsidR="009C5B7F" w:rsidRPr="009C5B7F" w:rsidRDefault="009C5B7F" w:rsidP="007B75AB">
      <w:pPr>
        <w:spacing w:after="0" w:line="240" w:lineRule="auto"/>
        <w:ind w:firstLine="720"/>
        <w:jc w:val="both"/>
        <w:rPr>
          <w:lang w:val="sr-Cyrl-CS"/>
        </w:rPr>
      </w:pPr>
      <w:r w:rsidRPr="009C5B7F">
        <w:rPr>
          <w:lang w:val="sr-Cyrl-CS"/>
        </w:rPr>
        <w:t>На педагошком колегијуму одржаног 01.11.2017. године донета је одлука да се укине ИОП-1 за ученицу С.Г., а уведе ИОП-1 за А.Б. и А.Г.</w:t>
      </w:r>
    </w:p>
    <w:p w:rsidR="009C5B7F" w:rsidRPr="009C5B7F" w:rsidRDefault="009C5B7F" w:rsidP="007B75AB">
      <w:pPr>
        <w:spacing w:after="0" w:line="240" w:lineRule="auto"/>
        <w:ind w:firstLine="720"/>
        <w:jc w:val="both"/>
        <w:rPr>
          <w:lang w:val="sr-Cyrl-CS"/>
        </w:rPr>
      </w:pPr>
      <w:r w:rsidRPr="009C5B7F">
        <w:rPr>
          <w:lang w:val="sr-Cyrl-CS"/>
        </w:rPr>
        <w:t xml:space="preserve">Дана 07.11.2017. године  Дневни ред састанка : </w:t>
      </w:r>
    </w:p>
    <w:p w:rsidR="009C5B7F" w:rsidRPr="009C5B7F" w:rsidRDefault="009C5B7F" w:rsidP="003341E5">
      <w:pPr>
        <w:numPr>
          <w:ilvl w:val="0"/>
          <w:numId w:val="37"/>
        </w:numPr>
        <w:spacing w:after="0" w:line="240" w:lineRule="auto"/>
        <w:jc w:val="both"/>
        <w:rPr>
          <w:lang w:val="sr-Cyrl-CS"/>
        </w:rPr>
      </w:pPr>
      <w:r w:rsidRPr="009C5B7F">
        <w:rPr>
          <w:lang w:val="sr-Cyrl-CS"/>
        </w:rPr>
        <w:t xml:space="preserve">Идентификација ученика укључених у неки вид  инклузивног образовања образовања </w:t>
      </w:r>
    </w:p>
    <w:p w:rsidR="009C5B7F" w:rsidRPr="009C5B7F" w:rsidRDefault="009C5B7F" w:rsidP="003341E5">
      <w:pPr>
        <w:numPr>
          <w:ilvl w:val="0"/>
          <w:numId w:val="37"/>
        </w:numPr>
        <w:spacing w:after="0" w:line="240" w:lineRule="auto"/>
        <w:jc w:val="both"/>
        <w:rPr>
          <w:lang w:val="sr-Cyrl-CS"/>
        </w:rPr>
      </w:pPr>
      <w:r w:rsidRPr="009C5B7F">
        <w:rPr>
          <w:lang w:val="sr-Cyrl-CS"/>
        </w:rPr>
        <w:t>Идентификација талентованих ученика</w:t>
      </w:r>
    </w:p>
    <w:p w:rsidR="009C5B7F" w:rsidRPr="009C5B7F" w:rsidRDefault="009C5B7F" w:rsidP="007B75AB">
      <w:pPr>
        <w:spacing w:after="0" w:line="240" w:lineRule="auto"/>
        <w:jc w:val="both"/>
        <w:rPr>
          <w:lang w:val="sr-Cyrl-CS"/>
        </w:rPr>
      </w:pPr>
      <w:r w:rsidRPr="009C5B7F">
        <w:rPr>
          <w:lang w:val="sr-Cyrl-CS"/>
        </w:rPr>
        <w:t>Након класификационог периода укупан број ученика укључен је у неки вид инклузије (индивидуализација, ИОП-1 и ИОП-2) је:  9 ученика млађих разреда обухваћено је индивидуализацијом, 11 ученика из старијих разреда – укупно 20 ученика; на ИОП -1 је 7 ученика млађих разреда и 13 ученика старијих разреда – укупно 20 ученика; на ИОП – 2 је 7 ученика млађих разреда и 10 ученика старијих разреда – укупно 17 ученика. Укупно укључених ученика је 57. Претходне школске године на крају првог полугођа било је 53 ученика.</w:t>
      </w:r>
    </w:p>
    <w:p w:rsidR="009C5B7F" w:rsidRPr="009C5B7F" w:rsidRDefault="009C5B7F" w:rsidP="007B75AB">
      <w:pPr>
        <w:spacing w:after="0" w:line="240" w:lineRule="auto"/>
        <w:jc w:val="both"/>
        <w:rPr>
          <w:lang w:val="sr-Cyrl-CS"/>
        </w:rPr>
      </w:pPr>
      <w:r w:rsidRPr="009C5B7F">
        <w:rPr>
          <w:lang w:val="sr-Cyrl-CS"/>
        </w:rPr>
        <w:t xml:space="preserve">За Тест општих способности пријављено је 43 ученика виших разреда. </w:t>
      </w:r>
    </w:p>
    <w:p w:rsidR="009C5B7F" w:rsidRPr="009C5B7F" w:rsidRDefault="009C5B7F" w:rsidP="007B75AB">
      <w:pPr>
        <w:spacing w:after="0" w:line="240" w:lineRule="auto"/>
        <w:jc w:val="both"/>
        <w:rPr>
          <w:lang w:val="sr-Cyrl-CS"/>
        </w:rPr>
      </w:pPr>
      <w:r w:rsidRPr="009C5B7F">
        <w:rPr>
          <w:lang w:val="sr-Cyrl-CS"/>
        </w:rPr>
        <w:t xml:space="preserve">          На овом састанку васпитачица Валентина је детаљно описала ученике своје припремне предшколске групе. Указала је на специфичне сметње код ученика Б.К., Д.Ђ., П.Л., А.К., А.К. што много отежава рад. Иначе, у овој групи је за логопедске вежбе око 13 детета. </w:t>
      </w:r>
    </w:p>
    <w:p w:rsidR="009C5B7F" w:rsidRPr="009C5B7F" w:rsidRDefault="009C5B7F" w:rsidP="007B75AB">
      <w:pPr>
        <w:spacing w:after="0" w:line="240" w:lineRule="auto"/>
        <w:jc w:val="both"/>
        <w:rPr>
          <w:lang w:val="sr-Cyrl-CS"/>
        </w:rPr>
      </w:pPr>
      <w:r w:rsidRPr="009C5B7F">
        <w:rPr>
          <w:lang w:val="sr-Cyrl-CS"/>
        </w:rPr>
        <w:t xml:space="preserve">               Дана 20.12.2017. године од 10 до 14 часова у сали Музичке школе у Зајечару реализован је стручни скуп на тему Подршка наставницима за рад са ученицима са сложеним сметњама  – приказ метода, активности на часу и Облици пружања подршке специјалних школа редовним основним школама. Теме је презентовао Миодраг Недељковић, дефектолог саветник – сарадник ШУ Зајечар. Семинару присуствовале Селена Младенов, педагог школе и Гордана Марковски, психолог школе.</w:t>
      </w:r>
    </w:p>
    <w:p w:rsidR="007C4C33" w:rsidRDefault="007C4C33" w:rsidP="007B75AB">
      <w:pPr>
        <w:spacing w:after="0" w:line="240" w:lineRule="auto"/>
        <w:ind w:firstLine="720"/>
        <w:jc w:val="both"/>
        <w:rPr>
          <w:lang w:val="sr-Cyrl-CS"/>
        </w:rPr>
      </w:pPr>
    </w:p>
    <w:p w:rsidR="009C5B7F" w:rsidRPr="009C5B7F" w:rsidRDefault="009C5B7F" w:rsidP="007B75AB">
      <w:pPr>
        <w:spacing w:after="0" w:line="240" w:lineRule="auto"/>
        <w:ind w:firstLine="720"/>
        <w:jc w:val="both"/>
        <w:rPr>
          <w:lang w:val="sr-Cyrl-CS"/>
        </w:rPr>
      </w:pPr>
      <w:r w:rsidRPr="009C5B7F">
        <w:rPr>
          <w:lang w:val="sr-Cyrl-CS"/>
        </w:rPr>
        <w:lastRenderedPageBreak/>
        <w:t xml:space="preserve">Дана 12.01.2018.године упућени су: </w:t>
      </w:r>
    </w:p>
    <w:p w:rsidR="009C5B7F" w:rsidRPr="009C5B7F" w:rsidRDefault="009C5B7F" w:rsidP="007B75AB">
      <w:pPr>
        <w:spacing w:after="0" w:line="240" w:lineRule="auto"/>
        <w:ind w:firstLine="720"/>
        <w:jc w:val="both"/>
        <w:rPr>
          <w:lang w:val="sr-Cyrl-CS"/>
        </w:rPr>
      </w:pPr>
      <w:r w:rsidRPr="009C5B7F">
        <w:rPr>
          <w:lang w:val="sr-Cyrl-CS"/>
        </w:rPr>
        <w:t xml:space="preserve">                            1)захтев за ИОП-2 за ученика М.С. и за омогућавање услуге лични пратилац,</w:t>
      </w:r>
    </w:p>
    <w:p w:rsidR="009C5B7F" w:rsidRPr="009C5B7F" w:rsidRDefault="009C5B7F" w:rsidP="007B75AB">
      <w:pPr>
        <w:spacing w:after="0" w:line="240" w:lineRule="auto"/>
        <w:ind w:firstLine="720"/>
        <w:jc w:val="both"/>
        <w:rPr>
          <w:lang w:val="sr-Cyrl-CS"/>
        </w:rPr>
      </w:pPr>
      <w:r w:rsidRPr="009C5B7F">
        <w:rPr>
          <w:lang w:val="sr-Cyrl-CS"/>
        </w:rPr>
        <w:t xml:space="preserve">                            2) захтев за СОШ за ученика Д.Р.</w:t>
      </w:r>
    </w:p>
    <w:p w:rsidR="009C5B7F" w:rsidRPr="009C5B7F" w:rsidRDefault="009C5B7F" w:rsidP="007B75AB">
      <w:pPr>
        <w:spacing w:after="0" w:line="240" w:lineRule="auto"/>
        <w:ind w:firstLine="720"/>
        <w:jc w:val="both"/>
        <w:rPr>
          <w:lang w:val="sr-Cyrl-CS"/>
        </w:rPr>
      </w:pPr>
      <w:r w:rsidRPr="009C5B7F">
        <w:rPr>
          <w:lang w:val="sr-Cyrl-CS"/>
        </w:rPr>
        <w:t xml:space="preserve">Дана 31.01.2018. године састанак тима              </w:t>
      </w:r>
    </w:p>
    <w:p w:rsidR="009C5B7F" w:rsidRPr="009C5B7F" w:rsidRDefault="009C5B7F" w:rsidP="007B75AB">
      <w:pPr>
        <w:spacing w:after="0" w:line="240" w:lineRule="auto"/>
        <w:ind w:firstLine="720"/>
        <w:jc w:val="both"/>
        <w:rPr>
          <w:lang w:val="sr-Cyrl-CS"/>
        </w:rPr>
      </w:pPr>
      <w:r w:rsidRPr="009C5B7F">
        <w:rPr>
          <w:lang w:val="sr-Cyrl-CS"/>
        </w:rPr>
        <w:t xml:space="preserve">          Дневни ред:   1. Анализа постигнутог успеха ученика укључених у инклузивно образовање на крају првог полугодишта</w:t>
      </w:r>
    </w:p>
    <w:p w:rsidR="009C5B7F" w:rsidRPr="009C5B7F" w:rsidRDefault="009C5B7F" w:rsidP="007B75AB">
      <w:pPr>
        <w:spacing w:after="0" w:line="240" w:lineRule="auto"/>
        <w:ind w:firstLine="720"/>
        <w:jc w:val="both"/>
        <w:rPr>
          <w:lang w:val="sr-Cyrl-CS"/>
        </w:rPr>
      </w:pPr>
      <w:r w:rsidRPr="009C5B7F">
        <w:rPr>
          <w:lang w:val="sr-Cyrl-CS"/>
        </w:rPr>
        <w:t>2. Анализа рада ученика за такмичење талената</w:t>
      </w:r>
    </w:p>
    <w:p w:rsidR="009C5B7F" w:rsidRPr="009C5B7F" w:rsidRDefault="009C5B7F" w:rsidP="007B75AB">
      <w:pPr>
        <w:spacing w:after="0" w:line="240" w:lineRule="auto"/>
        <w:ind w:firstLine="720"/>
        <w:jc w:val="both"/>
      </w:pPr>
      <w:r w:rsidRPr="009C5B7F">
        <w:rPr>
          <w:lang w:val="sr-Cyrl-CS"/>
        </w:rPr>
        <w:t xml:space="preserve"> Успех ученика саопштен је на одељенским већима млађих и старијих разреда. Наставници су предали писане извештаје о учењу и напредовању ученика педагошко-психолошкој служби. Документација се уредно чува. У протеклом периоду нису идентификовани ученици који би радили по ИОП-3.</w:t>
      </w:r>
    </w:p>
    <w:p w:rsidR="009C5B7F" w:rsidRPr="009C5B7F" w:rsidRDefault="009C5B7F" w:rsidP="007B75AB">
      <w:pPr>
        <w:spacing w:after="0" w:line="240" w:lineRule="auto"/>
        <w:ind w:firstLine="720"/>
        <w:jc w:val="both"/>
        <w:rPr>
          <w:lang w:val="sr-Cyrl-CS"/>
        </w:rPr>
      </w:pPr>
      <w:r w:rsidRPr="009C5B7F">
        <w:rPr>
          <w:lang w:val="sr-Cyrl-CS"/>
        </w:rPr>
        <w:t xml:space="preserve">Стање на крају првог полугодишта је: индивидуализација 20 ученика, ИОП 1 20 ученика, ИОП-2  17 ученика; укупно 57 ученика. </w:t>
      </w:r>
    </w:p>
    <w:p w:rsidR="009C5B7F" w:rsidRPr="009C5B7F" w:rsidRDefault="009C5B7F" w:rsidP="007B75AB">
      <w:pPr>
        <w:spacing w:after="0" w:line="240" w:lineRule="auto"/>
        <w:ind w:firstLine="720"/>
        <w:jc w:val="both"/>
        <w:rPr>
          <w:lang w:val="sr-Cyrl-CS"/>
        </w:rPr>
      </w:pPr>
    </w:p>
    <w:p w:rsidR="009C5B7F" w:rsidRPr="009C5B7F" w:rsidRDefault="009C5B7F" w:rsidP="007B75AB">
      <w:pPr>
        <w:spacing w:after="0" w:line="240" w:lineRule="auto"/>
        <w:ind w:firstLine="720"/>
        <w:jc w:val="both"/>
        <w:rPr>
          <w:lang w:val="sr-Cyrl-CS"/>
        </w:rPr>
      </w:pPr>
      <w:r w:rsidRPr="009C5B7F">
        <w:rPr>
          <w:lang w:val="sr-Cyrl-CS"/>
        </w:rPr>
        <w:t>За израду научно- истраживачког рада пријавило се седам ученика: двоје из седмог разреда и четворо из осмог разреда.</w:t>
      </w:r>
    </w:p>
    <w:p w:rsidR="009C5B7F" w:rsidRPr="009C5B7F" w:rsidRDefault="009C5B7F" w:rsidP="007B75AB">
      <w:pPr>
        <w:spacing w:after="0" w:line="240" w:lineRule="auto"/>
        <w:ind w:firstLine="720"/>
        <w:jc w:val="both"/>
        <w:rPr>
          <w:lang w:val="sr-Cyrl-CS"/>
        </w:rPr>
      </w:pPr>
      <w:r w:rsidRPr="009C5B7F">
        <w:rPr>
          <w:lang w:val="sr-Cyrl-CS"/>
        </w:rPr>
        <w:t>Ученици ће радове писати у пару на теме из локалне историје.</w:t>
      </w:r>
    </w:p>
    <w:p w:rsidR="009C5B7F" w:rsidRPr="009C5B7F" w:rsidRDefault="009C5B7F" w:rsidP="007B75AB">
      <w:pPr>
        <w:spacing w:after="0" w:line="240" w:lineRule="auto"/>
        <w:ind w:left="1440"/>
        <w:jc w:val="both"/>
        <w:rPr>
          <w:lang w:val="sr-Cyrl-CS"/>
        </w:rPr>
      </w:pPr>
      <w:r w:rsidRPr="009C5B7F">
        <w:rPr>
          <w:lang w:val="sr-Cyrl-CS"/>
        </w:rPr>
        <w:t xml:space="preserve">Ментори: </w:t>
      </w:r>
    </w:p>
    <w:p w:rsidR="009C5B7F" w:rsidRPr="009C5B7F" w:rsidRDefault="009C5B7F" w:rsidP="003341E5">
      <w:pPr>
        <w:numPr>
          <w:ilvl w:val="0"/>
          <w:numId w:val="84"/>
        </w:numPr>
        <w:spacing w:after="0" w:line="240" w:lineRule="auto"/>
        <w:jc w:val="both"/>
        <w:rPr>
          <w:lang w:val="sr-Cyrl-CS"/>
        </w:rPr>
      </w:pPr>
      <w:r w:rsidRPr="009C5B7F">
        <w:rPr>
          <w:lang w:val="sr-Cyrl-CS"/>
        </w:rPr>
        <w:t>Милан Величковић (два ученика из осмог разреда)</w:t>
      </w:r>
    </w:p>
    <w:p w:rsidR="009C5B7F" w:rsidRPr="009C5B7F" w:rsidRDefault="009C5B7F" w:rsidP="003341E5">
      <w:pPr>
        <w:numPr>
          <w:ilvl w:val="0"/>
          <w:numId w:val="84"/>
        </w:numPr>
        <w:spacing w:after="0" w:line="240" w:lineRule="auto"/>
        <w:jc w:val="both"/>
        <w:rPr>
          <w:lang w:val="sr-Cyrl-CS"/>
        </w:rPr>
      </w:pPr>
      <w:r w:rsidRPr="009C5B7F">
        <w:rPr>
          <w:lang w:val="sr-Cyrl-CS"/>
        </w:rPr>
        <w:t>Андријана Мијајловић (са четири ученика из осмог и седмог разреда)</w:t>
      </w:r>
    </w:p>
    <w:p w:rsidR="009C5B7F" w:rsidRPr="009C5B7F" w:rsidRDefault="009C5B7F" w:rsidP="003341E5">
      <w:pPr>
        <w:numPr>
          <w:ilvl w:val="0"/>
          <w:numId w:val="84"/>
        </w:numPr>
        <w:spacing w:after="0" w:line="240" w:lineRule="auto"/>
        <w:jc w:val="both"/>
        <w:rPr>
          <w:lang w:val="sr-Cyrl-CS"/>
        </w:rPr>
      </w:pPr>
      <w:r w:rsidRPr="009C5B7F">
        <w:rPr>
          <w:lang w:val="sr-Cyrl-CS"/>
        </w:rPr>
        <w:t>Оливера Василијевић (један ученик, осмог разреда)</w:t>
      </w:r>
    </w:p>
    <w:p w:rsidR="009C5B7F" w:rsidRPr="009C5B7F" w:rsidRDefault="009C5B7F" w:rsidP="007B75AB">
      <w:pPr>
        <w:spacing w:after="0" w:line="240" w:lineRule="auto"/>
        <w:ind w:firstLine="720"/>
        <w:jc w:val="both"/>
        <w:rPr>
          <w:lang w:val="sr-Cyrl-CS"/>
        </w:rPr>
      </w:pPr>
      <w:r w:rsidRPr="009C5B7F">
        <w:rPr>
          <w:lang w:val="sr-Cyrl-CS"/>
        </w:rPr>
        <w:tab/>
      </w:r>
      <w:r w:rsidRPr="009C5B7F">
        <w:rPr>
          <w:lang w:val="sr-Cyrl-CS"/>
        </w:rPr>
        <w:tab/>
      </w:r>
      <w:r w:rsidRPr="009C5B7F">
        <w:rPr>
          <w:lang w:val="sr-Cyrl-CS"/>
        </w:rPr>
        <w:tab/>
      </w:r>
      <w:r w:rsidRPr="009C5B7F">
        <w:rPr>
          <w:lang w:val="sr-Cyrl-CS"/>
        </w:rPr>
        <w:tab/>
      </w:r>
      <w:r w:rsidRPr="009C5B7F">
        <w:rPr>
          <w:lang w:val="sr-Cyrl-CS"/>
        </w:rPr>
        <w:tab/>
      </w:r>
      <w:r w:rsidRPr="009C5B7F">
        <w:rPr>
          <w:lang w:val="sr-Cyrl-CS"/>
        </w:rPr>
        <w:tab/>
      </w:r>
      <w:r w:rsidRPr="009C5B7F">
        <w:rPr>
          <w:lang w:val="sr-Cyrl-CS"/>
        </w:rPr>
        <w:tab/>
      </w:r>
    </w:p>
    <w:p w:rsidR="009C5B7F" w:rsidRPr="009C5B7F" w:rsidRDefault="009C5B7F" w:rsidP="007B75AB">
      <w:pPr>
        <w:spacing w:after="0" w:line="240" w:lineRule="auto"/>
        <w:ind w:left="5040" w:firstLine="720"/>
        <w:jc w:val="both"/>
        <w:rPr>
          <w:lang w:val="sr-Cyrl-CS"/>
        </w:rPr>
      </w:pPr>
      <w:r w:rsidRPr="009C5B7F">
        <w:rPr>
          <w:lang w:val="sr-Cyrl-CS"/>
        </w:rPr>
        <w:t>Координатор Тима за инклузију,</w:t>
      </w:r>
    </w:p>
    <w:p w:rsidR="007C4C33" w:rsidRPr="00F62B22" w:rsidRDefault="009C5B7F" w:rsidP="00F62B22">
      <w:pPr>
        <w:spacing w:after="0" w:line="240" w:lineRule="auto"/>
        <w:ind w:left="5760" w:firstLine="720"/>
        <w:jc w:val="both"/>
      </w:pPr>
      <w:r w:rsidRPr="009C5B7F">
        <w:rPr>
          <w:lang w:val="sr-Cyrl-CS"/>
        </w:rPr>
        <w:t>Весна Миладиновић</w:t>
      </w:r>
    </w:p>
    <w:p w:rsidR="007C4C33" w:rsidRDefault="007C4C33" w:rsidP="007B75AB">
      <w:pPr>
        <w:spacing w:after="0" w:line="240" w:lineRule="auto"/>
        <w:jc w:val="both"/>
        <w:rPr>
          <w:b/>
        </w:rPr>
      </w:pPr>
    </w:p>
    <w:p w:rsidR="00B82977" w:rsidRDefault="00B82977" w:rsidP="007B75AB">
      <w:pPr>
        <w:spacing w:after="0" w:line="240" w:lineRule="auto"/>
        <w:jc w:val="both"/>
        <w:rPr>
          <w:b/>
        </w:rPr>
      </w:pPr>
    </w:p>
    <w:p w:rsidR="00B82977" w:rsidRDefault="00B82977" w:rsidP="007B75AB">
      <w:pPr>
        <w:spacing w:after="0" w:line="240" w:lineRule="auto"/>
        <w:jc w:val="both"/>
        <w:rPr>
          <w:b/>
        </w:rPr>
      </w:pPr>
    </w:p>
    <w:p w:rsidR="007B572A" w:rsidRPr="002A72CB" w:rsidRDefault="007B572A" w:rsidP="002D13C2">
      <w:pPr>
        <w:spacing w:after="0" w:line="240" w:lineRule="auto"/>
        <w:jc w:val="center"/>
        <w:rPr>
          <w:rFonts w:eastAsia="Calibri" w:cs="Calibri"/>
          <w:b/>
          <w:sz w:val="24"/>
        </w:rPr>
      </w:pPr>
      <w:r w:rsidRPr="002A72CB">
        <w:rPr>
          <w:rFonts w:eastAsia="Calibri" w:cs="Calibri"/>
          <w:b/>
          <w:sz w:val="24"/>
        </w:rPr>
        <w:t>ИЗВЕШТАЈ О РАДУ СТРУЧНОГ ТИМА ЗА ПРОФЕСИОНАЛНУ ОРИЈЕНТАЦИЈУ</w:t>
      </w:r>
    </w:p>
    <w:p w:rsidR="007B572A" w:rsidRPr="002A72CB" w:rsidRDefault="007B572A" w:rsidP="002D13C2">
      <w:pPr>
        <w:spacing w:after="0" w:line="240" w:lineRule="auto"/>
        <w:jc w:val="center"/>
        <w:rPr>
          <w:rFonts w:eastAsia="Calibri" w:cs="Calibri"/>
          <w:b/>
          <w:sz w:val="24"/>
          <w:lang w:val="sr-Cyrl-CS"/>
        </w:rPr>
      </w:pPr>
      <w:r w:rsidRPr="002A72CB">
        <w:rPr>
          <w:rFonts w:eastAsia="Calibri" w:cs="Calibri"/>
          <w:b/>
          <w:sz w:val="24"/>
        </w:rPr>
        <w:t>ШК.</w:t>
      </w:r>
      <w:r w:rsidR="00156C5E" w:rsidRPr="002A72CB">
        <w:rPr>
          <w:rFonts w:eastAsia="Calibri" w:cs="Calibri"/>
          <w:b/>
          <w:sz w:val="24"/>
          <w:lang w:val="sr-Cyrl-CS"/>
        </w:rPr>
        <w:t xml:space="preserve"> 2</w:t>
      </w:r>
      <w:r w:rsidR="002D13C2" w:rsidRPr="002A72CB">
        <w:rPr>
          <w:rFonts w:eastAsia="Calibri" w:cs="Calibri"/>
          <w:b/>
          <w:sz w:val="24"/>
        </w:rPr>
        <w:t>01</w:t>
      </w:r>
      <w:r w:rsidR="002D13C2" w:rsidRPr="002A72CB">
        <w:rPr>
          <w:rFonts w:eastAsia="Calibri" w:cs="Calibri"/>
          <w:b/>
          <w:sz w:val="24"/>
          <w:lang w:val="sr-Cyrl-CS"/>
        </w:rPr>
        <w:t>7</w:t>
      </w:r>
      <w:r w:rsidR="002D13C2" w:rsidRPr="002A72CB">
        <w:rPr>
          <w:rFonts w:eastAsia="Calibri" w:cs="Calibri"/>
          <w:b/>
          <w:sz w:val="24"/>
        </w:rPr>
        <w:t>.-201</w:t>
      </w:r>
      <w:r w:rsidR="002D13C2" w:rsidRPr="002A72CB">
        <w:rPr>
          <w:rFonts w:eastAsia="Calibri" w:cs="Calibri"/>
          <w:b/>
          <w:sz w:val="24"/>
          <w:lang w:val="sr-Cyrl-CS"/>
        </w:rPr>
        <w:t>8</w:t>
      </w:r>
      <w:r w:rsidRPr="002A72CB">
        <w:rPr>
          <w:rFonts w:eastAsia="Calibri" w:cs="Calibri"/>
          <w:b/>
          <w:sz w:val="24"/>
        </w:rPr>
        <w:t>.год</w:t>
      </w:r>
    </w:p>
    <w:p w:rsidR="00B82977" w:rsidRDefault="00B82977" w:rsidP="002D13C2">
      <w:pPr>
        <w:spacing w:after="0" w:line="240" w:lineRule="auto"/>
        <w:rPr>
          <w:rFonts w:eastAsia="Calibri" w:cs="Calibri"/>
          <w:b/>
          <w:color w:val="FF0000"/>
          <w:lang w:val="sr-Cyrl-CS"/>
        </w:rPr>
      </w:pPr>
    </w:p>
    <w:p w:rsidR="00B82977" w:rsidRDefault="00B82977" w:rsidP="002D13C2">
      <w:pPr>
        <w:spacing w:after="0" w:line="240" w:lineRule="auto"/>
        <w:rPr>
          <w:rFonts w:eastAsia="Calibri" w:cs="Calibri"/>
          <w:b/>
          <w:color w:val="FF0000"/>
          <w:lang w:val="sr-Cyrl-CS"/>
        </w:rPr>
      </w:pPr>
    </w:p>
    <w:p w:rsidR="002D13C2" w:rsidRDefault="002D13C2" w:rsidP="002D13C2">
      <w:pPr>
        <w:spacing w:after="0" w:line="240" w:lineRule="auto"/>
        <w:ind w:firstLine="720"/>
        <w:jc w:val="both"/>
        <w:rPr>
          <w:rFonts w:eastAsia="Calibri" w:cs="Calibri"/>
        </w:rPr>
      </w:pPr>
      <w:r>
        <w:rPr>
          <w:rFonts w:eastAsia="Calibri" w:cs="Calibri"/>
        </w:rPr>
        <w:t>Стручни тим за професионалну оријентацију је реализовао  план за прво полугодиште 2017-2018.</w:t>
      </w:r>
    </w:p>
    <w:p w:rsidR="002D13C2" w:rsidRDefault="002D13C2" w:rsidP="002D13C2">
      <w:pPr>
        <w:spacing w:after="0" w:line="240" w:lineRule="auto"/>
        <w:ind w:firstLine="720"/>
        <w:jc w:val="both"/>
        <w:rPr>
          <w:rFonts w:eastAsia="Calibri" w:cs="Calibri"/>
        </w:rPr>
      </w:pPr>
      <w:r>
        <w:rPr>
          <w:rFonts w:eastAsia="Calibri" w:cs="Calibri"/>
        </w:rPr>
        <w:t xml:space="preserve">Реализоване активности су: </w:t>
      </w:r>
    </w:p>
    <w:p w:rsidR="002D13C2" w:rsidRPr="002D13C2" w:rsidRDefault="002D13C2" w:rsidP="002D13C2">
      <w:pPr>
        <w:spacing w:after="0" w:line="240" w:lineRule="auto"/>
        <w:jc w:val="both"/>
        <w:rPr>
          <w:rFonts w:eastAsia="Calibri" w:cs="Calibri"/>
          <w:lang w:val="sr-Cyrl-CS"/>
        </w:rPr>
      </w:pPr>
      <w:r>
        <w:rPr>
          <w:rFonts w:eastAsia="Calibri" w:cs="Calibri"/>
        </w:rPr>
        <w:t xml:space="preserve">    1. Израђени панои на тему Занимање људи.</w:t>
      </w:r>
      <w:r w:rsidR="00063D16">
        <w:rPr>
          <w:rFonts w:eastAsia="Calibri" w:cs="Calibri"/>
          <w:lang w:val="sr-Cyrl-CS"/>
        </w:rPr>
        <w:t xml:space="preserve"> </w:t>
      </w:r>
      <w:r>
        <w:rPr>
          <w:rFonts w:eastAsia="Calibri" w:cs="Calibri"/>
        </w:rPr>
        <w:t>Сва одељења, од 1.до 6.разреда, прикупила  су материјал и са одељенским старешинама израдили паное.</w:t>
      </w:r>
    </w:p>
    <w:p w:rsidR="002D13C2" w:rsidRPr="002D13C2" w:rsidRDefault="002D13C2" w:rsidP="002D13C2">
      <w:pPr>
        <w:spacing w:after="0" w:line="240" w:lineRule="auto"/>
        <w:jc w:val="both"/>
        <w:rPr>
          <w:rFonts w:eastAsia="Calibri" w:cs="Calibri"/>
          <w:lang w:val="sr-Cyrl-CS"/>
        </w:rPr>
      </w:pPr>
      <w:r>
        <w:rPr>
          <w:rFonts w:eastAsia="Calibri" w:cs="Calibri"/>
        </w:rPr>
        <w:t xml:space="preserve">    2. Ученицима, од припремне групе до 6.разреда, представљена су нека занимања.</w:t>
      </w:r>
    </w:p>
    <w:p w:rsidR="002D13C2" w:rsidRDefault="002D13C2" w:rsidP="002D13C2">
      <w:pPr>
        <w:spacing w:after="0" w:line="240" w:lineRule="auto"/>
        <w:jc w:val="both"/>
        <w:rPr>
          <w:rFonts w:eastAsia="Calibri" w:cs="Calibri"/>
        </w:rPr>
      </w:pPr>
      <w:r>
        <w:rPr>
          <w:rFonts w:eastAsia="Calibri" w:cs="Calibri"/>
        </w:rPr>
        <w:t xml:space="preserve">    3. У оквиру Дечје недеље организоване посете радним организацијама и установама културе.</w:t>
      </w:r>
    </w:p>
    <w:p w:rsidR="002D13C2" w:rsidRDefault="002D13C2" w:rsidP="002D13C2">
      <w:pPr>
        <w:spacing w:after="0" w:line="240" w:lineRule="auto"/>
        <w:jc w:val="both"/>
        <w:rPr>
          <w:rFonts w:eastAsia="Calibri" w:cs="Calibri"/>
        </w:rPr>
      </w:pPr>
      <w:r>
        <w:rPr>
          <w:rFonts w:eastAsia="Calibri" w:cs="Calibri"/>
        </w:rPr>
        <w:t xml:space="preserve">     4. Радионице за професионалну орјентацију раде се у оквиру ЧО-са,грађанског васпитања, информатике.</w:t>
      </w:r>
    </w:p>
    <w:p w:rsidR="002D13C2" w:rsidRDefault="002D13C2" w:rsidP="002D13C2">
      <w:pPr>
        <w:spacing w:after="0" w:line="240" w:lineRule="auto"/>
        <w:jc w:val="both"/>
        <w:rPr>
          <w:rFonts w:eastAsia="Calibri" w:cs="Calibri"/>
        </w:rPr>
      </w:pPr>
      <w:r>
        <w:rPr>
          <w:rFonts w:eastAsia="Calibri" w:cs="Calibri"/>
        </w:rPr>
        <w:t xml:space="preserve">     5. Сви ученици су имали прилику да присуствују или учествују на Дану Науке 12.12.2015.-наставници-Слађана Милошевић,</w:t>
      </w:r>
      <w:r w:rsidR="00063D16">
        <w:rPr>
          <w:rFonts w:eastAsia="Calibri" w:cs="Calibri"/>
          <w:lang w:val="sr-Cyrl-CS"/>
        </w:rPr>
        <w:t xml:space="preserve"> </w:t>
      </w:r>
      <w:r>
        <w:rPr>
          <w:rFonts w:eastAsia="Calibri" w:cs="Calibri"/>
        </w:rPr>
        <w:t>Оливера Василијевић,</w:t>
      </w:r>
      <w:r w:rsidR="00063D16">
        <w:rPr>
          <w:rFonts w:eastAsia="Calibri" w:cs="Calibri"/>
          <w:lang w:val="sr-Cyrl-CS"/>
        </w:rPr>
        <w:t xml:space="preserve"> </w:t>
      </w:r>
      <w:r>
        <w:rPr>
          <w:rFonts w:eastAsia="Calibri" w:cs="Calibri"/>
        </w:rPr>
        <w:t>Гордана Андрић-Милосављевић</w:t>
      </w:r>
      <w:r w:rsidR="00063D16">
        <w:rPr>
          <w:rFonts w:eastAsia="Calibri" w:cs="Calibri"/>
          <w:lang w:val="sr-Cyrl-CS"/>
        </w:rPr>
        <w:t xml:space="preserve"> </w:t>
      </w:r>
      <w:r>
        <w:rPr>
          <w:rFonts w:eastAsia="Calibri" w:cs="Calibri"/>
        </w:rPr>
        <w:t>Драгана Лазаревић.</w:t>
      </w:r>
    </w:p>
    <w:p w:rsidR="002D13C2" w:rsidRPr="002D13C2" w:rsidRDefault="002D13C2" w:rsidP="002D13C2">
      <w:pPr>
        <w:spacing w:after="0" w:line="240" w:lineRule="auto"/>
        <w:jc w:val="both"/>
        <w:rPr>
          <w:rFonts w:eastAsia="Calibri" w:cs="Calibri"/>
          <w:lang w:val="sr-Cyrl-CS"/>
        </w:rPr>
      </w:pPr>
    </w:p>
    <w:p w:rsidR="002D13C2" w:rsidRDefault="002D13C2" w:rsidP="002D13C2">
      <w:pPr>
        <w:spacing w:after="0" w:line="240" w:lineRule="auto"/>
        <w:ind w:firstLine="720"/>
        <w:jc w:val="both"/>
        <w:rPr>
          <w:rFonts w:eastAsia="Calibri" w:cs="Calibri"/>
        </w:rPr>
      </w:pPr>
      <w:r>
        <w:rPr>
          <w:rFonts w:eastAsia="Calibri" w:cs="Calibri"/>
        </w:rPr>
        <w:t>ЕВАЛУАЦИЈА</w:t>
      </w:r>
    </w:p>
    <w:p w:rsidR="002D13C2" w:rsidRDefault="002D13C2" w:rsidP="002D13C2">
      <w:pPr>
        <w:spacing w:after="0" w:line="240" w:lineRule="auto"/>
        <w:ind w:firstLine="720"/>
        <w:jc w:val="both"/>
        <w:rPr>
          <w:rFonts w:eastAsia="Calibri" w:cs="Calibri"/>
        </w:rPr>
      </w:pPr>
      <w:r>
        <w:rPr>
          <w:rFonts w:eastAsia="Calibri" w:cs="Calibri"/>
        </w:rPr>
        <w:t>Стручни тим за Професионалну орјентацију  је делимично реализовао план за прво полугодиште 2017.-2018.год.</w:t>
      </w:r>
    </w:p>
    <w:p w:rsidR="002D13C2" w:rsidRDefault="002D13C2" w:rsidP="002D13C2">
      <w:pPr>
        <w:spacing w:after="0" w:line="240" w:lineRule="auto"/>
        <w:ind w:firstLine="720"/>
        <w:jc w:val="both"/>
        <w:rPr>
          <w:rFonts w:eastAsia="Calibri" w:cs="Calibri"/>
        </w:rPr>
      </w:pPr>
      <w:r>
        <w:rPr>
          <w:rFonts w:eastAsia="Calibri" w:cs="Calibri"/>
        </w:rPr>
        <w:t>Раде радионице на ЧО-су,</w:t>
      </w:r>
      <w:r w:rsidR="00063D16">
        <w:rPr>
          <w:rFonts w:eastAsia="Calibri" w:cs="Calibri"/>
          <w:lang w:val="sr-Cyrl-CS"/>
        </w:rPr>
        <w:t xml:space="preserve"> </w:t>
      </w:r>
      <w:r>
        <w:rPr>
          <w:rFonts w:eastAsia="Calibri" w:cs="Calibri"/>
        </w:rPr>
        <w:t>грађанском вас</w:t>
      </w:r>
      <w:r w:rsidR="00063D16">
        <w:rPr>
          <w:rFonts w:eastAsia="Calibri" w:cs="Calibri"/>
        </w:rPr>
        <w:t>питању</w:t>
      </w:r>
      <w:r>
        <w:rPr>
          <w:rFonts w:eastAsia="Calibri" w:cs="Calibri"/>
        </w:rPr>
        <w:t>,</w:t>
      </w:r>
      <w:r w:rsidR="00063D16">
        <w:rPr>
          <w:rFonts w:eastAsia="Calibri" w:cs="Calibri"/>
          <w:lang w:val="sr-Cyrl-CS"/>
        </w:rPr>
        <w:t xml:space="preserve"> </w:t>
      </w:r>
      <w:r>
        <w:rPr>
          <w:rFonts w:eastAsia="Calibri" w:cs="Calibri"/>
        </w:rPr>
        <w:t>информатици.</w:t>
      </w:r>
      <w:r w:rsidR="00063D16">
        <w:rPr>
          <w:rFonts w:eastAsia="Calibri" w:cs="Calibri"/>
          <w:lang w:val="sr-Cyrl-CS"/>
        </w:rPr>
        <w:t xml:space="preserve"> </w:t>
      </w:r>
      <w:r>
        <w:rPr>
          <w:rFonts w:eastAsia="Calibri" w:cs="Calibri"/>
        </w:rPr>
        <w:t>Представљају се занимања људи,</w:t>
      </w:r>
      <w:r w:rsidR="00063D16">
        <w:rPr>
          <w:rFonts w:eastAsia="Calibri" w:cs="Calibri"/>
          <w:lang w:val="sr-Cyrl-CS"/>
        </w:rPr>
        <w:t xml:space="preserve"> </w:t>
      </w:r>
      <w:r>
        <w:rPr>
          <w:rFonts w:eastAsia="Calibri" w:cs="Calibri"/>
        </w:rPr>
        <w:t>посећују радне организације и установе.</w:t>
      </w:r>
    </w:p>
    <w:p w:rsidR="002D13C2" w:rsidRDefault="002D13C2" w:rsidP="002D13C2">
      <w:pPr>
        <w:spacing w:after="0" w:line="240" w:lineRule="auto"/>
        <w:ind w:firstLine="720"/>
        <w:jc w:val="both"/>
        <w:rPr>
          <w:rFonts w:eastAsia="Calibri" w:cs="Calibri"/>
        </w:rPr>
      </w:pPr>
      <w:r>
        <w:rPr>
          <w:rFonts w:eastAsia="Calibri" w:cs="Calibri"/>
        </w:rPr>
        <w:lastRenderedPageBreak/>
        <w:t xml:space="preserve">Донета је одлука да се сачине анкетни листићи за ученике VII и  VIII р. да би се испитала интересовања ученика које установе би желели да посете. </w:t>
      </w:r>
    </w:p>
    <w:p w:rsidR="002D13C2" w:rsidRPr="002D13C2" w:rsidRDefault="002D13C2" w:rsidP="002D13C2">
      <w:pPr>
        <w:spacing w:after="0" w:line="240" w:lineRule="auto"/>
        <w:jc w:val="both"/>
        <w:rPr>
          <w:rFonts w:eastAsia="Calibri" w:cs="Calibri"/>
          <w:lang w:val="sr-Cyrl-CS"/>
        </w:rPr>
      </w:pPr>
    </w:p>
    <w:p w:rsidR="002D13C2" w:rsidRPr="002D13C2" w:rsidRDefault="002D13C2" w:rsidP="002D13C2">
      <w:pPr>
        <w:spacing w:after="0" w:line="240" w:lineRule="auto"/>
        <w:ind w:firstLine="720"/>
        <w:jc w:val="both"/>
        <w:rPr>
          <w:rFonts w:eastAsia="Calibri" w:cs="Calibri"/>
          <w:lang w:val="sr-Cyrl-CS"/>
        </w:rPr>
      </w:pPr>
      <w:r>
        <w:rPr>
          <w:rFonts w:eastAsia="Calibri" w:cs="Calibri"/>
        </w:rPr>
        <w:t>МЕРЕ за наредно полугодиште:</w:t>
      </w:r>
    </w:p>
    <w:p w:rsidR="002D13C2" w:rsidRDefault="002D13C2" w:rsidP="002D13C2">
      <w:pPr>
        <w:spacing w:after="0" w:line="240" w:lineRule="auto"/>
        <w:ind w:firstLine="720"/>
        <w:jc w:val="both"/>
        <w:rPr>
          <w:rFonts w:eastAsia="Calibri" w:cs="Calibri"/>
        </w:rPr>
      </w:pPr>
      <w:r>
        <w:rPr>
          <w:rFonts w:eastAsia="Calibri" w:cs="Calibri"/>
        </w:rPr>
        <w:t>По могућности остварити већи број посета радним организацијам  као и представљања занимања људи.</w:t>
      </w:r>
    </w:p>
    <w:p w:rsidR="002D13C2" w:rsidRDefault="002D13C2" w:rsidP="002D13C2">
      <w:pPr>
        <w:spacing w:after="0" w:line="240" w:lineRule="auto"/>
        <w:jc w:val="both"/>
        <w:rPr>
          <w:rFonts w:eastAsia="Calibri" w:cs="Calibri"/>
        </w:rPr>
      </w:pPr>
    </w:p>
    <w:p w:rsidR="002D13C2" w:rsidRDefault="002D13C2" w:rsidP="002D13C2">
      <w:pPr>
        <w:spacing w:after="0" w:line="240" w:lineRule="auto"/>
        <w:jc w:val="both"/>
        <w:rPr>
          <w:rFonts w:eastAsia="Calibri" w:cs="Calibri"/>
        </w:rPr>
      </w:pPr>
      <w:r>
        <w:rPr>
          <w:rFonts w:eastAsia="Calibri" w:cs="Calibri"/>
        </w:rPr>
        <w:t xml:space="preserve"> Чланови тима:</w:t>
      </w:r>
    </w:p>
    <w:p w:rsidR="002D13C2" w:rsidRDefault="002D13C2" w:rsidP="002D13C2">
      <w:pPr>
        <w:spacing w:after="0" w:line="240" w:lineRule="auto"/>
        <w:jc w:val="both"/>
        <w:rPr>
          <w:rFonts w:eastAsia="Calibri" w:cs="Calibri"/>
        </w:rPr>
      </w:pPr>
    </w:p>
    <w:p w:rsidR="002D13C2" w:rsidRDefault="002D13C2" w:rsidP="002D13C2">
      <w:pPr>
        <w:spacing w:after="0" w:line="240" w:lineRule="auto"/>
        <w:jc w:val="both"/>
        <w:rPr>
          <w:rFonts w:eastAsia="Calibri" w:cs="Calibri"/>
        </w:rPr>
      </w:pPr>
      <w:r>
        <w:rPr>
          <w:rFonts w:eastAsia="Calibri" w:cs="Calibri"/>
        </w:rPr>
        <w:t xml:space="preserve">     4.Надица Петковић-Стојанов , учитељица</w:t>
      </w:r>
    </w:p>
    <w:p w:rsidR="002D13C2" w:rsidRDefault="002D13C2" w:rsidP="002D13C2">
      <w:pPr>
        <w:spacing w:after="0" w:line="240" w:lineRule="auto"/>
        <w:jc w:val="both"/>
        <w:rPr>
          <w:rFonts w:eastAsia="Calibri" w:cs="Calibri"/>
        </w:rPr>
      </w:pPr>
      <w:r>
        <w:rPr>
          <w:rFonts w:eastAsia="Calibri" w:cs="Calibri"/>
        </w:rPr>
        <w:t xml:space="preserve">    2.Гордана Марковски,психолог</w:t>
      </w:r>
    </w:p>
    <w:p w:rsidR="002D13C2" w:rsidRDefault="002D13C2" w:rsidP="002D13C2">
      <w:pPr>
        <w:spacing w:after="0" w:line="240" w:lineRule="auto"/>
        <w:jc w:val="both"/>
        <w:rPr>
          <w:rFonts w:eastAsia="Calibri" w:cs="Calibri"/>
        </w:rPr>
      </w:pPr>
      <w:r>
        <w:rPr>
          <w:rFonts w:eastAsia="Calibri" w:cs="Calibri"/>
        </w:rPr>
        <w:t xml:space="preserve">    3.Весна В. Миладиновић,учитељица</w:t>
      </w:r>
    </w:p>
    <w:p w:rsidR="002D13C2" w:rsidRDefault="002D13C2" w:rsidP="002D13C2">
      <w:pPr>
        <w:spacing w:after="0" w:line="240" w:lineRule="auto"/>
        <w:jc w:val="both"/>
        <w:rPr>
          <w:rFonts w:eastAsia="Calibri" w:cs="Calibri"/>
        </w:rPr>
      </w:pPr>
      <w:r>
        <w:rPr>
          <w:rFonts w:eastAsia="Calibri" w:cs="Calibri"/>
        </w:rPr>
        <w:t xml:space="preserve">    1.Слађана Грубишић, председник тима</w:t>
      </w:r>
    </w:p>
    <w:p w:rsidR="002D13C2" w:rsidRDefault="002D13C2" w:rsidP="002D13C2">
      <w:pPr>
        <w:spacing w:after="0" w:line="240" w:lineRule="auto"/>
        <w:jc w:val="both"/>
        <w:rPr>
          <w:rFonts w:eastAsia="Calibri" w:cs="Calibri"/>
        </w:rPr>
      </w:pPr>
      <w:r>
        <w:rPr>
          <w:rFonts w:eastAsia="Calibri" w:cs="Calibri"/>
        </w:rPr>
        <w:t xml:space="preserve">    5.Драгана Лазаревић ,професор хемије</w:t>
      </w:r>
    </w:p>
    <w:p w:rsidR="002D13C2" w:rsidRDefault="002D13C2" w:rsidP="002D13C2">
      <w:pPr>
        <w:spacing w:after="0" w:line="240" w:lineRule="auto"/>
        <w:jc w:val="both"/>
        <w:rPr>
          <w:rFonts w:eastAsia="Calibri" w:cs="Calibri"/>
        </w:rPr>
      </w:pPr>
      <w:r>
        <w:rPr>
          <w:rFonts w:eastAsia="Calibri" w:cs="Calibri"/>
        </w:rPr>
        <w:t xml:space="preserve">    6.Марија Радоњић ,професор ликовне културе</w:t>
      </w:r>
    </w:p>
    <w:p w:rsidR="002D13C2" w:rsidRDefault="002D13C2" w:rsidP="002D13C2">
      <w:pPr>
        <w:spacing w:after="0" w:line="240" w:lineRule="auto"/>
        <w:jc w:val="both"/>
        <w:rPr>
          <w:rFonts w:eastAsia="Calibri" w:cs="Calibri"/>
          <w:b/>
          <w:color w:val="FF0000"/>
          <w:lang w:val="sr-Cyrl-CS"/>
        </w:rPr>
      </w:pPr>
    </w:p>
    <w:p w:rsidR="002D13C2" w:rsidRPr="002D13C2" w:rsidRDefault="002D13C2" w:rsidP="007B572A">
      <w:pPr>
        <w:spacing w:after="0" w:line="240" w:lineRule="auto"/>
        <w:jc w:val="center"/>
        <w:rPr>
          <w:rFonts w:eastAsia="Calibri" w:cs="Calibri"/>
          <w:b/>
          <w:color w:val="FF0000"/>
          <w:lang w:val="sr-Cyrl-CS"/>
        </w:rPr>
      </w:pPr>
    </w:p>
    <w:p w:rsidR="007B572A" w:rsidRDefault="007B572A" w:rsidP="007B572A">
      <w:pPr>
        <w:spacing w:after="0" w:line="240" w:lineRule="auto"/>
        <w:rPr>
          <w:rFonts w:eastAsia="Calibri" w:cs="Calibri"/>
        </w:rPr>
      </w:pPr>
    </w:p>
    <w:p w:rsidR="00780DC3" w:rsidRPr="00811675" w:rsidRDefault="00780DC3" w:rsidP="00780DC3">
      <w:pPr>
        <w:spacing w:after="0" w:line="240" w:lineRule="auto"/>
        <w:rPr>
          <w:rFonts w:asciiTheme="minorHAnsi" w:hAnsiTheme="minorHAnsi"/>
          <w:lang w:val="sr-Cyrl-CS"/>
        </w:rPr>
      </w:pPr>
    </w:p>
    <w:p w:rsidR="00780DC3" w:rsidRDefault="00780DC3" w:rsidP="00780DC3">
      <w:pPr>
        <w:spacing w:after="0" w:line="240" w:lineRule="auto"/>
        <w:rPr>
          <w:rFonts w:asciiTheme="minorHAnsi" w:hAnsiTheme="minorHAnsi"/>
          <w:lang w:val="sr-Cyrl-CS"/>
        </w:rPr>
      </w:pPr>
    </w:p>
    <w:p w:rsidR="002D13C2" w:rsidRDefault="002D13C2" w:rsidP="007B75AB">
      <w:pPr>
        <w:spacing w:after="0" w:line="240" w:lineRule="auto"/>
        <w:jc w:val="both"/>
        <w:rPr>
          <w:lang w:val="sr-Cyrl-CS"/>
        </w:rPr>
      </w:pPr>
    </w:p>
    <w:p w:rsidR="002D13C2" w:rsidRDefault="002D13C2" w:rsidP="007B75AB">
      <w:pPr>
        <w:spacing w:after="0" w:line="240" w:lineRule="auto"/>
        <w:jc w:val="both"/>
        <w:rPr>
          <w:lang w:val="sr-Cyrl-CS"/>
        </w:rPr>
      </w:pPr>
    </w:p>
    <w:p w:rsidR="002D13C2" w:rsidRDefault="002D13C2" w:rsidP="007B75AB">
      <w:pPr>
        <w:spacing w:after="0" w:line="240" w:lineRule="auto"/>
        <w:jc w:val="both"/>
        <w:rPr>
          <w:lang w:val="sr-Cyrl-CS"/>
        </w:rPr>
      </w:pPr>
    </w:p>
    <w:p w:rsidR="002D13C2" w:rsidRDefault="002D13C2" w:rsidP="007B75AB">
      <w:pPr>
        <w:spacing w:after="0" w:line="240" w:lineRule="auto"/>
        <w:jc w:val="both"/>
        <w:rPr>
          <w:lang w:val="sr-Cyrl-CS"/>
        </w:rPr>
      </w:pPr>
    </w:p>
    <w:p w:rsidR="002D13C2" w:rsidRDefault="002D13C2" w:rsidP="007B75AB">
      <w:pPr>
        <w:spacing w:after="0" w:line="240" w:lineRule="auto"/>
        <w:jc w:val="both"/>
        <w:rPr>
          <w:lang w:val="sr-Cyrl-CS"/>
        </w:rPr>
      </w:pPr>
    </w:p>
    <w:p w:rsidR="002D13C2" w:rsidRDefault="002D13C2" w:rsidP="007B75AB">
      <w:pPr>
        <w:spacing w:after="0" w:line="240" w:lineRule="auto"/>
        <w:jc w:val="both"/>
        <w:rPr>
          <w:lang w:val="sr-Cyrl-CS"/>
        </w:rPr>
      </w:pPr>
    </w:p>
    <w:p w:rsidR="002D13C2" w:rsidRDefault="002D13C2" w:rsidP="007B75AB">
      <w:pPr>
        <w:spacing w:after="0" w:line="240" w:lineRule="auto"/>
        <w:jc w:val="both"/>
        <w:rPr>
          <w:lang w:val="sr-Cyrl-CS"/>
        </w:rPr>
      </w:pPr>
    </w:p>
    <w:p w:rsidR="002D13C2" w:rsidRDefault="002D13C2" w:rsidP="007B75AB">
      <w:pPr>
        <w:spacing w:after="0" w:line="240" w:lineRule="auto"/>
        <w:jc w:val="both"/>
        <w:rPr>
          <w:lang w:val="sr-Cyrl-CS"/>
        </w:rPr>
      </w:pPr>
    </w:p>
    <w:p w:rsidR="002D13C2" w:rsidRDefault="002D13C2" w:rsidP="007B75AB">
      <w:pPr>
        <w:spacing w:after="0" w:line="240" w:lineRule="auto"/>
        <w:jc w:val="both"/>
        <w:rPr>
          <w:lang w:val="sr-Cyrl-CS"/>
        </w:rPr>
      </w:pPr>
    </w:p>
    <w:p w:rsidR="002D13C2" w:rsidRDefault="002D13C2" w:rsidP="007B75AB">
      <w:pPr>
        <w:spacing w:after="0" w:line="240" w:lineRule="auto"/>
        <w:jc w:val="both"/>
        <w:rPr>
          <w:lang w:val="sr-Cyrl-CS"/>
        </w:rPr>
      </w:pPr>
    </w:p>
    <w:p w:rsidR="002D13C2" w:rsidRDefault="002D13C2" w:rsidP="007B75AB">
      <w:pPr>
        <w:spacing w:after="0" w:line="240" w:lineRule="auto"/>
        <w:jc w:val="both"/>
        <w:rPr>
          <w:lang w:val="sr-Cyrl-CS"/>
        </w:rPr>
      </w:pPr>
    </w:p>
    <w:p w:rsidR="002D13C2" w:rsidRDefault="002D13C2" w:rsidP="007B75AB">
      <w:pPr>
        <w:spacing w:after="0" w:line="240" w:lineRule="auto"/>
        <w:jc w:val="both"/>
        <w:rPr>
          <w:lang w:val="sr-Cyrl-CS"/>
        </w:rPr>
      </w:pPr>
    </w:p>
    <w:p w:rsidR="002D13C2" w:rsidRDefault="002D13C2" w:rsidP="007B75AB">
      <w:pPr>
        <w:spacing w:after="0" w:line="240" w:lineRule="auto"/>
        <w:jc w:val="both"/>
        <w:rPr>
          <w:lang w:val="sr-Cyrl-CS"/>
        </w:rPr>
      </w:pPr>
    </w:p>
    <w:p w:rsidR="002D13C2" w:rsidRDefault="002D13C2" w:rsidP="007B75AB">
      <w:pPr>
        <w:spacing w:after="0" w:line="240" w:lineRule="auto"/>
        <w:jc w:val="both"/>
        <w:rPr>
          <w:lang w:val="sr-Cyrl-CS"/>
        </w:rPr>
      </w:pPr>
    </w:p>
    <w:p w:rsidR="002D13C2" w:rsidRDefault="002D13C2" w:rsidP="007B75AB">
      <w:pPr>
        <w:spacing w:after="0" w:line="240" w:lineRule="auto"/>
        <w:jc w:val="both"/>
        <w:rPr>
          <w:lang w:val="sr-Cyrl-CS"/>
        </w:rPr>
      </w:pPr>
    </w:p>
    <w:p w:rsidR="002D13C2" w:rsidRDefault="002D13C2" w:rsidP="007B75AB">
      <w:pPr>
        <w:spacing w:after="0" w:line="240" w:lineRule="auto"/>
        <w:jc w:val="both"/>
        <w:rPr>
          <w:lang w:val="sr-Cyrl-CS"/>
        </w:rPr>
      </w:pPr>
    </w:p>
    <w:p w:rsidR="002D13C2" w:rsidRDefault="002D13C2" w:rsidP="007B75AB">
      <w:pPr>
        <w:spacing w:after="0" w:line="240" w:lineRule="auto"/>
        <w:jc w:val="both"/>
        <w:rPr>
          <w:lang w:val="sr-Cyrl-CS"/>
        </w:rPr>
      </w:pPr>
    </w:p>
    <w:p w:rsidR="002D13C2" w:rsidRDefault="002D13C2" w:rsidP="007B75AB">
      <w:pPr>
        <w:spacing w:after="0" w:line="240" w:lineRule="auto"/>
        <w:jc w:val="both"/>
        <w:rPr>
          <w:lang w:val="sr-Cyrl-CS"/>
        </w:rPr>
      </w:pPr>
    </w:p>
    <w:p w:rsidR="002D13C2" w:rsidRDefault="002D13C2" w:rsidP="007B75AB">
      <w:pPr>
        <w:spacing w:after="0" w:line="240" w:lineRule="auto"/>
        <w:jc w:val="both"/>
        <w:rPr>
          <w:lang w:val="sr-Cyrl-CS"/>
        </w:rPr>
      </w:pPr>
    </w:p>
    <w:p w:rsidR="002D13C2" w:rsidRDefault="002D13C2" w:rsidP="007B75AB">
      <w:pPr>
        <w:spacing w:after="0" w:line="240" w:lineRule="auto"/>
        <w:jc w:val="both"/>
        <w:rPr>
          <w:lang w:val="sr-Cyrl-CS"/>
        </w:rPr>
      </w:pPr>
    </w:p>
    <w:p w:rsidR="002D13C2" w:rsidRDefault="002D13C2" w:rsidP="007B75AB">
      <w:pPr>
        <w:spacing w:after="0" w:line="240" w:lineRule="auto"/>
        <w:jc w:val="both"/>
        <w:rPr>
          <w:lang w:val="sr-Cyrl-CS"/>
        </w:rPr>
      </w:pPr>
    </w:p>
    <w:p w:rsidR="002D13C2" w:rsidRDefault="002D13C2" w:rsidP="007B75AB">
      <w:pPr>
        <w:spacing w:after="0" w:line="240" w:lineRule="auto"/>
        <w:jc w:val="both"/>
        <w:rPr>
          <w:lang w:val="sr-Cyrl-CS"/>
        </w:rPr>
      </w:pPr>
    </w:p>
    <w:p w:rsidR="002D13C2" w:rsidRDefault="002D13C2" w:rsidP="007B75AB">
      <w:pPr>
        <w:spacing w:after="0" w:line="240" w:lineRule="auto"/>
        <w:jc w:val="both"/>
        <w:rPr>
          <w:lang w:val="sr-Cyrl-CS"/>
        </w:rPr>
      </w:pPr>
    </w:p>
    <w:p w:rsidR="002D13C2" w:rsidRDefault="002D13C2" w:rsidP="007B75AB">
      <w:pPr>
        <w:spacing w:after="0" w:line="240" w:lineRule="auto"/>
        <w:jc w:val="both"/>
        <w:rPr>
          <w:lang w:val="sr-Cyrl-CS"/>
        </w:rPr>
      </w:pPr>
    </w:p>
    <w:p w:rsidR="002D13C2" w:rsidRDefault="002D13C2" w:rsidP="007B75AB">
      <w:pPr>
        <w:spacing w:after="0" w:line="240" w:lineRule="auto"/>
        <w:jc w:val="both"/>
        <w:rPr>
          <w:lang w:val="sr-Cyrl-CS"/>
        </w:rPr>
      </w:pPr>
    </w:p>
    <w:tbl>
      <w:tblPr>
        <w:tblpPr w:leftFromText="180" w:rightFromText="180" w:horzAnchor="margin" w:tblpXSpec="center" w:tblpY="1260"/>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70"/>
        <w:gridCol w:w="2624"/>
        <w:gridCol w:w="2956"/>
        <w:gridCol w:w="1365"/>
        <w:gridCol w:w="1290"/>
      </w:tblGrid>
      <w:tr w:rsidR="002D13C2" w:rsidRPr="00144605" w:rsidTr="00382060">
        <w:trPr>
          <w:trHeight w:val="1104"/>
        </w:trPr>
        <w:tc>
          <w:tcPr>
            <w:tcW w:w="9405" w:type="dxa"/>
            <w:gridSpan w:val="5"/>
            <w:tcBorders>
              <w:top w:val="single" w:sz="12" w:space="0" w:color="000000"/>
              <w:left w:val="single" w:sz="12" w:space="0" w:color="000000"/>
              <w:right w:val="single" w:sz="12" w:space="0" w:color="000000"/>
            </w:tcBorders>
            <w:shd w:val="clear" w:color="auto" w:fill="FFFFFF"/>
            <w:vAlign w:val="center"/>
          </w:tcPr>
          <w:p w:rsidR="002D13C2" w:rsidRDefault="002D13C2" w:rsidP="00382060">
            <w:pPr>
              <w:spacing w:after="0" w:line="240" w:lineRule="auto"/>
              <w:jc w:val="center"/>
              <w:rPr>
                <w:b/>
                <w:bCs/>
                <w:u w:val="single"/>
                <w:lang w:val="sr-Cyrl-CS"/>
              </w:rPr>
            </w:pPr>
            <w:r w:rsidRPr="00144605">
              <w:rPr>
                <w:b/>
                <w:bCs/>
                <w:u w:val="single"/>
                <w:lang w:val="sr-Cyrl-CS"/>
              </w:rPr>
              <w:lastRenderedPageBreak/>
              <w:t>ИЗВЕШТАЈ О РАДУ ТИМА  ЗА  ЗАШТИТУ ЖИВОТНЕ  СРЕД</w:t>
            </w:r>
            <w:r>
              <w:rPr>
                <w:b/>
                <w:bCs/>
                <w:u w:val="single"/>
                <w:lang w:val="sr-Cyrl-CS"/>
              </w:rPr>
              <w:t>ИНЕ ЗА ПРВО ПОЛУГОДИШТЕ</w:t>
            </w:r>
          </w:p>
          <w:p w:rsidR="002D13C2" w:rsidRPr="00144605" w:rsidRDefault="002D13C2" w:rsidP="00382060">
            <w:pPr>
              <w:spacing w:after="0" w:line="240" w:lineRule="auto"/>
              <w:jc w:val="center"/>
              <w:rPr>
                <w:lang w:val="sr-Cyrl-CS"/>
              </w:rPr>
            </w:pPr>
            <w:r>
              <w:rPr>
                <w:b/>
                <w:bCs/>
                <w:u w:val="single"/>
                <w:lang w:val="sr-Cyrl-CS"/>
              </w:rPr>
              <w:t>ШК. 2017/2018</w:t>
            </w:r>
            <w:r w:rsidRPr="00144605">
              <w:rPr>
                <w:b/>
                <w:bCs/>
                <w:u w:val="single"/>
                <w:lang w:val="sr-Cyrl-CS"/>
              </w:rPr>
              <w:t>.ГОД.</w:t>
            </w:r>
          </w:p>
        </w:tc>
      </w:tr>
      <w:tr w:rsidR="002D13C2" w:rsidRPr="00144605" w:rsidTr="00382060">
        <w:trPr>
          <w:trHeight w:val="688"/>
        </w:trPr>
        <w:tc>
          <w:tcPr>
            <w:tcW w:w="1170" w:type="dxa"/>
            <w:tcBorders>
              <w:top w:val="single" w:sz="12" w:space="0" w:color="000000"/>
              <w:left w:val="single" w:sz="12" w:space="0" w:color="000000"/>
            </w:tcBorders>
            <w:shd w:val="clear" w:color="auto" w:fill="FFFFFF"/>
          </w:tcPr>
          <w:p w:rsidR="002D13C2" w:rsidRPr="00144605" w:rsidRDefault="002D13C2" w:rsidP="00382060">
            <w:pPr>
              <w:spacing w:after="0" w:line="240" w:lineRule="auto"/>
              <w:rPr>
                <w:lang w:val="sr-Cyrl-CS"/>
              </w:rPr>
            </w:pPr>
            <w:bookmarkStart w:id="1" w:name="_Hlk505791883"/>
          </w:p>
          <w:p w:rsidR="002D13C2" w:rsidRPr="00144605" w:rsidRDefault="002D13C2" w:rsidP="00382060">
            <w:pPr>
              <w:spacing w:after="0" w:line="240" w:lineRule="auto"/>
              <w:rPr>
                <w:lang w:val="sr-Cyrl-CS"/>
              </w:rPr>
            </w:pPr>
            <w:r w:rsidRPr="00144605">
              <w:rPr>
                <w:lang w:val="sr-Cyrl-CS"/>
              </w:rPr>
              <w:t>ДАТУМ</w:t>
            </w:r>
          </w:p>
        </w:tc>
        <w:tc>
          <w:tcPr>
            <w:tcW w:w="2624" w:type="dxa"/>
            <w:tcBorders>
              <w:top w:val="single" w:sz="12" w:space="0" w:color="000000"/>
            </w:tcBorders>
            <w:shd w:val="clear" w:color="auto" w:fill="FFFFFF"/>
          </w:tcPr>
          <w:p w:rsidR="002D13C2" w:rsidRPr="00144605" w:rsidRDefault="002D13C2" w:rsidP="00382060">
            <w:pPr>
              <w:spacing w:after="0" w:line="240" w:lineRule="auto"/>
              <w:rPr>
                <w:lang w:val="sr-Cyrl-CS"/>
              </w:rPr>
            </w:pPr>
          </w:p>
          <w:p w:rsidR="002D13C2" w:rsidRPr="00144605" w:rsidRDefault="002D13C2" w:rsidP="00382060">
            <w:pPr>
              <w:spacing w:after="0" w:line="240" w:lineRule="auto"/>
              <w:rPr>
                <w:lang w:val="sr-Cyrl-CS"/>
              </w:rPr>
            </w:pPr>
            <w:r w:rsidRPr="00144605">
              <w:rPr>
                <w:lang w:val="sr-Cyrl-CS"/>
              </w:rPr>
              <w:t xml:space="preserve"> ПРИСУТНИ ЧЛАНОВИ</w:t>
            </w:r>
          </w:p>
        </w:tc>
        <w:tc>
          <w:tcPr>
            <w:tcW w:w="2956" w:type="dxa"/>
            <w:tcBorders>
              <w:top w:val="single" w:sz="12" w:space="0" w:color="000000"/>
            </w:tcBorders>
            <w:shd w:val="clear" w:color="auto" w:fill="FFFFFF"/>
          </w:tcPr>
          <w:p w:rsidR="002D13C2" w:rsidRPr="00144605" w:rsidRDefault="002D13C2" w:rsidP="00382060">
            <w:pPr>
              <w:spacing w:after="0" w:line="240" w:lineRule="auto"/>
              <w:rPr>
                <w:lang w:val="sr-Cyrl-CS"/>
              </w:rPr>
            </w:pPr>
          </w:p>
          <w:p w:rsidR="002D13C2" w:rsidRPr="00144605" w:rsidRDefault="002D13C2" w:rsidP="00382060">
            <w:pPr>
              <w:spacing w:after="0" w:line="240" w:lineRule="auto"/>
              <w:rPr>
                <w:lang w:val="sr-Cyrl-CS"/>
              </w:rPr>
            </w:pPr>
            <w:r w:rsidRPr="00144605">
              <w:rPr>
                <w:lang w:val="sr-Cyrl-CS"/>
              </w:rPr>
              <w:t>ТЕМЕ И НАЧИН РЕАЛИЗАЦИЈЕ</w:t>
            </w:r>
          </w:p>
        </w:tc>
        <w:tc>
          <w:tcPr>
            <w:tcW w:w="1365" w:type="dxa"/>
            <w:tcBorders>
              <w:top w:val="single" w:sz="12" w:space="0" w:color="000000"/>
              <w:right w:val="single" w:sz="4" w:space="0" w:color="auto"/>
            </w:tcBorders>
            <w:shd w:val="clear" w:color="auto" w:fill="FFFFFF"/>
          </w:tcPr>
          <w:p w:rsidR="002D13C2" w:rsidRPr="00144605" w:rsidRDefault="002D13C2" w:rsidP="00382060">
            <w:pPr>
              <w:spacing w:after="0" w:line="240" w:lineRule="auto"/>
              <w:rPr>
                <w:lang w:val="sr-Cyrl-CS"/>
              </w:rPr>
            </w:pPr>
            <w:r w:rsidRPr="00144605">
              <w:rPr>
                <w:lang w:val="sr-Cyrl-CS"/>
              </w:rPr>
              <w:t xml:space="preserve">НОСИОЦИ </w:t>
            </w:r>
          </w:p>
          <w:p w:rsidR="002D13C2" w:rsidRPr="00144605" w:rsidRDefault="002D13C2" w:rsidP="00382060">
            <w:pPr>
              <w:spacing w:after="0" w:line="240" w:lineRule="auto"/>
              <w:rPr>
                <w:lang w:val="sr-Cyrl-CS"/>
              </w:rPr>
            </w:pPr>
            <w:r w:rsidRPr="00144605">
              <w:rPr>
                <w:lang w:val="sr-Cyrl-CS"/>
              </w:rPr>
              <w:t>РЕАЛИЗАЦИЈЕ</w:t>
            </w:r>
          </w:p>
        </w:tc>
        <w:tc>
          <w:tcPr>
            <w:tcW w:w="1290" w:type="dxa"/>
            <w:tcBorders>
              <w:top w:val="single" w:sz="12" w:space="0" w:color="000000"/>
              <w:left w:val="single" w:sz="4" w:space="0" w:color="auto"/>
              <w:right w:val="single" w:sz="12" w:space="0" w:color="000000"/>
            </w:tcBorders>
            <w:shd w:val="clear" w:color="auto" w:fill="FFFFFF"/>
          </w:tcPr>
          <w:p w:rsidR="002D13C2" w:rsidRPr="00144605" w:rsidRDefault="002D13C2" w:rsidP="00382060">
            <w:pPr>
              <w:spacing w:after="0" w:line="240" w:lineRule="auto"/>
              <w:rPr>
                <w:lang w:val="sr-Cyrl-CS"/>
              </w:rPr>
            </w:pPr>
          </w:p>
          <w:p w:rsidR="002D13C2" w:rsidRPr="00144605" w:rsidRDefault="002D13C2" w:rsidP="00382060">
            <w:pPr>
              <w:spacing w:after="0" w:line="240" w:lineRule="auto"/>
              <w:rPr>
                <w:lang w:val="sr-Cyrl-CS"/>
              </w:rPr>
            </w:pPr>
            <w:r w:rsidRPr="00144605">
              <w:rPr>
                <w:lang w:val="sr-Cyrl-CS"/>
              </w:rPr>
              <w:t>ЗАКЉУЧЦИ</w:t>
            </w:r>
          </w:p>
        </w:tc>
      </w:tr>
      <w:bookmarkEnd w:id="1"/>
      <w:tr w:rsidR="002D13C2" w:rsidRPr="00144605" w:rsidTr="00382060">
        <w:trPr>
          <w:trHeight w:val="2974"/>
        </w:trPr>
        <w:tc>
          <w:tcPr>
            <w:tcW w:w="1170" w:type="dxa"/>
            <w:tcBorders>
              <w:top w:val="single" w:sz="12" w:space="0" w:color="000000"/>
              <w:left w:val="single" w:sz="12" w:space="0" w:color="000000"/>
            </w:tcBorders>
            <w:shd w:val="clear" w:color="auto" w:fill="FFFFFF"/>
            <w:vAlign w:val="center"/>
          </w:tcPr>
          <w:p w:rsidR="002D13C2" w:rsidRPr="00144605" w:rsidRDefault="002D13C2" w:rsidP="00382060">
            <w:pPr>
              <w:spacing w:after="0" w:line="240" w:lineRule="auto"/>
              <w:jc w:val="center"/>
            </w:pPr>
            <w:r>
              <w:t>25</w:t>
            </w:r>
            <w:r w:rsidRPr="00144605">
              <w:t>.08 .</w:t>
            </w:r>
          </w:p>
          <w:p w:rsidR="002D13C2" w:rsidRPr="00144605" w:rsidRDefault="002D13C2" w:rsidP="00382060">
            <w:pPr>
              <w:spacing w:after="0" w:line="240" w:lineRule="auto"/>
              <w:jc w:val="center"/>
            </w:pPr>
            <w:r>
              <w:t>2017</w:t>
            </w:r>
            <w:r w:rsidRPr="00144605">
              <w:t>.</w:t>
            </w:r>
          </w:p>
        </w:tc>
        <w:tc>
          <w:tcPr>
            <w:tcW w:w="2624" w:type="dxa"/>
            <w:tcBorders>
              <w:top w:val="single" w:sz="12" w:space="0" w:color="000000"/>
            </w:tcBorders>
            <w:shd w:val="clear" w:color="auto" w:fill="FFFFFF"/>
          </w:tcPr>
          <w:p w:rsidR="002D13C2" w:rsidRPr="00144605" w:rsidRDefault="002D13C2" w:rsidP="00382060">
            <w:pPr>
              <w:spacing w:after="0" w:line="240" w:lineRule="auto"/>
            </w:pPr>
            <w:r w:rsidRPr="00144605">
              <w:t>Бранкица Лазаревић</w:t>
            </w:r>
          </w:p>
          <w:p w:rsidR="002D13C2" w:rsidRPr="00144605" w:rsidRDefault="002D13C2" w:rsidP="00382060">
            <w:pPr>
              <w:spacing w:after="0" w:line="240" w:lineRule="auto"/>
            </w:pPr>
          </w:p>
          <w:p w:rsidR="002D13C2" w:rsidRPr="00144605" w:rsidRDefault="002D13C2" w:rsidP="00382060">
            <w:pPr>
              <w:spacing w:after="0" w:line="240" w:lineRule="auto"/>
              <w:rPr>
                <w:lang w:val="sr-Cyrl-CS"/>
              </w:rPr>
            </w:pPr>
            <w:r w:rsidRPr="00144605">
              <w:rPr>
                <w:lang w:val="sr-Cyrl-CS"/>
              </w:rPr>
              <w:t>Слађана Милошевић</w:t>
            </w:r>
          </w:p>
          <w:p w:rsidR="002D13C2" w:rsidRPr="00144605" w:rsidRDefault="002D13C2" w:rsidP="00382060">
            <w:pPr>
              <w:spacing w:after="0" w:line="240" w:lineRule="auto"/>
              <w:rPr>
                <w:lang w:val="sr-Cyrl-CS"/>
              </w:rPr>
            </w:pPr>
          </w:p>
          <w:p w:rsidR="002D13C2" w:rsidRDefault="002D13C2" w:rsidP="00382060">
            <w:pPr>
              <w:spacing w:after="0" w:line="240" w:lineRule="auto"/>
            </w:pPr>
            <w:r>
              <w:t>Бојана Тодоровић</w:t>
            </w:r>
          </w:p>
          <w:p w:rsidR="002D13C2" w:rsidRPr="00A6010D" w:rsidRDefault="002D13C2" w:rsidP="00382060">
            <w:pPr>
              <w:spacing w:after="0" w:line="240" w:lineRule="auto"/>
            </w:pPr>
          </w:p>
          <w:p w:rsidR="002D13C2" w:rsidRPr="00144605" w:rsidRDefault="002D13C2" w:rsidP="00382060">
            <w:pPr>
              <w:spacing w:after="0" w:line="240" w:lineRule="auto"/>
              <w:rPr>
                <w:lang w:val="sr-Cyrl-CS"/>
              </w:rPr>
            </w:pPr>
            <w:r w:rsidRPr="00144605">
              <w:rPr>
                <w:lang w:val="sr-Cyrl-CS"/>
              </w:rPr>
              <w:t>Сузана Милосављевић</w:t>
            </w:r>
          </w:p>
          <w:p w:rsidR="002D13C2" w:rsidRPr="00144605" w:rsidRDefault="002D13C2" w:rsidP="00382060">
            <w:pPr>
              <w:spacing w:after="0" w:line="240" w:lineRule="auto"/>
              <w:rPr>
                <w:lang w:val="sr-Cyrl-CS"/>
              </w:rPr>
            </w:pPr>
          </w:p>
          <w:p w:rsidR="002D13C2" w:rsidRPr="00144605" w:rsidRDefault="002D13C2" w:rsidP="00382060">
            <w:pPr>
              <w:spacing w:after="0" w:line="240" w:lineRule="auto"/>
              <w:rPr>
                <w:lang w:val="sr-Cyrl-CS"/>
              </w:rPr>
            </w:pPr>
            <w:r w:rsidRPr="00144605">
              <w:rPr>
                <w:lang w:val="sr-Cyrl-CS"/>
              </w:rPr>
              <w:t>Снежана Стојковић</w:t>
            </w:r>
          </w:p>
        </w:tc>
        <w:tc>
          <w:tcPr>
            <w:tcW w:w="2956" w:type="dxa"/>
            <w:tcBorders>
              <w:top w:val="single" w:sz="12" w:space="0" w:color="000000"/>
            </w:tcBorders>
            <w:shd w:val="clear" w:color="auto" w:fill="FFFFFF"/>
          </w:tcPr>
          <w:p w:rsidR="002D13C2" w:rsidRPr="00144605" w:rsidRDefault="002D13C2" w:rsidP="00382060">
            <w:pPr>
              <w:spacing w:after="0" w:line="240" w:lineRule="auto"/>
              <w:rPr>
                <w:lang w:val="sr-Cyrl-CS"/>
              </w:rPr>
            </w:pPr>
          </w:p>
          <w:p w:rsidR="002D13C2" w:rsidRPr="00271489" w:rsidRDefault="002D13C2" w:rsidP="00382060">
            <w:pPr>
              <w:pStyle w:val="ListParagraph"/>
              <w:numPr>
                <w:ilvl w:val="0"/>
                <w:numId w:val="16"/>
              </w:numPr>
              <w:spacing w:after="0" w:line="240" w:lineRule="auto"/>
              <w:rPr>
                <w:lang w:val="sr-Cyrl-CS"/>
              </w:rPr>
            </w:pPr>
            <w:r w:rsidRPr="00271489">
              <w:rPr>
                <w:lang w:val="sr-Cyrl-CS"/>
              </w:rPr>
              <w:t>Израда плана Стручног тима за заштиту животне средине</w:t>
            </w:r>
          </w:p>
          <w:p w:rsidR="002D13C2" w:rsidRPr="00144605" w:rsidRDefault="002D13C2" w:rsidP="00382060">
            <w:pPr>
              <w:spacing w:after="0" w:line="240" w:lineRule="auto"/>
              <w:rPr>
                <w:lang w:val="sr-Cyrl-CS"/>
              </w:rPr>
            </w:pPr>
          </w:p>
          <w:p w:rsidR="002D13C2" w:rsidRPr="00144605" w:rsidRDefault="002D13C2" w:rsidP="00382060">
            <w:pPr>
              <w:spacing w:after="0" w:line="240" w:lineRule="auto"/>
              <w:rPr>
                <w:lang w:val="sr-Cyrl-CS"/>
              </w:rPr>
            </w:pPr>
          </w:p>
          <w:p w:rsidR="002D13C2" w:rsidRPr="00144605" w:rsidRDefault="002D13C2" w:rsidP="00382060">
            <w:pPr>
              <w:spacing w:after="0" w:line="240" w:lineRule="auto"/>
              <w:rPr>
                <w:lang w:val="sr-Cyrl-CS"/>
              </w:rPr>
            </w:pPr>
            <w:r w:rsidRPr="00144605">
              <w:rPr>
                <w:lang w:val="sr-Cyrl-CS"/>
              </w:rPr>
              <w:t>Састанак Стручног тима за заштиту животне средине</w:t>
            </w:r>
          </w:p>
        </w:tc>
        <w:tc>
          <w:tcPr>
            <w:tcW w:w="1365" w:type="dxa"/>
            <w:tcBorders>
              <w:top w:val="single" w:sz="12" w:space="0" w:color="000000"/>
              <w:right w:val="single" w:sz="4" w:space="0" w:color="auto"/>
            </w:tcBorders>
            <w:shd w:val="clear" w:color="auto" w:fill="FFFFFF"/>
          </w:tcPr>
          <w:p w:rsidR="002D13C2" w:rsidRPr="00144605" w:rsidRDefault="002D13C2" w:rsidP="00382060">
            <w:pPr>
              <w:spacing w:after="0" w:line="240" w:lineRule="auto"/>
              <w:rPr>
                <w:lang w:val="sr-Cyrl-CS"/>
              </w:rPr>
            </w:pPr>
            <w:r w:rsidRPr="00144605">
              <w:rPr>
                <w:lang w:val="sr-Cyrl-CS"/>
              </w:rPr>
              <w:t>Чланови Стручног тима за заштиту животне средине</w:t>
            </w:r>
          </w:p>
        </w:tc>
        <w:tc>
          <w:tcPr>
            <w:tcW w:w="1290" w:type="dxa"/>
            <w:tcBorders>
              <w:top w:val="single" w:sz="12" w:space="0" w:color="000000"/>
              <w:left w:val="single" w:sz="4" w:space="0" w:color="auto"/>
              <w:right w:val="single" w:sz="12" w:space="0" w:color="000000"/>
            </w:tcBorders>
            <w:shd w:val="clear" w:color="auto" w:fill="FFFFFF"/>
          </w:tcPr>
          <w:p w:rsidR="002D13C2" w:rsidRPr="00144605" w:rsidRDefault="002D13C2" w:rsidP="00382060">
            <w:pPr>
              <w:spacing w:after="0" w:line="240" w:lineRule="auto"/>
              <w:rPr>
                <w:lang w:val="sr-Cyrl-CS"/>
              </w:rPr>
            </w:pPr>
            <w:r w:rsidRPr="00144605">
              <w:rPr>
                <w:lang w:val="sr-Cyrl-CS"/>
              </w:rPr>
              <w:t>Реализовано</w:t>
            </w:r>
          </w:p>
        </w:tc>
      </w:tr>
      <w:tr w:rsidR="002D13C2" w:rsidRPr="00144605" w:rsidTr="00382060">
        <w:trPr>
          <w:trHeight w:val="2417"/>
        </w:trPr>
        <w:tc>
          <w:tcPr>
            <w:tcW w:w="1170" w:type="dxa"/>
            <w:vMerge w:val="restart"/>
            <w:tcBorders>
              <w:left w:val="single" w:sz="12" w:space="0" w:color="000000"/>
            </w:tcBorders>
            <w:vAlign w:val="center"/>
          </w:tcPr>
          <w:p w:rsidR="002D13C2" w:rsidRPr="00144605" w:rsidRDefault="002D13C2" w:rsidP="00382060">
            <w:pPr>
              <w:spacing w:after="0" w:line="240" w:lineRule="auto"/>
            </w:pPr>
            <w:r>
              <w:rPr>
                <w:lang w:val="sr-Cyrl-CS"/>
              </w:rPr>
              <w:t>5</w:t>
            </w:r>
            <w:r w:rsidRPr="00144605">
              <w:rPr>
                <w:lang w:val="sr-Cyrl-CS"/>
              </w:rPr>
              <w:t>.</w:t>
            </w:r>
            <w:r>
              <w:rPr>
                <w:lang w:val="sr-Cyrl-CS"/>
              </w:rPr>
              <w:t>0</w:t>
            </w:r>
            <w:r>
              <w:t>9.2017</w:t>
            </w:r>
            <w:r w:rsidRPr="00144605">
              <w:t>.</w:t>
            </w:r>
          </w:p>
        </w:tc>
        <w:tc>
          <w:tcPr>
            <w:tcW w:w="2624" w:type="dxa"/>
            <w:vMerge w:val="restart"/>
          </w:tcPr>
          <w:p w:rsidR="002D13C2" w:rsidRPr="00144605" w:rsidRDefault="002D13C2" w:rsidP="00382060">
            <w:pPr>
              <w:spacing w:after="0" w:line="240" w:lineRule="auto"/>
            </w:pPr>
          </w:p>
          <w:p w:rsidR="002D13C2" w:rsidRPr="00144605" w:rsidRDefault="002D13C2" w:rsidP="00382060">
            <w:pPr>
              <w:spacing w:after="0" w:line="240" w:lineRule="auto"/>
            </w:pPr>
          </w:p>
          <w:p w:rsidR="002D13C2" w:rsidRPr="00144605" w:rsidRDefault="002D13C2" w:rsidP="00382060">
            <w:pPr>
              <w:spacing w:after="0" w:line="240" w:lineRule="auto"/>
            </w:pPr>
          </w:p>
          <w:p w:rsidR="002D13C2" w:rsidRPr="00144605" w:rsidRDefault="002D13C2" w:rsidP="00382060">
            <w:pPr>
              <w:spacing w:after="0" w:line="240" w:lineRule="auto"/>
            </w:pPr>
            <w:r w:rsidRPr="00144605">
              <w:t>Бранкица Лазаревић</w:t>
            </w:r>
          </w:p>
          <w:p w:rsidR="002D13C2" w:rsidRPr="00144605" w:rsidRDefault="002D13C2" w:rsidP="00382060">
            <w:pPr>
              <w:spacing w:after="0" w:line="240" w:lineRule="auto"/>
            </w:pPr>
          </w:p>
          <w:p w:rsidR="002D13C2" w:rsidRPr="00144605" w:rsidRDefault="002D13C2" w:rsidP="00382060">
            <w:pPr>
              <w:spacing w:after="0" w:line="240" w:lineRule="auto"/>
              <w:rPr>
                <w:lang w:val="sr-Cyrl-CS"/>
              </w:rPr>
            </w:pPr>
            <w:r w:rsidRPr="00144605">
              <w:rPr>
                <w:lang w:val="sr-Cyrl-CS"/>
              </w:rPr>
              <w:t>Слађана Милошевић</w:t>
            </w:r>
          </w:p>
          <w:p w:rsidR="002D13C2" w:rsidRPr="00144605" w:rsidRDefault="002D13C2" w:rsidP="00382060">
            <w:pPr>
              <w:spacing w:after="0" w:line="240" w:lineRule="auto"/>
              <w:rPr>
                <w:lang w:val="sr-Cyrl-CS"/>
              </w:rPr>
            </w:pPr>
          </w:p>
          <w:p w:rsidR="002D13C2" w:rsidRDefault="002D13C2" w:rsidP="00382060">
            <w:pPr>
              <w:spacing w:after="0" w:line="240" w:lineRule="auto"/>
              <w:rPr>
                <w:lang w:val="sr-Cyrl-CS"/>
              </w:rPr>
            </w:pPr>
            <w:r>
              <w:rPr>
                <w:lang w:val="sr-Cyrl-CS"/>
              </w:rPr>
              <w:t>Бојана Тодоровић</w:t>
            </w:r>
          </w:p>
          <w:p w:rsidR="002D13C2" w:rsidRPr="00144605" w:rsidRDefault="002D13C2" w:rsidP="00382060">
            <w:pPr>
              <w:spacing w:after="0" w:line="240" w:lineRule="auto"/>
              <w:rPr>
                <w:lang w:val="sr-Cyrl-CS"/>
              </w:rPr>
            </w:pPr>
          </w:p>
          <w:p w:rsidR="002D13C2" w:rsidRPr="00144605" w:rsidRDefault="002D13C2" w:rsidP="00382060">
            <w:pPr>
              <w:spacing w:after="0" w:line="240" w:lineRule="auto"/>
              <w:rPr>
                <w:lang w:val="sr-Cyrl-CS"/>
              </w:rPr>
            </w:pPr>
            <w:r w:rsidRPr="00144605">
              <w:rPr>
                <w:lang w:val="sr-Cyrl-CS"/>
              </w:rPr>
              <w:t>Сузана Милосављевић</w:t>
            </w:r>
          </w:p>
          <w:p w:rsidR="002D13C2" w:rsidRPr="00144605" w:rsidRDefault="002D13C2" w:rsidP="00382060">
            <w:pPr>
              <w:spacing w:after="0" w:line="240" w:lineRule="auto"/>
              <w:rPr>
                <w:lang w:val="sr-Cyrl-CS"/>
              </w:rPr>
            </w:pPr>
          </w:p>
          <w:p w:rsidR="002D13C2" w:rsidRPr="00144605" w:rsidRDefault="002D13C2" w:rsidP="00382060">
            <w:pPr>
              <w:spacing w:after="0" w:line="240" w:lineRule="auto"/>
              <w:rPr>
                <w:lang w:val="sr-Cyrl-CS"/>
              </w:rPr>
            </w:pPr>
            <w:r w:rsidRPr="00144605">
              <w:rPr>
                <w:lang w:val="sr-Cyrl-CS"/>
              </w:rPr>
              <w:t>Снежана Стојковић</w:t>
            </w:r>
          </w:p>
        </w:tc>
        <w:tc>
          <w:tcPr>
            <w:tcW w:w="2956" w:type="dxa"/>
          </w:tcPr>
          <w:p w:rsidR="002D13C2" w:rsidRPr="00144605" w:rsidRDefault="002D13C2" w:rsidP="00382060">
            <w:pPr>
              <w:pStyle w:val="ListParagraph"/>
              <w:numPr>
                <w:ilvl w:val="0"/>
                <w:numId w:val="12"/>
              </w:numPr>
              <w:spacing w:after="0" w:line="240" w:lineRule="auto"/>
              <w:contextualSpacing w:val="0"/>
              <w:rPr>
                <w:lang w:val="sr-Cyrl-CS"/>
              </w:rPr>
            </w:pPr>
            <w:r w:rsidRPr="00144605">
              <w:rPr>
                <w:lang w:val="sr-Cyrl-CS"/>
              </w:rPr>
              <w:t>Трајни годишњи задатак- чишћење школског дворишта</w:t>
            </w:r>
          </w:p>
          <w:p w:rsidR="002D13C2" w:rsidRPr="00144605" w:rsidRDefault="002D13C2" w:rsidP="00382060">
            <w:pPr>
              <w:pStyle w:val="ListParagraph"/>
              <w:spacing w:after="0" w:line="240" w:lineRule="auto"/>
              <w:rPr>
                <w:lang w:val="sr-Cyrl-CS"/>
              </w:rPr>
            </w:pPr>
          </w:p>
          <w:p w:rsidR="002D13C2" w:rsidRPr="00144605" w:rsidRDefault="002D13C2" w:rsidP="00382060">
            <w:pPr>
              <w:spacing w:after="0" w:line="240" w:lineRule="auto"/>
            </w:pPr>
            <w:r w:rsidRPr="00144605">
              <w:t>Акција</w:t>
            </w:r>
          </w:p>
          <w:p w:rsidR="002D13C2" w:rsidRPr="00144605" w:rsidRDefault="002D13C2" w:rsidP="00382060">
            <w:pPr>
              <w:spacing w:after="0" w:line="240" w:lineRule="auto"/>
              <w:rPr>
                <w:lang w:val="sr-Cyrl-CS"/>
              </w:rPr>
            </w:pPr>
          </w:p>
        </w:tc>
        <w:tc>
          <w:tcPr>
            <w:tcW w:w="1365" w:type="dxa"/>
            <w:tcBorders>
              <w:right w:val="single" w:sz="4" w:space="0" w:color="auto"/>
            </w:tcBorders>
          </w:tcPr>
          <w:p w:rsidR="002D13C2" w:rsidRPr="00144605" w:rsidRDefault="002D13C2" w:rsidP="00382060">
            <w:pPr>
              <w:spacing w:after="0" w:line="240" w:lineRule="auto"/>
              <w:rPr>
                <w:lang w:val="sr-Cyrl-CS"/>
              </w:rPr>
            </w:pPr>
            <w:r w:rsidRPr="00144605">
              <w:rPr>
                <w:lang w:val="sr-Cyrl-CS"/>
              </w:rPr>
              <w:t>Разредне старешине и ученициод</w:t>
            </w:r>
            <w:r>
              <w:rPr>
                <w:lang w:val="sr-Cyrl-CS"/>
              </w:rPr>
              <w:t xml:space="preserve"> првог </w:t>
            </w:r>
            <w:r w:rsidRPr="00144605">
              <w:rPr>
                <w:lang w:val="sr-Cyrl-CS"/>
              </w:rPr>
              <w:t xml:space="preserve"> до осмог разреда (месечно, једанразред), сарадњаса ђачким</w:t>
            </w:r>
            <w:r>
              <w:rPr>
                <w:lang w:val="sr-Cyrl-CS"/>
              </w:rPr>
              <w:t xml:space="preserve"> парламенто</w:t>
            </w:r>
          </w:p>
        </w:tc>
        <w:tc>
          <w:tcPr>
            <w:tcW w:w="1290" w:type="dxa"/>
            <w:tcBorders>
              <w:left w:val="single" w:sz="4" w:space="0" w:color="auto"/>
              <w:right w:val="single" w:sz="12" w:space="0" w:color="000000"/>
            </w:tcBorders>
          </w:tcPr>
          <w:p w:rsidR="002D13C2" w:rsidRPr="00144605" w:rsidRDefault="002D13C2" w:rsidP="00382060">
            <w:pPr>
              <w:spacing w:after="0" w:line="240" w:lineRule="auto"/>
              <w:rPr>
                <w:lang w:val="sr-Cyrl-CS"/>
              </w:rPr>
            </w:pPr>
            <w:r w:rsidRPr="00144605">
              <w:rPr>
                <w:lang w:val="sr-Cyrl-CS"/>
              </w:rPr>
              <w:t>Р</w:t>
            </w:r>
            <w:r>
              <w:rPr>
                <w:lang w:val="sr-Cyrl-CS"/>
              </w:rPr>
              <w:t>еализује се током године</w:t>
            </w:r>
          </w:p>
        </w:tc>
      </w:tr>
      <w:tr w:rsidR="002D13C2" w:rsidRPr="00144605" w:rsidTr="00382060">
        <w:trPr>
          <w:trHeight w:val="1718"/>
        </w:trPr>
        <w:tc>
          <w:tcPr>
            <w:tcW w:w="1170" w:type="dxa"/>
            <w:vMerge/>
            <w:tcBorders>
              <w:left w:val="single" w:sz="12" w:space="0" w:color="000000"/>
            </w:tcBorders>
            <w:vAlign w:val="center"/>
          </w:tcPr>
          <w:p w:rsidR="002D13C2" w:rsidRPr="00144605" w:rsidRDefault="002D13C2" w:rsidP="00382060">
            <w:pPr>
              <w:spacing w:after="0" w:line="240" w:lineRule="auto"/>
              <w:jc w:val="center"/>
              <w:rPr>
                <w:lang w:val="sr-Cyrl-CS"/>
              </w:rPr>
            </w:pPr>
          </w:p>
        </w:tc>
        <w:tc>
          <w:tcPr>
            <w:tcW w:w="2624" w:type="dxa"/>
            <w:vMerge/>
            <w:tcBorders>
              <w:bottom w:val="single" w:sz="4" w:space="0" w:color="auto"/>
            </w:tcBorders>
          </w:tcPr>
          <w:p w:rsidR="002D13C2" w:rsidRPr="00144605" w:rsidRDefault="002D13C2" w:rsidP="00382060">
            <w:pPr>
              <w:spacing w:after="0" w:line="240" w:lineRule="auto"/>
              <w:rPr>
                <w:lang w:val="sr-Cyrl-CS"/>
              </w:rPr>
            </w:pPr>
          </w:p>
        </w:tc>
        <w:tc>
          <w:tcPr>
            <w:tcW w:w="2956" w:type="dxa"/>
          </w:tcPr>
          <w:p w:rsidR="002D13C2" w:rsidRPr="00144605" w:rsidRDefault="002D13C2" w:rsidP="00382060">
            <w:pPr>
              <w:pStyle w:val="ListParagraph"/>
              <w:numPr>
                <w:ilvl w:val="0"/>
                <w:numId w:val="12"/>
              </w:numPr>
              <w:spacing w:after="0" w:line="240" w:lineRule="auto"/>
              <w:contextualSpacing w:val="0"/>
              <w:rPr>
                <w:lang w:val="sr-Cyrl-CS"/>
              </w:rPr>
            </w:pPr>
            <w:r>
              <w:rPr>
                <w:lang w:val="sr-Cyrl-CS"/>
              </w:rPr>
              <w:t>Сакупљање секундарних сировина ( лименки )</w:t>
            </w:r>
          </w:p>
          <w:p w:rsidR="002D13C2" w:rsidRPr="00144605" w:rsidRDefault="002D13C2" w:rsidP="00382060">
            <w:pPr>
              <w:pStyle w:val="ListParagraph"/>
              <w:spacing w:after="0" w:line="240" w:lineRule="auto"/>
              <w:rPr>
                <w:lang w:val="sr-Cyrl-CS"/>
              </w:rPr>
            </w:pPr>
          </w:p>
          <w:p w:rsidR="002D13C2" w:rsidRPr="00144605" w:rsidRDefault="002D13C2" w:rsidP="00382060">
            <w:pPr>
              <w:spacing w:after="0" w:line="240" w:lineRule="auto"/>
            </w:pPr>
            <w:r w:rsidRPr="00144605">
              <w:t>Акција</w:t>
            </w:r>
          </w:p>
          <w:p w:rsidR="002D13C2" w:rsidRPr="00144605" w:rsidRDefault="002D13C2" w:rsidP="00382060">
            <w:pPr>
              <w:spacing w:after="0" w:line="240" w:lineRule="auto"/>
            </w:pPr>
          </w:p>
        </w:tc>
        <w:tc>
          <w:tcPr>
            <w:tcW w:w="1365" w:type="dxa"/>
            <w:tcBorders>
              <w:right w:val="single" w:sz="4" w:space="0" w:color="auto"/>
            </w:tcBorders>
          </w:tcPr>
          <w:p w:rsidR="002D13C2" w:rsidRPr="00144605" w:rsidRDefault="002D13C2" w:rsidP="00382060">
            <w:pPr>
              <w:spacing w:after="0" w:line="240" w:lineRule="auto"/>
              <w:rPr>
                <w:lang w:val="sr-Cyrl-CS"/>
              </w:rPr>
            </w:pPr>
            <w:r w:rsidRPr="00144605">
              <w:t>Васпитачисадецомиз</w:t>
            </w:r>
            <w:r>
              <w:t xml:space="preserve">забавишта, учитељи и разредне </w:t>
            </w:r>
            <w:r w:rsidRPr="00144605">
              <w:t>старешинесаученицима, предметнинаставници</w:t>
            </w:r>
          </w:p>
        </w:tc>
        <w:tc>
          <w:tcPr>
            <w:tcW w:w="1290" w:type="dxa"/>
            <w:tcBorders>
              <w:left w:val="single" w:sz="4" w:space="0" w:color="auto"/>
              <w:right w:val="single" w:sz="12" w:space="0" w:color="000000"/>
            </w:tcBorders>
            <w:vAlign w:val="center"/>
          </w:tcPr>
          <w:p w:rsidR="002D13C2" w:rsidRPr="00144605" w:rsidRDefault="002D13C2" w:rsidP="00382060">
            <w:pPr>
              <w:spacing w:after="0" w:line="240" w:lineRule="auto"/>
              <w:rPr>
                <w:lang w:val="sr-Cyrl-CS"/>
              </w:rPr>
            </w:pPr>
            <w:r>
              <w:rPr>
                <w:lang w:val="sr-Cyrl-CS"/>
              </w:rPr>
              <w:t>Реализује се током школске године</w:t>
            </w:r>
          </w:p>
        </w:tc>
      </w:tr>
      <w:tr w:rsidR="002D13C2" w:rsidRPr="00144605" w:rsidTr="00382060">
        <w:trPr>
          <w:trHeight w:val="2470"/>
        </w:trPr>
        <w:tc>
          <w:tcPr>
            <w:tcW w:w="1170" w:type="dxa"/>
            <w:vMerge w:val="restart"/>
            <w:tcBorders>
              <w:left w:val="single" w:sz="12" w:space="0" w:color="000000"/>
              <w:bottom w:val="single" w:sz="4" w:space="0" w:color="auto"/>
            </w:tcBorders>
            <w:vAlign w:val="center"/>
          </w:tcPr>
          <w:p w:rsidR="002D13C2" w:rsidRPr="00144605" w:rsidRDefault="002D13C2" w:rsidP="00382060">
            <w:pPr>
              <w:spacing w:after="0" w:line="240" w:lineRule="auto"/>
              <w:jc w:val="center"/>
              <w:rPr>
                <w:lang w:val="sr-Cyrl-CS"/>
              </w:rPr>
            </w:pPr>
          </w:p>
          <w:p w:rsidR="002D13C2" w:rsidRPr="00144605" w:rsidRDefault="002D13C2" w:rsidP="00382060">
            <w:pPr>
              <w:spacing w:after="0" w:line="240" w:lineRule="auto"/>
              <w:jc w:val="center"/>
              <w:rPr>
                <w:lang w:val="sr-Cyrl-CS"/>
              </w:rPr>
            </w:pPr>
            <w:r>
              <w:rPr>
                <w:lang w:val="sr-Cyrl-CS"/>
              </w:rPr>
              <w:t>07</w:t>
            </w:r>
            <w:r w:rsidRPr="00144605">
              <w:rPr>
                <w:lang w:val="sr-Cyrl-CS"/>
              </w:rPr>
              <w:t>.10.</w:t>
            </w:r>
          </w:p>
          <w:p w:rsidR="002D13C2" w:rsidRPr="00144605" w:rsidRDefault="002D13C2" w:rsidP="00382060">
            <w:pPr>
              <w:spacing w:after="0" w:line="240" w:lineRule="auto"/>
              <w:jc w:val="center"/>
              <w:rPr>
                <w:lang w:val="sr-Cyrl-CS"/>
              </w:rPr>
            </w:pPr>
            <w:r>
              <w:rPr>
                <w:lang w:val="sr-Cyrl-CS"/>
              </w:rPr>
              <w:t>2017</w:t>
            </w:r>
            <w:r w:rsidRPr="00144605">
              <w:rPr>
                <w:lang w:val="sr-Cyrl-CS"/>
              </w:rPr>
              <w:t>.</w:t>
            </w:r>
          </w:p>
          <w:p w:rsidR="002D13C2" w:rsidRPr="00144605" w:rsidRDefault="002D13C2" w:rsidP="00382060">
            <w:pPr>
              <w:spacing w:after="0" w:line="240" w:lineRule="auto"/>
              <w:jc w:val="center"/>
              <w:rPr>
                <w:lang w:val="sr-Cyrl-CS"/>
              </w:rPr>
            </w:pPr>
          </w:p>
          <w:p w:rsidR="002D13C2" w:rsidRPr="00144605" w:rsidRDefault="002D13C2" w:rsidP="00382060">
            <w:pPr>
              <w:spacing w:after="0" w:line="240" w:lineRule="auto"/>
              <w:jc w:val="center"/>
              <w:rPr>
                <w:lang w:val="sr-Cyrl-CS"/>
              </w:rPr>
            </w:pPr>
          </w:p>
          <w:p w:rsidR="002D13C2" w:rsidRPr="00144605" w:rsidRDefault="002D13C2" w:rsidP="00382060">
            <w:pPr>
              <w:spacing w:after="0" w:line="240" w:lineRule="auto"/>
              <w:jc w:val="center"/>
              <w:rPr>
                <w:lang w:val="sr-Cyrl-CS"/>
              </w:rPr>
            </w:pPr>
          </w:p>
          <w:p w:rsidR="002D13C2" w:rsidRPr="00144605" w:rsidRDefault="002D13C2" w:rsidP="00382060">
            <w:pPr>
              <w:spacing w:after="0" w:line="240" w:lineRule="auto"/>
              <w:jc w:val="center"/>
            </w:pPr>
          </w:p>
        </w:tc>
        <w:tc>
          <w:tcPr>
            <w:tcW w:w="2624" w:type="dxa"/>
            <w:vMerge w:val="restart"/>
            <w:tcBorders>
              <w:bottom w:val="single" w:sz="4" w:space="0" w:color="auto"/>
            </w:tcBorders>
            <w:vAlign w:val="center"/>
          </w:tcPr>
          <w:p w:rsidR="002D13C2" w:rsidRPr="00144605" w:rsidRDefault="002D13C2" w:rsidP="00382060">
            <w:pPr>
              <w:spacing w:after="0" w:line="240" w:lineRule="auto"/>
              <w:rPr>
                <w:lang w:val="sr-Cyrl-CS"/>
              </w:rPr>
            </w:pPr>
            <w:r w:rsidRPr="00144605">
              <w:rPr>
                <w:lang w:val="sr-Cyrl-CS"/>
              </w:rPr>
              <w:t>Бранкица Лазаревић</w:t>
            </w:r>
          </w:p>
          <w:p w:rsidR="002D13C2" w:rsidRPr="00144605" w:rsidRDefault="002D13C2" w:rsidP="00382060">
            <w:pPr>
              <w:spacing w:after="0" w:line="240" w:lineRule="auto"/>
              <w:rPr>
                <w:lang w:val="sr-Cyrl-CS"/>
              </w:rPr>
            </w:pPr>
          </w:p>
          <w:p w:rsidR="002D13C2" w:rsidRPr="00144605" w:rsidRDefault="002D13C2" w:rsidP="00382060">
            <w:pPr>
              <w:spacing w:after="0" w:line="240" w:lineRule="auto"/>
              <w:rPr>
                <w:lang w:val="sr-Cyrl-CS"/>
              </w:rPr>
            </w:pPr>
            <w:r w:rsidRPr="00144605">
              <w:rPr>
                <w:lang w:val="sr-Cyrl-CS"/>
              </w:rPr>
              <w:t>Слађана Милошевић</w:t>
            </w:r>
          </w:p>
          <w:p w:rsidR="002D13C2" w:rsidRPr="00144605" w:rsidRDefault="002D13C2" w:rsidP="00382060">
            <w:pPr>
              <w:spacing w:after="0" w:line="240" w:lineRule="auto"/>
              <w:rPr>
                <w:lang w:val="sr-Cyrl-CS"/>
              </w:rPr>
            </w:pPr>
          </w:p>
          <w:p w:rsidR="002D13C2" w:rsidRDefault="002D13C2" w:rsidP="00382060">
            <w:pPr>
              <w:spacing w:after="0" w:line="240" w:lineRule="auto"/>
            </w:pPr>
            <w:r>
              <w:t>Бојана Тодоровић</w:t>
            </w:r>
          </w:p>
          <w:p w:rsidR="002D13C2" w:rsidRPr="00F66F2A" w:rsidRDefault="002D13C2" w:rsidP="00382060">
            <w:pPr>
              <w:spacing w:after="0" w:line="240" w:lineRule="auto"/>
            </w:pPr>
          </w:p>
          <w:p w:rsidR="002D13C2" w:rsidRPr="00144605" w:rsidRDefault="002D13C2" w:rsidP="00382060">
            <w:pPr>
              <w:spacing w:after="0" w:line="240" w:lineRule="auto"/>
              <w:rPr>
                <w:lang w:val="sr-Cyrl-CS"/>
              </w:rPr>
            </w:pPr>
            <w:r w:rsidRPr="00144605">
              <w:rPr>
                <w:lang w:val="sr-Cyrl-CS"/>
              </w:rPr>
              <w:t>Сузана Милосављевић</w:t>
            </w:r>
          </w:p>
          <w:p w:rsidR="002D13C2" w:rsidRPr="00144605" w:rsidRDefault="002D13C2" w:rsidP="00382060">
            <w:pPr>
              <w:spacing w:after="0" w:line="240" w:lineRule="auto"/>
              <w:rPr>
                <w:lang w:val="sr-Cyrl-CS"/>
              </w:rPr>
            </w:pPr>
          </w:p>
          <w:p w:rsidR="002D13C2" w:rsidRPr="00144605" w:rsidRDefault="002D13C2" w:rsidP="00382060">
            <w:pPr>
              <w:spacing w:after="0" w:line="240" w:lineRule="auto"/>
              <w:rPr>
                <w:lang w:val="sr-Cyrl-CS"/>
              </w:rPr>
            </w:pPr>
            <w:r w:rsidRPr="00144605">
              <w:rPr>
                <w:lang w:val="sr-Cyrl-CS"/>
              </w:rPr>
              <w:t>Снежана Стојковић</w:t>
            </w:r>
          </w:p>
          <w:p w:rsidR="002D13C2" w:rsidRPr="00144605" w:rsidRDefault="002D13C2" w:rsidP="00382060">
            <w:pPr>
              <w:spacing w:after="0" w:line="240" w:lineRule="auto"/>
              <w:rPr>
                <w:lang w:val="sr-Cyrl-CS"/>
              </w:rPr>
            </w:pPr>
          </w:p>
          <w:p w:rsidR="002D13C2" w:rsidRPr="00144605" w:rsidRDefault="002D13C2" w:rsidP="00382060">
            <w:pPr>
              <w:spacing w:after="0" w:line="240" w:lineRule="auto"/>
              <w:rPr>
                <w:lang w:val="sr-Cyrl-CS"/>
              </w:rPr>
            </w:pPr>
          </w:p>
          <w:p w:rsidR="002D13C2" w:rsidRPr="00144605" w:rsidRDefault="002D13C2" w:rsidP="00382060">
            <w:pPr>
              <w:spacing w:after="0" w:line="240" w:lineRule="auto"/>
              <w:rPr>
                <w:lang w:val="sr-Cyrl-CS"/>
              </w:rPr>
            </w:pPr>
          </w:p>
          <w:p w:rsidR="002D13C2" w:rsidRPr="00144605" w:rsidRDefault="002D13C2" w:rsidP="00382060">
            <w:pPr>
              <w:spacing w:after="0" w:line="240" w:lineRule="auto"/>
              <w:rPr>
                <w:lang w:val="sr-Cyrl-CS"/>
              </w:rPr>
            </w:pPr>
          </w:p>
          <w:p w:rsidR="002D13C2" w:rsidRPr="00144605" w:rsidRDefault="002D13C2" w:rsidP="00382060">
            <w:pPr>
              <w:spacing w:after="0" w:line="240" w:lineRule="auto"/>
              <w:rPr>
                <w:lang w:val="sr-Cyrl-CS"/>
              </w:rPr>
            </w:pPr>
          </w:p>
        </w:tc>
        <w:tc>
          <w:tcPr>
            <w:tcW w:w="2956" w:type="dxa"/>
          </w:tcPr>
          <w:p w:rsidR="002D13C2" w:rsidRPr="00144605" w:rsidRDefault="002D13C2" w:rsidP="00382060">
            <w:pPr>
              <w:pStyle w:val="ListParagraph"/>
              <w:numPr>
                <w:ilvl w:val="0"/>
                <w:numId w:val="13"/>
              </w:numPr>
              <w:spacing w:after="0" w:line="240" w:lineRule="auto"/>
              <w:contextualSpacing w:val="0"/>
              <w:rPr>
                <w:lang w:val="sr-Cyrl-CS"/>
              </w:rPr>
            </w:pPr>
            <w:r w:rsidRPr="00144605">
              <w:rPr>
                <w:lang w:val="sr-Cyrl-CS"/>
              </w:rPr>
              <w:lastRenderedPageBreak/>
              <w:t>Израда ликовних радова од биљака и полодова</w:t>
            </w:r>
          </w:p>
          <w:p w:rsidR="002D13C2" w:rsidRPr="00144605" w:rsidRDefault="002D13C2" w:rsidP="00382060">
            <w:pPr>
              <w:pStyle w:val="ListParagraph"/>
              <w:spacing w:after="0" w:line="240" w:lineRule="auto"/>
              <w:rPr>
                <w:lang w:val="sr-Cyrl-CS"/>
              </w:rPr>
            </w:pPr>
          </w:p>
          <w:p w:rsidR="002D13C2" w:rsidRPr="00144605" w:rsidRDefault="002D13C2" w:rsidP="00382060">
            <w:pPr>
              <w:spacing w:after="0" w:line="240" w:lineRule="auto"/>
            </w:pPr>
            <w:r w:rsidRPr="00144605">
              <w:t>Практичнирадовизапаное</w:t>
            </w:r>
          </w:p>
        </w:tc>
        <w:tc>
          <w:tcPr>
            <w:tcW w:w="1365" w:type="dxa"/>
            <w:tcBorders>
              <w:right w:val="single" w:sz="4" w:space="0" w:color="auto"/>
            </w:tcBorders>
          </w:tcPr>
          <w:p w:rsidR="002D13C2" w:rsidRPr="00144605" w:rsidRDefault="002D13C2" w:rsidP="00382060">
            <w:pPr>
              <w:spacing w:after="0" w:line="240" w:lineRule="auto"/>
              <w:rPr>
                <w:lang w:val="sr-Cyrl-CS"/>
              </w:rPr>
            </w:pPr>
            <w:r w:rsidRPr="00144605">
              <w:t>Васпитачи и децаиззабавишта, учитељи и ученициод 1. - 4. раз.</w:t>
            </w:r>
          </w:p>
        </w:tc>
        <w:tc>
          <w:tcPr>
            <w:tcW w:w="1290" w:type="dxa"/>
            <w:tcBorders>
              <w:left w:val="single" w:sz="4" w:space="0" w:color="auto"/>
              <w:right w:val="single" w:sz="12" w:space="0" w:color="000000"/>
            </w:tcBorders>
          </w:tcPr>
          <w:p w:rsidR="002D13C2" w:rsidRPr="00144605" w:rsidRDefault="002D13C2" w:rsidP="00382060">
            <w:pPr>
              <w:spacing w:after="0" w:line="240" w:lineRule="auto"/>
              <w:rPr>
                <w:lang w:val="sr-Cyrl-CS"/>
              </w:rPr>
            </w:pPr>
            <w:r w:rsidRPr="00144605">
              <w:rPr>
                <w:lang w:val="sr-Cyrl-CS"/>
              </w:rPr>
              <w:t>Реализова-но    у потпуности</w:t>
            </w:r>
          </w:p>
        </w:tc>
      </w:tr>
      <w:tr w:rsidR="002D13C2" w:rsidRPr="00144605" w:rsidTr="00382060">
        <w:trPr>
          <w:trHeight w:val="1605"/>
        </w:trPr>
        <w:tc>
          <w:tcPr>
            <w:tcW w:w="1170" w:type="dxa"/>
            <w:vMerge/>
            <w:tcBorders>
              <w:left w:val="single" w:sz="12" w:space="0" w:color="000000"/>
              <w:bottom w:val="single" w:sz="4" w:space="0" w:color="auto"/>
            </w:tcBorders>
            <w:vAlign w:val="center"/>
          </w:tcPr>
          <w:p w:rsidR="002D13C2" w:rsidRPr="00144605" w:rsidRDefault="002D13C2" w:rsidP="00382060">
            <w:pPr>
              <w:spacing w:after="0" w:line="240" w:lineRule="auto"/>
              <w:jc w:val="center"/>
              <w:rPr>
                <w:lang w:val="sr-Cyrl-CS"/>
              </w:rPr>
            </w:pPr>
          </w:p>
        </w:tc>
        <w:tc>
          <w:tcPr>
            <w:tcW w:w="2624" w:type="dxa"/>
            <w:vMerge/>
            <w:tcBorders>
              <w:bottom w:val="single" w:sz="4" w:space="0" w:color="auto"/>
            </w:tcBorders>
            <w:vAlign w:val="center"/>
          </w:tcPr>
          <w:p w:rsidR="002D13C2" w:rsidRPr="00144605" w:rsidRDefault="002D13C2" w:rsidP="00382060">
            <w:pPr>
              <w:spacing w:after="0" w:line="240" w:lineRule="auto"/>
              <w:rPr>
                <w:lang w:val="sr-Cyrl-CS"/>
              </w:rPr>
            </w:pPr>
          </w:p>
        </w:tc>
        <w:tc>
          <w:tcPr>
            <w:tcW w:w="2956" w:type="dxa"/>
            <w:tcBorders>
              <w:bottom w:val="single" w:sz="4" w:space="0" w:color="auto"/>
            </w:tcBorders>
          </w:tcPr>
          <w:p w:rsidR="002D13C2" w:rsidRPr="00144605" w:rsidRDefault="002D13C2" w:rsidP="00382060">
            <w:pPr>
              <w:pStyle w:val="ListParagraph"/>
              <w:numPr>
                <w:ilvl w:val="0"/>
                <w:numId w:val="13"/>
              </w:numPr>
              <w:spacing w:after="0" w:line="240" w:lineRule="auto"/>
              <w:contextualSpacing w:val="0"/>
              <w:rPr>
                <w:lang w:val="sr-Cyrl-CS"/>
              </w:rPr>
            </w:pPr>
            <w:r w:rsidRPr="00144605">
              <w:t>Данздравехране</w:t>
            </w:r>
          </w:p>
          <w:p w:rsidR="002D13C2" w:rsidRPr="00144605" w:rsidRDefault="002D13C2" w:rsidP="00382060">
            <w:pPr>
              <w:pStyle w:val="ListParagraph"/>
              <w:spacing w:after="0" w:line="240" w:lineRule="auto"/>
            </w:pPr>
          </w:p>
          <w:p w:rsidR="002D13C2" w:rsidRPr="00144605" w:rsidRDefault="002D13C2" w:rsidP="00382060">
            <w:pPr>
              <w:spacing w:after="0" w:line="240" w:lineRule="auto"/>
            </w:pPr>
            <w:r w:rsidRPr="00144605">
              <w:t>Припремањехране</w:t>
            </w:r>
          </w:p>
        </w:tc>
        <w:tc>
          <w:tcPr>
            <w:tcW w:w="1365" w:type="dxa"/>
            <w:tcBorders>
              <w:bottom w:val="single" w:sz="4" w:space="0" w:color="auto"/>
              <w:right w:val="single" w:sz="4" w:space="0" w:color="auto"/>
            </w:tcBorders>
          </w:tcPr>
          <w:p w:rsidR="002D13C2" w:rsidRPr="00144605" w:rsidRDefault="002D13C2" w:rsidP="00382060">
            <w:pPr>
              <w:spacing w:after="0" w:line="240" w:lineRule="auto"/>
              <w:rPr>
                <w:lang w:val="sr-Cyrl-CS"/>
              </w:rPr>
            </w:pPr>
            <w:r w:rsidRPr="00144605">
              <w:t>Васпитачи и децаиззабавишта, учитељи и ученициод 1. - 4. раз.</w:t>
            </w:r>
          </w:p>
        </w:tc>
        <w:tc>
          <w:tcPr>
            <w:tcW w:w="1290" w:type="dxa"/>
            <w:tcBorders>
              <w:left w:val="single" w:sz="4" w:space="0" w:color="auto"/>
              <w:bottom w:val="single" w:sz="4" w:space="0" w:color="auto"/>
              <w:right w:val="single" w:sz="12" w:space="0" w:color="000000"/>
            </w:tcBorders>
          </w:tcPr>
          <w:p w:rsidR="002D13C2" w:rsidRPr="00144605" w:rsidRDefault="002D13C2" w:rsidP="00382060">
            <w:pPr>
              <w:spacing w:after="0" w:line="240" w:lineRule="auto"/>
              <w:rPr>
                <w:lang w:val="sr-Cyrl-CS"/>
              </w:rPr>
            </w:pPr>
            <w:r w:rsidRPr="00144605">
              <w:rPr>
                <w:lang w:val="sr-Cyrl-CS"/>
              </w:rPr>
              <w:t>Реализова-но    у потпуности</w:t>
            </w:r>
          </w:p>
        </w:tc>
      </w:tr>
      <w:tr w:rsidR="002D13C2" w:rsidRPr="00144605" w:rsidTr="00382060">
        <w:trPr>
          <w:trHeight w:val="1073"/>
        </w:trPr>
        <w:tc>
          <w:tcPr>
            <w:tcW w:w="1170" w:type="dxa"/>
            <w:vMerge w:val="restart"/>
            <w:tcBorders>
              <w:top w:val="single" w:sz="4" w:space="0" w:color="auto"/>
              <w:left w:val="single" w:sz="12" w:space="0" w:color="000000"/>
            </w:tcBorders>
            <w:vAlign w:val="center"/>
          </w:tcPr>
          <w:p w:rsidR="002D13C2" w:rsidRPr="00144605" w:rsidRDefault="002D13C2" w:rsidP="00382060">
            <w:pPr>
              <w:spacing w:after="0" w:line="240" w:lineRule="auto"/>
              <w:jc w:val="center"/>
              <w:rPr>
                <w:lang w:val="sr-Cyrl-CS"/>
              </w:rPr>
            </w:pPr>
            <w:r>
              <w:rPr>
                <w:lang w:val="sr-Cyrl-CS"/>
              </w:rPr>
              <w:lastRenderedPageBreak/>
              <w:t>04</w:t>
            </w:r>
            <w:r w:rsidRPr="00144605">
              <w:rPr>
                <w:lang w:val="sr-Cyrl-CS"/>
              </w:rPr>
              <w:t>.11.</w:t>
            </w:r>
          </w:p>
          <w:p w:rsidR="002D13C2" w:rsidRPr="00144605" w:rsidRDefault="002D13C2" w:rsidP="00382060">
            <w:pPr>
              <w:spacing w:after="0" w:line="240" w:lineRule="auto"/>
              <w:jc w:val="center"/>
              <w:rPr>
                <w:lang w:val="sr-Cyrl-CS"/>
              </w:rPr>
            </w:pPr>
            <w:r>
              <w:rPr>
                <w:lang w:val="sr-Cyrl-CS"/>
              </w:rPr>
              <w:t>2016</w:t>
            </w:r>
            <w:r w:rsidRPr="00144605">
              <w:rPr>
                <w:lang w:val="sr-Cyrl-CS"/>
              </w:rPr>
              <w:t>.</w:t>
            </w:r>
          </w:p>
          <w:p w:rsidR="002D13C2" w:rsidRPr="00144605" w:rsidRDefault="002D13C2" w:rsidP="00382060">
            <w:pPr>
              <w:spacing w:after="0" w:line="240" w:lineRule="auto"/>
              <w:jc w:val="center"/>
              <w:rPr>
                <w:lang w:val="sr-Cyrl-CS"/>
              </w:rPr>
            </w:pPr>
          </w:p>
          <w:p w:rsidR="002D13C2" w:rsidRPr="00144605" w:rsidRDefault="002D13C2" w:rsidP="00382060">
            <w:pPr>
              <w:spacing w:after="0" w:line="240" w:lineRule="auto"/>
              <w:jc w:val="center"/>
              <w:rPr>
                <w:lang w:val="sr-Cyrl-CS"/>
              </w:rPr>
            </w:pPr>
          </w:p>
          <w:p w:rsidR="002D13C2" w:rsidRPr="00144605" w:rsidRDefault="002D13C2" w:rsidP="00382060">
            <w:pPr>
              <w:spacing w:after="0" w:line="240" w:lineRule="auto"/>
              <w:jc w:val="center"/>
              <w:rPr>
                <w:lang w:val="sr-Cyrl-CS"/>
              </w:rPr>
            </w:pPr>
          </w:p>
          <w:p w:rsidR="002D13C2" w:rsidRPr="00144605" w:rsidRDefault="002D13C2" w:rsidP="00382060">
            <w:pPr>
              <w:spacing w:after="0" w:line="240" w:lineRule="auto"/>
              <w:jc w:val="center"/>
              <w:rPr>
                <w:lang w:val="sr-Cyrl-CS"/>
              </w:rPr>
            </w:pPr>
          </w:p>
          <w:p w:rsidR="002D13C2" w:rsidRPr="00144605" w:rsidRDefault="002D13C2" w:rsidP="00382060">
            <w:pPr>
              <w:spacing w:after="0" w:line="240" w:lineRule="auto"/>
              <w:jc w:val="center"/>
              <w:rPr>
                <w:lang w:val="sr-Cyrl-CS"/>
              </w:rPr>
            </w:pPr>
          </w:p>
        </w:tc>
        <w:tc>
          <w:tcPr>
            <w:tcW w:w="2624" w:type="dxa"/>
            <w:vMerge w:val="restart"/>
            <w:tcBorders>
              <w:top w:val="single" w:sz="4" w:space="0" w:color="auto"/>
            </w:tcBorders>
            <w:vAlign w:val="center"/>
          </w:tcPr>
          <w:p w:rsidR="002D13C2" w:rsidRPr="00144605" w:rsidRDefault="002D13C2" w:rsidP="00382060">
            <w:pPr>
              <w:spacing w:after="0" w:line="240" w:lineRule="auto"/>
              <w:rPr>
                <w:lang w:val="sr-Cyrl-CS"/>
              </w:rPr>
            </w:pPr>
          </w:p>
          <w:p w:rsidR="002D13C2" w:rsidRPr="00144605" w:rsidRDefault="002D13C2" w:rsidP="00382060">
            <w:pPr>
              <w:spacing w:after="0" w:line="240" w:lineRule="auto"/>
              <w:rPr>
                <w:lang w:val="sr-Cyrl-CS"/>
              </w:rPr>
            </w:pPr>
          </w:p>
          <w:p w:rsidR="002D13C2" w:rsidRPr="00144605" w:rsidRDefault="002D13C2" w:rsidP="00382060">
            <w:pPr>
              <w:spacing w:after="0" w:line="240" w:lineRule="auto"/>
              <w:rPr>
                <w:lang w:val="sr-Cyrl-CS"/>
              </w:rPr>
            </w:pPr>
            <w:r w:rsidRPr="00144605">
              <w:rPr>
                <w:lang w:val="sr-Cyrl-CS"/>
              </w:rPr>
              <w:t>Бранкица Лазаревић</w:t>
            </w:r>
          </w:p>
          <w:p w:rsidR="002D13C2" w:rsidRPr="00144605" w:rsidRDefault="002D13C2" w:rsidP="00382060">
            <w:pPr>
              <w:spacing w:after="0" w:line="240" w:lineRule="auto"/>
              <w:rPr>
                <w:lang w:val="sr-Cyrl-CS"/>
              </w:rPr>
            </w:pPr>
          </w:p>
          <w:p w:rsidR="002D13C2" w:rsidRPr="00144605" w:rsidRDefault="002D13C2" w:rsidP="00382060">
            <w:pPr>
              <w:spacing w:after="0" w:line="240" w:lineRule="auto"/>
              <w:rPr>
                <w:lang w:val="sr-Cyrl-CS"/>
              </w:rPr>
            </w:pPr>
            <w:r w:rsidRPr="00144605">
              <w:rPr>
                <w:lang w:val="sr-Cyrl-CS"/>
              </w:rPr>
              <w:t>Слађана Милошевић</w:t>
            </w:r>
          </w:p>
          <w:p w:rsidR="002D13C2" w:rsidRPr="00144605" w:rsidRDefault="002D13C2" w:rsidP="00382060">
            <w:pPr>
              <w:spacing w:after="0" w:line="240" w:lineRule="auto"/>
              <w:rPr>
                <w:lang w:val="sr-Cyrl-CS"/>
              </w:rPr>
            </w:pPr>
          </w:p>
          <w:p w:rsidR="002D13C2" w:rsidRDefault="002D13C2" w:rsidP="00382060">
            <w:pPr>
              <w:spacing w:after="0" w:line="240" w:lineRule="auto"/>
              <w:rPr>
                <w:lang w:val="sr-Cyrl-CS"/>
              </w:rPr>
            </w:pPr>
            <w:r>
              <w:rPr>
                <w:lang w:val="sr-Cyrl-CS"/>
              </w:rPr>
              <w:t>Бојана Тодоровић</w:t>
            </w:r>
          </w:p>
          <w:p w:rsidR="002D13C2" w:rsidRPr="00144605" w:rsidRDefault="002D13C2" w:rsidP="00382060">
            <w:pPr>
              <w:spacing w:after="0" w:line="240" w:lineRule="auto"/>
              <w:rPr>
                <w:lang w:val="sr-Cyrl-CS"/>
              </w:rPr>
            </w:pPr>
          </w:p>
          <w:p w:rsidR="002D13C2" w:rsidRPr="00144605" w:rsidRDefault="002D13C2" w:rsidP="00382060">
            <w:pPr>
              <w:spacing w:after="0" w:line="240" w:lineRule="auto"/>
              <w:rPr>
                <w:lang w:val="sr-Cyrl-CS"/>
              </w:rPr>
            </w:pPr>
            <w:r w:rsidRPr="00144605">
              <w:rPr>
                <w:lang w:val="sr-Cyrl-CS"/>
              </w:rPr>
              <w:t>Сузана Милосављевић</w:t>
            </w:r>
          </w:p>
          <w:p w:rsidR="002D13C2" w:rsidRPr="00144605" w:rsidRDefault="002D13C2" w:rsidP="00382060">
            <w:pPr>
              <w:spacing w:after="0" w:line="240" w:lineRule="auto"/>
              <w:rPr>
                <w:lang w:val="sr-Cyrl-CS"/>
              </w:rPr>
            </w:pPr>
          </w:p>
          <w:p w:rsidR="002D13C2" w:rsidRPr="00144605" w:rsidRDefault="002D13C2" w:rsidP="00382060">
            <w:pPr>
              <w:spacing w:after="0" w:line="240" w:lineRule="auto"/>
              <w:rPr>
                <w:lang w:val="sr-Cyrl-CS"/>
              </w:rPr>
            </w:pPr>
            <w:r w:rsidRPr="00144605">
              <w:rPr>
                <w:lang w:val="sr-Cyrl-CS"/>
              </w:rPr>
              <w:t>Снежана Стојковић</w:t>
            </w:r>
          </w:p>
          <w:p w:rsidR="002D13C2" w:rsidRPr="00144605" w:rsidRDefault="002D13C2" w:rsidP="00382060">
            <w:pPr>
              <w:spacing w:after="0" w:line="240" w:lineRule="auto"/>
              <w:rPr>
                <w:lang w:val="sr-Cyrl-CS"/>
              </w:rPr>
            </w:pPr>
          </w:p>
          <w:p w:rsidR="002D13C2" w:rsidRPr="00144605" w:rsidRDefault="002D13C2" w:rsidP="00382060">
            <w:pPr>
              <w:spacing w:after="0" w:line="240" w:lineRule="auto"/>
              <w:rPr>
                <w:lang w:val="sr-Cyrl-CS"/>
              </w:rPr>
            </w:pPr>
          </w:p>
          <w:p w:rsidR="002D13C2" w:rsidRPr="00144605" w:rsidRDefault="002D13C2" w:rsidP="00382060">
            <w:pPr>
              <w:spacing w:after="0" w:line="240" w:lineRule="auto"/>
              <w:rPr>
                <w:lang w:val="sr-Cyrl-CS"/>
              </w:rPr>
            </w:pPr>
          </w:p>
          <w:p w:rsidR="002D13C2" w:rsidRPr="00144605" w:rsidRDefault="002D13C2" w:rsidP="00382060">
            <w:pPr>
              <w:spacing w:after="0" w:line="240" w:lineRule="auto"/>
              <w:rPr>
                <w:lang w:val="sr-Cyrl-CS"/>
              </w:rPr>
            </w:pPr>
          </w:p>
          <w:p w:rsidR="002D13C2" w:rsidRPr="00144605" w:rsidRDefault="002D13C2" w:rsidP="00382060">
            <w:pPr>
              <w:spacing w:after="0" w:line="240" w:lineRule="auto"/>
              <w:rPr>
                <w:lang w:val="sr-Cyrl-CS"/>
              </w:rPr>
            </w:pPr>
          </w:p>
        </w:tc>
        <w:tc>
          <w:tcPr>
            <w:tcW w:w="2956" w:type="dxa"/>
          </w:tcPr>
          <w:p w:rsidR="002D13C2" w:rsidRPr="00144605" w:rsidRDefault="002D13C2" w:rsidP="00382060">
            <w:pPr>
              <w:pStyle w:val="ListParagraph"/>
              <w:rPr>
                <w:lang w:val="sr-Cyrl-CS"/>
              </w:rPr>
            </w:pPr>
            <w:r>
              <w:rPr>
                <w:lang w:val="sr-Cyrl-CS"/>
              </w:rPr>
              <w:t>1.Садња садница</w:t>
            </w:r>
          </w:p>
          <w:p w:rsidR="002D13C2" w:rsidRPr="00144605" w:rsidRDefault="002D13C2" w:rsidP="00382060">
            <w:pPr>
              <w:pStyle w:val="ListParagraph"/>
              <w:rPr>
                <w:lang w:val="sr-Cyrl-CS"/>
              </w:rPr>
            </w:pPr>
            <w:r w:rsidRPr="00144605">
              <w:rPr>
                <w:lang w:val="sr-Cyrl-CS"/>
              </w:rPr>
              <w:t>Акција</w:t>
            </w:r>
          </w:p>
        </w:tc>
        <w:tc>
          <w:tcPr>
            <w:tcW w:w="1365" w:type="dxa"/>
            <w:tcBorders>
              <w:right w:val="single" w:sz="4" w:space="0" w:color="auto"/>
            </w:tcBorders>
          </w:tcPr>
          <w:p w:rsidR="002D13C2" w:rsidRPr="00144605" w:rsidRDefault="002D13C2" w:rsidP="00382060">
            <w:pPr>
              <w:rPr>
                <w:lang w:val="sr-Cyrl-CS"/>
              </w:rPr>
            </w:pPr>
            <w:r w:rsidRPr="00144605">
              <w:rPr>
                <w:lang w:val="sr-Cyrl-CS"/>
              </w:rPr>
              <w:t>Васпитачи и деца из забавишта, учитељи и ученици од 1. до 4. Разреда, наставници биологије и ученици од 5. до 8. разреда</w:t>
            </w:r>
          </w:p>
        </w:tc>
        <w:tc>
          <w:tcPr>
            <w:tcW w:w="1290" w:type="dxa"/>
            <w:tcBorders>
              <w:left w:val="single" w:sz="4" w:space="0" w:color="auto"/>
              <w:right w:val="single" w:sz="12" w:space="0" w:color="000000"/>
            </w:tcBorders>
          </w:tcPr>
          <w:p w:rsidR="002D13C2" w:rsidRPr="00144605" w:rsidRDefault="002D13C2" w:rsidP="00382060">
            <w:pPr>
              <w:spacing w:after="0" w:line="240" w:lineRule="auto"/>
              <w:rPr>
                <w:lang w:val="sr-Cyrl-CS"/>
              </w:rPr>
            </w:pPr>
            <w:r>
              <w:rPr>
                <w:lang w:val="sr-Cyrl-CS"/>
              </w:rPr>
              <w:t>Одложено за друго полугодиште</w:t>
            </w:r>
          </w:p>
        </w:tc>
      </w:tr>
      <w:tr w:rsidR="002D13C2" w:rsidRPr="00144605" w:rsidTr="00382060">
        <w:trPr>
          <w:trHeight w:val="1072"/>
        </w:trPr>
        <w:tc>
          <w:tcPr>
            <w:tcW w:w="1170" w:type="dxa"/>
            <w:vMerge/>
            <w:tcBorders>
              <w:left w:val="single" w:sz="12" w:space="0" w:color="000000"/>
            </w:tcBorders>
            <w:vAlign w:val="center"/>
          </w:tcPr>
          <w:p w:rsidR="002D13C2" w:rsidRPr="00144605" w:rsidRDefault="002D13C2" w:rsidP="00382060">
            <w:pPr>
              <w:spacing w:after="0" w:line="240" w:lineRule="auto"/>
              <w:jc w:val="center"/>
              <w:rPr>
                <w:lang w:val="sr-Cyrl-CS"/>
              </w:rPr>
            </w:pPr>
          </w:p>
        </w:tc>
        <w:tc>
          <w:tcPr>
            <w:tcW w:w="2624" w:type="dxa"/>
            <w:vMerge/>
            <w:vAlign w:val="center"/>
          </w:tcPr>
          <w:p w:rsidR="002D13C2" w:rsidRPr="00144605" w:rsidRDefault="002D13C2" w:rsidP="00382060">
            <w:pPr>
              <w:spacing w:after="0" w:line="240" w:lineRule="auto"/>
              <w:rPr>
                <w:lang w:val="sr-Cyrl-CS"/>
              </w:rPr>
            </w:pPr>
          </w:p>
        </w:tc>
        <w:tc>
          <w:tcPr>
            <w:tcW w:w="2956" w:type="dxa"/>
          </w:tcPr>
          <w:p w:rsidR="002D13C2" w:rsidRPr="00144605" w:rsidRDefault="002D13C2" w:rsidP="00382060">
            <w:pPr>
              <w:pStyle w:val="ListParagraph"/>
              <w:numPr>
                <w:ilvl w:val="0"/>
                <w:numId w:val="15"/>
              </w:numPr>
            </w:pPr>
            <w:r w:rsidRPr="00144605">
              <w:rPr>
                <w:lang w:val="sr-Cyrl-CS"/>
              </w:rPr>
              <w:t>Трајни задатак-Кутија за рециклажу</w:t>
            </w:r>
          </w:p>
          <w:p w:rsidR="002D13C2" w:rsidRPr="00144605" w:rsidRDefault="002D13C2" w:rsidP="00382060">
            <w:pPr>
              <w:pStyle w:val="ListParagraph"/>
              <w:ind w:left="765"/>
            </w:pPr>
            <w:r w:rsidRPr="00144605">
              <w:rPr>
                <w:lang w:val="sr-Cyrl-CS"/>
              </w:rPr>
              <w:t>Акција</w:t>
            </w:r>
          </w:p>
        </w:tc>
        <w:tc>
          <w:tcPr>
            <w:tcW w:w="1365" w:type="dxa"/>
            <w:tcBorders>
              <w:right w:val="single" w:sz="4" w:space="0" w:color="auto"/>
            </w:tcBorders>
          </w:tcPr>
          <w:p w:rsidR="002D13C2" w:rsidRPr="00144605" w:rsidRDefault="002D13C2" w:rsidP="00382060">
            <w:pPr>
              <w:rPr>
                <w:lang w:val="sr-Cyrl-CS"/>
              </w:rPr>
            </w:pPr>
            <w:r w:rsidRPr="00144605">
              <w:rPr>
                <w:lang w:val="sr-Cyrl-CS"/>
              </w:rPr>
              <w:t>Васпитачи и деца из забавишта</w:t>
            </w:r>
          </w:p>
        </w:tc>
        <w:tc>
          <w:tcPr>
            <w:tcW w:w="1290" w:type="dxa"/>
            <w:tcBorders>
              <w:left w:val="single" w:sz="4" w:space="0" w:color="auto"/>
              <w:right w:val="single" w:sz="12" w:space="0" w:color="000000"/>
            </w:tcBorders>
          </w:tcPr>
          <w:p w:rsidR="002D13C2" w:rsidRPr="00144605" w:rsidRDefault="002D13C2" w:rsidP="00382060">
            <w:pPr>
              <w:spacing w:after="0" w:line="240" w:lineRule="auto"/>
              <w:rPr>
                <w:lang w:val="sr-Cyrl-CS"/>
              </w:rPr>
            </w:pPr>
            <w:r w:rsidRPr="00144605">
              <w:rPr>
                <w:lang w:val="sr-Cyrl-CS"/>
              </w:rPr>
              <w:t xml:space="preserve">Реализује се током школске године </w:t>
            </w:r>
          </w:p>
        </w:tc>
      </w:tr>
      <w:tr w:rsidR="002D13C2" w:rsidRPr="00144605" w:rsidTr="00382060">
        <w:trPr>
          <w:trHeight w:val="3286"/>
        </w:trPr>
        <w:tc>
          <w:tcPr>
            <w:tcW w:w="1170" w:type="dxa"/>
            <w:tcBorders>
              <w:top w:val="single" w:sz="4" w:space="0" w:color="auto"/>
              <w:left w:val="single" w:sz="12" w:space="0" w:color="000000"/>
              <w:bottom w:val="single" w:sz="4" w:space="0" w:color="auto"/>
            </w:tcBorders>
            <w:vAlign w:val="center"/>
          </w:tcPr>
          <w:p w:rsidR="002D13C2" w:rsidRPr="00144605" w:rsidRDefault="002D13C2" w:rsidP="00382060">
            <w:pPr>
              <w:spacing w:after="0" w:line="240" w:lineRule="auto"/>
              <w:rPr>
                <w:lang w:val="sr-Cyrl-CS"/>
              </w:rPr>
            </w:pPr>
            <w:r>
              <w:rPr>
                <w:lang w:val="sr-Cyrl-CS"/>
              </w:rPr>
              <w:t>05</w:t>
            </w:r>
            <w:r w:rsidRPr="00144605">
              <w:rPr>
                <w:lang w:val="sr-Cyrl-CS"/>
              </w:rPr>
              <w:t>.12.</w:t>
            </w:r>
          </w:p>
          <w:p w:rsidR="002D13C2" w:rsidRPr="00144605" w:rsidRDefault="002D13C2" w:rsidP="00382060">
            <w:pPr>
              <w:spacing w:after="0" w:line="240" w:lineRule="auto"/>
              <w:rPr>
                <w:lang w:val="sr-Cyrl-CS"/>
              </w:rPr>
            </w:pPr>
            <w:r>
              <w:rPr>
                <w:lang w:val="sr-Cyrl-CS"/>
              </w:rPr>
              <w:t xml:space="preserve">  2016</w:t>
            </w:r>
            <w:r w:rsidRPr="00144605">
              <w:rPr>
                <w:lang w:val="sr-Cyrl-CS"/>
              </w:rPr>
              <w:t>.</w:t>
            </w:r>
          </w:p>
        </w:tc>
        <w:tc>
          <w:tcPr>
            <w:tcW w:w="2624" w:type="dxa"/>
            <w:tcBorders>
              <w:top w:val="single" w:sz="4" w:space="0" w:color="auto"/>
              <w:bottom w:val="single" w:sz="4" w:space="0" w:color="auto"/>
            </w:tcBorders>
            <w:vAlign w:val="center"/>
          </w:tcPr>
          <w:p w:rsidR="002D13C2" w:rsidRPr="00144605" w:rsidRDefault="002D13C2" w:rsidP="00382060">
            <w:pPr>
              <w:spacing w:after="0" w:line="240" w:lineRule="auto"/>
              <w:rPr>
                <w:lang w:val="sr-Cyrl-CS"/>
              </w:rPr>
            </w:pPr>
          </w:p>
          <w:p w:rsidR="002D13C2" w:rsidRPr="00144605" w:rsidRDefault="002D13C2" w:rsidP="00382060">
            <w:pPr>
              <w:spacing w:after="0" w:line="240" w:lineRule="auto"/>
              <w:rPr>
                <w:lang w:val="sr-Cyrl-CS"/>
              </w:rPr>
            </w:pPr>
          </w:p>
          <w:p w:rsidR="002D13C2" w:rsidRPr="00144605" w:rsidRDefault="002D13C2" w:rsidP="00382060">
            <w:pPr>
              <w:spacing w:after="0" w:line="240" w:lineRule="auto"/>
              <w:rPr>
                <w:lang w:val="sr-Cyrl-CS"/>
              </w:rPr>
            </w:pPr>
            <w:r w:rsidRPr="00144605">
              <w:rPr>
                <w:lang w:val="sr-Cyrl-CS"/>
              </w:rPr>
              <w:t>Бранкица Лазаревић</w:t>
            </w:r>
          </w:p>
          <w:p w:rsidR="002D13C2" w:rsidRPr="00144605" w:rsidRDefault="002D13C2" w:rsidP="00382060">
            <w:pPr>
              <w:spacing w:after="0" w:line="240" w:lineRule="auto"/>
              <w:rPr>
                <w:lang w:val="sr-Cyrl-CS"/>
              </w:rPr>
            </w:pPr>
          </w:p>
          <w:p w:rsidR="002D13C2" w:rsidRPr="00144605" w:rsidRDefault="002D13C2" w:rsidP="00382060">
            <w:pPr>
              <w:spacing w:after="0" w:line="240" w:lineRule="auto"/>
              <w:rPr>
                <w:lang w:val="sr-Cyrl-CS"/>
              </w:rPr>
            </w:pPr>
            <w:r w:rsidRPr="00144605">
              <w:rPr>
                <w:lang w:val="sr-Cyrl-CS"/>
              </w:rPr>
              <w:t>Слађана Милошевић</w:t>
            </w:r>
          </w:p>
          <w:p w:rsidR="002D13C2" w:rsidRPr="00144605" w:rsidRDefault="002D13C2" w:rsidP="00382060">
            <w:pPr>
              <w:spacing w:after="0" w:line="240" w:lineRule="auto"/>
              <w:rPr>
                <w:lang w:val="sr-Cyrl-CS"/>
              </w:rPr>
            </w:pPr>
          </w:p>
          <w:p w:rsidR="002D13C2" w:rsidRDefault="002D13C2" w:rsidP="00382060">
            <w:pPr>
              <w:spacing w:after="0" w:line="240" w:lineRule="auto"/>
              <w:rPr>
                <w:lang w:val="sr-Cyrl-CS"/>
              </w:rPr>
            </w:pPr>
            <w:r>
              <w:rPr>
                <w:lang w:val="sr-Cyrl-CS"/>
              </w:rPr>
              <w:t>Бојана Тодоровић</w:t>
            </w:r>
          </w:p>
          <w:p w:rsidR="002D13C2" w:rsidRPr="00144605" w:rsidRDefault="002D13C2" w:rsidP="00382060">
            <w:pPr>
              <w:spacing w:after="0" w:line="240" w:lineRule="auto"/>
              <w:rPr>
                <w:lang w:val="sr-Cyrl-CS"/>
              </w:rPr>
            </w:pPr>
          </w:p>
          <w:p w:rsidR="002D13C2" w:rsidRPr="00144605" w:rsidRDefault="002D13C2" w:rsidP="00382060">
            <w:pPr>
              <w:spacing w:after="0" w:line="240" w:lineRule="auto"/>
              <w:rPr>
                <w:lang w:val="sr-Cyrl-CS"/>
              </w:rPr>
            </w:pPr>
            <w:r w:rsidRPr="00144605">
              <w:rPr>
                <w:lang w:val="sr-Cyrl-CS"/>
              </w:rPr>
              <w:t>Сузана Милосављевић</w:t>
            </w:r>
          </w:p>
          <w:p w:rsidR="002D13C2" w:rsidRPr="00144605" w:rsidRDefault="002D13C2" w:rsidP="00382060">
            <w:pPr>
              <w:spacing w:after="0" w:line="240" w:lineRule="auto"/>
              <w:rPr>
                <w:lang w:val="sr-Cyrl-CS"/>
              </w:rPr>
            </w:pPr>
          </w:p>
          <w:p w:rsidR="002D13C2" w:rsidRPr="00144605" w:rsidRDefault="002D13C2" w:rsidP="00382060">
            <w:pPr>
              <w:spacing w:after="0" w:line="240" w:lineRule="auto"/>
              <w:rPr>
                <w:lang w:val="sr-Cyrl-CS"/>
              </w:rPr>
            </w:pPr>
            <w:r w:rsidRPr="00144605">
              <w:rPr>
                <w:lang w:val="sr-Cyrl-CS"/>
              </w:rPr>
              <w:t>Снежана Стојковић</w:t>
            </w:r>
          </w:p>
          <w:p w:rsidR="002D13C2" w:rsidRPr="00144605" w:rsidRDefault="002D13C2" w:rsidP="00382060">
            <w:pPr>
              <w:spacing w:after="0" w:line="240" w:lineRule="auto"/>
              <w:rPr>
                <w:lang w:val="sr-Cyrl-CS"/>
              </w:rPr>
            </w:pPr>
          </w:p>
          <w:p w:rsidR="002D13C2" w:rsidRPr="00144605" w:rsidRDefault="002D13C2" w:rsidP="00382060">
            <w:pPr>
              <w:spacing w:after="0" w:line="240" w:lineRule="auto"/>
              <w:rPr>
                <w:lang w:val="sr-Cyrl-CS"/>
              </w:rPr>
            </w:pPr>
          </w:p>
          <w:p w:rsidR="002D13C2" w:rsidRPr="00144605" w:rsidRDefault="002D13C2" w:rsidP="00382060">
            <w:pPr>
              <w:spacing w:after="0" w:line="240" w:lineRule="auto"/>
            </w:pPr>
          </w:p>
        </w:tc>
        <w:tc>
          <w:tcPr>
            <w:tcW w:w="2956" w:type="dxa"/>
          </w:tcPr>
          <w:p w:rsidR="002D13C2" w:rsidRPr="00144605" w:rsidRDefault="002D13C2" w:rsidP="00382060">
            <w:pPr>
              <w:pStyle w:val="ListParagraph"/>
              <w:numPr>
                <w:ilvl w:val="0"/>
                <w:numId w:val="6"/>
              </w:numPr>
              <w:spacing w:after="0" w:line="240" w:lineRule="auto"/>
              <w:contextualSpacing w:val="0"/>
            </w:pPr>
            <w:r w:rsidRPr="00144605">
              <w:t>Новогодишњајелкасабусеном</w:t>
            </w:r>
          </w:p>
          <w:p w:rsidR="002D13C2" w:rsidRPr="00144605" w:rsidRDefault="002D13C2" w:rsidP="00382060">
            <w:pPr>
              <w:pStyle w:val="ListParagraph"/>
              <w:spacing w:after="0" w:line="240" w:lineRule="auto"/>
            </w:pPr>
            <w:r w:rsidRPr="00144605">
              <w:t>(иливеликапластичнајелка)</w:t>
            </w:r>
          </w:p>
          <w:p w:rsidR="002D13C2" w:rsidRPr="00144605" w:rsidRDefault="002D13C2" w:rsidP="00382060">
            <w:pPr>
              <w:pStyle w:val="ListParagraph"/>
              <w:spacing w:after="0" w:line="240" w:lineRule="auto"/>
            </w:pPr>
          </w:p>
          <w:p w:rsidR="002D13C2" w:rsidRPr="00144605" w:rsidRDefault="002D13C2" w:rsidP="00382060">
            <w:pPr>
              <w:spacing w:after="0" w:line="240" w:lineRule="auto"/>
            </w:pPr>
            <w:r w:rsidRPr="00144605">
              <w:t>Велика пластична јелка (кићењеукрасима</w:t>
            </w:r>
            <w:r>
              <w:t>која</w:t>
            </w:r>
            <w:r w:rsidRPr="00144605">
              <w:t>судецасама</w:t>
            </w:r>
            <w:r>
              <w:t xml:space="preserve"> на</w:t>
            </w:r>
            <w:r w:rsidRPr="00144605">
              <w:t>правила-рециклажа)</w:t>
            </w:r>
          </w:p>
        </w:tc>
        <w:tc>
          <w:tcPr>
            <w:tcW w:w="1365" w:type="dxa"/>
            <w:tcBorders>
              <w:right w:val="single" w:sz="4" w:space="0" w:color="auto"/>
            </w:tcBorders>
          </w:tcPr>
          <w:p w:rsidR="002D13C2" w:rsidRPr="00144605" w:rsidRDefault="002D13C2" w:rsidP="00382060">
            <w:pPr>
              <w:spacing w:after="0" w:line="240" w:lineRule="auto"/>
            </w:pPr>
            <w:r w:rsidRPr="00144605">
              <w:t>Васпитачи и децаиззабавишта, учитељи и ученициод 1. - 4. раз.</w:t>
            </w:r>
          </w:p>
        </w:tc>
        <w:tc>
          <w:tcPr>
            <w:tcW w:w="1290" w:type="dxa"/>
            <w:tcBorders>
              <w:left w:val="single" w:sz="4" w:space="0" w:color="auto"/>
              <w:right w:val="single" w:sz="12" w:space="0" w:color="000000"/>
            </w:tcBorders>
          </w:tcPr>
          <w:p w:rsidR="002D13C2" w:rsidRPr="00144605" w:rsidRDefault="002D13C2" w:rsidP="00382060">
            <w:pPr>
              <w:spacing w:after="0" w:line="240" w:lineRule="auto"/>
              <w:rPr>
                <w:lang w:val="sr-Cyrl-CS"/>
              </w:rPr>
            </w:pPr>
            <w:r w:rsidRPr="00144605">
              <w:rPr>
                <w:lang w:val="sr-Cyrl-CS"/>
              </w:rPr>
              <w:t>Реализова-но    у потпуности</w:t>
            </w:r>
          </w:p>
        </w:tc>
      </w:tr>
      <w:tr w:rsidR="002D13C2" w:rsidRPr="00144605" w:rsidTr="00382060">
        <w:trPr>
          <w:trHeight w:val="3286"/>
        </w:trPr>
        <w:tc>
          <w:tcPr>
            <w:tcW w:w="1170" w:type="dxa"/>
            <w:tcBorders>
              <w:top w:val="single" w:sz="4" w:space="0" w:color="auto"/>
              <w:left w:val="single" w:sz="12" w:space="0" w:color="000000"/>
              <w:bottom w:val="single" w:sz="4" w:space="0" w:color="auto"/>
            </w:tcBorders>
            <w:vAlign w:val="center"/>
          </w:tcPr>
          <w:p w:rsidR="002D13C2" w:rsidRPr="00144605" w:rsidRDefault="002D13C2" w:rsidP="00382060">
            <w:pPr>
              <w:spacing w:after="0" w:line="240" w:lineRule="auto"/>
              <w:rPr>
                <w:lang w:val="sr-Cyrl-CS"/>
              </w:rPr>
            </w:pPr>
            <w:r>
              <w:rPr>
                <w:lang w:val="sr-Cyrl-CS"/>
              </w:rPr>
              <w:t>10.1.2018.</w:t>
            </w:r>
          </w:p>
        </w:tc>
        <w:tc>
          <w:tcPr>
            <w:tcW w:w="2624" w:type="dxa"/>
            <w:tcBorders>
              <w:top w:val="single" w:sz="4" w:space="0" w:color="auto"/>
            </w:tcBorders>
            <w:vAlign w:val="center"/>
          </w:tcPr>
          <w:p w:rsidR="002D13C2" w:rsidRPr="00144605" w:rsidRDefault="002D13C2" w:rsidP="00382060">
            <w:pPr>
              <w:spacing w:after="0" w:line="240" w:lineRule="auto"/>
            </w:pPr>
            <w:r w:rsidRPr="00144605">
              <w:t>Бранкица Лазаревић</w:t>
            </w:r>
          </w:p>
          <w:p w:rsidR="002D13C2" w:rsidRPr="00144605" w:rsidRDefault="002D13C2" w:rsidP="00382060">
            <w:pPr>
              <w:spacing w:after="0" w:line="240" w:lineRule="auto"/>
            </w:pPr>
          </w:p>
          <w:p w:rsidR="002D13C2" w:rsidRPr="00144605" w:rsidRDefault="002D13C2" w:rsidP="00382060">
            <w:pPr>
              <w:spacing w:after="0" w:line="240" w:lineRule="auto"/>
            </w:pPr>
            <w:r w:rsidRPr="00144605">
              <w:t>Слађана Милошевић</w:t>
            </w:r>
          </w:p>
          <w:p w:rsidR="002D13C2" w:rsidRPr="00144605" w:rsidRDefault="002D13C2" w:rsidP="00382060">
            <w:pPr>
              <w:spacing w:after="0" w:line="240" w:lineRule="auto"/>
            </w:pPr>
          </w:p>
          <w:p w:rsidR="002D13C2" w:rsidRDefault="002D13C2" w:rsidP="00382060">
            <w:pPr>
              <w:spacing w:after="0" w:line="240" w:lineRule="auto"/>
              <w:rPr>
                <w:lang w:val="sr-Cyrl-CS"/>
              </w:rPr>
            </w:pPr>
            <w:r>
              <w:rPr>
                <w:lang w:val="sr-Cyrl-CS"/>
              </w:rPr>
              <w:t>Бојана Тодоровић</w:t>
            </w:r>
          </w:p>
          <w:p w:rsidR="002D13C2" w:rsidRPr="00144605" w:rsidRDefault="002D13C2" w:rsidP="00382060">
            <w:pPr>
              <w:spacing w:after="0" w:line="240" w:lineRule="auto"/>
            </w:pPr>
          </w:p>
          <w:p w:rsidR="002D13C2" w:rsidRPr="00144605" w:rsidRDefault="002D13C2" w:rsidP="00382060">
            <w:pPr>
              <w:spacing w:after="0" w:line="240" w:lineRule="auto"/>
            </w:pPr>
            <w:r w:rsidRPr="00144605">
              <w:t>Сузана Милосављевић</w:t>
            </w:r>
          </w:p>
          <w:p w:rsidR="002D13C2" w:rsidRPr="00144605" w:rsidRDefault="002D13C2" w:rsidP="00382060">
            <w:pPr>
              <w:spacing w:after="0" w:line="240" w:lineRule="auto"/>
            </w:pPr>
          </w:p>
          <w:p w:rsidR="002D13C2" w:rsidRPr="00144605" w:rsidRDefault="002D13C2" w:rsidP="00382060">
            <w:pPr>
              <w:spacing w:after="0" w:line="240" w:lineRule="auto"/>
              <w:rPr>
                <w:lang w:val="sr-Cyrl-CS"/>
              </w:rPr>
            </w:pPr>
            <w:r w:rsidRPr="00144605">
              <w:t>Снежана Стојковић</w:t>
            </w:r>
          </w:p>
        </w:tc>
        <w:tc>
          <w:tcPr>
            <w:tcW w:w="2956" w:type="dxa"/>
          </w:tcPr>
          <w:p w:rsidR="002D13C2" w:rsidRPr="00144605" w:rsidRDefault="002D13C2" w:rsidP="00382060">
            <w:pPr>
              <w:pStyle w:val="ListParagraph"/>
              <w:numPr>
                <w:ilvl w:val="0"/>
                <w:numId w:val="14"/>
              </w:numPr>
              <w:spacing w:after="0" w:line="240" w:lineRule="auto"/>
              <w:contextualSpacing w:val="0"/>
            </w:pPr>
            <w:r w:rsidRPr="00144605">
              <w:t>Анализа остварених резултата</w:t>
            </w:r>
          </w:p>
          <w:p w:rsidR="002D13C2" w:rsidRPr="00144605" w:rsidRDefault="002D13C2" w:rsidP="00382060">
            <w:pPr>
              <w:pStyle w:val="ListParagraph"/>
              <w:spacing w:after="0" w:line="240" w:lineRule="auto"/>
            </w:pPr>
          </w:p>
          <w:p w:rsidR="002D13C2" w:rsidRPr="00144605" w:rsidRDefault="002D13C2" w:rsidP="00382060">
            <w:pPr>
              <w:pStyle w:val="ListParagraph"/>
              <w:spacing w:after="0" w:line="240" w:lineRule="auto"/>
              <w:ind w:left="0"/>
            </w:pPr>
            <w:r w:rsidRPr="00144605">
              <w:t xml:space="preserve">Извештај </w:t>
            </w:r>
          </w:p>
        </w:tc>
        <w:tc>
          <w:tcPr>
            <w:tcW w:w="1365" w:type="dxa"/>
            <w:tcBorders>
              <w:right w:val="single" w:sz="4" w:space="0" w:color="auto"/>
            </w:tcBorders>
          </w:tcPr>
          <w:p w:rsidR="002D13C2" w:rsidRPr="00144605" w:rsidRDefault="002D13C2" w:rsidP="00382060">
            <w:pPr>
              <w:spacing w:after="0" w:line="240" w:lineRule="auto"/>
            </w:pPr>
            <w:r w:rsidRPr="00144605">
              <w:rPr>
                <w:lang w:val="sr-Cyrl-CS"/>
              </w:rPr>
              <w:t>Чланови  Стручног тима за заштиту животне средине</w:t>
            </w:r>
          </w:p>
        </w:tc>
        <w:tc>
          <w:tcPr>
            <w:tcW w:w="1290" w:type="dxa"/>
            <w:tcBorders>
              <w:left w:val="single" w:sz="4" w:space="0" w:color="auto"/>
              <w:right w:val="single" w:sz="12" w:space="0" w:color="000000"/>
            </w:tcBorders>
          </w:tcPr>
          <w:p w:rsidR="002D13C2" w:rsidRPr="00144605" w:rsidRDefault="002D13C2" w:rsidP="00382060">
            <w:pPr>
              <w:spacing w:after="0" w:line="240" w:lineRule="auto"/>
              <w:rPr>
                <w:lang w:val="sr-Cyrl-CS"/>
              </w:rPr>
            </w:pPr>
            <w:r w:rsidRPr="00144605">
              <w:rPr>
                <w:lang w:val="sr-Cyrl-CS"/>
              </w:rPr>
              <w:t>Реализовано</w:t>
            </w:r>
          </w:p>
          <w:p w:rsidR="002D13C2" w:rsidRPr="00144605" w:rsidRDefault="002D13C2" w:rsidP="00382060">
            <w:pPr>
              <w:spacing w:after="0" w:line="240" w:lineRule="auto"/>
              <w:rPr>
                <w:lang w:val="sr-Cyrl-CS"/>
              </w:rPr>
            </w:pPr>
          </w:p>
        </w:tc>
      </w:tr>
    </w:tbl>
    <w:p w:rsidR="007B75AB" w:rsidRDefault="007B75AB" w:rsidP="007B75AB">
      <w:pPr>
        <w:spacing w:after="0" w:line="240" w:lineRule="auto"/>
        <w:jc w:val="both"/>
        <w:rPr>
          <w:lang w:val="sr-Cyrl-CS"/>
        </w:rPr>
      </w:pPr>
      <w:r>
        <w:rPr>
          <w:lang w:val="sr-Cyrl-CS"/>
        </w:rPr>
        <w:lastRenderedPageBreak/>
        <w:t>У првом полугодишту школске 2017/2018.одржано је шест састанака, на којима су договарани начин и време реализовања планираних активности.</w:t>
      </w:r>
    </w:p>
    <w:p w:rsidR="007B75AB" w:rsidRDefault="007B75AB" w:rsidP="007B75AB">
      <w:pPr>
        <w:spacing w:after="0" w:line="240" w:lineRule="auto"/>
        <w:jc w:val="both"/>
        <w:rPr>
          <w:lang w:val="sr-Cyrl-CS"/>
        </w:rPr>
      </w:pPr>
    </w:p>
    <w:p w:rsidR="007B75AB" w:rsidRDefault="007B75AB" w:rsidP="007B75AB">
      <w:pPr>
        <w:spacing w:after="0" w:line="240" w:lineRule="auto"/>
        <w:jc w:val="both"/>
        <w:rPr>
          <w:lang w:val="sr-Cyrl-CS"/>
        </w:rPr>
      </w:pPr>
      <w:r>
        <w:rPr>
          <w:lang w:val="sr-Cyrl-CS"/>
        </w:rPr>
        <w:t xml:space="preserve"> У </w:t>
      </w:r>
      <w:r w:rsidRPr="00FA1144">
        <w:rPr>
          <w:u w:val="single"/>
          <w:lang w:val="sr-Cyrl-CS"/>
        </w:rPr>
        <w:t>августу</w:t>
      </w:r>
      <w:r>
        <w:rPr>
          <w:lang w:val="sr-Cyrl-CS"/>
        </w:rPr>
        <w:t xml:space="preserve"> је одржан први састанак, где је израђен план Стручног тима за заштиту животне средине за шк. 2017/2018. год. </w:t>
      </w:r>
    </w:p>
    <w:p w:rsidR="007B75AB" w:rsidRDefault="007B75AB" w:rsidP="007B75AB">
      <w:pPr>
        <w:spacing w:after="0" w:line="240" w:lineRule="auto"/>
        <w:jc w:val="both"/>
      </w:pPr>
      <w:r>
        <w:rPr>
          <w:lang w:val="sr-Cyrl-CS"/>
        </w:rPr>
        <w:t xml:space="preserve">Планиране активности </w:t>
      </w:r>
      <w:r w:rsidRPr="00FA1144">
        <w:rPr>
          <w:lang w:val="sr-Cyrl-CS"/>
        </w:rPr>
        <w:t xml:space="preserve">за </w:t>
      </w:r>
      <w:r w:rsidRPr="00FA1144">
        <w:rPr>
          <w:u w:val="single"/>
          <w:lang w:val="sr-Cyrl-CS"/>
        </w:rPr>
        <w:t>септембар</w:t>
      </w:r>
      <w:r>
        <w:rPr>
          <w:lang w:val="sr-Cyrl-CS"/>
        </w:rPr>
        <w:t xml:space="preserve"> месец</w:t>
      </w:r>
      <w:r>
        <w:t>:</w:t>
      </w:r>
    </w:p>
    <w:p w:rsidR="007B75AB" w:rsidRDefault="007B75AB" w:rsidP="007B75AB">
      <w:pPr>
        <w:spacing w:after="0" w:line="240" w:lineRule="auto"/>
        <w:jc w:val="both"/>
        <w:rPr>
          <w:lang w:val="sr-Cyrl-CS"/>
        </w:rPr>
      </w:pPr>
      <w:r>
        <w:t xml:space="preserve">           1.</w:t>
      </w:r>
      <w:r w:rsidRPr="00EE010C">
        <w:rPr>
          <w:u w:val="single"/>
          <w:lang w:val="sr-Cyrl-CS"/>
        </w:rPr>
        <w:t>Трајни годишњи задатак-чишћење школског дворишта</w:t>
      </w:r>
      <w:r>
        <w:rPr>
          <w:lang w:val="sr-Cyrl-CS"/>
        </w:rPr>
        <w:t xml:space="preserve">, при чему је </w:t>
      </w:r>
      <w:r>
        <w:t>распоред</w:t>
      </w:r>
      <w:r>
        <w:rPr>
          <w:lang w:val="sr-Cyrl-CS"/>
        </w:rPr>
        <w:t xml:space="preserve"> чишћења по месецима и разредима  за школску 2017/2018. израђен и истакнут на огласној табли школе ( и ове школске године обухваћени су сви разреди, као и припремна предшколска група ). Наставници евиденцију о реализованој акцији воде у Књизи дежурства. Акција се реализује успешно,по предвиђеном месечном  распореду чишћења, уз ангажовање одељенских старешина и њихових  ученика. , и то: </w:t>
      </w:r>
    </w:p>
    <w:p w:rsidR="007B75AB" w:rsidRDefault="007B75AB" w:rsidP="007B75AB">
      <w:pPr>
        <w:spacing w:after="0" w:line="240" w:lineRule="auto"/>
        <w:jc w:val="both"/>
        <w:rPr>
          <w:lang w:val="sr-Cyrl-CS"/>
        </w:rPr>
      </w:pPr>
    </w:p>
    <w:p w:rsidR="007B75AB" w:rsidRPr="00303BB4" w:rsidRDefault="007B75AB" w:rsidP="007B75AB">
      <w:pPr>
        <w:spacing w:after="0" w:line="240" w:lineRule="auto"/>
        <w:jc w:val="both"/>
        <w:rPr>
          <w:lang w:val="sr-Cyrl-CS"/>
        </w:rPr>
      </w:pPr>
      <w:r>
        <w:rPr>
          <w:lang w:val="sr-Cyrl-CS"/>
        </w:rPr>
        <w:t xml:space="preserve">          - 02. 10. 2017.. </w:t>
      </w:r>
      <w:r>
        <w:t>VIII1 ( oдењенски старешина Драгослав Божиновић )</w:t>
      </w:r>
    </w:p>
    <w:p w:rsidR="007B75AB" w:rsidRDefault="007B75AB" w:rsidP="007B75AB">
      <w:pPr>
        <w:spacing w:after="0" w:line="240" w:lineRule="auto"/>
        <w:jc w:val="both"/>
      </w:pPr>
      <w:r>
        <w:t xml:space="preserve">          - 15.10. 2017. VIII2( одељенски старешина Милан Величковић )</w:t>
      </w:r>
    </w:p>
    <w:p w:rsidR="007B75AB" w:rsidRDefault="007B75AB" w:rsidP="007B75AB">
      <w:pPr>
        <w:spacing w:after="0" w:line="240" w:lineRule="auto"/>
        <w:jc w:val="both"/>
      </w:pPr>
      <w:r>
        <w:t xml:space="preserve">          - 20.10.2017.VIII3( oдељенски старешина Слађана Милошевић)</w:t>
      </w:r>
    </w:p>
    <w:p w:rsidR="007B75AB" w:rsidRPr="00303BB4" w:rsidRDefault="007B75AB" w:rsidP="007B75AB">
      <w:pPr>
        <w:spacing w:after="0" w:line="240" w:lineRule="auto"/>
        <w:jc w:val="both"/>
      </w:pPr>
      <w:r>
        <w:t xml:space="preserve">          - 27.10.2017.VIII1, VIII2 и VIII3-заједничка акција чишћења дворишта</w:t>
      </w:r>
    </w:p>
    <w:p w:rsidR="007B75AB" w:rsidRDefault="007B75AB" w:rsidP="007B75AB">
      <w:pPr>
        <w:spacing w:after="0" w:line="240" w:lineRule="auto"/>
        <w:jc w:val="both"/>
      </w:pPr>
      <w:r>
        <w:t xml:space="preserve">          - 6.12.2017.VII3( одељенски старешина Драгана Тодоровић )</w:t>
      </w:r>
    </w:p>
    <w:p w:rsidR="007B75AB" w:rsidRDefault="007B75AB" w:rsidP="007B75AB">
      <w:pPr>
        <w:spacing w:after="0" w:line="240" w:lineRule="auto"/>
        <w:jc w:val="both"/>
      </w:pPr>
      <w:r>
        <w:t xml:space="preserve">          - 25.12.2017.VI3( одељенски старешина Драгана Лазаревић )</w:t>
      </w:r>
    </w:p>
    <w:p w:rsidR="007B75AB" w:rsidRPr="00303BB4" w:rsidRDefault="007B75AB" w:rsidP="007B75AB">
      <w:pPr>
        <w:spacing w:after="0" w:line="240" w:lineRule="auto"/>
        <w:jc w:val="both"/>
      </w:pPr>
      <w:r>
        <w:t xml:space="preserve">          - 26.12.2017. VI1 ( одељенски старешина Милијана Ђорђевић )</w:t>
      </w:r>
    </w:p>
    <w:p w:rsidR="007B75AB" w:rsidRPr="00DA6209" w:rsidRDefault="007B75AB" w:rsidP="007B75AB">
      <w:pPr>
        <w:spacing w:after="0" w:line="240" w:lineRule="auto"/>
        <w:jc w:val="both"/>
        <w:rPr>
          <w:lang w:val="sr-Cyrl-CS"/>
        </w:rPr>
      </w:pPr>
    </w:p>
    <w:p w:rsidR="007B75AB" w:rsidRDefault="007B75AB" w:rsidP="007B75AB">
      <w:pPr>
        <w:spacing w:after="0" w:line="240" w:lineRule="auto"/>
        <w:jc w:val="both"/>
        <w:rPr>
          <w:lang w:val="sr-Cyrl-CS"/>
        </w:rPr>
      </w:pPr>
      <w:r>
        <w:t xml:space="preserve">            2.</w:t>
      </w:r>
      <w:r w:rsidRPr="00FA1144">
        <w:rPr>
          <w:u w:val="single"/>
        </w:rPr>
        <w:t>Сакупљање секундарних сировина ( лименки</w:t>
      </w:r>
      <w:r>
        <w:t xml:space="preserve"> ). Акција је трајног карактера и реализује се на месечном нивоу . У току три месечне акције, до краја првог полугодишта, сакупљено је 180,00кг лименки.Акција се</w:t>
      </w:r>
      <w:r>
        <w:rPr>
          <w:lang w:val="sr-Cyrl-CS"/>
        </w:rPr>
        <w:t xml:space="preserve"> наставља се  у другом полугодишту.</w:t>
      </w:r>
    </w:p>
    <w:p w:rsidR="007B75AB" w:rsidRDefault="007B75AB" w:rsidP="007B75AB">
      <w:pPr>
        <w:spacing w:after="0" w:line="240" w:lineRule="auto"/>
        <w:jc w:val="both"/>
        <w:rPr>
          <w:lang w:val="sr-Cyrl-CS"/>
        </w:rPr>
      </w:pPr>
    </w:p>
    <w:p w:rsidR="007B75AB" w:rsidRDefault="007B75AB" w:rsidP="007B75AB">
      <w:pPr>
        <w:spacing w:after="0" w:line="240" w:lineRule="auto"/>
        <w:jc w:val="both"/>
      </w:pPr>
      <w:r>
        <w:t xml:space="preserve">У месецу </w:t>
      </w:r>
      <w:r w:rsidRPr="00FA1144">
        <w:rPr>
          <w:u w:val="single"/>
        </w:rPr>
        <w:t>октобру</w:t>
      </w:r>
      <w:r>
        <w:t xml:space="preserve"> - 16. 10.2017. обележен је </w:t>
      </w:r>
      <w:r w:rsidRPr="00FA1144">
        <w:rPr>
          <w:u w:val="single"/>
        </w:rPr>
        <w:t>Дан здраве хране</w:t>
      </w:r>
      <w:r>
        <w:t>, изложбом занимљивих фигурица од јесењих плодова ( воћа и поврћа) у холу школе, коју су приредили васпитачи и деца из забавишта, учитељи и ученици од 1. до 4. разреда. Дегустацијом воћа и поврћа, као и припремањем компота ( ППГ ), ученицима је на овај  начин скренута пажња на значај правилне и разноврсне исхране.</w:t>
      </w:r>
    </w:p>
    <w:p w:rsidR="007B75AB" w:rsidRDefault="007B75AB" w:rsidP="007B75AB">
      <w:pPr>
        <w:spacing w:after="0" w:line="240" w:lineRule="auto"/>
        <w:jc w:val="both"/>
        <w:rPr>
          <w:lang w:val="sr-Cyrl-CS"/>
        </w:rPr>
      </w:pPr>
    </w:p>
    <w:p w:rsidR="007B75AB" w:rsidRPr="001B61DB" w:rsidRDefault="007B75AB" w:rsidP="007B75AB">
      <w:pPr>
        <w:spacing w:after="0" w:line="240" w:lineRule="auto"/>
        <w:jc w:val="both"/>
        <w:rPr>
          <w:lang w:val="sr-Cyrl-CS"/>
        </w:rPr>
      </w:pPr>
      <w:r>
        <w:t xml:space="preserve">  Планиране активности за </w:t>
      </w:r>
      <w:r w:rsidRPr="0028028B">
        <w:rPr>
          <w:u w:val="single"/>
        </w:rPr>
        <w:t>новембар</w:t>
      </w:r>
      <w:r>
        <w:t>:</w:t>
      </w:r>
    </w:p>
    <w:p w:rsidR="007B75AB" w:rsidRDefault="007B75AB" w:rsidP="007B75AB">
      <w:pPr>
        <w:spacing w:after="0" w:line="240" w:lineRule="auto"/>
        <w:jc w:val="both"/>
      </w:pPr>
    </w:p>
    <w:p w:rsidR="007B75AB" w:rsidRDefault="007B75AB" w:rsidP="007B75AB">
      <w:pPr>
        <w:spacing w:after="0" w:line="240" w:lineRule="auto"/>
        <w:jc w:val="both"/>
      </w:pPr>
      <w:r>
        <w:t xml:space="preserve">                   1</w:t>
      </w:r>
      <w:r w:rsidRPr="0028028B">
        <w:rPr>
          <w:u w:val="single"/>
        </w:rPr>
        <w:t>.Садња садница</w:t>
      </w:r>
      <w:r>
        <w:t>- ова акција се одлаже за пролеће, како би се прикупила додатна финансијска средства.</w:t>
      </w:r>
    </w:p>
    <w:p w:rsidR="007B75AB" w:rsidRDefault="007B75AB" w:rsidP="007B75AB">
      <w:pPr>
        <w:spacing w:after="0" w:line="240" w:lineRule="auto"/>
        <w:jc w:val="both"/>
      </w:pPr>
      <w:r>
        <w:t xml:space="preserve">                   2.</w:t>
      </w:r>
      <w:r w:rsidRPr="0028028B">
        <w:rPr>
          <w:u w:val="single"/>
        </w:rPr>
        <w:t>Трајни задатак- Кутија за рециклажу</w:t>
      </w:r>
      <w:r>
        <w:t xml:space="preserve">. Са циљем развијања еколошке свести, деца у припремним предшколским групама су још у септембру упозната са појмом рециклаже, израдом кутија, у којима одлажу папир који им више није потребан, и који ће касније бити поново употребљен на  разним активностима до краја школске године.  </w:t>
      </w:r>
    </w:p>
    <w:p w:rsidR="007B75AB" w:rsidRDefault="007B75AB" w:rsidP="007B75AB">
      <w:pPr>
        <w:spacing w:after="0" w:line="240" w:lineRule="auto"/>
        <w:jc w:val="both"/>
      </w:pPr>
    </w:p>
    <w:p w:rsidR="007B75AB" w:rsidRDefault="007B75AB" w:rsidP="007B75AB">
      <w:pPr>
        <w:spacing w:after="0" w:line="240" w:lineRule="auto"/>
        <w:jc w:val="both"/>
      </w:pPr>
      <w:r>
        <w:t xml:space="preserve">                    У </w:t>
      </w:r>
      <w:r w:rsidRPr="0028028B">
        <w:rPr>
          <w:u w:val="single"/>
        </w:rPr>
        <w:t>децембру</w:t>
      </w:r>
      <w:r>
        <w:t xml:space="preserve"> месецу, у холу школе ( на спрату ), постављена је пластична јелка и окићена новогодишњим украсима, која су деца ППГ и ученици од 1. до 4. разреда направили од разноврсног  материјала за рециклажу ( пластичне флаше, чаше, лименке, картон, папир,ЦД, платно... ). Планирана активност је реализована у потпуности.</w:t>
      </w:r>
    </w:p>
    <w:p w:rsidR="007B75AB" w:rsidRDefault="007B75AB" w:rsidP="007B75AB">
      <w:pPr>
        <w:spacing w:after="0" w:line="240" w:lineRule="auto"/>
        <w:jc w:val="both"/>
      </w:pPr>
    </w:p>
    <w:p w:rsidR="007B75AB" w:rsidRDefault="007B75AB" w:rsidP="007B75AB">
      <w:pPr>
        <w:spacing w:after="0" w:line="240" w:lineRule="auto"/>
        <w:jc w:val="both"/>
      </w:pPr>
      <w:r>
        <w:t xml:space="preserve">                     У </w:t>
      </w:r>
      <w:r w:rsidRPr="0028028B">
        <w:rPr>
          <w:u w:val="single"/>
        </w:rPr>
        <w:t>јануару</w:t>
      </w:r>
      <w:r>
        <w:rPr>
          <w:b/>
          <w:u w:val="single"/>
        </w:rPr>
        <w:t>,</w:t>
      </w:r>
      <w:r>
        <w:t xml:space="preserve"> чланови Стручног тима за заштиту животне средине извршили су анализу остварених резултата.</w:t>
      </w:r>
    </w:p>
    <w:p w:rsidR="007B75AB" w:rsidRDefault="007B75AB" w:rsidP="007B75AB">
      <w:pPr>
        <w:spacing w:after="0" w:line="240" w:lineRule="auto"/>
        <w:jc w:val="both"/>
      </w:pPr>
    </w:p>
    <w:p w:rsidR="007B75AB" w:rsidRDefault="007B75AB" w:rsidP="007B75AB">
      <w:pPr>
        <w:spacing w:after="0" w:line="240" w:lineRule="auto"/>
        <w:jc w:val="both"/>
      </w:pPr>
      <w:r>
        <w:t xml:space="preserve">                      Све планиране активности Тима за прво полугодиште школске 2017/2018. су рализоване, осим активности запланиране за новембр „ Садња садница“, која се одлаже за друго полугодиште.</w:t>
      </w:r>
    </w:p>
    <w:p w:rsidR="007B75AB" w:rsidRDefault="007B75AB" w:rsidP="007B75AB">
      <w:pPr>
        <w:spacing w:after="0" w:line="240" w:lineRule="auto"/>
        <w:jc w:val="both"/>
      </w:pPr>
      <w:r>
        <w:lastRenderedPageBreak/>
        <w:t>Мере:</w:t>
      </w:r>
    </w:p>
    <w:p w:rsidR="007B75AB" w:rsidRDefault="007B75AB" w:rsidP="007B75AB">
      <w:pPr>
        <w:spacing w:after="0" w:line="240" w:lineRule="auto"/>
        <w:jc w:val="both"/>
      </w:pPr>
    </w:p>
    <w:p w:rsidR="007B75AB" w:rsidRPr="001B61DB" w:rsidRDefault="007B75AB" w:rsidP="007B75AB">
      <w:pPr>
        <w:spacing w:after="0" w:line="240" w:lineRule="auto"/>
        <w:jc w:val="both"/>
        <w:rPr>
          <w:lang w:val="sr-Cyrl-CS"/>
        </w:rPr>
      </w:pPr>
      <w:r>
        <w:t xml:space="preserve">У оквиру акције Трајни годишњи задатак- чишћење школског дворишта,  наставити са   подизањем свести ученика о значају заштите и очувања животне средине,  личним ангажовањем и бригом о истој. </w:t>
      </w:r>
    </w:p>
    <w:p w:rsidR="007B75AB" w:rsidRDefault="007B75AB" w:rsidP="007B75AB">
      <w:pPr>
        <w:spacing w:after="0" w:line="240" w:lineRule="auto"/>
        <w:jc w:val="both"/>
      </w:pPr>
    </w:p>
    <w:p w:rsidR="007B75AB" w:rsidRPr="00530B4E" w:rsidRDefault="007B75AB" w:rsidP="007B75AB">
      <w:pPr>
        <w:spacing w:after="0" w:line="240" w:lineRule="auto"/>
        <w:jc w:val="both"/>
      </w:pPr>
    </w:p>
    <w:p w:rsidR="007B75AB" w:rsidRDefault="007B75AB" w:rsidP="008223A9">
      <w:pPr>
        <w:spacing w:after="0" w:line="240" w:lineRule="auto"/>
        <w:jc w:val="both"/>
      </w:pPr>
      <w:r>
        <w:t xml:space="preserve">                                                                                                               Председник</w:t>
      </w:r>
    </w:p>
    <w:p w:rsidR="00DB6DCE" w:rsidRDefault="007B75AB" w:rsidP="008223A9">
      <w:pPr>
        <w:spacing w:after="0" w:line="240" w:lineRule="auto"/>
        <w:jc w:val="both"/>
      </w:pPr>
      <w:r>
        <w:t xml:space="preserve">                                                                                                     Снежана Стојковић,учитељ</w:t>
      </w:r>
    </w:p>
    <w:p w:rsidR="008223A9" w:rsidRDefault="008223A9" w:rsidP="008223A9">
      <w:pPr>
        <w:spacing w:after="0" w:line="240" w:lineRule="auto"/>
        <w:jc w:val="both"/>
      </w:pPr>
    </w:p>
    <w:p w:rsidR="008223A9" w:rsidRDefault="008223A9" w:rsidP="008223A9">
      <w:pPr>
        <w:spacing w:after="0" w:line="240" w:lineRule="auto"/>
        <w:jc w:val="both"/>
      </w:pPr>
    </w:p>
    <w:p w:rsidR="008223A9" w:rsidRPr="002A72CB" w:rsidRDefault="008223A9" w:rsidP="008223A9">
      <w:pPr>
        <w:spacing w:after="0" w:line="240" w:lineRule="auto"/>
        <w:jc w:val="both"/>
        <w:rPr>
          <w:sz w:val="24"/>
        </w:rPr>
      </w:pPr>
    </w:p>
    <w:p w:rsidR="00BB5D9D" w:rsidRPr="002A72CB" w:rsidRDefault="00BB5D9D" w:rsidP="008223A9">
      <w:pPr>
        <w:spacing w:after="0" w:line="240" w:lineRule="auto"/>
        <w:jc w:val="center"/>
        <w:rPr>
          <w:rFonts w:eastAsia="Calibri"/>
          <w:b/>
          <w:sz w:val="24"/>
          <w:lang w:val="ru-RU"/>
        </w:rPr>
      </w:pPr>
      <w:r w:rsidRPr="002A72CB">
        <w:rPr>
          <w:rFonts w:eastAsia="Calibri"/>
          <w:b/>
          <w:sz w:val="24"/>
        </w:rPr>
        <w:t>ПОЛУ</w:t>
      </w:r>
      <w:r w:rsidRPr="002A72CB">
        <w:rPr>
          <w:rFonts w:eastAsia="Calibri"/>
          <w:b/>
          <w:sz w:val="24"/>
          <w:lang w:val="sr-Cyrl-CS"/>
        </w:rPr>
        <w:t>ГОДИШЊИ</w:t>
      </w:r>
      <w:r w:rsidRPr="002A72CB">
        <w:rPr>
          <w:rFonts w:eastAsia="Calibri"/>
          <w:b/>
          <w:sz w:val="24"/>
          <w:lang w:val="ru-RU"/>
        </w:rPr>
        <w:t>ИЗВЕШТАЈ О РАДУ ЂАЧКОГ ПАРЛАМЕНТА</w:t>
      </w:r>
    </w:p>
    <w:p w:rsidR="00BB5D9D" w:rsidRPr="002A72CB" w:rsidRDefault="00BB5D9D" w:rsidP="008223A9">
      <w:pPr>
        <w:spacing w:after="0" w:line="240" w:lineRule="auto"/>
        <w:jc w:val="center"/>
        <w:rPr>
          <w:rFonts w:eastAsia="Calibri"/>
          <w:b/>
          <w:sz w:val="24"/>
        </w:rPr>
      </w:pPr>
      <w:r w:rsidRPr="002A72CB">
        <w:rPr>
          <w:rFonts w:eastAsia="Calibri"/>
          <w:b/>
          <w:sz w:val="24"/>
        </w:rPr>
        <w:t>2017./2018.</w:t>
      </w:r>
    </w:p>
    <w:p w:rsidR="00BB5D9D" w:rsidRPr="00BB5D9D" w:rsidRDefault="00BB5D9D" w:rsidP="008223A9">
      <w:pPr>
        <w:spacing w:after="0" w:line="240" w:lineRule="auto"/>
        <w:jc w:val="center"/>
        <w:rPr>
          <w:rFonts w:eastAsia="Calibri"/>
          <w:lang w:val="ru-RU"/>
        </w:rPr>
      </w:pPr>
    </w:p>
    <w:p w:rsidR="00BB5D9D" w:rsidRPr="00BB5D9D" w:rsidRDefault="00BB5D9D" w:rsidP="008223A9">
      <w:pPr>
        <w:spacing w:after="0" w:line="240" w:lineRule="auto"/>
        <w:jc w:val="center"/>
        <w:rPr>
          <w:rFonts w:eastAsia="Calibri"/>
          <w:lang w:val="ru-RU"/>
        </w:rPr>
      </w:pPr>
    </w:p>
    <w:p w:rsidR="00BB5D9D" w:rsidRPr="00BB5D9D" w:rsidRDefault="00BB5D9D" w:rsidP="00BB5D9D">
      <w:pPr>
        <w:spacing w:after="0" w:line="240" w:lineRule="auto"/>
        <w:rPr>
          <w:rFonts w:eastAsia="Calibri"/>
          <w:lang w:val="ru-RU"/>
        </w:rPr>
      </w:pPr>
      <w:r w:rsidRPr="00BB5D9D">
        <w:rPr>
          <w:rFonts w:eastAsia="Calibri"/>
          <w:lang w:val="ru-RU"/>
        </w:rPr>
        <w:t xml:space="preserve">          Реализатори свих доле наведених активности су: </w:t>
      </w:r>
    </w:p>
    <w:p w:rsidR="00BB5D9D" w:rsidRPr="00BB5D9D" w:rsidRDefault="00BB5D9D" w:rsidP="00BB5D9D">
      <w:pPr>
        <w:spacing w:after="0" w:line="240" w:lineRule="auto"/>
        <w:rPr>
          <w:rFonts w:eastAsia="Calibri"/>
          <w:lang w:val="ru-RU"/>
        </w:rPr>
      </w:pPr>
      <w:r w:rsidRPr="00BB5D9D">
        <w:rPr>
          <w:rFonts w:eastAsia="Calibri"/>
          <w:lang w:val="ru-RU"/>
        </w:rPr>
        <w:t xml:space="preserve">                           -Сузана Милосаљевић-координатор Ђачког парламента   </w:t>
      </w:r>
    </w:p>
    <w:p w:rsidR="00BB5D9D" w:rsidRPr="00BB5D9D" w:rsidRDefault="00BB5D9D" w:rsidP="00BB5D9D">
      <w:pPr>
        <w:spacing w:after="0" w:line="240" w:lineRule="auto"/>
        <w:rPr>
          <w:rFonts w:eastAsia="Calibri"/>
          <w:lang w:val="ru-RU"/>
        </w:rPr>
      </w:pPr>
      <w:r w:rsidRPr="00BB5D9D">
        <w:rPr>
          <w:rFonts w:eastAsia="Calibri"/>
          <w:lang w:val="ru-RU"/>
        </w:rPr>
        <w:t xml:space="preserve">                           - Драгана Лазаревић – члан тима,</w:t>
      </w:r>
    </w:p>
    <w:p w:rsidR="00BB5D9D" w:rsidRPr="00BB5D9D" w:rsidRDefault="00BB5D9D" w:rsidP="00BB5D9D">
      <w:pPr>
        <w:spacing w:after="0" w:line="240" w:lineRule="auto"/>
        <w:rPr>
          <w:rFonts w:eastAsia="Calibri"/>
          <w:lang w:val="sr-Latn-CS"/>
        </w:rPr>
      </w:pPr>
      <w:r w:rsidRPr="00BB5D9D">
        <w:rPr>
          <w:rFonts w:eastAsia="Calibri"/>
          <w:lang w:val="ru-RU"/>
        </w:rPr>
        <w:t>као и руководство Парламента  и посланици у Парламенту.</w:t>
      </w:r>
    </w:p>
    <w:p w:rsidR="00BB5D9D" w:rsidRPr="00BB5D9D" w:rsidRDefault="00BB5D9D" w:rsidP="00BB5D9D">
      <w:pPr>
        <w:spacing w:after="0" w:line="240" w:lineRule="auto"/>
        <w:rPr>
          <w:rFonts w:eastAsia="Calibri"/>
          <w:lang w:val="sr-Cyrl-CS"/>
        </w:rPr>
      </w:pPr>
    </w:p>
    <w:p w:rsidR="00BB5D9D" w:rsidRPr="00BB5D9D" w:rsidRDefault="00BB5D9D" w:rsidP="00BB5D9D">
      <w:pPr>
        <w:spacing w:after="0" w:line="240" w:lineRule="auto"/>
        <w:rPr>
          <w:rFonts w:eastAsia="Calibri"/>
        </w:rPr>
      </w:pPr>
      <w:r w:rsidRPr="00BB5D9D">
        <w:rPr>
          <w:rFonts w:eastAsia="Calibri"/>
          <w:lang w:val="sr-Latn-CS"/>
        </w:rPr>
        <w:t xml:space="preserve"> Посланици парламента су</w:t>
      </w:r>
      <w:r w:rsidRPr="00BB5D9D">
        <w:rPr>
          <w:rFonts w:eastAsia="Calibri"/>
          <w:lang w:val="sr-Cyrl-CS"/>
        </w:rPr>
        <w:t xml:space="preserve"> ученици седмог и осмог разреда и то</w:t>
      </w:r>
      <w:r w:rsidRPr="00BB5D9D">
        <w:rPr>
          <w:rFonts w:eastAsia="Calibri"/>
          <w:lang w:val="sr-Latn-CS"/>
        </w:rPr>
        <w:t xml:space="preserve">: </w:t>
      </w:r>
    </w:p>
    <w:p w:rsidR="00BB5D9D" w:rsidRPr="00BB5D9D" w:rsidRDefault="00BB5D9D" w:rsidP="00BB5D9D">
      <w:pPr>
        <w:spacing w:after="0" w:line="240" w:lineRule="auto"/>
        <w:rPr>
          <w:rFonts w:eastAsia="Calibri"/>
        </w:rPr>
      </w:pPr>
      <w:r w:rsidRPr="00BB5D9D">
        <w:rPr>
          <w:rFonts w:eastAsia="Calibri"/>
        </w:rPr>
        <w:t xml:space="preserve">                                Марија АндрићVII</w:t>
      </w:r>
      <w:r w:rsidRPr="00BB5D9D">
        <w:rPr>
          <w:rFonts w:eastAsia="Calibri"/>
          <w:sz w:val="16"/>
          <w:szCs w:val="16"/>
        </w:rPr>
        <w:t>1</w:t>
      </w:r>
    </w:p>
    <w:p w:rsidR="00BB5D9D" w:rsidRPr="00BB5D9D" w:rsidRDefault="00BB5D9D" w:rsidP="00BB5D9D">
      <w:pPr>
        <w:spacing w:after="0" w:line="240" w:lineRule="auto"/>
        <w:rPr>
          <w:rFonts w:eastAsia="Calibri"/>
        </w:rPr>
      </w:pPr>
      <w:r w:rsidRPr="00BB5D9D">
        <w:rPr>
          <w:rFonts w:eastAsia="Calibri"/>
        </w:rPr>
        <w:tab/>
        <w:t xml:space="preserve">                 Теодора Првуловић       VIII</w:t>
      </w:r>
      <w:r w:rsidRPr="00BB5D9D">
        <w:rPr>
          <w:rFonts w:eastAsia="Calibri"/>
          <w:sz w:val="16"/>
          <w:szCs w:val="16"/>
        </w:rPr>
        <w:t>1</w:t>
      </w:r>
    </w:p>
    <w:p w:rsidR="00BB5D9D" w:rsidRPr="00BB5D9D" w:rsidRDefault="00BB5D9D" w:rsidP="00BB5D9D">
      <w:pPr>
        <w:spacing w:after="0" w:line="240" w:lineRule="auto"/>
        <w:rPr>
          <w:rFonts w:eastAsia="Calibri"/>
        </w:rPr>
      </w:pPr>
      <w:r w:rsidRPr="00BB5D9D">
        <w:rPr>
          <w:rFonts w:eastAsia="Calibri"/>
        </w:rPr>
        <w:t xml:space="preserve">                                Петар Ђорђевић              VII</w:t>
      </w:r>
      <w:r w:rsidRPr="00BB5D9D">
        <w:rPr>
          <w:rFonts w:eastAsia="Calibri"/>
          <w:sz w:val="16"/>
          <w:szCs w:val="16"/>
        </w:rPr>
        <w:t>2</w:t>
      </w:r>
    </w:p>
    <w:p w:rsidR="00BB5D9D" w:rsidRPr="00BB5D9D" w:rsidRDefault="00BB5D9D" w:rsidP="00BB5D9D">
      <w:pPr>
        <w:spacing w:after="0" w:line="240" w:lineRule="auto"/>
        <w:rPr>
          <w:rFonts w:eastAsia="Calibri"/>
        </w:rPr>
      </w:pPr>
      <w:r w:rsidRPr="00BB5D9D">
        <w:rPr>
          <w:rFonts w:eastAsia="Calibri"/>
        </w:rPr>
        <w:t xml:space="preserve">                                Марко Ђорђевић             VII</w:t>
      </w:r>
      <w:r w:rsidRPr="00BB5D9D">
        <w:rPr>
          <w:rFonts w:eastAsia="Calibri"/>
          <w:sz w:val="16"/>
          <w:szCs w:val="16"/>
        </w:rPr>
        <w:t>2</w:t>
      </w:r>
    </w:p>
    <w:p w:rsidR="00BB5D9D" w:rsidRPr="00BB5D9D" w:rsidRDefault="00BB5D9D" w:rsidP="00BB5D9D">
      <w:pPr>
        <w:spacing w:after="0" w:line="240" w:lineRule="auto"/>
        <w:rPr>
          <w:rFonts w:eastAsia="Calibri"/>
        </w:rPr>
      </w:pPr>
      <w:r w:rsidRPr="00BB5D9D">
        <w:rPr>
          <w:rFonts w:eastAsia="Calibri"/>
        </w:rPr>
        <w:t xml:space="preserve">                                Невена Вељковић            VII</w:t>
      </w:r>
      <w:r w:rsidRPr="00BB5D9D">
        <w:rPr>
          <w:rFonts w:eastAsia="Calibri"/>
          <w:sz w:val="16"/>
          <w:szCs w:val="16"/>
        </w:rPr>
        <w:t>3</w:t>
      </w:r>
    </w:p>
    <w:p w:rsidR="00BB5D9D" w:rsidRPr="00BB5D9D" w:rsidRDefault="00BB5D9D" w:rsidP="00BB5D9D">
      <w:pPr>
        <w:spacing w:after="0" w:line="240" w:lineRule="auto"/>
        <w:rPr>
          <w:rFonts w:eastAsia="Calibri"/>
        </w:rPr>
      </w:pPr>
      <w:r w:rsidRPr="00BB5D9D">
        <w:rPr>
          <w:rFonts w:eastAsia="Calibri"/>
        </w:rPr>
        <w:t xml:space="preserve">                                Владимир Кузмановић   VII</w:t>
      </w:r>
      <w:r w:rsidRPr="00BB5D9D">
        <w:rPr>
          <w:rFonts w:eastAsia="Calibri"/>
          <w:sz w:val="16"/>
          <w:szCs w:val="16"/>
        </w:rPr>
        <w:t>3</w:t>
      </w:r>
    </w:p>
    <w:p w:rsidR="00BB5D9D" w:rsidRPr="00BB5D9D" w:rsidRDefault="00BB5D9D" w:rsidP="00BB5D9D">
      <w:pPr>
        <w:spacing w:after="0" w:line="240" w:lineRule="auto"/>
        <w:rPr>
          <w:rFonts w:eastAsia="Calibri"/>
        </w:rPr>
      </w:pPr>
      <w:r w:rsidRPr="00BB5D9D">
        <w:rPr>
          <w:rFonts w:eastAsia="Calibri"/>
        </w:rPr>
        <w:t xml:space="preserve">                                Милица Јеремић              VII</w:t>
      </w:r>
      <w:r w:rsidRPr="00BB5D9D">
        <w:rPr>
          <w:rFonts w:eastAsia="Calibri"/>
          <w:sz w:val="16"/>
          <w:szCs w:val="16"/>
        </w:rPr>
        <w:t>L</w:t>
      </w:r>
    </w:p>
    <w:p w:rsidR="00BB5D9D" w:rsidRPr="00BB5D9D" w:rsidRDefault="00BB5D9D" w:rsidP="00BB5D9D">
      <w:pPr>
        <w:spacing w:after="0" w:line="240" w:lineRule="auto"/>
        <w:rPr>
          <w:rFonts w:eastAsia="Calibri"/>
          <w:vertAlign w:val="subscript"/>
          <w:lang w:val="sr-Latn-CS"/>
        </w:rPr>
      </w:pPr>
      <w:r w:rsidRPr="00BB5D9D">
        <w:rPr>
          <w:rFonts w:eastAsia="Calibri"/>
        </w:rPr>
        <w:t>Миа Ђорђе</w:t>
      </w:r>
      <w:r w:rsidRPr="00BB5D9D">
        <w:rPr>
          <w:rFonts w:eastAsia="Calibri"/>
          <w:lang w:val="ru-RU"/>
        </w:rPr>
        <w:t>вић</w:t>
      </w:r>
      <w:r w:rsidRPr="00BB5D9D">
        <w:rPr>
          <w:rFonts w:eastAsia="Calibri"/>
          <w:lang w:val="sr-Latn-CS"/>
        </w:rPr>
        <w:t xml:space="preserve">  VII</w:t>
      </w:r>
      <w:r w:rsidRPr="00BB5D9D">
        <w:rPr>
          <w:rFonts w:eastAsia="Calibri"/>
        </w:rPr>
        <w:t>I</w:t>
      </w:r>
      <w:r w:rsidRPr="00BB5D9D">
        <w:rPr>
          <w:rFonts w:eastAsia="Calibri"/>
          <w:vertAlign w:val="subscript"/>
          <w:lang w:val="sr-Latn-CS"/>
        </w:rPr>
        <w:t>1</w:t>
      </w:r>
    </w:p>
    <w:p w:rsidR="00BB5D9D" w:rsidRPr="00BB5D9D" w:rsidRDefault="00BB5D9D" w:rsidP="00BB5D9D">
      <w:pPr>
        <w:spacing w:after="0" w:line="240" w:lineRule="auto"/>
        <w:rPr>
          <w:rFonts w:eastAsia="Calibri"/>
          <w:vertAlign w:val="subscript"/>
          <w:lang w:val="sr-Latn-CS"/>
        </w:rPr>
      </w:pPr>
      <w:r w:rsidRPr="00BB5D9D">
        <w:rPr>
          <w:rFonts w:eastAsia="Calibri"/>
          <w:lang w:val="ru-RU"/>
        </w:rPr>
        <w:t xml:space="preserve">                                Вања Урлановић</w:t>
      </w:r>
      <w:r w:rsidRPr="00BB5D9D">
        <w:rPr>
          <w:rFonts w:eastAsia="Calibri"/>
          <w:lang w:val="sr-Latn-CS"/>
        </w:rPr>
        <w:t xml:space="preserve"> VIII</w:t>
      </w:r>
      <w:r w:rsidRPr="00BB5D9D">
        <w:rPr>
          <w:rFonts w:eastAsia="Calibri"/>
          <w:vertAlign w:val="subscript"/>
          <w:lang w:val="sr-Latn-CS"/>
        </w:rPr>
        <w:t>1</w:t>
      </w:r>
    </w:p>
    <w:p w:rsidR="00BB5D9D" w:rsidRPr="00BB5D9D" w:rsidRDefault="00BB5D9D" w:rsidP="00BB5D9D">
      <w:pPr>
        <w:spacing w:after="0" w:line="240" w:lineRule="auto"/>
        <w:rPr>
          <w:rFonts w:eastAsia="Calibri"/>
          <w:lang w:val="sr-Latn-CS"/>
        </w:rPr>
      </w:pPr>
      <w:r w:rsidRPr="00BB5D9D">
        <w:rPr>
          <w:rFonts w:eastAsia="Calibri"/>
          <w:lang w:val="ru-RU"/>
        </w:rPr>
        <w:t xml:space="preserve">                                Јована Јевтов</w:t>
      </w:r>
      <w:r w:rsidRPr="00BB5D9D">
        <w:rPr>
          <w:rFonts w:eastAsia="Calibri"/>
          <w:lang w:val="sr-Latn-CS"/>
        </w:rPr>
        <w:t xml:space="preserve">  VIII</w:t>
      </w:r>
      <w:r w:rsidRPr="00BB5D9D">
        <w:rPr>
          <w:rFonts w:eastAsia="Calibri"/>
          <w:vertAlign w:val="subscript"/>
          <w:lang w:val="sr-Latn-CS"/>
        </w:rPr>
        <w:t>2</w:t>
      </w:r>
    </w:p>
    <w:p w:rsidR="00BB5D9D" w:rsidRPr="00BB5D9D" w:rsidRDefault="00BB5D9D" w:rsidP="00BB5D9D">
      <w:pPr>
        <w:spacing w:after="0" w:line="240" w:lineRule="auto"/>
        <w:rPr>
          <w:rFonts w:eastAsia="Calibri"/>
          <w:vertAlign w:val="subscript"/>
          <w:lang w:val="sr-Latn-CS"/>
        </w:rPr>
      </w:pPr>
      <w:r w:rsidRPr="00BB5D9D">
        <w:rPr>
          <w:rFonts w:eastAsia="Calibri"/>
        </w:rPr>
        <w:t xml:space="preserve">Андреја Стевановић        </w:t>
      </w:r>
      <w:r w:rsidRPr="00BB5D9D">
        <w:rPr>
          <w:rFonts w:eastAsia="Calibri"/>
          <w:lang w:val="sr-Latn-CS"/>
        </w:rPr>
        <w:t>VIIII</w:t>
      </w:r>
      <w:r w:rsidRPr="00BB5D9D">
        <w:rPr>
          <w:rFonts w:eastAsia="Calibri"/>
          <w:vertAlign w:val="subscript"/>
          <w:lang w:val="sr-Latn-CS"/>
        </w:rPr>
        <w:t>2</w:t>
      </w:r>
    </w:p>
    <w:p w:rsidR="00BB5D9D" w:rsidRPr="00BB5D9D" w:rsidRDefault="00BB5D9D" w:rsidP="00BB5D9D">
      <w:pPr>
        <w:spacing w:after="0" w:line="240" w:lineRule="auto"/>
        <w:rPr>
          <w:rFonts w:eastAsia="Calibri"/>
          <w:vertAlign w:val="subscript"/>
          <w:lang w:val="sr-Latn-CS"/>
        </w:rPr>
      </w:pPr>
      <w:r w:rsidRPr="00BB5D9D">
        <w:rPr>
          <w:rFonts w:eastAsia="Calibri"/>
          <w:lang w:val="ru-RU"/>
        </w:rPr>
        <w:t xml:space="preserve">                                Анђела Андрејевић</w:t>
      </w:r>
      <w:r w:rsidRPr="00BB5D9D">
        <w:rPr>
          <w:rFonts w:eastAsia="Calibri"/>
          <w:lang w:val="sr-Latn-CS"/>
        </w:rPr>
        <w:t xml:space="preserve"> VIII</w:t>
      </w:r>
      <w:r w:rsidRPr="00BB5D9D">
        <w:rPr>
          <w:rFonts w:eastAsia="Calibri"/>
          <w:vertAlign w:val="subscript"/>
          <w:lang w:val="sr-Latn-CS"/>
        </w:rPr>
        <w:t>3</w:t>
      </w:r>
    </w:p>
    <w:p w:rsidR="00BB5D9D" w:rsidRPr="00BB5D9D" w:rsidRDefault="00BB5D9D" w:rsidP="00BB5D9D">
      <w:pPr>
        <w:spacing w:after="0" w:line="240" w:lineRule="auto"/>
        <w:rPr>
          <w:rFonts w:eastAsia="Calibri"/>
          <w:lang w:val="sr-Latn-CS"/>
        </w:rPr>
      </w:pPr>
      <w:r w:rsidRPr="00BB5D9D">
        <w:rPr>
          <w:rFonts w:eastAsia="Calibri"/>
          <w:lang w:val="ru-RU"/>
        </w:rPr>
        <w:t xml:space="preserve">                                Доротеја Тодоровић</w:t>
      </w:r>
      <w:r w:rsidRPr="00BB5D9D">
        <w:rPr>
          <w:rFonts w:eastAsia="Calibri"/>
          <w:lang w:val="sr-Latn-CS"/>
        </w:rPr>
        <w:t xml:space="preserve">       VIII</w:t>
      </w:r>
      <w:r w:rsidRPr="00BB5D9D">
        <w:rPr>
          <w:rFonts w:eastAsia="Calibri"/>
          <w:vertAlign w:val="subscript"/>
          <w:lang w:val="sr-Latn-CS"/>
        </w:rPr>
        <w:t>3</w:t>
      </w:r>
    </w:p>
    <w:p w:rsidR="00BB5D9D" w:rsidRPr="00DA6209" w:rsidRDefault="00BB5D9D" w:rsidP="00BB5D9D">
      <w:pPr>
        <w:spacing w:after="0" w:line="240" w:lineRule="auto"/>
        <w:rPr>
          <w:rFonts w:eastAsia="Calibri"/>
          <w:lang w:val="sr-Cyrl-CS"/>
        </w:rPr>
      </w:pPr>
      <w:r w:rsidRPr="00BB5D9D">
        <w:rPr>
          <w:rFonts w:eastAsia="Calibri"/>
          <w:lang w:val="ru-RU"/>
        </w:rPr>
        <w:t xml:space="preserve">                                Милош Симић</w:t>
      </w:r>
      <w:r w:rsidRPr="00BB5D9D">
        <w:rPr>
          <w:rFonts w:eastAsia="Calibri"/>
          <w:lang w:val="sr-Latn-CS"/>
        </w:rPr>
        <w:t>VII</w:t>
      </w:r>
      <w:r w:rsidRPr="00BB5D9D">
        <w:rPr>
          <w:rFonts w:eastAsia="Calibri"/>
        </w:rPr>
        <w:t xml:space="preserve">I </w:t>
      </w:r>
      <w:r w:rsidRPr="00BB5D9D">
        <w:rPr>
          <w:rFonts w:eastAsia="Calibri"/>
          <w:sz w:val="16"/>
          <w:szCs w:val="16"/>
        </w:rPr>
        <w:t>L</w:t>
      </w:r>
    </w:p>
    <w:p w:rsidR="00BB5D9D" w:rsidRPr="00BB5D9D" w:rsidRDefault="00BB5D9D" w:rsidP="00BB5D9D">
      <w:pPr>
        <w:spacing w:after="0" w:line="240" w:lineRule="auto"/>
        <w:rPr>
          <w:rFonts w:eastAsia="Calibri"/>
          <w:lang w:val="ru-RU"/>
        </w:rPr>
      </w:pPr>
    </w:p>
    <w:p w:rsidR="00BB5D9D" w:rsidRPr="00BB5D9D" w:rsidRDefault="00BB5D9D" w:rsidP="00BB5D9D">
      <w:pPr>
        <w:spacing w:after="0" w:line="240" w:lineRule="auto"/>
        <w:rPr>
          <w:rFonts w:eastAsia="Calibri"/>
          <w:lang w:val="ru-RU"/>
        </w:rPr>
      </w:pPr>
    </w:p>
    <w:tbl>
      <w:tblPr>
        <w:tblW w:w="960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3060"/>
        <w:gridCol w:w="3600"/>
        <w:gridCol w:w="1682"/>
      </w:tblGrid>
      <w:tr w:rsidR="00BB5D9D" w:rsidRPr="00BB5D9D" w:rsidTr="008223A9">
        <w:tc>
          <w:tcPr>
            <w:tcW w:w="1260" w:type="dxa"/>
          </w:tcPr>
          <w:p w:rsidR="00BB5D9D" w:rsidRPr="00BB5D9D" w:rsidRDefault="00BB5D9D" w:rsidP="00BB5D9D">
            <w:pPr>
              <w:spacing w:after="0" w:line="240" w:lineRule="auto"/>
              <w:jc w:val="center"/>
              <w:rPr>
                <w:rFonts w:eastAsia="Calibri"/>
                <w:b/>
              </w:rPr>
            </w:pPr>
            <w:r w:rsidRPr="00BB5D9D">
              <w:rPr>
                <w:rFonts w:eastAsia="Calibri"/>
                <w:b/>
              </w:rPr>
              <w:t>Време реализације</w:t>
            </w:r>
          </w:p>
        </w:tc>
        <w:tc>
          <w:tcPr>
            <w:tcW w:w="3060" w:type="dxa"/>
          </w:tcPr>
          <w:p w:rsidR="00BB5D9D" w:rsidRPr="00BB5D9D" w:rsidRDefault="00BB5D9D" w:rsidP="00BB5D9D">
            <w:pPr>
              <w:spacing w:after="0" w:line="240" w:lineRule="auto"/>
              <w:jc w:val="center"/>
              <w:rPr>
                <w:rFonts w:eastAsia="Calibri"/>
                <w:b/>
                <w:lang w:val="sr-Latn-CS"/>
              </w:rPr>
            </w:pPr>
            <w:r w:rsidRPr="00BB5D9D">
              <w:rPr>
                <w:rFonts w:eastAsia="Calibri"/>
                <w:b/>
                <w:lang w:val="en-CA"/>
              </w:rPr>
              <w:t xml:space="preserve"> Планиране а</w:t>
            </w:r>
            <w:r w:rsidRPr="00BB5D9D">
              <w:rPr>
                <w:rFonts w:eastAsia="Calibri"/>
                <w:b/>
                <w:lang w:val="sr-Latn-CS"/>
              </w:rPr>
              <w:t>ктивности</w:t>
            </w:r>
          </w:p>
        </w:tc>
        <w:tc>
          <w:tcPr>
            <w:tcW w:w="3600" w:type="dxa"/>
          </w:tcPr>
          <w:p w:rsidR="00BB5D9D" w:rsidRPr="00BB5D9D" w:rsidRDefault="00BB5D9D" w:rsidP="00BB5D9D">
            <w:pPr>
              <w:spacing w:after="0" w:line="240" w:lineRule="auto"/>
              <w:jc w:val="center"/>
              <w:rPr>
                <w:rFonts w:eastAsia="Calibri"/>
                <w:b/>
                <w:lang w:val="en-CA"/>
              </w:rPr>
            </w:pPr>
            <w:r w:rsidRPr="00BB5D9D">
              <w:rPr>
                <w:rFonts w:eastAsia="Calibri"/>
                <w:b/>
                <w:lang w:val="en-CA"/>
              </w:rPr>
              <w:t>Реализоване активности</w:t>
            </w:r>
          </w:p>
        </w:tc>
        <w:tc>
          <w:tcPr>
            <w:tcW w:w="1682" w:type="dxa"/>
          </w:tcPr>
          <w:p w:rsidR="00BB5D9D" w:rsidRPr="00BB5D9D" w:rsidRDefault="00BB5D9D" w:rsidP="00BB5D9D">
            <w:pPr>
              <w:spacing w:after="0" w:line="240" w:lineRule="auto"/>
              <w:jc w:val="center"/>
              <w:rPr>
                <w:rFonts w:eastAsia="Calibri"/>
                <w:b/>
                <w:lang w:val="en-CA"/>
              </w:rPr>
            </w:pPr>
            <w:r w:rsidRPr="00BB5D9D">
              <w:rPr>
                <w:rFonts w:eastAsia="Calibri"/>
                <w:b/>
                <w:lang w:val="en-CA"/>
              </w:rPr>
              <w:t>Додатне активности</w:t>
            </w:r>
          </w:p>
        </w:tc>
      </w:tr>
      <w:tr w:rsidR="00BB5D9D" w:rsidRPr="00BB5D9D" w:rsidTr="008223A9">
        <w:tc>
          <w:tcPr>
            <w:tcW w:w="1260" w:type="dxa"/>
            <w:vMerge w:val="restart"/>
          </w:tcPr>
          <w:p w:rsidR="00BB5D9D" w:rsidRPr="00BB5D9D" w:rsidRDefault="00BB5D9D" w:rsidP="00BB5D9D">
            <w:pPr>
              <w:spacing w:after="0" w:line="240" w:lineRule="auto"/>
              <w:rPr>
                <w:rFonts w:eastAsia="Calibri"/>
                <w:lang w:val="sr-Cyrl-CS"/>
              </w:rPr>
            </w:pPr>
            <w:r w:rsidRPr="00BB5D9D">
              <w:rPr>
                <w:rFonts w:eastAsia="Calibri"/>
              </w:rPr>
              <w:t>С</w:t>
            </w:r>
            <w:r w:rsidRPr="00BB5D9D">
              <w:rPr>
                <w:rFonts w:eastAsia="Calibri"/>
                <w:lang w:val="sr-Cyrl-CS"/>
              </w:rPr>
              <w:t>ептембар</w:t>
            </w:r>
          </w:p>
        </w:tc>
        <w:tc>
          <w:tcPr>
            <w:tcW w:w="3060" w:type="dxa"/>
          </w:tcPr>
          <w:p w:rsidR="00BB5D9D" w:rsidRPr="00BB5D9D" w:rsidRDefault="00BB5D9D" w:rsidP="00BB5D9D">
            <w:pPr>
              <w:spacing w:after="0" w:line="240" w:lineRule="auto"/>
              <w:jc w:val="both"/>
              <w:rPr>
                <w:rFonts w:eastAsia="Calibri"/>
                <w:lang w:val="en-CA"/>
              </w:rPr>
            </w:pPr>
            <w:r w:rsidRPr="00BB5D9D">
              <w:rPr>
                <w:rFonts w:eastAsia="Calibri"/>
                <w:lang w:val="sr-Latn-CS"/>
              </w:rPr>
              <w:t>Формира</w:t>
            </w:r>
            <w:r w:rsidRPr="00BB5D9D">
              <w:rPr>
                <w:rFonts w:eastAsia="Calibri"/>
                <w:lang w:val="ru-RU"/>
              </w:rPr>
              <w:t>њ</w:t>
            </w:r>
            <w:r w:rsidRPr="00BB5D9D">
              <w:rPr>
                <w:rFonts w:eastAsia="Calibri"/>
                <w:lang w:val="sr-Latn-CS"/>
              </w:rPr>
              <w:t>е</w:t>
            </w:r>
            <w:r w:rsidRPr="00BB5D9D">
              <w:rPr>
                <w:rFonts w:eastAsia="Calibri"/>
                <w:lang w:val="ru-RU"/>
              </w:rPr>
              <w:t xml:space="preserve"> С</w:t>
            </w:r>
            <w:r w:rsidRPr="00BB5D9D">
              <w:rPr>
                <w:rFonts w:eastAsia="Calibri"/>
                <w:lang w:val="sr-Latn-CS"/>
              </w:rPr>
              <w:t xml:space="preserve">купштине </w:t>
            </w:r>
          </w:p>
          <w:p w:rsidR="00BB5D9D" w:rsidRPr="00BB5D9D" w:rsidRDefault="00BB5D9D" w:rsidP="00BB5D9D">
            <w:pPr>
              <w:spacing w:after="0" w:line="240" w:lineRule="auto"/>
              <w:jc w:val="both"/>
              <w:rPr>
                <w:rFonts w:eastAsia="Calibri"/>
                <w:lang w:val="ru-RU"/>
              </w:rPr>
            </w:pPr>
            <w:r w:rsidRPr="00BB5D9D">
              <w:rPr>
                <w:rFonts w:eastAsia="Calibri"/>
                <w:lang w:val="sr-Latn-CS"/>
              </w:rPr>
              <w:t>Ученичкогпарламента</w:t>
            </w:r>
            <w:r w:rsidRPr="00BB5D9D">
              <w:rPr>
                <w:rFonts w:eastAsia="Calibri"/>
                <w:lang w:val="ru-RU"/>
              </w:rPr>
              <w:t xml:space="preserve">, </w:t>
            </w:r>
            <w:r w:rsidRPr="00BB5D9D">
              <w:rPr>
                <w:rFonts w:eastAsia="Calibri"/>
                <w:lang w:val="sr-Latn-CS"/>
              </w:rPr>
              <w:t>избор председника,потпреседника и секретара</w:t>
            </w:r>
            <w:r w:rsidRPr="00BB5D9D">
              <w:rPr>
                <w:rFonts w:eastAsia="Calibri"/>
                <w:lang w:val="ru-RU"/>
              </w:rPr>
              <w:t>,усвајање плана</w:t>
            </w:r>
          </w:p>
          <w:p w:rsidR="00BB5D9D" w:rsidRPr="00BB5D9D" w:rsidRDefault="00BB5D9D" w:rsidP="00BB5D9D">
            <w:pPr>
              <w:spacing w:after="0" w:line="240" w:lineRule="auto"/>
              <w:jc w:val="both"/>
              <w:rPr>
                <w:rFonts w:eastAsia="Calibri"/>
                <w:lang w:val="ru-RU"/>
              </w:rPr>
            </w:pPr>
            <w:r w:rsidRPr="00BB5D9D">
              <w:rPr>
                <w:rFonts w:eastAsia="Calibri"/>
                <w:lang w:val="ru-RU"/>
              </w:rPr>
              <w:t xml:space="preserve"> рада Парламента</w:t>
            </w:r>
          </w:p>
        </w:tc>
        <w:tc>
          <w:tcPr>
            <w:tcW w:w="3600" w:type="dxa"/>
          </w:tcPr>
          <w:p w:rsidR="00BB5D9D" w:rsidRPr="00BB5D9D" w:rsidRDefault="00BB5D9D" w:rsidP="00BB5D9D">
            <w:pPr>
              <w:spacing w:after="0" w:line="240" w:lineRule="auto"/>
              <w:rPr>
                <w:rFonts w:eastAsia="Calibri"/>
                <w:lang w:val="ru-RU"/>
              </w:rPr>
            </w:pPr>
            <w:r w:rsidRPr="00BB5D9D">
              <w:rPr>
                <w:rFonts w:eastAsia="Calibri"/>
                <w:lang w:val="sr-Latn-CS"/>
              </w:rPr>
              <w:t>1</w:t>
            </w:r>
            <w:r w:rsidRPr="00BB5D9D">
              <w:rPr>
                <w:rFonts w:eastAsia="Calibri"/>
              </w:rPr>
              <w:t>3</w:t>
            </w:r>
            <w:r w:rsidRPr="00BB5D9D">
              <w:rPr>
                <w:rFonts w:eastAsia="Calibri"/>
                <w:lang w:val="sr-Latn-CS"/>
              </w:rPr>
              <w:t>.09.201</w:t>
            </w:r>
            <w:r w:rsidRPr="00BB5D9D">
              <w:rPr>
                <w:rFonts w:eastAsia="Calibri"/>
              </w:rPr>
              <w:t>7</w:t>
            </w:r>
            <w:r w:rsidRPr="00BB5D9D">
              <w:rPr>
                <w:rFonts w:eastAsia="Calibri"/>
                <w:lang w:val="sr-Latn-CS"/>
              </w:rPr>
              <w:t xml:space="preserve">. </w:t>
            </w:r>
            <w:r w:rsidRPr="00BB5D9D">
              <w:rPr>
                <w:rFonts w:eastAsia="Calibri"/>
              </w:rPr>
              <w:t>год.</w:t>
            </w:r>
            <w:r w:rsidRPr="00BB5D9D">
              <w:rPr>
                <w:rFonts w:eastAsia="Calibri"/>
                <w:lang w:val="ru-RU"/>
              </w:rPr>
              <w:t>након што је формирана Скупштина ученичког парламента коју чини 14 посланика,јавним гласањем су изабрани председник,</w:t>
            </w:r>
          </w:p>
          <w:p w:rsidR="00BB5D9D" w:rsidRPr="00BB5D9D" w:rsidRDefault="00BB5D9D" w:rsidP="00BB5D9D">
            <w:pPr>
              <w:spacing w:after="0" w:line="240" w:lineRule="auto"/>
              <w:rPr>
                <w:rFonts w:eastAsia="Calibri"/>
                <w:lang w:val="sr-Cyrl-CS"/>
              </w:rPr>
            </w:pPr>
            <w:r w:rsidRPr="00BB5D9D">
              <w:rPr>
                <w:rFonts w:eastAsia="Calibri"/>
                <w:lang w:val="ru-RU"/>
              </w:rPr>
              <w:t xml:space="preserve">потпредседник и секретар </w:t>
            </w:r>
            <w:r w:rsidRPr="00BB5D9D">
              <w:rPr>
                <w:rFonts w:eastAsia="Calibri"/>
                <w:lang w:val="sr-Cyrl-CS"/>
              </w:rPr>
              <w:t>Парламента.</w:t>
            </w:r>
            <w:r w:rsidRPr="00BB5D9D">
              <w:rPr>
                <w:rFonts w:eastAsia="Calibri"/>
              </w:rPr>
              <w:t>З</w:t>
            </w:r>
            <w:r w:rsidRPr="00BB5D9D">
              <w:rPr>
                <w:rFonts w:eastAsia="Calibri"/>
                <w:lang w:val="sr-Latn-CS"/>
              </w:rPr>
              <w:t>а председника Ђачког парламента изабрана је</w:t>
            </w:r>
            <w:r w:rsidRPr="00BB5D9D">
              <w:rPr>
                <w:rFonts w:eastAsia="Calibri"/>
              </w:rPr>
              <w:t xml:space="preserve"> Вања Урлановић</w:t>
            </w:r>
            <w:r w:rsidRPr="00BB5D9D">
              <w:rPr>
                <w:rFonts w:eastAsia="Calibri"/>
                <w:lang w:val="sr-Latn-CS"/>
              </w:rPr>
              <w:t>, за потпред</w:t>
            </w:r>
            <w:r w:rsidRPr="00BB5D9D">
              <w:rPr>
                <w:rFonts w:eastAsia="Calibri"/>
                <w:lang w:val="sr-Cyrl-CS"/>
              </w:rPr>
              <w:t xml:space="preserve">седника Миа Ђорђевић а за  секретара </w:t>
            </w:r>
            <w:r w:rsidRPr="00BB5D9D">
              <w:rPr>
                <w:rFonts w:eastAsia="Calibri"/>
                <w:lang w:val="sr-Cyrl-CS"/>
              </w:rPr>
              <w:lastRenderedPageBreak/>
              <w:t>Доротеја Тодоровић, једногласно.</w:t>
            </w:r>
          </w:p>
          <w:p w:rsidR="00BB5D9D" w:rsidRPr="00BB5D9D" w:rsidRDefault="00BB5D9D" w:rsidP="00BB5D9D">
            <w:pPr>
              <w:spacing w:after="0" w:line="240" w:lineRule="auto"/>
              <w:rPr>
                <w:rFonts w:eastAsia="Calibri"/>
                <w:lang w:val="ru-RU"/>
              </w:rPr>
            </w:pPr>
            <w:r w:rsidRPr="00BB5D9D">
              <w:rPr>
                <w:rFonts w:eastAsia="Calibri"/>
                <w:lang w:val="ru-RU"/>
              </w:rPr>
              <w:t>Предложен је , а затим и усвојен  План рада Ученичког парламента – приложен уз извештај.</w:t>
            </w:r>
          </w:p>
        </w:tc>
        <w:tc>
          <w:tcPr>
            <w:tcW w:w="1682" w:type="dxa"/>
          </w:tcPr>
          <w:p w:rsidR="00BB5D9D" w:rsidRPr="00BB5D9D" w:rsidRDefault="00BB5D9D" w:rsidP="00BB5D9D">
            <w:pPr>
              <w:spacing w:after="0" w:line="240" w:lineRule="auto"/>
              <w:jc w:val="both"/>
              <w:rPr>
                <w:rFonts w:eastAsia="Calibri"/>
                <w:lang w:val="sr-Latn-CS"/>
              </w:rPr>
            </w:pPr>
          </w:p>
        </w:tc>
      </w:tr>
      <w:tr w:rsidR="00BB5D9D" w:rsidRPr="00BB5D9D" w:rsidTr="008223A9">
        <w:trPr>
          <w:trHeight w:val="226"/>
        </w:trPr>
        <w:tc>
          <w:tcPr>
            <w:tcW w:w="1260" w:type="dxa"/>
            <w:vMerge/>
          </w:tcPr>
          <w:p w:rsidR="00BB5D9D" w:rsidRPr="00BB5D9D" w:rsidRDefault="00BB5D9D" w:rsidP="00BB5D9D">
            <w:pPr>
              <w:spacing w:after="0" w:line="240" w:lineRule="auto"/>
              <w:jc w:val="center"/>
              <w:rPr>
                <w:rFonts w:eastAsia="Calibri"/>
                <w:lang w:val="sr-Latn-CS"/>
              </w:rPr>
            </w:pPr>
          </w:p>
        </w:tc>
        <w:tc>
          <w:tcPr>
            <w:tcW w:w="3060" w:type="dxa"/>
          </w:tcPr>
          <w:p w:rsidR="00BB5D9D" w:rsidRPr="00BB5D9D" w:rsidRDefault="00BB5D9D" w:rsidP="00BB5D9D">
            <w:pPr>
              <w:spacing w:after="0" w:line="240" w:lineRule="auto"/>
              <w:jc w:val="both"/>
              <w:rPr>
                <w:rFonts w:eastAsia="Calibri"/>
                <w:lang w:val="ru-RU"/>
              </w:rPr>
            </w:pPr>
            <w:r w:rsidRPr="00BB5D9D">
              <w:rPr>
                <w:rFonts w:eastAsia="Calibri"/>
                <w:lang w:val="ru-RU"/>
              </w:rPr>
              <w:t>Формирање тима ученика за спровођење Правилника о</w:t>
            </w:r>
          </w:p>
          <w:p w:rsidR="00BB5D9D" w:rsidRPr="00BB5D9D" w:rsidRDefault="00BB5D9D" w:rsidP="00BB5D9D">
            <w:pPr>
              <w:spacing w:after="0" w:line="240" w:lineRule="auto"/>
              <w:jc w:val="both"/>
              <w:rPr>
                <w:rFonts w:eastAsia="Calibri"/>
                <w:lang w:val="ru-RU"/>
              </w:rPr>
            </w:pPr>
            <w:r w:rsidRPr="00BB5D9D">
              <w:rPr>
                <w:rFonts w:eastAsia="Calibri"/>
                <w:lang w:val="ru-RU"/>
              </w:rPr>
              <w:t xml:space="preserve"> хигијени у школи и очувању</w:t>
            </w:r>
          </w:p>
          <w:p w:rsidR="00BB5D9D" w:rsidRPr="00BB5D9D" w:rsidRDefault="00BB5D9D" w:rsidP="00BB5D9D">
            <w:pPr>
              <w:spacing w:after="0" w:line="240" w:lineRule="auto"/>
              <w:jc w:val="both"/>
              <w:rPr>
                <w:rFonts w:eastAsia="Calibri"/>
                <w:lang w:val="ru-RU"/>
              </w:rPr>
            </w:pPr>
            <w:r w:rsidRPr="00BB5D9D">
              <w:rPr>
                <w:rFonts w:eastAsia="Calibri"/>
                <w:lang w:val="ru-RU"/>
              </w:rPr>
              <w:t xml:space="preserve"> школске имовине-</w:t>
            </w:r>
          </w:p>
          <w:p w:rsidR="00BB5D9D" w:rsidRPr="00BB5D9D" w:rsidRDefault="00BB5D9D" w:rsidP="00BB5D9D">
            <w:pPr>
              <w:spacing w:after="0" w:line="240" w:lineRule="auto"/>
              <w:jc w:val="both"/>
              <w:rPr>
                <w:rFonts w:eastAsia="Calibri"/>
                <w:lang w:val="ru-RU"/>
              </w:rPr>
            </w:pPr>
            <w:r w:rsidRPr="00BB5D9D">
              <w:rPr>
                <w:rFonts w:eastAsia="Calibri"/>
                <w:lang w:val="ru-RU"/>
              </w:rPr>
              <w:t>ЕКОЛОШКА ПАТРОЛА</w:t>
            </w:r>
          </w:p>
        </w:tc>
        <w:tc>
          <w:tcPr>
            <w:tcW w:w="3600" w:type="dxa"/>
          </w:tcPr>
          <w:p w:rsidR="00BB5D9D" w:rsidRPr="00BB5D9D" w:rsidRDefault="00BB5D9D" w:rsidP="00BB5D9D">
            <w:pPr>
              <w:spacing w:after="0" w:line="240" w:lineRule="auto"/>
              <w:jc w:val="both"/>
              <w:rPr>
                <w:rFonts w:eastAsia="Calibri"/>
                <w:lang w:val="ru-RU"/>
              </w:rPr>
            </w:pPr>
            <w:r w:rsidRPr="00BB5D9D">
              <w:rPr>
                <w:rFonts w:eastAsia="Calibri"/>
                <w:lang w:val="ru-RU"/>
              </w:rPr>
              <w:t>Оформљен је тим који ће</w:t>
            </w:r>
          </w:p>
          <w:p w:rsidR="00BB5D9D" w:rsidRPr="00BB5D9D" w:rsidRDefault="00BB5D9D" w:rsidP="00BB5D9D">
            <w:pPr>
              <w:spacing w:after="0" w:line="240" w:lineRule="auto"/>
              <w:jc w:val="both"/>
              <w:rPr>
                <w:rFonts w:eastAsia="Calibri"/>
                <w:lang w:val="ru-RU"/>
              </w:rPr>
            </w:pPr>
            <w:r w:rsidRPr="00BB5D9D">
              <w:rPr>
                <w:rFonts w:eastAsia="Calibri"/>
                <w:lang w:val="ru-RU"/>
              </w:rPr>
              <w:t xml:space="preserve"> бринути о спровођењу</w:t>
            </w:r>
          </w:p>
          <w:p w:rsidR="00BB5D9D" w:rsidRPr="00BB5D9D" w:rsidRDefault="00BB5D9D" w:rsidP="00BB5D9D">
            <w:pPr>
              <w:spacing w:after="0" w:line="240" w:lineRule="auto"/>
              <w:jc w:val="both"/>
              <w:rPr>
                <w:rFonts w:eastAsia="Calibri"/>
                <w:lang w:val="ru-RU"/>
              </w:rPr>
            </w:pPr>
            <w:r w:rsidRPr="00BB5D9D">
              <w:rPr>
                <w:rFonts w:eastAsia="Calibri"/>
                <w:lang w:val="ru-RU"/>
              </w:rPr>
              <w:t xml:space="preserve">  Правилника о хигијени у</w:t>
            </w:r>
          </w:p>
          <w:p w:rsidR="00BB5D9D" w:rsidRPr="00BB5D9D" w:rsidRDefault="00BB5D9D" w:rsidP="00BB5D9D">
            <w:pPr>
              <w:spacing w:after="0" w:line="240" w:lineRule="auto"/>
              <w:jc w:val="both"/>
              <w:rPr>
                <w:rFonts w:eastAsia="Calibri"/>
                <w:lang w:val="ru-RU"/>
              </w:rPr>
            </w:pPr>
            <w:r w:rsidRPr="00BB5D9D">
              <w:rPr>
                <w:rFonts w:eastAsia="Calibri"/>
                <w:lang w:val="ru-RU"/>
              </w:rPr>
              <w:t xml:space="preserve"> школи и очувању школске</w:t>
            </w:r>
          </w:p>
          <w:p w:rsidR="00BB5D9D" w:rsidRPr="00BB5D9D" w:rsidRDefault="00BB5D9D" w:rsidP="00BB5D9D">
            <w:pPr>
              <w:spacing w:after="0" w:line="240" w:lineRule="auto"/>
              <w:rPr>
                <w:rFonts w:eastAsia="Calibri"/>
                <w:lang w:val="ru-RU"/>
              </w:rPr>
            </w:pPr>
            <w:r w:rsidRPr="00BB5D9D">
              <w:rPr>
                <w:rFonts w:eastAsia="Calibri"/>
                <w:lang w:val="ru-RU"/>
              </w:rPr>
              <w:t xml:space="preserve"> имовине – истакнут на огласној табли у наставничкој канцеларији и на огласној табли Ђачког парламента (приложен уз извештај). Тим чине посланици у </w:t>
            </w:r>
          </w:p>
          <w:p w:rsidR="00BB5D9D" w:rsidRPr="00BB5D9D" w:rsidRDefault="00BB5D9D" w:rsidP="00BB5D9D">
            <w:pPr>
              <w:spacing w:after="0" w:line="240" w:lineRule="auto"/>
              <w:jc w:val="both"/>
              <w:rPr>
                <w:rFonts w:eastAsia="Calibri"/>
                <w:lang w:val="ru-RU"/>
              </w:rPr>
            </w:pPr>
            <w:r w:rsidRPr="00BB5D9D">
              <w:rPr>
                <w:rFonts w:eastAsia="Calibri"/>
                <w:lang w:val="ru-RU"/>
              </w:rPr>
              <w:t>Ђачком парламенту.Тим је добио</w:t>
            </w:r>
          </w:p>
          <w:p w:rsidR="00BB5D9D" w:rsidRPr="00BB5D9D" w:rsidRDefault="00BB5D9D" w:rsidP="00BB5D9D">
            <w:pPr>
              <w:spacing w:after="0" w:line="240" w:lineRule="auto"/>
              <w:jc w:val="both"/>
              <w:rPr>
                <w:rFonts w:eastAsia="Calibri"/>
                <w:lang w:val="ru-RU"/>
              </w:rPr>
            </w:pPr>
            <w:r w:rsidRPr="00BB5D9D">
              <w:rPr>
                <w:rFonts w:eastAsia="Calibri"/>
                <w:lang w:val="ru-RU"/>
              </w:rPr>
              <w:t xml:space="preserve"> назив ЕКОЛОШКА ПАТРОЛА.</w:t>
            </w:r>
          </w:p>
        </w:tc>
        <w:tc>
          <w:tcPr>
            <w:tcW w:w="1682" w:type="dxa"/>
          </w:tcPr>
          <w:p w:rsidR="00BB5D9D" w:rsidRPr="00BB5D9D" w:rsidRDefault="00BB5D9D" w:rsidP="00BB5D9D">
            <w:pPr>
              <w:spacing w:after="0" w:line="240" w:lineRule="auto"/>
              <w:rPr>
                <w:rFonts w:eastAsia="Calibri"/>
                <w:lang w:val="ru-RU"/>
              </w:rPr>
            </w:pPr>
            <w:r w:rsidRPr="00BB5D9D">
              <w:rPr>
                <w:rFonts w:eastAsia="Calibri"/>
                <w:lang w:val="ru-RU"/>
              </w:rPr>
              <w:t>Постоје траке које ће</w:t>
            </w:r>
          </w:p>
          <w:p w:rsidR="00BB5D9D" w:rsidRPr="00BB5D9D" w:rsidRDefault="00BB5D9D" w:rsidP="00BB5D9D">
            <w:pPr>
              <w:spacing w:after="0" w:line="240" w:lineRule="auto"/>
              <w:jc w:val="both"/>
              <w:rPr>
                <w:rFonts w:eastAsia="Calibri"/>
                <w:lang w:val="ru-RU"/>
              </w:rPr>
            </w:pPr>
            <w:r w:rsidRPr="00BB5D9D">
              <w:rPr>
                <w:rFonts w:eastAsia="Calibri"/>
                <w:lang w:val="ru-RU"/>
              </w:rPr>
              <w:t xml:space="preserve"> еколошка</w:t>
            </w:r>
          </w:p>
          <w:p w:rsidR="00BB5D9D" w:rsidRPr="00BB5D9D" w:rsidRDefault="00BB5D9D" w:rsidP="00BB5D9D">
            <w:pPr>
              <w:spacing w:after="0" w:line="240" w:lineRule="auto"/>
              <w:jc w:val="both"/>
              <w:rPr>
                <w:rFonts w:eastAsia="Calibri"/>
                <w:lang w:val="ru-RU"/>
              </w:rPr>
            </w:pPr>
            <w:r w:rsidRPr="00BB5D9D">
              <w:rPr>
                <w:rFonts w:eastAsia="Calibri"/>
                <w:lang w:val="ru-RU"/>
              </w:rPr>
              <w:t xml:space="preserve"> патрола носити током</w:t>
            </w:r>
          </w:p>
          <w:p w:rsidR="00BB5D9D" w:rsidRPr="00BB5D9D" w:rsidRDefault="00BB5D9D" w:rsidP="00BB5D9D">
            <w:pPr>
              <w:spacing w:after="0" w:line="240" w:lineRule="auto"/>
              <w:jc w:val="both"/>
              <w:rPr>
                <w:rFonts w:eastAsia="Calibri"/>
                <w:lang w:val="ru-RU"/>
              </w:rPr>
            </w:pPr>
            <w:r w:rsidRPr="00BB5D9D">
              <w:rPr>
                <w:rFonts w:eastAsia="Calibri"/>
                <w:lang w:val="ru-RU"/>
              </w:rPr>
              <w:t xml:space="preserve"> дежурства.</w:t>
            </w:r>
          </w:p>
          <w:p w:rsidR="00BB5D9D" w:rsidRPr="00BB5D9D" w:rsidRDefault="00BB5D9D" w:rsidP="00BB5D9D">
            <w:pPr>
              <w:spacing w:after="0" w:line="240" w:lineRule="auto"/>
              <w:jc w:val="both"/>
              <w:rPr>
                <w:rFonts w:eastAsia="Calibri"/>
                <w:lang w:val="ru-RU"/>
              </w:rPr>
            </w:pPr>
          </w:p>
        </w:tc>
      </w:tr>
      <w:tr w:rsidR="00BB5D9D" w:rsidRPr="00BB5D9D" w:rsidTr="008223A9">
        <w:trPr>
          <w:trHeight w:val="2362"/>
        </w:trPr>
        <w:tc>
          <w:tcPr>
            <w:tcW w:w="1260" w:type="dxa"/>
            <w:vMerge/>
          </w:tcPr>
          <w:p w:rsidR="00BB5D9D" w:rsidRPr="00BB5D9D" w:rsidRDefault="00BB5D9D" w:rsidP="00BB5D9D">
            <w:pPr>
              <w:spacing w:after="0" w:line="240" w:lineRule="auto"/>
              <w:jc w:val="center"/>
              <w:rPr>
                <w:rFonts w:eastAsia="Calibri"/>
                <w:lang w:val="sr-Latn-CS"/>
              </w:rPr>
            </w:pPr>
          </w:p>
        </w:tc>
        <w:tc>
          <w:tcPr>
            <w:tcW w:w="3060" w:type="dxa"/>
          </w:tcPr>
          <w:p w:rsidR="00BB5D9D" w:rsidRPr="00BB5D9D" w:rsidRDefault="00BB5D9D" w:rsidP="00BB5D9D">
            <w:pPr>
              <w:spacing w:after="0" w:line="240" w:lineRule="auto"/>
              <w:rPr>
                <w:rFonts w:eastAsia="Calibri"/>
                <w:lang w:val="ru-RU"/>
              </w:rPr>
            </w:pPr>
            <w:r w:rsidRPr="00BB5D9D">
              <w:rPr>
                <w:rFonts w:eastAsia="Calibri"/>
                <w:lang w:val="ru-RU"/>
              </w:rPr>
              <w:t>Предавање  Стручног тима за заштиту животне средине ученицима 7. и 8. разреда о спровођењу Правилника о хигијени у школи и очувању школске имовине</w:t>
            </w:r>
          </w:p>
        </w:tc>
        <w:tc>
          <w:tcPr>
            <w:tcW w:w="3600" w:type="dxa"/>
          </w:tcPr>
          <w:p w:rsidR="00BB5D9D" w:rsidRPr="00BB5D9D" w:rsidRDefault="00BB5D9D" w:rsidP="00BB5D9D">
            <w:pPr>
              <w:rPr>
                <w:rFonts w:eastAsia="Calibri"/>
                <w:lang w:val="ru-RU"/>
              </w:rPr>
            </w:pPr>
          </w:p>
        </w:tc>
        <w:tc>
          <w:tcPr>
            <w:tcW w:w="1682" w:type="dxa"/>
          </w:tcPr>
          <w:p w:rsidR="00BB5D9D" w:rsidRPr="00BB5D9D" w:rsidRDefault="00BB5D9D" w:rsidP="00BB5D9D">
            <w:pPr>
              <w:rPr>
                <w:rFonts w:eastAsia="Calibri"/>
                <w:lang w:val="ru-RU"/>
              </w:rPr>
            </w:pPr>
          </w:p>
        </w:tc>
      </w:tr>
      <w:tr w:rsidR="00BB5D9D" w:rsidRPr="00BB5D9D" w:rsidTr="008223A9">
        <w:trPr>
          <w:trHeight w:val="2362"/>
        </w:trPr>
        <w:tc>
          <w:tcPr>
            <w:tcW w:w="1260" w:type="dxa"/>
            <w:vMerge/>
            <w:tcBorders>
              <w:bottom w:val="single" w:sz="4" w:space="0" w:color="auto"/>
            </w:tcBorders>
          </w:tcPr>
          <w:p w:rsidR="00BB5D9D" w:rsidRPr="00BB5D9D" w:rsidRDefault="00BB5D9D" w:rsidP="00BB5D9D">
            <w:pPr>
              <w:spacing w:after="0" w:line="240" w:lineRule="auto"/>
              <w:jc w:val="center"/>
              <w:rPr>
                <w:rFonts w:eastAsia="Calibri"/>
                <w:lang w:val="sr-Latn-CS"/>
              </w:rPr>
            </w:pPr>
          </w:p>
        </w:tc>
        <w:tc>
          <w:tcPr>
            <w:tcW w:w="3060" w:type="dxa"/>
          </w:tcPr>
          <w:p w:rsidR="00BB5D9D" w:rsidRPr="00BB5D9D" w:rsidRDefault="00BB5D9D" w:rsidP="00BB5D9D">
            <w:pPr>
              <w:spacing w:after="0" w:line="240" w:lineRule="auto"/>
              <w:rPr>
                <w:rFonts w:eastAsia="Calibri"/>
                <w:lang w:val="ru-RU"/>
              </w:rPr>
            </w:pPr>
            <w:r w:rsidRPr="00BB5D9D">
              <w:rPr>
                <w:rFonts w:eastAsia="Calibri"/>
                <w:lang w:val="ru-RU"/>
              </w:rPr>
              <w:t>Сарадња са наставницима енглеског језика и физике</w:t>
            </w:r>
          </w:p>
        </w:tc>
        <w:tc>
          <w:tcPr>
            <w:tcW w:w="3600" w:type="dxa"/>
          </w:tcPr>
          <w:p w:rsidR="00BB5D9D" w:rsidRPr="00BB5D9D" w:rsidRDefault="00BB5D9D" w:rsidP="00BB5D9D">
            <w:pPr>
              <w:rPr>
                <w:rFonts w:eastAsia="Calibri"/>
                <w:lang w:val="ru-RU"/>
              </w:rPr>
            </w:pPr>
            <w:r w:rsidRPr="00BB5D9D">
              <w:rPr>
                <w:rFonts w:eastAsia="Calibri"/>
                <w:lang w:val="ru-RU"/>
              </w:rPr>
              <w:t>Ученици су са наставницом физике Сузаном Милосављевић и наставником енглеског језика Предрагом Цокићем организовали маскембал поводом ноћи вештица у ОШ «Ђура Јакшић».</w:t>
            </w:r>
          </w:p>
        </w:tc>
        <w:tc>
          <w:tcPr>
            <w:tcW w:w="1682" w:type="dxa"/>
          </w:tcPr>
          <w:p w:rsidR="00BB5D9D" w:rsidRPr="00BB5D9D" w:rsidRDefault="00BB5D9D" w:rsidP="00BB5D9D">
            <w:pPr>
              <w:rPr>
                <w:rFonts w:eastAsia="Calibri"/>
                <w:lang w:val="ru-RU"/>
              </w:rPr>
            </w:pPr>
          </w:p>
        </w:tc>
      </w:tr>
      <w:tr w:rsidR="00BB5D9D" w:rsidRPr="00BB5D9D" w:rsidTr="008223A9">
        <w:trPr>
          <w:trHeight w:val="2362"/>
        </w:trPr>
        <w:tc>
          <w:tcPr>
            <w:tcW w:w="1260" w:type="dxa"/>
            <w:vMerge w:val="restart"/>
            <w:tcBorders>
              <w:top w:val="single" w:sz="4" w:space="0" w:color="auto"/>
            </w:tcBorders>
          </w:tcPr>
          <w:p w:rsidR="00BB5D9D" w:rsidRPr="00BB5D9D" w:rsidRDefault="00BB5D9D" w:rsidP="00BB5D9D">
            <w:pPr>
              <w:spacing w:after="0" w:line="240" w:lineRule="auto"/>
              <w:rPr>
                <w:rFonts w:eastAsia="Calibri"/>
              </w:rPr>
            </w:pPr>
            <w:r w:rsidRPr="00BB5D9D">
              <w:rPr>
                <w:rFonts w:eastAsia="Calibri"/>
              </w:rPr>
              <w:t>Октобар</w:t>
            </w:r>
          </w:p>
        </w:tc>
        <w:tc>
          <w:tcPr>
            <w:tcW w:w="3060" w:type="dxa"/>
          </w:tcPr>
          <w:p w:rsidR="00BB5D9D" w:rsidRPr="00BB5D9D" w:rsidRDefault="00BB5D9D" w:rsidP="00BB5D9D">
            <w:pPr>
              <w:spacing w:after="0" w:line="240" w:lineRule="auto"/>
              <w:rPr>
                <w:rFonts w:eastAsia="Calibri"/>
                <w:lang w:val="ru-RU"/>
              </w:rPr>
            </w:pPr>
            <w:r w:rsidRPr="00BB5D9D">
              <w:rPr>
                <w:rFonts w:eastAsia="Calibri"/>
                <w:lang w:val="ru-RU"/>
              </w:rPr>
              <w:t>Уређење школског дворишта – организовање радне акције</w:t>
            </w:r>
          </w:p>
        </w:tc>
        <w:tc>
          <w:tcPr>
            <w:tcW w:w="3600" w:type="dxa"/>
          </w:tcPr>
          <w:p w:rsidR="00BB5D9D" w:rsidRPr="00BB5D9D" w:rsidRDefault="00BB5D9D" w:rsidP="00BB5D9D">
            <w:pPr>
              <w:spacing w:after="0" w:line="240" w:lineRule="auto"/>
              <w:rPr>
                <w:rFonts w:eastAsia="Calibri"/>
                <w:lang w:val="ru-RU"/>
              </w:rPr>
            </w:pPr>
            <w:r w:rsidRPr="00BB5D9D">
              <w:rPr>
                <w:rFonts w:eastAsia="Calibri"/>
                <w:lang w:val="ru-RU"/>
              </w:rPr>
              <w:t>Уређење школског дворишта текао по плану који је дао Тим за заштиту животне средине (план је био истакнут на огласној табли у канцаларији и приложен уз записник). За уређење школског дворишта била је задужена и Еко -  патрола која до сада обавља своје дужности.</w:t>
            </w:r>
          </w:p>
        </w:tc>
        <w:tc>
          <w:tcPr>
            <w:tcW w:w="1682" w:type="dxa"/>
          </w:tcPr>
          <w:p w:rsidR="00BB5D9D" w:rsidRPr="00BB5D9D" w:rsidRDefault="00BB5D9D" w:rsidP="00BB5D9D">
            <w:pPr>
              <w:rPr>
                <w:rFonts w:eastAsia="Calibri"/>
                <w:lang w:val="ru-RU"/>
              </w:rPr>
            </w:pPr>
          </w:p>
        </w:tc>
      </w:tr>
      <w:tr w:rsidR="00BB5D9D" w:rsidRPr="00BB5D9D" w:rsidTr="008223A9">
        <w:trPr>
          <w:trHeight w:val="2362"/>
        </w:trPr>
        <w:tc>
          <w:tcPr>
            <w:tcW w:w="1260" w:type="dxa"/>
            <w:vMerge/>
          </w:tcPr>
          <w:p w:rsidR="00BB5D9D" w:rsidRPr="00BB5D9D" w:rsidRDefault="00BB5D9D" w:rsidP="00BB5D9D">
            <w:pPr>
              <w:spacing w:after="0" w:line="240" w:lineRule="auto"/>
              <w:jc w:val="center"/>
              <w:rPr>
                <w:rFonts w:eastAsia="Calibri"/>
                <w:lang w:val="sr-Latn-CS"/>
              </w:rPr>
            </w:pPr>
          </w:p>
        </w:tc>
        <w:tc>
          <w:tcPr>
            <w:tcW w:w="3060" w:type="dxa"/>
          </w:tcPr>
          <w:p w:rsidR="00BB5D9D" w:rsidRPr="00BB5D9D" w:rsidRDefault="00BB5D9D" w:rsidP="00BB5D9D">
            <w:pPr>
              <w:spacing w:after="0" w:line="240" w:lineRule="auto"/>
              <w:rPr>
                <w:rFonts w:eastAsia="Calibri"/>
                <w:lang w:val="ru-RU"/>
              </w:rPr>
            </w:pPr>
            <w:r w:rsidRPr="00BB5D9D">
              <w:rPr>
                <w:rFonts w:eastAsia="Calibri"/>
                <w:lang w:val="ru-RU"/>
              </w:rPr>
              <w:t>Организовање забавног живота у школи – Журка ДОБРОДОШЛИЦЕ ПЕТАЦИМА</w:t>
            </w:r>
          </w:p>
        </w:tc>
        <w:tc>
          <w:tcPr>
            <w:tcW w:w="3600" w:type="dxa"/>
          </w:tcPr>
          <w:p w:rsidR="00BB5D9D" w:rsidRPr="00BB5D9D" w:rsidRDefault="00BB5D9D" w:rsidP="00BB5D9D">
            <w:pPr>
              <w:spacing w:after="0" w:line="240" w:lineRule="auto"/>
              <w:rPr>
                <w:rFonts w:eastAsia="Calibri"/>
                <w:lang w:val="ru-RU"/>
              </w:rPr>
            </w:pPr>
            <w:r w:rsidRPr="00BB5D9D">
              <w:rPr>
                <w:rFonts w:eastAsia="Calibri"/>
                <w:lang w:val="ru-RU"/>
              </w:rPr>
              <w:t xml:space="preserve">06.10.2017. год.  одржана је журка добродошчице петацима у трпезарији школе. Журка је била одржана како би што боље дочекали петаке.Улазница је била 50 динара.Сакупили смо 4 300,00 динара. </w:t>
            </w:r>
          </w:p>
        </w:tc>
        <w:tc>
          <w:tcPr>
            <w:tcW w:w="1682" w:type="dxa"/>
          </w:tcPr>
          <w:p w:rsidR="00BB5D9D" w:rsidRPr="00BB5D9D" w:rsidRDefault="00BB5D9D" w:rsidP="00BB5D9D">
            <w:pPr>
              <w:rPr>
                <w:rFonts w:eastAsia="Calibri"/>
                <w:lang w:val="ru-RU"/>
              </w:rPr>
            </w:pPr>
          </w:p>
        </w:tc>
      </w:tr>
      <w:tr w:rsidR="00BB5D9D" w:rsidRPr="00BB5D9D" w:rsidTr="008223A9">
        <w:trPr>
          <w:trHeight w:val="2362"/>
        </w:trPr>
        <w:tc>
          <w:tcPr>
            <w:tcW w:w="1260" w:type="dxa"/>
            <w:vMerge/>
            <w:tcBorders>
              <w:bottom w:val="single" w:sz="4" w:space="0" w:color="auto"/>
            </w:tcBorders>
          </w:tcPr>
          <w:p w:rsidR="00BB5D9D" w:rsidRPr="00BB5D9D" w:rsidRDefault="00BB5D9D" w:rsidP="00BB5D9D">
            <w:pPr>
              <w:spacing w:after="0" w:line="240" w:lineRule="auto"/>
              <w:jc w:val="center"/>
              <w:rPr>
                <w:rFonts w:eastAsia="Calibri"/>
                <w:lang w:val="sr-Latn-CS"/>
              </w:rPr>
            </w:pPr>
          </w:p>
        </w:tc>
        <w:tc>
          <w:tcPr>
            <w:tcW w:w="3060" w:type="dxa"/>
          </w:tcPr>
          <w:p w:rsidR="00BB5D9D" w:rsidRPr="00BB5D9D" w:rsidRDefault="00BB5D9D" w:rsidP="00BB5D9D">
            <w:pPr>
              <w:jc w:val="both"/>
              <w:rPr>
                <w:rFonts w:eastAsia="Calibri"/>
                <w:lang w:val="ru-RU"/>
              </w:rPr>
            </w:pPr>
            <w:r w:rsidRPr="00BB5D9D">
              <w:rPr>
                <w:rFonts w:eastAsia="Calibri"/>
                <w:lang w:val="ru-RU"/>
              </w:rPr>
              <w:t>Израда  кутије поверења</w:t>
            </w:r>
          </w:p>
        </w:tc>
        <w:tc>
          <w:tcPr>
            <w:tcW w:w="3600" w:type="dxa"/>
          </w:tcPr>
          <w:p w:rsidR="00BB5D9D" w:rsidRPr="00BB5D9D" w:rsidRDefault="00BB5D9D" w:rsidP="00BB5D9D">
            <w:pPr>
              <w:tabs>
                <w:tab w:val="center" w:pos="3364"/>
              </w:tabs>
              <w:spacing w:after="0" w:line="240" w:lineRule="auto"/>
              <w:rPr>
                <w:rFonts w:eastAsia="Calibri"/>
              </w:rPr>
            </w:pPr>
          </w:p>
        </w:tc>
        <w:tc>
          <w:tcPr>
            <w:tcW w:w="1682" w:type="dxa"/>
          </w:tcPr>
          <w:p w:rsidR="00BB5D9D" w:rsidRPr="00BB5D9D" w:rsidRDefault="00BB5D9D" w:rsidP="00BB5D9D">
            <w:pPr>
              <w:rPr>
                <w:rFonts w:eastAsia="Calibri"/>
                <w:lang w:val="ru-RU"/>
              </w:rPr>
            </w:pPr>
          </w:p>
        </w:tc>
      </w:tr>
      <w:tr w:rsidR="00BB5D9D" w:rsidRPr="00BB5D9D" w:rsidTr="008223A9">
        <w:trPr>
          <w:trHeight w:val="2362"/>
        </w:trPr>
        <w:tc>
          <w:tcPr>
            <w:tcW w:w="1260" w:type="dxa"/>
            <w:vMerge w:val="restart"/>
            <w:tcBorders>
              <w:top w:val="single" w:sz="4" w:space="0" w:color="auto"/>
            </w:tcBorders>
          </w:tcPr>
          <w:p w:rsidR="00BB5D9D" w:rsidRPr="00BB5D9D" w:rsidRDefault="00BB5D9D" w:rsidP="00BB5D9D">
            <w:pPr>
              <w:spacing w:after="0" w:line="240" w:lineRule="auto"/>
              <w:rPr>
                <w:rFonts w:eastAsia="Calibri"/>
              </w:rPr>
            </w:pPr>
            <w:r w:rsidRPr="00BB5D9D">
              <w:rPr>
                <w:rFonts w:eastAsia="Calibri"/>
              </w:rPr>
              <w:t>Новембар</w:t>
            </w:r>
          </w:p>
        </w:tc>
        <w:tc>
          <w:tcPr>
            <w:tcW w:w="3060" w:type="dxa"/>
          </w:tcPr>
          <w:p w:rsidR="00BB5D9D" w:rsidRPr="00BB5D9D" w:rsidRDefault="00BB5D9D" w:rsidP="00BB5D9D">
            <w:pPr>
              <w:spacing w:after="0"/>
              <w:rPr>
                <w:rFonts w:eastAsia="Calibri"/>
                <w:b/>
                <w:lang w:val="sr-Cyrl-CS"/>
              </w:rPr>
            </w:pPr>
            <w:r w:rsidRPr="00BB5D9D">
              <w:rPr>
                <w:rFonts w:eastAsia="Calibri"/>
              </w:rPr>
              <w:t>Сарадња са Школским развојним тимом и упознавање посланика Парламента са активностима у склопу Школског развојног плана</w:t>
            </w:r>
          </w:p>
        </w:tc>
        <w:tc>
          <w:tcPr>
            <w:tcW w:w="3600" w:type="dxa"/>
          </w:tcPr>
          <w:p w:rsidR="00BB5D9D" w:rsidRPr="00BB5D9D" w:rsidRDefault="00BB5D9D" w:rsidP="00BB5D9D">
            <w:pPr>
              <w:spacing w:after="0" w:line="240" w:lineRule="auto"/>
              <w:rPr>
                <w:rFonts w:eastAsia="Calibri"/>
                <w:lang w:val="sr-Cyrl-CS"/>
              </w:rPr>
            </w:pPr>
            <w:r w:rsidRPr="00BB5D9D">
              <w:rPr>
                <w:rFonts w:eastAsia="Calibri"/>
                <w:lang w:val="sr-Cyrl-CS"/>
              </w:rPr>
              <w:t>Председник Тима за школско развојно планирање Предраг Цокић није упознао посланике парламента са активностима у склопу школског развојног плана јер је имао редовну наставу. Упознаће их на неком другом састанку.</w:t>
            </w:r>
          </w:p>
        </w:tc>
        <w:tc>
          <w:tcPr>
            <w:tcW w:w="1682" w:type="dxa"/>
          </w:tcPr>
          <w:p w:rsidR="00BB5D9D" w:rsidRPr="00BB5D9D" w:rsidRDefault="00BB5D9D" w:rsidP="00BB5D9D">
            <w:pPr>
              <w:rPr>
                <w:rFonts w:eastAsia="Calibri"/>
                <w:lang w:val="ru-RU"/>
              </w:rPr>
            </w:pPr>
          </w:p>
        </w:tc>
      </w:tr>
      <w:tr w:rsidR="00BB5D9D" w:rsidRPr="00BB5D9D" w:rsidTr="008223A9">
        <w:trPr>
          <w:trHeight w:val="2362"/>
        </w:trPr>
        <w:tc>
          <w:tcPr>
            <w:tcW w:w="1260" w:type="dxa"/>
            <w:vMerge/>
            <w:tcBorders>
              <w:bottom w:val="single" w:sz="4" w:space="0" w:color="auto"/>
            </w:tcBorders>
          </w:tcPr>
          <w:p w:rsidR="00BB5D9D" w:rsidRPr="00BB5D9D" w:rsidRDefault="00BB5D9D" w:rsidP="00BB5D9D">
            <w:pPr>
              <w:spacing w:after="0" w:line="240" w:lineRule="auto"/>
              <w:jc w:val="center"/>
              <w:rPr>
                <w:rFonts w:eastAsia="Calibri"/>
                <w:lang w:val="sr-Latn-CS"/>
              </w:rPr>
            </w:pPr>
          </w:p>
        </w:tc>
        <w:tc>
          <w:tcPr>
            <w:tcW w:w="3060" w:type="dxa"/>
          </w:tcPr>
          <w:p w:rsidR="00BB5D9D" w:rsidRPr="00BB5D9D" w:rsidRDefault="00BB5D9D" w:rsidP="00BB5D9D">
            <w:pPr>
              <w:spacing w:after="0"/>
              <w:rPr>
                <w:rFonts w:eastAsia="Calibri"/>
                <w:lang w:val="sr-Cyrl-CS"/>
              </w:rPr>
            </w:pPr>
            <w:r w:rsidRPr="00BB5D9D">
              <w:rPr>
                <w:rFonts w:eastAsia="Calibri"/>
                <w:lang w:val="sr-Cyrl-CS"/>
              </w:rPr>
              <w:t>Активности око обележавања Дана толеранције</w:t>
            </w:r>
          </w:p>
        </w:tc>
        <w:tc>
          <w:tcPr>
            <w:tcW w:w="3600" w:type="dxa"/>
          </w:tcPr>
          <w:p w:rsidR="00BB5D9D" w:rsidRPr="00BB5D9D" w:rsidRDefault="00BB5D9D" w:rsidP="00BB5D9D">
            <w:pPr>
              <w:spacing w:after="0" w:line="240" w:lineRule="auto"/>
              <w:rPr>
                <w:rFonts w:eastAsia="Calibri"/>
                <w:lang w:val="sr-Cyrl-CS"/>
              </w:rPr>
            </w:pPr>
          </w:p>
        </w:tc>
        <w:tc>
          <w:tcPr>
            <w:tcW w:w="1682" w:type="dxa"/>
          </w:tcPr>
          <w:p w:rsidR="00BB5D9D" w:rsidRPr="00BB5D9D" w:rsidRDefault="00BB5D9D" w:rsidP="00BB5D9D">
            <w:pPr>
              <w:rPr>
                <w:rFonts w:eastAsia="Calibri"/>
                <w:lang w:val="ru-RU"/>
              </w:rPr>
            </w:pPr>
          </w:p>
        </w:tc>
      </w:tr>
      <w:tr w:rsidR="00BB5D9D" w:rsidRPr="00BB5D9D" w:rsidTr="008223A9">
        <w:trPr>
          <w:trHeight w:val="2362"/>
        </w:trPr>
        <w:tc>
          <w:tcPr>
            <w:tcW w:w="1260" w:type="dxa"/>
            <w:tcBorders>
              <w:top w:val="single" w:sz="4" w:space="0" w:color="auto"/>
              <w:bottom w:val="single" w:sz="4" w:space="0" w:color="auto"/>
            </w:tcBorders>
          </w:tcPr>
          <w:p w:rsidR="00BB5D9D" w:rsidRPr="00BB5D9D" w:rsidRDefault="00BB5D9D" w:rsidP="00BB5D9D">
            <w:pPr>
              <w:spacing w:after="0" w:line="240" w:lineRule="auto"/>
              <w:jc w:val="center"/>
              <w:rPr>
                <w:rFonts w:eastAsia="Calibri"/>
                <w:lang w:val="sr-Latn-CS"/>
              </w:rPr>
            </w:pPr>
          </w:p>
        </w:tc>
        <w:tc>
          <w:tcPr>
            <w:tcW w:w="3060" w:type="dxa"/>
          </w:tcPr>
          <w:p w:rsidR="00BB5D9D" w:rsidRPr="00BB5D9D" w:rsidRDefault="00BB5D9D" w:rsidP="00BB5D9D">
            <w:pPr>
              <w:spacing w:after="0"/>
              <w:rPr>
                <w:rFonts w:eastAsia="Calibri"/>
                <w:lang w:val="sr-Cyrl-CS"/>
              </w:rPr>
            </w:pPr>
            <w:r w:rsidRPr="00BB5D9D">
              <w:rPr>
                <w:rFonts w:eastAsia="Calibri"/>
              </w:rPr>
              <w:t xml:space="preserve">Спровођење анкете о квалитету наставе за све предмете у циљу побољшања квалитета наставе; </w:t>
            </w:r>
            <w:r w:rsidRPr="00BB5D9D">
              <w:rPr>
                <w:rFonts w:eastAsia="Calibri"/>
                <w:lang w:val="sr-Cyrl-CS"/>
              </w:rPr>
              <w:t>А</w:t>
            </w:r>
            <w:r w:rsidRPr="00BB5D9D">
              <w:rPr>
                <w:rFonts w:eastAsia="Calibri"/>
              </w:rPr>
              <w:t>нализа анкете и предочавање резултата анкете Наставничком већу и директору</w:t>
            </w:r>
          </w:p>
        </w:tc>
        <w:tc>
          <w:tcPr>
            <w:tcW w:w="3600" w:type="dxa"/>
          </w:tcPr>
          <w:p w:rsidR="00BB5D9D" w:rsidRPr="00BB5D9D" w:rsidRDefault="00BB5D9D" w:rsidP="00BB5D9D">
            <w:pPr>
              <w:spacing w:after="0" w:line="240" w:lineRule="auto"/>
              <w:rPr>
                <w:rFonts w:eastAsia="Calibri"/>
                <w:lang w:val="ru-RU"/>
              </w:rPr>
            </w:pPr>
            <w:r w:rsidRPr="00BB5D9D">
              <w:rPr>
                <w:rFonts w:eastAsia="Calibri"/>
                <w:lang w:val="ru-RU"/>
              </w:rPr>
              <w:t>Састављена је анкета о квалитету наставе. Анкета је била спроведена у одељењима од 5. до 8. разреда. Чланови парламента су упознати са резултатима анкете које су пренели својим одељењима и донели мере за побољшања квалитета наставе.</w:t>
            </w:r>
          </w:p>
          <w:p w:rsidR="00BB5D9D" w:rsidRPr="00BB5D9D" w:rsidRDefault="00BB5D9D" w:rsidP="00BB5D9D">
            <w:pPr>
              <w:spacing w:after="0" w:line="240" w:lineRule="auto"/>
              <w:rPr>
                <w:rFonts w:eastAsia="Calibri"/>
                <w:lang w:val="sr-Cyrl-CS"/>
              </w:rPr>
            </w:pPr>
            <w:r w:rsidRPr="00BB5D9D">
              <w:rPr>
                <w:rFonts w:eastAsia="Calibri"/>
                <w:lang w:val="sr-Cyrl-CS"/>
              </w:rPr>
              <w:t>Ученици се највише жале на недисциплину појединих ученика на часовима. Поводом тога је укључен Вршњачки тим који записује ученике који ремете рад на часовима и ти ученици биће упућени на разговор са педагогом  ( психологом ).</w:t>
            </w:r>
          </w:p>
        </w:tc>
        <w:tc>
          <w:tcPr>
            <w:tcW w:w="1682" w:type="dxa"/>
          </w:tcPr>
          <w:p w:rsidR="00BB5D9D" w:rsidRPr="00BB5D9D" w:rsidRDefault="00BB5D9D" w:rsidP="00BB5D9D">
            <w:pPr>
              <w:rPr>
                <w:rFonts w:eastAsia="Calibri"/>
                <w:lang w:val="ru-RU"/>
              </w:rPr>
            </w:pPr>
          </w:p>
        </w:tc>
      </w:tr>
      <w:tr w:rsidR="00BB5D9D" w:rsidRPr="00BB5D9D" w:rsidTr="008223A9">
        <w:trPr>
          <w:trHeight w:val="2362"/>
        </w:trPr>
        <w:tc>
          <w:tcPr>
            <w:tcW w:w="1260" w:type="dxa"/>
            <w:vMerge w:val="restart"/>
            <w:tcBorders>
              <w:top w:val="single" w:sz="4" w:space="0" w:color="auto"/>
            </w:tcBorders>
          </w:tcPr>
          <w:p w:rsidR="00BB5D9D" w:rsidRPr="00BB5D9D" w:rsidRDefault="00BB5D9D" w:rsidP="00BB5D9D">
            <w:pPr>
              <w:spacing w:after="0" w:line="240" w:lineRule="auto"/>
              <w:rPr>
                <w:rFonts w:eastAsia="Calibri"/>
              </w:rPr>
            </w:pPr>
            <w:r w:rsidRPr="00BB5D9D">
              <w:rPr>
                <w:rFonts w:eastAsia="Calibri"/>
              </w:rPr>
              <w:t>Децембар</w:t>
            </w:r>
          </w:p>
        </w:tc>
        <w:tc>
          <w:tcPr>
            <w:tcW w:w="3060" w:type="dxa"/>
          </w:tcPr>
          <w:p w:rsidR="00BB5D9D" w:rsidRPr="00BB5D9D" w:rsidRDefault="00BB5D9D" w:rsidP="00BB5D9D">
            <w:pPr>
              <w:spacing w:after="0"/>
              <w:rPr>
                <w:rFonts w:eastAsia="Calibri"/>
                <w:lang w:val="sr-Cyrl-CS"/>
              </w:rPr>
            </w:pPr>
            <w:r w:rsidRPr="00BB5D9D">
              <w:rPr>
                <w:rFonts w:eastAsia="Calibri"/>
                <w:lang w:val="ru-RU"/>
              </w:rPr>
              <w:t>Сарадња са парламентима других школа-хуманитарне или културне активности</w:t>
            </w:r>
          </w:p>
        </w:tc>
        <w:tc>
          <w:tcPr>
            <w:tcW w:w="3600" w:type="dxa"/>
          </w:tcPr>
          <w:p w:rsidR="00BB5D9D" w:rsidRPr="00BB5D9D" w:rsidRDefault="00BB5D9D" w:rsidP="00BB5D9D">
            <w:pPr>
              <w:spacing w:after="0" w:line="240" w:lineRule="auto"/>
              <w:rPr>
                <w:rFonts w:eastAsia="Calibri"/>
                <w:lang w:val="sr-Cyrl-CS"/>
              </w:rPr>
            </w:pPr>
            <w:r w:rsidRPr="00BB5D9D">
              <w:rPr>
                <w:rFonts w:eastAsia="Calibri"/>
                <w:lang w:val="sr-Cyrl-CS"/>
              </w:rPr>
              <w:t>За сада са Парламентима других школа не сарађујемо.</w:t>
            </w:r>
          </w:p>
        </w:tc>
        <w:tc>
          <w:tcPr>
            <w:tcW w:w="1682" w:type="dxa"/>
          </w:tcPr>
          <w:p w:rsidR="00BB5D9D" w:rsidRPr="00BB5D9D" w:rsidRDefault="00BB5D9D" w:rsidP="00BB5D9D">
            <w:pPr>
              <w:rPr>
                <w:rFonts w:eastAsia="Calibri"/>
                <w:lang w:val="ru-RU"/>
              </w:rPr>
            </w:pPr>
          </w:p>
        </w:tc>
      </w:tr>
      <w:tr w:rsidR="00BB5D9D" w:rsidRPr="00BB5D9D" w:rsidTr="008223A9">
        <w:trPr>
          <w:trHeight w:val="2362"/>
        </w:trPr>
        <w:tc>
          <w:tcPr>
            <w:tcW w:w="1260" w:type="dxa"/>
            <w:vMerge/>
          </w:tcPr>
          <w:p w:rsidR="00BB5D9D" w:rsidRPr="00BB5D9D" w:rsidRDefault="00BB5D9D" w:rsidP="00BB5D9D">
            <w:pPr>
              <w:spacing w:after="0" w:line="240" w:lineRule="auto"/>
              <w:jc w:val="center"/>
              <w:rPr>
                <w:rFonts w:eastAsia="Calibri"/>
                <w:lang w:val="sr-Latn-CS"/>
              </w:rPr>
            </w:pPr>
          </w:p>
        </w:tc>
        <w:tc>
          <w:tcPr>
            <w:tcW w:w="3060" w:type="dxa"/>
          </w:tcPr>
          <w:p w:rsidR="00BB5D9D" w:rsidRPr="00BB5D9D" w:rsidRDefault="00BB5D9D" w:rsidP="00BB5D9D">
            <w:pPr>
              <w:spacing w:after="0"/>
              <w:rPr>
                <w:rFonts w:eastAsia="Calibri"/>
              </w:rPr>
            </w:pPr>
            <w:r w:rsidRPr="00BB5D9D">
              <w:rPr>
                <w:rFonts w:eastAsia="Calibri"/>
                <w:lang w:val="sr-Latn-CS"/>
              </w:rPr>
              <w:t>Организовање забавног живота у школи-</w:t>
            </w:r>
            <w:r w:rsidRPr="00BB5D9D">
              <w:rPr>
                <w:rFonts w:eastAsia="Calibri"/>
              </w:rPr>
              <w:t xml:space="preserve"> Караоке журка</w:t>
            </w:r>
          </w:p>
        </w:tc>
        <w:tc>
          <w:tcPr>
            <w:tcW w:w="3600" w:type="dxa"/>
          </w:tcPr>
          <w:p w:rsidR="00BB5D9D" w:rsidRPr="00BB5D9D" w:rsidRDefault="00BB5D9D" w:rsidP="00BB5D9D">
            <w:pPr>
              <w:spacing w:after="0" w:line="240" w:lineRule="auto"/>
              <w:rPr>
                <w:rFonts w:eastAsia="Calibri"/>
                <w:lang w:val="sr-Cyrl-CS"/>
              </w:rPr>
            </w:pPr>
            <w:r w:rsidRPr="00BB5D9D">
              <w:rPr>
                <w:rFonts w:eastAsia="Calibri"/>
                <w:lang w:val="ru-RU"/>
              </w:rPr>
              <w:t>Журка поводом Нове године је организована 06.12.2017. и све је протекло у најбољем реду. Улазница је била 50 динара.</w:t>
            </w:r>
          </w:p>
        </w:tc>
        <w:tc>
          <w:tcPr>
            <w:tcW w:w="1682" w:type="dxa"/>
          </w:tcPr>
          <w:p w:rsidR="00BB5D9D" w:rsidRPr="00BB5D9D" w:rsidRDefault="00BB5D9D" w:rsidP="00BB5D9D">
            <w:pPr>
              <w:rPr>
                <w:rFonts w:eastAsia="Calibri"/>
                <w:lang w:val="ru-RU"/>
              </w:rPr>
            </w:pPr>
          </w:p>
        </w:tc>
      </w:tr>
      <w:tr w:rsidR="00BB5D9D" w:rsidRPr="00BB5D9D" w:rsidTr="008223A9">
        <w:trPr>
          <w:trHeight w:val="2362"/>
        </w:trPr>
        <w:tc>
          <w:tcPr>
            <w:tcW w:w="1260" w:type="dxa"/>
            <w:vMerge/>
            <w:tcBorders>
              <w:bottom w:val="single" w:sz="4" w:space="0" w:color="auto"/>
            </w:tcBorders>
          </w:tcPr>
          <w:p w:rsidR="00BB5D9D" w:rsidRPr="00BB5D9D" w:rsidRDefault="00BB5D9D" w:rsidP="00BB5D9D">
            <w:pPr>
              <w:spacing w:after="0" w:line="240" w:lineRule="auto"/>
              <w:jc w:val="center"/>
              <w:rPr>
                <w:rFonts w:eastAsia="Calibri"/>
                <w:lang w:val="sr-Latn-CS"/>
              </w:rPr>
            </w:pPr>
          </w:p>
        </w:tc>
        <w:tc>
          <w:tcPr>
            <w:tcW w:w="3060" w:type="dxa"/>
          </w:tcPr>
          <w:p w:rsidR="00BB5D9D" w:rsidRPr="00BB5D9D" w:rsidRDefault="00BB5D9D" w:rsidP="00BB5D9D">
            <w:pPr>
              <w:spacing w:after="0" w:line="240" w:lineRule="auto"/>
              <w:rPr>
                <w:rFonts w:eastAsia="Calibri"/>
                <w:lang w:val="ru-RU"/>
              </w:rPr>
            </w:pPr>
            <w:r w:rsidRPr="00BB5D9D">
              <w:rPr>
                <w:rFonts w:eastAsia="Calibri"/>
                <w:lang w:val="ru-RU"/>
              </w:rPr>
              <w:t>Сарадња са наставницима ликовне културе</w:t>
            </w:r>
          </w:p>
        </w:tc>
        <w:tc>
          <w:tcPr>
            <w:tcW w:w="3600" w:type="dxa"/>
          </w:tcPr>
          <w:p w:rsidR="00BB5D9D" w:rsidRPr="00BB5D9D" w:rsidRDefault="00BB5D9D" w:rsidP="00BB5D9D">
            <w:pPr>
              <w:rPr>
                <w:rFonts w:eastAsia="Calibri"/>
                <w:lang w:val="ru-RU"/>
              </w:rPr>
            </w:pPr>
            <w:r w:rsidRPr="00BB5D9D">
              <w:rPr>
                <w:rFonts w:eastAsia="Calibri"/>
                <w:lang w:val="ru-RU"/>
              </w:rPr>
              <w:t>Уз помоћ наставнице ликовног направили смо новогодишње украсе које смо после продавали на холу школе.</w:t>
            </w:r>
          </w:p>
        </w:tc>
        <w:tc>
          <w:tcPr>
            <w:tcW w:w="1682" w:type="dxa"/>
          </w:tcPr>
          <w:p w:rsidR="00BB5D9D" w:rsidRPr="00BB5D9D" w:rsidRDefault="00BB5D9D" w:rsidP="00BB5D9D">
            <w:pPr>
              <w:rPr>
                <w:rFonts w:eastAsia="Calibri"/>
                <w:lang w:val="ru-RU"/>
              </w:rPr>
            </w:pPr>
          </w:p>
        </w:tc>
      </w:tr>
      <w:tr w:rsidR="00BB5D9D" w:rsidRPr="00BB5D9D" w:rsidTr="008223A9">
        <w:trPr>
          <w:trHeight w:val="2362"/>
        </w:trPr>
        <w:tc>
          <w:tcPr>
            <w:tcW w:w="1260" w:type="dxa"/>
            <w:vMerge w:val="restart"/>
            <w:tcBorders>
              <w:top w:val="single" w:sz="4" w:space="0" w:color="auto"/>
            </w:tcBorders>
          </w:tcPr>
          <w:p w:rsidR="00BB5D9D" w:rsidRPr="00BB5D9D" w:rsidRDefault="00BB5D9D" w:rsidP="00BB5D9D">
            <w:pPr>
              <w:spacing w:after="0" w:line="240" w:lineRule="auto"/>
              <w:rPr>
                <w:rFonts w:eastAsia="Calibri"/>
              </w:rPr>
            </w:pPr>
            <w:r w:rsidRPr="00BB5D9D">
              <w:rPr>
                <w:rFonts w:eastAsia="Calibri"/>
              </w:rPr>
              <w:t>Јануар</w:t>
            </w:r>
          </w:p>
        </w:tc>
        <w:tc>
          <w:tcPr>
            <w:tcW w:w="3060" w:type="dxa"/>
          </w:tcPr>
          <w:p w:rsidR="00BB5D9D" w:rsidRPr="00BB5D9D" w:rsidRDefault="00BB5D9D" w:rsidP="00BB5D9D">
            <w:pPr>
              <w:spacing w:after="0"/>
              <w:rPr>
                <w:rFonts w:eastAsia="Calibri"/>
                <w:lang w:val="sr-Cyrl-CS"/>
              </w:rPr>
            </w:pPr>
            <w:r w:rsidRPr="00BB5D9D">
              <w:rPr>
                <w:rFonts w:eastAsia="Calibri"/>
                <w:lang w:val="sr-Cyrl-CS"/>
              </w:rPr>
              <w:t>Активности око обележавања Светог Саве</w:t>
            </w:r>
          </w:p>
        </w:tc>
        <w:tc>
          <w:tcPr>
            <w:tcW w:w="3600" w:type="dxa"/>
          </w:tcPr>
          <w:p w:rsidR="00BB5D9D" w:rsidRPr="00BB5D9D" w:rsidRDefault="00BB5D9D" w:rsidP="00BB5D9D">
            <w:pPr>
              <w:spacing w:after="0" w:line="240" w:lineRule="auto"/>
              <w:rPr>
                <w:rFonts w:eastAsia="Calibri"/>
                <w:lang w:val="sr-Cyrl-CS"/>
              </w:rPr>
            </w:pPr>
            <w:r w:rsidRPr="00BB5D9D">
              <w:rPr>
                <w:rFonts w:eastAsia="Calibri"/>
                <w:lang w:val="sr-Cyrl-CS"/>
              </w:rPr>
              <w:t>Учесници парламента помогли су око организовања Светог Саве.Организоване су приредбе за ученике и сечење славског колача.</w:t>
            </w:r>
          </w:p>
        </w:tc>
        <w:tc>
          <w:tcPr>
            <w:tcW w:w="1682" w:type="dxa"/>
          </w:tcPr>
          <w:p w:rsidR="00BB5D9D" w:rsidRPr="00BB5D9D" w:rsidRDefault="00BB5D9D" w:rsidP="00BB5D9D">
            <w:pPr>
              <w:rPr>
                <w:rFonts w:eastAsia="Calibri"/>
                <w:lang w:val="ru-RU"/>
              </w:rPr>
            </w:pPr>
          </w:p>
        </w:tc>
      </w:tr>
      <w:tr w:rsidR="00BB5D9D" w:rsidRPr="00BB5D9D" w:rsidTr="008223A9">
        <w:trPr>
          <w:trHeight w:val="1500"/>
        </w:trPr>
        <w:tc>
          <w:tcPr>
            <w:tcW w:w="1260" w:type="dxa"/>
            <w:vMerge/>
            <w:tcBorders>
              <w:bottom w:val="single" w:sz="4" w:space="0" w:color="auto"/>
            </w:tcBorders>
          </w:tcPr>
          <w:p w:rsidR="00BB5D9D" w:rsidRPr="00BB5D9D" w:rsidRDefault="00BB5D9D" w:rsidP="00BB5D9D">
            <w:pPr>
              <w:spacing w:after="0" w:line="240" w:lineRule="auto"/>
              <w:jc w:val="center"/>
              <w:rPr>
                <w:rFonts w:eastAsia="Calibri"/>
                <w:lang w:val="sr-Latn-CS"/>
              </w:rPr>
            </w:pPr>
          </w:p>
        </w:tc>
        <w:tc>
          <w:tcPr>
            <w:tcW w:w="3060" w:type="dxa"/>
            <w:tcBorders>
              <w:bottom w:val="single" w:sz="4" w:space="0" w:color="auto"/>
            </w:tcBorders>
          </w:tcPr>
          <w:p w:rsidR="00BB5D9D" w:rsidRPr="00BB5D9D" w:rsidRDefault="00BB5D9D" w:rsidP="00BB5D9D">
            <w:pPr>
              <w:spacing w:after="0"/>
              <w:rPr>
                <w:rFonts w:eastAsia="Calibri"/>
                <w:lang w:val="sr-Cyrl-CS"/>
              </w:rPr>
            </w:pPr>
            <w:r w:rsidRPr="00BB5D9D">
              <w:rPr>
                <w:rFonts w:eastAsia="Calibri"/>
                <w:lang w:val="sr-Latn-CS"/>
              </w:rPr>
              <w:t>Организовање забавног живота у школи</w:t>
            </w:r>
          </w:p>
        </w:tc>
        <w:tc>
          <w:tcPr>
            <w:tcW w:w="3600" w:type="dxa"/>
            <w:tcBorders>
              <w:bottom w:val="single" w:sz="4" w:space="0" w:color="auto"/>
            </w:tcBorders>
          </w:tcPr>
          <w:p w:rsidR="00BB5D9D" w:rsidRPr="00BB5D9D" w:rsidRDefault="00BB5D9D" w:rsidP="00BB5D9D">
            <w:pPr>
              <w:spacing w:after="0" w:line="240" w:lineRule="auto"/>
              <w:rPr>
                <w:rFonts w:eastAsia="Calibri"/>
                <w:lang w:val="sr-Cyrl-CS"/>
              </w:rPr>
            </w:pPr>
            <w:r w:rsidRPr="00BB5D9D">
              <w:rPr>
                <w:rFonts w:eastAsia="Calibri"/>
                <w:lang w:val="ru-RU"/>
              </w:rPr>
              <w:t>Журка поводом Светог Саве организована је 26.01.2018 године и све је протекло у најбољем реду. Улазница је била 50 динара.</w:t>
            </w:r>
          </w:p>
        </w:tc>
        <w:tc>
          <w:tcPr>
            <w:tcW w:w="1682" w:type="dxa"/>
            <w:tcBorders>
              <w:bottom w:val="single" w:sz="4" w:space="0" w:color="auto"/>
            </w:tcBorders>
          </w:tcPr>
          <w:p w:rsidR="00BB5D9D" w:rsidRPr="00BB5D9D" w:rsidRDefault="00BB5D9D" w:rsidP="00BB5D9D">
            <w:pPr>
              <w:rPr>
                <w:rFonts w:eastAsia="Calibri"/>
                <w:lang w:val="ru-RU"/>
              </w:rPr>
            </w:pPr>
          </w:p>
        </w:tc>
      </w:tr>
    </w:tbl>
    <w:p w:rsidR="00BB5D9D" w:rsidRPr="00BB5D9D" w:rsidRDefault="00BB5D9D" w:rsidP="00BB5D9D">
      <w:pPr>
        <w:spacing w:after="0" w:line="240" w:lineRule="auto"/>
        <w:rPr>
          <w:rFonts w:eastAsia="Calibri"/>
          <w:lang w:val="ru-RU"/>
        </w:rPr>
      </w:pPr>
    </w:p>
    <w:p w:rsidR="00BB5D9D" w:rsidRPr="00BB5D9D" w:rsidRDefault="00BB5D9D" w:rsidP="00BB5D9D">
      <w:pPr>
        <w:spacing w:after="0" w:line="240" w:lineRule="auto"/>
        <w:rPr>
          <w:rFonts w:eastAsia="Calibri"/>
          <w:lang w:val="ru-RU"/>
        </w:rPr>
      </w:pPr>
    </w:p>
    <w:p w:rsidR="00BB5D9D" w:rsidRPr="00BB5D9D" w:rsidRDefault="00BB5D9D" w:rsidP="00BB5D9D">
      <w:pPr>
        <w:spacing w:after="0" w:line="240" w:lineRule="auto"/>
        <w:rPr>
          <w:rFonts w:eastAsia="Calibri"/>
          <w:lang w:val="ru-RU"/>
        </w:rPr>
      </w:pPr>
    </w:p>
    <w:p w:rsidR="00BB5D9D" w:rsidRPr="00BB5D9D" w:rsidRDefault="00BB5D9D" w:rsidP="00BB5D9D">
      <w:pPr>
        <w:spacing w:after="0" w:line="240" w:lineRule="auto"/>
        <w:rPr>
          <w:rFonts w:eastAsia="Calibri"/>
          <w:lang w:val="ru-RU"/>
        </w:rPr>
      </w:pPr>
      <w:r w:rsidRPr="00BB5D9D">
        <w:rPr>
          <w:rFonts w:eastAsia="Calibri"/>
          <w:b/>
          <w:lang w:val="ru-RU"/>
        </w:rPr>
        <w:t>МЕРЕ</w:t>
      </w:r>
      <w:r w:rsidRPr="00BB5D9D">
        <w:rPr>
          <w:rFonts w:eastAsia="Calibri"/>
          <w:lang w:val="ru-RU"/>
        </w:rPr>
        <w:t>: Побољшати рад ђачког парламента.Укључити ђачки парламент у рад других тимова, тим за заштиту  животне средине, школси развојни тим итд.  Разматрати могућности  унапрађења сарадње ученика  и наставника као сарадње самих наставника.Боља повезаност са  другим парламентима као и организација заједничких активности.</w:t>
      </w:r>
    </w:p>
    <w:p w:rsidR="00BB5D9D" w:rsidRPr="00BB5D9D" w:rsidRDefault="00BB5D9D" w:rsidP="00BB5D9D">
      <w:pPr>
        <w:spacing w:after="0" w:line="240" w:lineRule="auto"/>
        <w:rPr>
          <w:rFonts w:eastAsia="Calibri"/>
          <w:lang w:val="ru-RU"/>
        </w:rPr>
      </w:pPr>
      <w:r w:rsidRPr="00BB5D9D">
        <w:rPr>
          <w:rFonts w:eastAsia="Calibri"/>
          <w:lang w:val="ru-RU"/>
        </w:rPr>
        <w:t xml:space="preserve">         Разредне старешине и колеге да подсећају ученике  са правилником Еко патроле ради успешнијег обављања  задатих циљева.</w:t>
      </w:r>
    </w:p>
    <w:p w:rsidR="008223A9" w:rsidRDefault="008223A9" w:rsidP="008223A9">
      <w:pPr>
        <w:spacing w:after="0" w:line="240" w:lineRule="auto"/>
        <w:jc w:val="right"/>
        <w:rPr>
          <w:rFonts w:eastAsia="Calibri"/>
          <w:lang w:val="ru-RU"/>
        </w:rPr>
      </w:pPr>
    </w:p>
    <w:p w:rsidR="00DB6DCE" w:rsidRDefault="00BB5D9D" w:rsidP="008223A9">
      <w:pPr>
        <w:spacing w:after="0" w:line="240" w:lineRule="auto"/>
        <w:jc w:val="right"/>
        <w:rPr>
          <w:b/>
          <w:bCs/>
          <w:u w:val="single"/>
          <w:lang w:val="sr-Cyrl-CS"/>
        </w:rPr>
      </w:pPr>
      <w:r w:rsidRPr="00BB5D9D">
        <w:rPr>
          <w:rFonts w:eastAsia="Calibri"/>
          <w:lang w:val="ru-RU"/>
        </w:rPr>
        <w:t xml:space="preserve">Сузана Милосављевић                                                                                                </w:t>
      </w:r>
    </w:p>
    <w:p w:rsidR="00DB6DCE" w:rsidRDefault="00DB6DCE" w:rsidP="00780DC3">
      <w:pPr>
        <w:spacing w:after="0" w:line="240" w:lineRule="auto"/>
        <w:jc w:val="center"/>
        <w:rPr>
          <w:b/>
          <w:bCs/>
          <w:u w:val="single"/>
          <w:lang w:val="sr-Cyrl-CS"/>
        </w:rPr>
      </w:pPr>
    </w:p>
    <w:p w:rsidR="00DB6DCE" w:rsidRDefault="00DB6DCE" w:rsidP="00780DC3">
      <w:pPr>
        <w:spacing w:after="0" w:line="240" w:lineRule="auto"/>
        <w:jc w:val="center"/>
        <w:rPr>
          <w:b/>
          <w:bCs/>
          <w:u w:val="single"/>
          <w:lang w:val="sr-Cyrl-CS"/>
        </w:rPr>
      </w:pPr>
    </w:p>
    <w:p w:rsidR="00DA6209" w:rsidRDefault="00DA6209" w:rsidP="00780DC3">
      <w:pPr>
        <w:spacing w:after="0" w:line="240" w:lineRule="auto"/>
        <w:jc w:val="center"/>
        <w:rPr>
          <w:b/>
          <w:bCs/>
          <w:u w:val="single"/>
          <w:lang w:val="sr-Cyrl-CS"/>
        </w:rPr>
      </w:pPr>
    </w:p>
    <w:p w:rsidR="00DA6209" w:rsidRDefault="00DA6209" w:rsidP="00780DC3">
      <w:pPr>
        <w:spacing w:after="0" w:line="240" w:lineRule="auto"/>
        <w:jc w:val="center"/>
        <w:rPr>
          <w:b/>
          <w:bCs/>
          <w:u w:val="single"/>
          <w:lang w:val="sr-Cyrl-CS"/>
        </w:rPr>
      </w:pPr>
    </w:p>
    <w:p w:rsidR="00DA6209" w:rsidRDefault="00DA6209" w:rsidP="00780DC3">
      <w:pPr>
        <w:spacing w:after="0" w:line="240" w:lineRule="auto"/>
        <w:jc w:val="center"/>
        <w:rPr>
          <w:b/>
          <w:bCs/>
          <w:u w:val="single"/>
          <w:lang w:val="sr-Cyrl-CS"/>
        </w:rPr>
      </w:pPr>
    </w:p>
    <w:p w:rsidR="00DA6209" w:rsidRDefault="00DA6209" w:rsidP="00780DC3">
      <w:pPr>
        <w:spacing w:after="0" w:line="240" w:lineRule="auto"/>
        <w:jc w:val="center"/>
        <w:rPr>
          <w:b/>
          <w:bCs/>
          <w:u w:val="single"/>
          <w:lang w:val="sr-Cyrl-CS"/>
        </w:rPr>
      </w:pPr>
    </w:p>
    <w:p w:rsidR="00DA6209" w:rsidRDefault="00DA6209" w:rsidP="00780DC3">
      <w:pPr>
        <w:spacing w:after="0" w:line="240" w:lineRule="auto"/>
        <w:jc w:val="center"/>
        <w:rPr>
          <w:b/>
          <w:bCs/>
          <w:u w:val="single"/>
          <w:lang w:val="sr-Cyrl-CS"/>
        </w:rPr>
      </w:pPr>
    </w:p>
    <w:p w:rsidR="00BE33EC" w:rsidRDefault="00BE33EC" w:rsidP="00780DC3">
      <w:pPr>
        <w:spacing w:after="0" w:line="240" w:lineRule="auto"/>
        <w:jc w:val="center"/>
        <w:rPr>
          <w:b/>
          <w:bCs/>
          <w:u w:val="single"/>
          <w:lang w:val="sr-Cyrl-CS"/>
        </w:rPr>
      </w:pPr>
    </w:p>
    <w:p w:rsidR="008223A9" w:rsidRPr="002A72CB" w:rsidRDefault="008223A9" w:rsidP="008223A9">
      <w:pPr>
        <w:spacing w:after="0" w:line="240" w:lineRule="auto"/>
        <w:jc w:val="center"/>
        <w:rPr>
          <w:b/>
          <w:sz w:val="24"/>
          <w:lang w:val="sr-Cyrl-CS"/>
        </w:rPr>
      </w:pPr>
      <w:r w:rsidRPr="002A72CB">
        <w:rPr>
          <w:b/>
          <w:sz w:val="24"/>
        </w:rPr>
        <w:lastRenderedPageBreak/>
        <w:t xml:space="preserve">ПОЛУГОДИШЊИ </w:t>
      </w:r>
      <w:r w:rsidRPr="002A72CB">
        <w:rPr>
          <w:b/>
          <w:sz w:val="24"/>
          <w:lang w:val="sr-Cyrl-CS"/>
        </w:rPr>
        <w:t xml:space="preserve">ИЗВЕШТАЈ О РАДУ ПРОДУЖЕНОГ БОРАВКА </w:t>
      </w:r>
    </w:p>
    <w:p w:rsidR="008223A9" w:rsidRPr="002A72CB" w:rsidRDefault="008223A9" w:rsidP="008223A9">
      <w:pPr>
        <w:spacing w:after="0" w:line="240" w:lineRule="auto"/>
        <w:jc w:val="center"/>
        <w:rPr>
          <w:b/>
          <w:sz w:val="24"/>
          <w:lang w:val="sr-Cyrl-CS"/>
        </w:rPr>
      </w:pPr>
      <w:r w:rsidRPr="002A72CB">
        <w:rPr>
          <w:b/>
          <w:sz w:val="24"/>
          <w:lang w:val="sr-Cyrl-CS"/>
        </w:rPr>
        <w:t>ШКОЛСКЕ 2017/2018. ГОДИНЕ</w:t>
      </w:r>
    </w:p>
    <w:p w:rsidR="008223A9" w:rsidRDefault="008223A9" w:rsidP="008223A9">
      <w:pPr>
        <w:spacing w:after="0" w:line="240" w:lineRule="auto"/>
        <w:jc w:val="both"/>
        <w:rPr>
          <w:lang w:val="sr-Cyrl-CS"/>
        </w:rPr>
      </w:pPr>
    </w:p>
    <w:p w:rsidR="008223A9" w:rsidRDefault="008223A9" w:rsidP="008223A9">
      <w:pPr>
        <w:spacing w:after="0" w:line="240" w:lineRule="auto"/>
        <w:jc w:val="both"/>
        <w:rPr>
          <w:lang w:val="sr-Cyrl-CS"/>
        </w:rPr>
      </w:pPr>
    </w:p>
    <w:p w:rsidR="008223A9" w:rsidRDefault="008223A9" w:rsidP="008223A9">
      <w:pPr>
        <w:spacing w:after="0" w:line="240" w:lineRule="auto"/>
        <w:ind w:firstLine="720"/>
        <w:jc w:val="both"/>
        <w:rPr>
          <w:lang w:val="sr-Cyrl-CS"/>
        </w:rPr>
      </w:pPr>
      <w:r>
        <w:rPr>
          <w:lang w:val="sr-Cyrl-CS"/>
        </w:rPr>
        <w:t xml:space="preserve">На родитељским састанцима одељења </w:t>
      </w:r>
      <w:r>
        <w:t>1</w:t>
      </w:r>
      <w:r>
        <w:rPr>
          <w:vertAlign w:val="subscript"/>
        </w:rPr>
        <w:t>1</w:t>
      </w:r>
      <w:r>
        <w:rPr>
          <w:lang w:val="sr-Cyrl-CS"/>
        </w:rPr>
        <w:t>,</w:t>
      </w:r>
      <w:r>
        <w:t>1</w:t>
      </w:r>
      <w:r>
        <w:rPr>
          <w:vertAlign w:val="subscript"/>
        </w:rPr>
        <w:t>2</w:t>
      </w:r>
      <w:r>
        <w:rPr>
          <w:lang w:val="sr-Cyrl-CS"/>
        </w:rPr>
        <w:t>,</w:t>
      </w:r>
      <w:r>
        <w:t>2</w:t>
      </w:r>
      <w:r>
        <w:rPr>
          <w:vertAlign w:val="subscript"/>
        </w:rPr>
        <w:t>1</w:t>
      </w:r>
      <w:r>
        <w:rPr>
          <w:lang w:val="sr-Cyrl-CS"/>
        </w:rPr>
        <w:t xml:space="preserve">, и </w:t>
      </w:r>
      <w:r>
        <w:t>2</w:t>
      </w:r>
      <w:r>
        <w:rPr>
          <w:vertAlign w:val="subscript"/>
        </w:rPr>
        <w:t>2</w:t>
      </w:r>
      <w:r>
        <w:rPr>
          <w:lang w:val="sr-Cyrl-CS"/>
        </w:rPr>
        <w:t xml:space="preserve"> родитељи су се изјашњавали о томе да ли ће њихово дете да похађа продужени боравак. Родитељима је  укратко представљен  начин рада и садржаји који ће се обрађивати у продуженом боравку (у сваком одељењу посебно).Новина је да су ове школске 2017/2018.год. у продуженом боравку два учитеља, и то Снежана Стојковић и Зоран Величковић.</w:t>
      </w:r>
    </w:p>
    <w:p w:rsidR="008223A9" w:rsidRDefault="008223A9" w:rsidP="008223A9">
      <w:pPr>
        <w:spacing w:after="0" w:line="240" w:lineRule="auto"/>
        <w:ind w:firstLine="720"/>
        <w:jc w:val="both"/>
        <w:rPr>
          <w:lang w:val="sr-Cyrl-CS"/>
        </w:rPr>
      </w:pPr>
      <w:r>
        <w:rPr>
          <w:lang w:val="sr-Cyrl-CS"/>
        </w:rPr>
        <w:t xml:space="preserve">Након изјашњавања родитеља, 8. 9. 2017. године одржан је родитељски састанак за родитеље чија ће деца похађати продужени боравак. На састанку су родитељи детаљно упознати са радним временом продуженог боравка (прва смена од 07.00 - 13.00, друга смена од 10⁰⁰- 16⁰⁰), циљевима, задацима, активностима и прибором који је потребан за продужени боравак. </w:t>
      </w:r>
    </w:p>
    <w:p w:rsidR="008223A9" w:rsidRDefault="008223A9" w:rsidP="008223A9">
      <w:pPr>
        <w:spacing w:after="0" w:line="240" w:lineRule="auto"/>
        <w:ind w:firstLine="720"/>
        <w:jc w:val="both"/>
        <w:rPr>
          <w:lang w:val="sr-Cyrl-CS"/>
        </w:rPr>
      </w:pPr>
      <w:r>
        <w:rPr>
          <w:lang w:val="sr-Cyrl-CS"/>
        </w:rPr>
        <w:t xml:space="preserve">У продужени боравак се уписало 35 ученика првог и </w:t>
      </w:r>
      <w:r>
        <w:t xml:space="preserve">27 ученика </w:t>
      </w:r>
      <w:r>
        <w:rPr>
          <w:lang w:val="sr-Cyrl-CS"/>
        </w:rPr>
        <w:t>другог разреда. Ове године продужени боравак похађају и ученици путници, њих седморо.Један ученика из припремене предшколске групе, пет ученик</w:t>
      </w:r>
      <w:r>
        <w:t>a</w:t>
      </w:r>
      <w:r>
        <w:rPr>
          <w:lang w:val="sr-Cyrl-CS"/>
        </w:rPr>
        <w:t xml:space="preserve">  трећег разреда и једна ученица четвртог разреда.</w:t>
      </w:r>
    </w:p>
    <w:p w:rsidR="008223A9" w:rsidRDefault="008223A9" w:rsidP="008223A9">
      <w:pPr>
        <w:spacing w:after="0" w:line="240" w:lineRule="auto"/>
        <w:jc w:val="both"/>
        <w:rPr>
          <w:lang w:val="sr-Cyrl-CS"/>
        </w:rPr>
      </w:pPr>
      <w:r>
        <w:rPr>
          <w:lang w:val="sr-Cyrl-CS"/>
        </w:rPr>
        <w:t>1. разред:</w:t>
      </w:r>
    </w:p>
    <w:p w:rsidR="008223A9" w:rsidRDefault="008223A9" w:rsidP="008223A9">
      <w:pPr>
        <w:spacing w:after="0" w:line="240" w:lineRule="auto"/>
        <w:jc w:val="both"/>
        <w:rPr>
          <w:lang w:val="sr-Cyrl-CS"/>
        </w:rPr>
      </w:pPr>
      <w:r>
        <w:t>1</w:t>
      </w:r>
      <w:r>
        <w:rPr>
          <w:vertAlign w:val="subscript"/>
        </w:rPr>
        <w:t>1</w:t>
      </w:r>
      <w:r>
        <w:rPr>
          <w:lang w:val="sr-Cyrl-CS"/>
        </w:rPr>
        <w:t xml:space="preserve"> – 9 девојчица, </w:t>
      </w:r>
      <w:r>
        <w:t>1</w:t>
      </w:r>
      <w:r>
        <w:rPr>
          <w:vertAlign w:val="subscript"/>
        </w:rPr>
        <w:t>1</w:t>
      </w:r>
      <w:r>
        <w:rPr>
          <w:lang w:val="sr-Cyrl-CS"/>
        </w:rPr>
        <w:t xml:space="preserve"> – 7 дечака</w:t>
      </w:r>
    </w:p>
    <w:p w:rsidR="008223A9" w:rsidRDefault="008223A9" w:rsidP="008223A9">
      <w:pPr>
        <w:spacing w:after="0" w:line="240" w:lineRule="auto"/>
        <w:jc w:val="both"/>
        <w:rPr>
          <w:lang w:val="sr-Cyrl-CS"/>
        </w:rPr>
      </w:pPr>
      <w:r>
        <w:t>1</w:t>
      </w:r>
      <w:r>
        <w:rPr>
          <w:vertAlign w:val="subscript"/>
        </w:rPr>
        <w:t>2</w:t>
      </w:r>
      <w:r>
        <w:rPr>
          <w:lang w:val="sr-Cyrl-CS"/>
        </w:rPr>
        <w:t xml:space="preserve"> – 10 девојчица, 9 дечака</w:t>
      </w:r>
    </w:p>
    <w:p w:rsidR="008223A9" w:rsidRDefault="008223A9" w:rsidP="008223A9">
      <w:pPr>
        <w:spacing w:after="0" w:line="240" w:lineRule="auto"/>
        <w:jc w:val="both"/>
        <w:rPr>
          <w:lang w:val="sr-Cyrl-CS"/>
        </w:rPr>
      </w:pPr>
      <w:r>
        <w:rPr>
          <w:lang w:val="sr-Cyrl-CS"/>
        </w:rPr>
        <w:t>2. разред:</w:t>
      </w:r>
    </w:p>
    <w:p w:rsidR="008223A9" w:rsidRDefault="008223A9" w:rsidP="008223A9">
      <w:pPr>
        <w:spacing w:after="0" w:line="240" w:lineRule="auto"/>
        <w:jc w:val="both"/>
        <w:rPr>
          <w:lang w:val="sr-Cyrl-CS"/>
        </w:rPr>
      </w:pPr>
      <w:r>
        <w:t>2</w:t>
      </w:r>
      <w:r>
        <w:rPr>
          <w:vertAlign w:val="subscript"/>
        </w:rPr>
        <w:t>1</w:t>
      </w:r>
      <w:r>
        <w:rPr>
          <w:lang w:val="sr-Cyrl-CS"/>
        </w:rPr>
        <w:t xml:space="preserve"> – 8 девојчица, 11 дечака</w:t>
      </w:r>
    </w:p>
    <w:p w:rsidR="008223A9" w:rsidRDefault="008223A9" w:rsidP="008223A9">
      <w:pPr>
        <w:spacing w:after="0" w:line="240" w:lineRule="auto"/>
        <w:jc w:val="both"/>
        <w:rPr>
          <w:lang w:val="sr-Cyrl-CS"/>
        </w:rPr>
      </w:pPr>
      <w:r>
        <w:t>2</w:t>
      </w:r>
      <w:r>
        <w:rPr>
          <w:vertAlign w:val="subscript"/>
        </w:rPr>
        <w:t>2</w:t>
      </w:r>
      <w:r>
        <w:rPr>
          <w:lang w:val="sr-Cyrl-CS"/>
        </w:rPr>
        <w:t xml:space="preserve"> – 2 девојчице, 6 дечака</w:t>
      </w:r>
    </w:p>
    <w:p w:rsidR="008223A9" w:rsidRDefault="008223A9" w:rsidP="008223A9">
      <w:pPr>
        <w:spacing w:after="0" w:line="240" w:lineRule="auto"/>
        <w:jc w:val="both"/>
        <w:rPr>
          <w:lang w:val="sr-Cyrl-CS"/>
        </w:rPr>
      </w:pPr>
      <w:r>
        <w:rPr>
          <w:lang w:val="sr-Cyrl-CS"/>
        </w:rPr>
        <w:t>ППГ:</w:t>
      </w:r>
    </w:p>
    <w:p w:rsidR="008223A9" w:rsidRDefault="008223A9" w:rsidP="008223A9">
      <w:pPr>
        <w:spacing w:after="0" w:line="240" w:lineRule="auto"/>
        <w:jc w:val="both"/>
        <w:rPr>
          <w:lang w:val="sr-Cyrl-CS"/>
        </w:rPr>
      </w:pPr>
      <w:r>
        <w:rPr>
          <w:lang w:val="sr-Cyrl-CS"/>
        </w:rPr>
        <w:t>1 дечак</w:t>
      </w:r>
    </w:p>
    <w:p w:rsidR="008223A9" w:rsidRDefault="008223A9" w:rsidP="008223A9">
      <w:pPr>
        <w:spacing w:after="0" w:line="240" w:lineRule="auto"/>
        <w:jc w:val="both"/>
        <w:rPr>
          <w:lang w:val="sr-Cyrl-CS"/>
        </w:rPr>
      </w:pPr>
      <w:r>
        <w:t>3</w:t>
      </w:r>
      <w:r>
        <w:rPr>
          <w:vertAlign w:val="subscript"/>
        </w:rPr>
        <w:t xml:space="preserve">1 </w:t>
      </w:r>
      <w:r>
        <w:rPr>
          <w:lang w:val="sr-Cyrl-CS"/>
        </w:rPr>
        <w:t xml:space="preserve"> – 2 девојчице, 3 дечака </w:t>
      </w:r>
    </w:p>
    <w:p w:rsidR="008223A9" w:rsidRPr="00BE18CE" w:rsidRDefault="008223A9" w:rsidP="008223A9">
      <w:pPr>
        <w:spacing w:after="0" w:line="240" w:lineRule="auto"/>
        <w:jc w:val="both"/>
        <w:rPr>
          <w:lang w:val="sr-Cyrl-CS"/>
        </w:rPr>
      </w:pPr>
      <w:r>
        <w:rPr>
          <w:lang w:val="sr-Cyrl-CS"/>
        </w:rPr>
        <w:t>4</w:t>
      </w:r>
      <w:r>
        <w:rPr>
          <w:vertAlign w:val="subscript"/>
          <w:lang w:val="sr-Cyrl-CS"/>
        </w:rPr>
        <w:t>2</w:t>
      </w:r>
      <w:r>
        <w:rPr>
          <w:lang w:val="sr-Cyrl-CS"/>
        </w:rPr>
        <w:t xml:space="preserve"> – 1 девојчица</w:t>
      </w:r>
    </w:p>
    <w:p w:rsidR="008223A9" w:rsidRDefault="008223A9" w:rsidP="008223A9">
      <w:pPr>
        <w:spacing w:after="0" w:line="240" w:lineRule="auto"/>
        <w:ind w:firstLine="720"/>
        <w:jc w:val="both"/>
        <w:rPr>
          <w:lang w:val="sr-Cyrl-CS"/>
        </w:rPr>
      </w:pPr>
      <w:r>
        <w:rPr>
          <w:lang w:val="sr-Cyrl-CS"/>
        </w:rPr>
        <w:t>У продужени боравак редовно долази 52 ученика.</w:t>
      </w:r>
    </w:p>
    <w:p w:rsidR="008223A9" w:rsidRDefault="008223A9" w:rsidP="008223A9">
      <w:pPr>
        <w:spacing w:after="0" w:line="240" w:lineRule="auto"/>
        <w:ind w:firstLine="720"/>
        <w:jc w:val="both"/>
        <w:rPr>
          <w:lang w:val="sr-Cyrl-CS"/>
        </w:rPr>
      </w:pPr>
      <w:r>
        <w:rPr>
          <w:lang w:val="sr-Cyrl-CS"/>
        </w:rPr>
        <w:t xml:space="preserve"> Све активности предвиђене програмом и планом рада продуженог боравка су реализоване. Ученицима првог разреда на почетку је било потребно одређено време да се навикну на школске обавезе и домаће задатке, па им је била потребна константна помоћ. Ученици другог разреда од почетка су самостални у изради домаћих задатака, уз повремену помоћ коју су добијали од учитеља. Сви ученици били су расположени за додатно увежбавање школских садржаја, што је резултирало побољшањем успеха у школи. Посебно бих истакла учениke </w:t>
      </w:r>
      <w:r>
        <w:t>1</w:t>
      </w:r>
      <w:r>
        <w:rPr>
          <w:vertAlign w:val="subscript"/>
        </w:rPr>
        <w:t>2</w:t>
      </w:r>
      <w:r>
        <w:t>Вукашина Марковског</w:t>
      </w:r>
      <w:r>
        <w:rPr>
          <w:lang w:val="sr-Cyrl-CS"/>
        </w:rPr>
        <w:t>,Сару Давидовић,Нађу Тркуљу, као и Дуњу Николић и Јану Антанасијевић, ученице 1</w:t>
      </w:r>
      <w:r>
        <w:rPr>
          <w:vertAlign w:val="subscript"/>
        </w:rPr>
        <w:t>1,</w:t>
      </w:r>
      <w:r>
        <w:rPr>
          <w:lang w:val="sr-Cyrl-CS"/>
        </w:rPr>
        <w:t xml:space="preserve"> који су показала највеће интересовање за садржаје и била најактивнија у досадашњем раду.  </w:t>
      </w:r>
    </w:p>
    <w:p w:rsidR="008223A9" w:rsidRDefault="008223A9" w:rsidP="008223A9">
      <w:pPr>
        <w:spacing w:after="0" w:line="240" w:lineRule="auto"/>
        <w:ind w:firstLine="720"/>
        <w:jc w:val="both"/>
        <w:rPr>
          <w:lang w:val="sr-Cyrl-CS"/>
        </w:rPr>
      </w:pPr>
      <w:r>
        <w:rPr>
          <w:lang w:val="sr-Cyrl-CS"/>
        </w:rPr>
        <w:t>У свим организованим активностима ученици су радо учествовали. Након обраде различитих тема радили смо заједничке ликовне радове, којима смо оплеменили простор у коме ученици бораве.</w:t>
      </w:r>
    </w:p>
    <w:p w:rsidR="008223A9" w:rsidRDefault="008223A9" w:rsidP="008223A9">
      <w:pPr>
        <w:spacing w:after="0" w:line="240" w:lineRule="auto"/>
        <w:ind w:firstLine="720"/>
        <w:jc w:val="both"/>
        <w:rPr>
          <w:lang w:val="sr-Cyrl-CS"/>
        </w:rPr>
      </w:pPr>
      <w:r>
        <w:rPr>
          <w:lang w:val="sr-Cyrl-CS"/>
        </w:rPr>
        <w:t xml:space="preserve">У оквиру сарадње са родитељима одржани су три родитељска састанака (8. 9. 2017., 14.11.2017. и 29.01.2017). Такође је одржана и веома успешна радионица у сарадњи са школском библиотеком.  Тема је била „У сусрет Деда Мразу", 11.12.2017. </w:t>
      </w:r>
    </w:p>
    <w:p w:rsidR="008223A9" w:rsidRDefault="008223A9" w:rsidP="008223A9">
      <w:pPr>
        <w:spacing w:after="0" w:line="240" w:lineRule="auto"/>
        <w:ind w:firstLine="720"/>
        <w:jc w:val="both"/>
        <w:rPr>
          <w:lang w:val="sr-Cyrl-CS"/>
        </w:rPr>
      </w:pPr>
      <w:r>
        <w:rPr>
          <w:lang w:val="sr-Cyrl-CS"/>
        </w:rPr>
        <w:t xml:space="preserve"> Индивидуалне посете већине родитеља су биле честе. Родитељи су ми се обраћали за помоћ у вези са начином вежбања са децом код куће. Успостављена је одлична сарадња.</w:t>
      </w:r>
    </w:p>
    <w:p w:rsidR="008223A9" w:rsidRDefault="008223A9" w:rsidP="008223A9">
      <w:pPr>
        <w:spacing w:after="0" w:line="240" w:lineRule="auto"/>
        <w:ind w:firstLine="720"/>
        <w:jc w:val="both"/>
        <w:rPr>
          <w:lang w:val="sr-Cyrl-CS"/>
        </w:rPr>
      </w:pPr>
      <w:r>
        <w:rPr>
          <w:lang w:val="sr-Cyrl-CS"/>
        </w:rPr>
        <w:t>У току првог полугодишта остварена је и успешна сарадња и са колегама, учитељима ученика који долазе у продужени боравак, као и са дежурним наставницима који су пратили ученике путнике.  Редовно смо се консултовали о раду и напретку поједин</w:t>
      </w:r>
    </w:p>
    <w:p w:rsidR="00AA5889" w:rsidRPr="00F945F4" w:rsidRDefault="008223A9" w:rsidP="008223A9">
      <w:pPr>
        <w:spacing w:after="0" w:line="240" w:lineRule="auto"/>
        <w:jc w:val="both"/>
        <w:rPr>
          <w:lang w:val="sr-Cyrl-CS"/>
        </w:rPr>
      </w:pPr>
      <w:r>
        <w:rPr>
          <w:lang w:val="sr-Cyrl-CS"/>
        </w:rPr>
        <w:lastRenderedPageBreak/>
        <w:t>Редовно смо водили педагошку документацију. Записници присуства  седницама Одељењског већа млађих разреда и Наставничког већа налазе се у Дневнику. Директора  и остале колеге обавештавали сам о раду продуженог боравка.</w:t>
      </w:r>
    </w:p>
    <w:p w:rsidR="00AA5889" w:rsidRDefault="00AA5889" w:rsidP="005C2F48">
      <w:pPr>
        <w:pStyle w:val="NoSpacing"/>
        <w:jc w:val="center"/>
        <w:rPr>
          <w:rFonts w:asciiTheme="minorHAnsi" w:hAnsiTheme="minorHAnsi"/>
          <w:b/>
        </w:rPr>
      </w:pPr>
    </w:p>
    <w:p w:rsidR="008223A9" w:rsidRDefault="008223A9" w:rsidP="005C2F48">
      <w:pPr>
        <w:pStyle w:val="NoSpacing"/>
        <w:jc w:val="center"/>
        <w:rPr>
          <w:rFonts w:asciiTheme="minorHAnsi" w:hAnsiTheme="minorHAnsi"/>
          <w:b/>
        </w:rPr>
      </w:pPr>
    </w:p>
    <w:p w:rsidR="008223A9" w:rsidRPr="002A72CB" w:rsidRDefault="008223A9" w:rsidP="005C2F48">
      <w:pPr>
        <w:pStyle w:val="NoSpacing"/>
        <w:jc w:val="center"/>
        <w:rPr>
          <w:rFonts w:asciiTheme="minorHAnsi" w:hAnsiTheme="minorHAnsi"/>
          <w:b/>
          <w:sz w:val="24"/>
        </w:rPr>
      </w:pPr>
    </w:p>
    <w:p w:rsidR="008223A9" w:rsidRPr="002A72CB" w:rsidRDefault="008223A9" w:rsidP="008223A9">
      <w:pPr>
        <w:pStyle w:val="NoSpacing"/>
        <w:jc w:val="center"/>
        <w:rPr>
          <w:rFonts w:asciiTheme="minorHAnsi" w:hAnsiTheme="minorHAnsi" w:cstheme="minorHAnsi"/>
          <w:b/>
          <w:sz w:val="24"/>
        </w:rPr>
      </w:pPr>
      <w:r w:rsidRPr="002A72CB">
        <w:rPr>
          <w:rFonts w:asciiTheme="minorHAnsi" w:hAnsiTheme="minorHAnsi" w:cstheme="minorHAnsi"/>
          <w:b/>
          <w:sz w:val="24"/>
        </w:rPr>
        <w:t>ПОЛУГОДИШЊИ ИЗВЕШТАЈ РАДА ШКОЛСКОГ БИБЛИОТЕКАРА</w:t>
      </w:r>
    </w:p>
    <w:p w:rsidR="008223A9" w:rsidRPr="002A72CB" w:rsidRDefault="008223A9" w:rsidP="008223A9">
      <w:pPr>
        <w:spacing w:after="0" w:line="240" w:lineRule="auto"/>
        <w:jc w:val="center"/>
        <w:rPr>
          <w:rFonts w:asciiTheme="minorHAnsi" w:hAnsiTheme="minorHAnsi" w:cstheme="minorHAnsi"/>
          <w:b/>
          <w:sz w:val="24"/>
        </w:rPr>
      </w:pPr>
      <w:r w:rsidRPr="002A72CB">
        <w:rPr>
          <w:rFonts w:asciiTheme="minorHAnsi" w:hAnsiTheme="minorHAnsi" w:cstheme="minorHAnsi"/>
          <w:b/>
          <w:sz w:val="24"/>
        </w:rPr>
        <w:t>ШКОЛСКА 2017/18. ГОДИНА</w:t>
      </w:r>
    </w:p>
    <w:p w:rsidR="008223A9" w:rsidRDefault="008223A9" w:rsidP="008223A9">
      <w:pPr>
        <w:spacing w:after="0" w:line="240" w:lineRule="auto"/>
        <w:jc w:val="center"/>
        <w:rPr>
          <w:rFonts w:asciiTheme="minorHAnsi" w:hAnsiTheme="minorHAnsi" w:cstheme="minorHAnsi"/>
          <w:b/>
        </w:rPr>
      </w:pPr>
    </w:p>
    <w:p w:rsidR="008223A9" w:rsidRPr="001C1775" w:rsidRDefault="008223A9" w:rsidP="008223A9">
      <w:pPr>
        <w:spacing w:after="0" w:line="240" w:lineRule="auto"/>
        <w:jc w:val="center"/>
        <w:rPr>
          <w:rFonts w:asciiTheme="minorHAnsi" w:hAnsiTheme="minorHAnsi" w:cstheme="minorHAnsi"/>
          <w:b/>
        </w:rPr>
      </w:pPr>
    </w:p>
    <w:p w:rsidR="008223A9" w:rsidRPr="001C1775" w:rsidRDefault="008223A9" w:rsidP="008223A9">
      <w:pPr>
        <w:pStyle w:val="ListParagraph"/>
        <w:numPr>
          <w:ilvl w:val="0"/>
          <w:numId w:val="39"/>
        </w:numPr>
        <w:suppressAutoHyphens/>
        <w:spacing w:after="0" w:line="240" w:lineRule="auto"/>
        <w:jc w:val="both"/>
        <w:rPr>
          <w:rFonts w:asciiTheme="minorHAnsi" w:hAnsiTheme="minorHAnsi" w:cstheme="minorHAnsi"/>
        </w:rPr>
      </w:pPr>
      <w:r w:rsidRPr="001C1775">
        <w:rPr>
          <w:rFonts w:asciiTheme="minorHAnsi" w:hAnsiTheme="minorHAnsi" w:cstheme="minorHAnsi"/>
          <w:b/>
          <w:u w:val="single"/>
        </w:rPr>
        <w:t>Планирање и програмирање образовно-васпитног рада</w:t>
      </w:r>
    </w:p>
    <w:p w:rsidR="008223A9" w:rsidRPr="001C1775" w:rsidRDefault="008223A9" w:rsidP="008223A9">
      <w:pPr>
        <w:pStyle w:val="ListParagraph"/>
        <w:spacing w:after="0" w:line="240" w:lineRule="auto"/>
        <w:jc w:val="both"/>
        <w:rPr>
          <w:rFonts w:asciiTheme="minorHAnsi" w:hAnsiTheme="minorHAnsi" w:cstheme="minorHAnsi"/>
          <w:u w:val="single"/>
        </w:rPr>
      </w:pPr>
      <w:r w:rsidRPr="001C1775">
        <w:rPr>
          <w:rFonts w:asciiTheme="minorHAnsi" w:hAnsiTheme="minorHAnsi" w:cstheme="minorHAnsi"/>
        </w:rPr>
        <w:t>Урађени су месечни планови рада за септембар, октобар, новембар, децембар и јануар. Редовно се планирају активности са ученицима које су реализоване у школској библиотеци. На крају сваког месеца урађена је месечна статистика рада школске библиотеке:</w:t>
      </w:r>
    </w:p>
    <w:p w:rsidR="008223A9" w:rsidRPr="001C1775" w:rsidRDefault="008223A9" w:rsidP="008223A9">
      <w:pPr>
        <w:pStyle w:val="ListParagraph"/>
        <w:numPr>
          <w:ilvl w:val="0"/>
          <w:numId w:val="40"/>
        </w:numPr>
        <w:suppressAutoHyphens/>
        <w:spacing w:after="0" w:line="240" w:lineRule="auto"/>
        <w:jc w:val="both"/>
        <w:rPr>
          <w:rFonts w:asciiTheme="minorHAnsi" w:hAnsiTheme="minorHAnsi" w:cstheme="minorHAnsi"/>
        </w:rPr>
      </w:pPr>
      <w:r w:rsidRPr="001C1775">
        <w:rPr>
          <w:rFonts w:asciiTheme="minorHAnsi" w:hAnsiTheme="minorHAnsi" w:cstheme="minorHAnsi"/>
          <w:u w:val="single"/>
        </w:rPr>
        <w:t>Број изнајмљених књига/уџбеника у првом полугодишту:</w:t>
      </w:r>
    </w:p>
    <w:p w:rsidR="008223A9" w:rsidRPr="001C1775" w:rsidRDefault="008223A9" w:rsidP="008223A9">
      <w:pPr>
        <w:pStyle w:val="ListParagraph"/>
        <w:spacing w:after="0" w:line="240" w:lineRule="auto"/>
        <w:ind w:left="1080"/>
        <w:jc w:val="both"/>
        <w:rPr>
          <w:rFonts w:asciiTheme="minorHAnsi" w:hAnsiTheme="minorHAnsi" w:cstheme="minorHAnsi"/>
        </w:rPr>
      </w:pPr>
      <w:r w:rsidRPr="001C1775">
        <w:rPr>
          <w:rFonts w:asciiTheme="minorHAnsi" w:hAnsiTheme="minorHAnsi" w:cstheme="minorHAnsi"/>
        </w:rPr>
        <w:t>Септембар:  89</w:t>
      </w:r>
    </w:p>
    <w:p w:rsidR="008223A9" w:rsidRPr="001C1775" w:rsidRDefault="008223A9" w:rsidP="008223A9">
      <w:pPr>
        <w:pStyle w:val="ListParagraph"/>
        <w:spacing w:after="0" w:line="240" w:lineRule="auto"/>
        <w:ind w:left="1080"/>
        <w:jc w:val="both"/>
        <w:rPr>
          <w:rFonts w:asciiTheme="minorHAnsi" w:hAnsiTheme="minorHAnsi" w:cstheme="minorHAnsi"/>
        </w:rPr>
      </w:pPr>
      <w:r w:rsidRPr="001C1775">
        <w:rPr>
          <w:rFonts w:asciiTheme="minorHAnsi" w:hAnsiTheme="minorHAnsi" w:cstheme="minorHAnsi"/>
        </w:rPr>
        <w:t>Октобар:  78</w:t>
      </w:r>
    </w:p>
    <w:p w:rsidR="008223A9" w:rsidRPr="001C1775" w:rsidRDefault="008223A9" w:rsidP="008223A9">
      <w:pPr>
        <w:pStyle w:val="ListParagraph"/>
        <w:spacing w:after="0" w:line="240" w:lineRule="auto"/>
        <w:ind w:left="1080"/>
        <w:jc w:val="both"/>
        <w:rPr>
          <w:rFonts w:asciiTheme="minorHAnsi" w:hAnsiTheme="minorHAnsi" w:cstheme="minorHAnsi"/>
        </w:rPr>
      </w:pPr>
      <w:r w:rsidRPr="001C1775">
        <w:rPr>
          <w:rFonts w:asciiTheme="minorHAnsi" w:hAnsiTheme="minorHAnsi" w:cstheme="minorHAnsi"/>
        </w:rPr>
        <w:t>Новембар:  110</w:t>
      </w:r>
    </w:p>
    <w:p w:rsidR="008223A9" w:rsidRPr="001C1775" w:rsidRDefault="008223A9" w:rsidP="008223A9">
      <w:pPr>
        <w:pStyle w:val="ListParagraph"/>
        <w:spacing w:after="0" w:line="240" w:lineRule="auto"/>
        <w:ind w:left="1080"/>
        <w:jc w:val="both"/>
        <w:rPr>
          <w:rFonts w:asciiTheme="minorHAnsi" w:hAnsiTheme="minorHAnsi" w:cstheme="minorHAnsi"/>
        </w:rPr>
      </w:pPr>
      <w:r w:rsidRPr="001C1775">
        <w:rPr>
          <w:rFonts w:asciiTheme="minorHAnsi" w:hAnsiTheme="minorHAnsi" w:cstheme="minorHAnsi"/>
        </w:rPr>
        <w:t>Децембар: 125</w:t>
      </w:r>
    </w:p>
    <w:p w:rsidR="008223A9" w:rsidRPr="001C1775" w:rsidRDefault="008223A9" w:rsidP="008223A9">
      <w:pPr>
        <w:pStyle w:val="ListParagraph"/>
        <w:spacing w:after="0" w:line="240" w:lineRule="auto"/>
        <w:ind w:left="1080"/>
        <w:jc w:val="both"/>
        <w:rPr>
          <w:rFonts w:asciiTheme="minorHAnsi" w:hAnsiTheme="minorHAnsi" w:cstheme="minorHAnsi"/>
          <w:u w:val="single"/>
        </w:rPr>
      </w:pPr>
      <w:r w:rsidRPr="001C1775">
        <w:rPr>
          <w:rFonts w:asciiTheme="minorHAnsi" w:hAnsiTheme="minorHAnsi" w:cstheme="minorHAnsi"/>
        </w:rPr>
        <w:t>Јануар:  98</w:t>
      </w:r>
    </w:p>
    <w:p w:rsidR="008223A9" w:rsidRPr="001C1775" w:rsidRDefault="008223A9" w:rsidP="008223A9">
      <w:pPr>
        <w:pStyle w:val="ListParagraph"/>
        <w:numPr>
          <w:ilvl w:val="0"/>
          <w:numId w:val="40"/>
        </w:numPr>
        <w:suppressAutoHyphens/>
        <w:spacing w:after="0" w:line="240" w:lineRule="auto"/>
        <w:jc w:val="both"/>
        <w:rPr>
          <w:rFonts w:asciiTheme="minorHAnsi" w:hAnsiTheme="minorHAnsi" w:cstheme="minorHAnsi"/>
        </w:rPr>
      </w:pPr>
      <w:r w:rsidRPr="001C1775">
        <w:rPr>
          <w:rFonts w:asciiTheme="minorHAnsi" w:hAnsiTheme="minorHAnsi" w:cstheme="minorHAnsi"/>
          <w:u w:val="single"/>
        </w:rPr>
        <w:t>Највреднија одељења:</w:t>
      </w:r>
    </w:p>
    <w:p w:rsidR="008223A9" w:rsidRPr="001C1775" w:rsidRDefault="008223A9" w:rsidP="008223A9">
      <w:pPr>
        <w:pStyle w:val="ListParagraph"/>
        <w:spacing w:after="0" w:line="240" w:lineRule="auto"/>
        <w:ind w:left="1080"/>
        <w:jc w:val="both"/>
        <w:rPr>
          <w:rFonts w:asciiTheme="minorHAnsi" w:hAnsiTheme="minorHAnsi" w:cstheme="minorHAnsi"/>
          <w:u w:val="single"/>
        </w:rPr>
      </w:pPr>
      <w:r w:rsidRPr="001C1775">
        <w:rPr>
          <w:rFonts w:asciiTheme="minorHAnsi" w:hAnsiTheme="minorHAnsi" w:cstheme="minorHAnsi"/>
        </w:rPr>
        <w:t xml:space="preserve">Нижи разреди, </w:t>
      </w:r>
      <w:r w:rsidRPr="001C1775">
        <w:rPr>
          <w:rFonts w:asciiTheme="minorHAnsi" w:hAnsiTheme="minorHAnsi" w:cstheme="minorHAnsi"/>
          <w:lang w:val="sr-Cyrl-CS"/>
        </w:rPr>
        <w:t>углавно сви, и виши разреди</w:t>
      </w:r>
      <w:r w:rsidRPr="001C1775">
        <w:rPr>
          <w:rFonts w:asciiTheme="minorHAnsi" w:hAnsiTheme="minorHAnsi" w:cstheme="minorHAnsi"/>
        </w:rPr>
        <w:t>-</w:t>
      </w:r>
      <w:r w:rsidRPr="001C1775">
        <w:rPr>
          <w:rFonts w:asciiTheme="minorHAnsi" w:hAnsiTheme="minorHAnsi" w:cstheme="minorHAnsi"/>
          <w:lang w:val="sr-Cyrl-CS"/>
        </w:rPr>
        <w:t>највише ученици петог разреда.</w:t>
      </w:r>
    </w:p>
    <w:p w:rsidR="008223A9" w:rsidRPr="001C1775" w:rsidRDefault="008223A9" w:rsidP="008223A9">
      <w:pPr>
        <w:pStyle w:val="ListParagraph"/>
        <w:numPr>
          <w:ilvl w:val="0"/>
          <w:numId w:val="40"/>
        </w:numPr>
        <w:suppressAutoHyphens/>
        <w:spacing w:after="0" w:line="240" w:lineRule="auto"/>
        <w:jc w:val="both"/>
        <w:rPr>
          <w:rFonts w:asciiTheme="minorHAnsi" w:hAnsiTheme="minorHAnsi" w:cstheme="minorHAnsi"/>
          <w:lang w:val="sr-Cyrl-CS"/>
        </w:rPr>
      </w:pPr>
      <w:r w:rsidRPr="001C1775">
        <w:rPr>
          <w:rFonts w:asciiTheme="minorHAnsi" w:hAnsiTheme="minorHAnsi" w:cstheme="minorHAnsi"/>
          <w:u w:val="single"/>
        </w:rPr>
        <w:t xml:space="preserve">Реализоване су </w:t>
      </w:r>
      <w:r w:rsidRPr="001C1775">
        <w:rPr>
          <w:rFonts w:asciiTheme="minorHAnsi" w:hAnsiTheme="minorHAnsi" w:cstheme="minorHAnsi"/>
          <w:u w:val="single"/>
          <w:lang w:val="sr-Cyrl-CS"/>
        </w:rPr>
        <w:t>две</w:t>
      </w:r>
      <w:r w:rsidRPr="001C1775">
        <w:rPr>
          <w:rFonts w:asciiTheme="minorHAnsi" w:hAnsiTheme="minorHAnsi" w:cstheme="minorHAnsi"/>
          <w:u w:val="single"/>
        </w:rPr>
        <w:t xml:space="preserve"> активности са ученицима.</w:t>
      </w:r>
    </w:p>
    <w:p w:rsidR="008223A9" w:rsidRPr="001C1775" w:rsidRDefault="008223A9" w:rsidP="008223A9">
      <w:pPr>
        <w:pStyle w:val="ListParagraph"/>
        <w:spacing w:after="0" w:line="240" w:lineRule="auto"/>
        <w:ind w:left="1080"/>
        <w:jc w:val="both"/>
        <w:rPr>
          <w:rFonts w:asciiTheme="minorHAnsi" w:hAnsiTheme="minorHAnsi" w:cstheme="minorHAnsi"/>
          <w:lang w:val="sr-Cyrl-CS"/>
        </w:rPr>
      </w:pPr>
      <w:r w:rsidRPr="001C1775">
        <w:rPr>
          <w:rFonts w:asciiTheme="minorHAnsi" w:hAnsiTheme="minorHAnsi" w:cstheme="minorHAnsi"/>
          <w:lang w:val="sr-Cyrl-CS"/>
        </w:rPr>
        <w:t>У току септембра и октобра месеца ученицима су подељени наручени комплети уџбеника.</w:t>
      </w:r>
    </w:p>
    <w:p w:rsidR="008223A9" w:rsidRPr="001C1775" w:rsidRDefault="008223A9" w:rsidP="008223A9">
      <w:pPr>
        <w:pStyle w:val="ListParagraph"/>
        <w:spacing w:after="0" w:line="240" w:lineRule="auto"/>
        <w:ind w:left="1080"/>
        <w:jc w:val="both"/>
        <w:rPr>
          <w:rFonts w:asciiTheme="minorHAnsi" w:hAnsiTheme="minorHAnsi" w:cstheme="minorHAnsi"/>
          <w:lang w:val="sr-Cyrl-CS"/>
        </w:rPr>
      </w:pPr>
      <w:r w:rsidRPr="001C1775">
        <w:rPr>
          <w:rFonts w:asciiTheme="minorHAnsi" w:hAnsiTheme="minorHAnsi" w:cstheme="minorHAnsi"/>
          <w:lang w:val="sr-Cyrl-CS"/>
        </w:rPr>
        <w:t>У току новембра месеца, почело је наручивање уџбеника за следећу школску годину. (НОТА)</w:t>
      </w:r>
    </w:p>
    <w:p w:rsidR="008223A9" w:rsidRPr="001C1775" w:rsidRDefault="008223A9" w:rsidP="008223A9">
      <w:pPr>
        <w:pStyle w:val="ListParagraph"/>
        <w:spacing w:after="0" w:line="240" w:lineRule="auto"/>
        <w:ind w:left="1080"/>
        <w:jc w:val="both"/>
        <w:rPr>
          <w:rFonts w:asciiTheme="minorHAnsi" w:hAnsiTheme="minorHAnsi" w:cstheme="minorHAnsi"/>
          <w:lang w:val="sr-Cyrl-CS"/>
        </w:rPr>
      </w:pPr>
      <w:r w:rsidRPr="001C1775">
        <w:rPr>
          <w:rFonts w:asciiTheme="minorHAnsi" w:hAnsiTheme="minorHAnsi" w:cstheme="minorHAnsi"/>
          <w:lang w:val="sr-Cyrl-CS"/>
        </w:rPr>
        <w:t>Такође  току новембра  месеца библиотекари су одабрали школску лектиру од одобрених издавачких кућа. У складу са новчаним средствима која су од стране Министарства просвете додељена школи, као и прошле школске године, уследило је наручивање књига.</w:t>
      </w:r>
    </w:p>
    <w:p w:rsidR="008223A9" w:rsidRPr="001C1775" w:rsidRDefault="008223A9" w:rsidP="008223A9">
      <w:pPr>
        <w:pStyle w:val="ListParagraph"/>
        <w:spacing w:after="0" w:line="240" w:lineRule="auto"/>
        <w:ind w:left="1080"/>
        <w:jc w:val="both"/>
        <w:rPr>
          <w:rFonts w:asciiTheme="minorHAnsi" w:hAnsiTheme="minorHAnsi" w:cstheme="minorHAnsi"/>
          <w:lang w:val="sr-Cyrl-CS"/>
        </w:rPr>
      </w:pPr>
      <w:r w:rsidRPr="001C1775">
        <w:rPr>
          <w:rFonts w:asciiTheme="minorHAnsi" w:hAnsiTheme="minorHAnsi" w:cstheme="minorHAnsi"/>
          <w:lang w:val="sr-Cyrl-CS"/>
        </w:rPr>
        <w:t>Захваљујући овој акцији, библиотека је још богатија за нове лектире, речнике, правопис, дечју књижевност, разне енциклопедије... Књиге су добијене од издавачких кућа Креативни центар, Букленд, Књига комерц, Датастатус.</w:t>
      </w:r>
    </w:p>
    <w:p w:rsidR="008223A9" w:rsidRPr="001C1775" w:rsidRDefault="008223A9" w:rsidP="008223A9">
      <w:pPr>
        <w:pStyle w:val="ListParagraph"/>
        <w:spacing w:after="0" w:line="240" w:lineRule="auto"/>
        <w:ind w:left="1080"/>
        <w:jc w:val="both"/>
        <w:rPr>
          <w:rFonts w:asciiTheme="minorHAnsi" w:hAnsiTheme="minorHAnsi" w:cstheme="minorHAnsi"/>
          <w:lang w:val="sr-Cyrl-CS"/>
        </w:rPr>
      </w:pPr>
      <w:r w:rsidRPr="001C1775">
        <w:rPr>
          <w:rFonts w:asciiTheme="minorHAnsi" w:hAnsiTheme="minorHAnsi" w:cstheme="minorHAnsi"/>
          <w:lang w:val="sr-Cyrl-CS"/>
        </w:rPr>
        <w:t>У децембру је Министарство просвете обезбедило новчана средства за додатна наставна средства за ученике са сметњама у развоју и инвалидитетом (часописи и додатна средства). *</w:t>
      </w:r>
    </w:p>
    <w:p w:rsidR="008223A9" w:rsidRPr="001C1775" w:rsidRDefault="008223A9" w:rsidP="008223A9">
      <w:pPr>
        <w:pStyle w:val="ListParagraph"/>
        <w:spacing w:after="0" w:line="240" w:lineRule="auto"/>
        <w:ind w:left="1080"/>
        <w:jc w:val="both"/>
        <w:rPr>
          <w:rFonts w:asciiTheme="minorHAnsi" w:hAnsiTheme="minorHAnsi" w:cstheme="minorHAnsi"/>
          <w:lang w:val="sr-Cyrl-CS"/>
        </w:rPr>
      </w:pPr>
      <w:r w:rsidRPr="001C1775">
        <w:rPr>
          <w:rFonts w:asciiTheme="minorHAnsi" w:hAnsiTheme="minorHAnsi" w:cstheme="minorHAnsi"/>
          <w:lang w:val="sr-Cyrl-CS"/>
        </w:rPr>
        <w:t>У библиотеци су одржани састанци Актива директора, разна предавања, редовни часови, угледни часови, пробе поводом Нове године и Светог Саве, гледање филма на новом платну, квиз из географије….</w:t>
      </w:r>
    </w:p>
    <w:p w:rsidR="008223A9" w:rsidRDefault="008223A9" w:rsidP="008223A9">
      <w:pPr>
        <w:pStyle w:val="ListParagraph"/>
        <w:spacing w:after="0" w:line="240" w:lineRule="auto"/>
        <w:ind w:left="1080"/>
        <w:jc w:val="both"/>
        <w:rPr>
          <w:rFonts w:asciiTheme="minorHAnsi" w:hAnsiTheme="minorHAnsi" w:cstheme="minorHAnsi"/>
          <w:lang w:val="sr-Cyrl-CS"/>
        </w:rPr>
      </w:pPr>
      <w:r w:rsidRPr="001C1775">
        <w:rPr>
          <w:rFonts w:asciiTheme="minorHAnsi" w:hAnsiTheme="minorHAnsi" w:cstheme="minorHAnsi"/>
          <w:lang w:val="sr-Cyrl-CS"/>
        </w:rPr>
        <w:t xml:space="preserve">Крајем децембра месеца библиотека је коначно добила интернет, као и 3 рачунара за ученике (1 дрвени сто за рачунаре). Исто тако, новина је и пројектор са платном. </w:t>
      </w:r>
    </w:p>
    <w:p w:rsidR="008223A9" w:rsidRPr="001C1775" w:rsidRDefault="008223A9" w:rsidP="008223A9">
      <w:pPr>
        <w:pStyle w:val="ListParagraph"/>
        <w:spacing w:after="0" w:line="240" w:lineRule="auto"/>
        <w:ind w:left="1080"/>
        <w:jc w:val="both"/>
        <w:rPr>
          <w:rFonts w:asciiTheme="minorHAnsi" w:hAnsiTheme="minorHAnsi" w:cstheme="minorHAnsi"/>
          <w:b/>
          <w:u w:val="single"/>
        </w:rPr>
      </w:pPr>
    </w:p>
    <w:p w:rsidR="008223A9" w:rsidRPr="001C1775" w:rsidRDefault="008223A9" w:rsidP="008223A9">
      <w:pPr>
        <w:pStyle w:val="ListParagraph"/>
        <w:numPr>
          <w:ilvl w:val="0"/>
          <w:numId w:val="39"/>
        </w:numPr>
        <w:suppressAutoHyphens/>
        <w:spacing w:after="0" w:line="240" w:lineRule="auto"/>
        <w:jc w:val="both"/>
        <w:rPr>
          <w:rFonts w:asciiTheme="minorHAnsi" w:hAnsiTheme="minorHAnsi" w:cstheme="minorHAnsi"/>
        </w:rPr>
      </w:pPr>
      <w:r w:rsidRPr="001C1775">
        <w:rPr>
          <w:rFonts w:asciiTheme="minorHAnsi" w:hAnsiTheme="minorHAnsi" w:cstheme="minorHAnsi"/>
          <w:b/>
          <w:u w:val="single"/>
        </w:rPr>
        <w:t>Праћење и вредновање образовно-васпитног рада</w:t>
      </w:r>
    </w:p>
    <w:p w:rsidR="008223A9" w:rsidRPr="001C1775" w:rsidRDefault="008223A9" w:rsidP="008223A9">
      <w:pPr>
        <w:pStyle w:val="ListParagraph"/>
        <w:spacing w:after="0" w:line="240" w:lineRule="auto"/>
        <w:jc w:val="both"/>
        <w:rPr>
          <w:rFonts w:asciiTheme="minorHAnsi" w:hAnsiTheme="minorHAnsi" w:cstheme="minorHAnsi"/>
        </w:rPr>
      </w:pPr>
      <w:r w:rsidRPr="001C1775">
        <w:rPr>
          <w:rFonts w:asciiTheme="minorHAnsi" w:hAnsiTheme="minorHAnsi" w:cstheme="minorHAnsi"/>
        </w:rPr>
        <w:t>Фонд школске библиотеке је био доступан за све ученике и наставнике и могли су да га користе у свим образовно-васпитним активностима.</w:t>
      </w:r>
    </w:p>
    <w:p w:rsidR="008223A9" w:rsidRPr="001C1775" w:rsidRDefault="008223A9" w:rsidP="008223A9">
      <w:pPr>
        <w:pStyle w:val="ListParagraph"/>
        <w:spacing w:after="0" w:line="240" w:lineRule="auto"/>
        <w:jc w:val="both"/>
        <w:rPr>
          <w:rFonts w:asciiTheme="minorHAnsi" w:hAnsiTheme="minorHAnsi" w:cstheme="minorHAnsi"/>
          <w:lang w:val="sr-Cyrl-CS"/>
        </w:rPr>
      </w:pPr>
      <w:r w:rsidRPr="001C1775">
        <w:rPr>
          <w:rFonts w:asciiTheme="minorHAnsi" w:hAnsiTheme="minorHAnsi" w:cstheme="minorHAnsi"/>
        </w:rPr>
        <w:t>Кроз реализоване активности са децом и у сарадњи са наставницима  у потпуности су остварени постављени циљеви и задаци школске библиотеке.</w:t>
      </w:r>
    </w:p>
    <w:p w:rsidR="008223A9" w:rsidRPr="001C1775" w:rsidRDefault="008223A9" w:rsidP="008223A9">
      <w:pPr>
        <w:pStyle w:val="ListParagraph"/>
        <w:spacing w:after="0" w:line="240" w:lineRule="auto"/>
        <w:jc w:val="both"/>
        <w:rPr>
          <w:rFonts w:asciiTheme="minorHAnsi" w:hAnsiTheme="minorHAnsi" w:cstheme="minorHAnsi"/>
          <w:lang w:val="sr-Cyrl-CS"/>
        </w:rPr>
      </w:pPr>
      <w:r w:rsidRPr="001C1775">
        <w:rPr>
          <w:rFonts w:asciiTheme="minorHAnsi" w:hAnsiTheme="minorHAnsi" w:cstheme="minorHAnsi"/>
          <w:lang w:val="sr-Cyrl-CS"/>
        </w:rPr>
        <w:t>У</w:t>
      </w:r>
      <w:r w:rsidRPr="001C1775">
        <w:rPr>
          <w:rFonts w:asciiTheme="minorHAnsi" w:hAnsiTheme="minorHAnsi" w:cstheme="minorHAnsi"/>
        </w:rPr>
        <w:t>ченике виших разреда треба више укључити у активности у школској библиотеци, што се планира активностима у другом полугодишту.</w:t>
      </w:r>
    </w:p>
    <w:p w:rsidR="008223A9" w:rsidRPr="001C1775" w:rsidRDefault="008223A9" w:rsidP="008223A9">
      <w:pPr>
        <w:pStyle w:val="ListParagraph"/>
        <w:spacing w:after="0" w:line="240" w:lineRule="auto"/>
        <w:jc w:val="both"/>
        <w:rPr>
          <w:rFonts w:asciiTheme="minorHAnsi" w:hAnsiTheme="minorHAnsi" w:cstheme="minorHAnsi"/>
          <w:lang w:val="sr-Cyrl-CS"/>
        </w:rPr>
      </w:pPr>
    </w:p>
    <w:p w:rsidR="008223A9" w:rsidRPr="001C1775" w:rsidRDefault="008223A9" w:rsidP="008223A9">
      <w:pPr>
        <w:pStyle w:val="ListParagraph"/>
        <w:numPr>
          <w:ilvl w:val="0"/>
          <w:numId w:val="39"/>
        </w:numPr>
        <w:suppressAutoHyphens/>
        <w:spacing w:after="0" w:line="240" w:lineRule="auto"/>
        <w:jc w:val="both"/>
        <w:rPr>
          <w:rFonts w:asciiTheme="minorHAnsi" w:hAnsiTheme="minorHAnsi" w:cstheme="minorHAnsi"/>
        </w:rPr>
      </w:pPr>
      <w:r w:rsidRPr="001C1775">
        <w:rPr>
          <w:rFonts w:asciiTheme="minorHAnsi" w:hAnsiTheme="minorHAnsi" w:cstheme="minorHAnsi"/>
          <w:b/>
          <w:u w:val="single"/>
        </w:rPr>
        <w:t>Рад са наставницима</w:t>
      </w:r>
    </w:p>
    <w:p w:rsidR="008223A9" w:rsidRPr="001C1775" w:rsidRDefault="008223A9" w:rsidP="008223A9">
      <w:pPr>
        <w:pStyle w:val="ListParagraph"/>
        <w:spacing w:after="0" w:line="240" w:lineRule="auto"/>
        <w:ind w:left="0"/>
        <w:jc w:val="both"/>
        <w:rPr>
          <w:rFonts w:asciiTheme="minorHAnsi" w:eastAsia="Times New Roman" w:hAnsiTheme="minorHAnsi" w:cstheme="minorHAnsi"/>
        </w:rPr>
      </w:pPr>
      <w:r w:rsidRPr="001C1775">
        <w:rPr>
          <w:rFonts w:asciiTheme="minorHAnsi" w:hAnsiTheme="minorHAnsi" w:cstheme="minorHAnsi"/>
        </w:rPr>
        <w:t>Остварена је сарадња са наставницима српског језика и учитељима око организовања акције ,,Читање је забава''. Циљ акције је био развијање читалачких навика ученика и навикавање ученика да редовно долазе у школску библиотеку.</w:t>
      </w:r>
    </w:p>
    <w:p w:rsidR="008223A9" w:rsidRPr="001C1775" w:rsidRDefault="008223A9" w:rsidP="008223A9">
      <w:pPr>
        <w:pStyle w:val="ListParagraph"/>
        <w:spacing w:after="0" w:line="240" w:lineRule="auto"/>
        <w:jc w:val="both"/>
        <w:rPr>
          <w:rFonts w:asciiTheme="minorHAnsi" w:hAnsiTheme="minorHAnsi" w:cstheme="minorHAnsi"/>
        </w:rPr>
      </w:pPr>
      <w:r w:rsidRPr="001C1775">
        <w:rPr>
          <w:rFonts w:asciiTheme="minorHAnsi" w:hAnsiTheme="minorHAnsi" w:cstheme="minorHAnsi"/>
        </w:rPr>
        <w:t>Остварена је  одлична сарадња са учитељима око реализације активности са ученицима у школској библиотеци.</w:t>
      </w:r>
    </w:p>
    <w:p w:rsidR="008223A9" w:rsidRPr="001C1775" w:rsidRDefault="008223A9" w:rsidP="008223A9">
      <w:pPr>
        <w:pStyle w:val="ListParagraph"/>
        <w:spacing w:after="0" w:line="240" w:lineRule="auto"/>
        <w:jc w:val="both"/>
        <w:rPr>
          <w:rFonts w:asciiTheme="minorHAnsi" w:hAnsiTheme="minorHAnsi" w:cstheme="minorHAnsi"/>
        </w:rPr>
      </w:pPr>
    </w:p>
    <w:p w:rsidR="008223A9" w:rsidRPr="001C1775" w:rsidRDefault="008223A9" w:rsidP="008223A9">
      <w:pPr>
        <w:pStyle w:val="ListParagraph"/>
        <w:numPr>
          <w:ilvl w:val="0"/>
          <w:numId w:val="39"/>
        </w:numPr>
        <w:suppressAutoHyphens/>
        <w:spacing w:after="0" w:line="240" w:lineRule="auto"/>
        <w:jc w:val="both"/>
        <w:rPr>
          <w:rFonts w:asciiTheme="minorHAnsi" w:hAnsiTheme="minorHAnsi" w:cstheme="minorHAnsi"/>
        </w:rPr>
      </w:pPr>
      <w:r w:rsidRPr="001C1775">
        <w:rPr>
          <w:rFonts w:asciiTheme="minorHAnsi" w:hAnsiTheme="minorHAnsi" w:cstheme="minorHAnsi"/>
          <w:b/>
          <w:u w:val="single"/>
        </w:rPr>
        <w:t>Сарадња са ученицима</w:t>
      </w:r>
    </w:p>
    <w:p w:rsidR="008223A9" w:rsidRPr="001C1775" w:rsidRDefault="008223A9" w:rsidP="008223A9">
      <w:pPr>
        <w:pStyle w:val="ListParagraph"/>
        <w:spacing w:after="0" w:line="240" w:lineRule="auto"/>
        <w:jc w:val="both"/>
        <w:rPr>
          <w:rFonts w:asciiTheme="minorHAnsi" w:hAnsiTheme="minorHAnsi" w:cstheme="minorHAnsi"/>
          <w:lang w:val="sr-Cyrl-CS"/>
        </w:rPr>
      </w:pPr>
      <w:r w:rsidRPr="001C1775">
        <w:rPr>
          <w:rFonts w:asciiTheme="minorHAnsi" w:hAnsiTheme="minorHAnsi" w:cstheme="minorHAnsi"/>
        </w:rPr>
        <w:t>Са ученицима се радило на развијању навике доласка у библиотеку, као и на развијању позитивног односа према читању; развијању навике  чувања библиотечке грађе и учешћа у организованим активностима у школској библиотеци. Посебно се радило на развијању информационе и медијске писмености. У библиотеци су реализоване следеће активности:</w:t>
      </w:r>
    </w:p>
    <w:p w:rsidR="008223A9" w:rsidRPr="001C1775" w:rsidRDefault="008223A9" w:rsidP="008223A9">
      <w:pPr>
        <w:pStyle w:val="ListParagraph"/>
        <w:spacing w:after="0" w:line="240" w:lineRule="auto"/>
        <w:jc w:val="both"/>
        <w:rPr>
          <w:rFonts w:asciiTheme="minorHAnsi" w:hAnsiTheme="minorHAnsi" w:cstheme="minorHAnsi"/>
          <w:lang w:val="sr-Cyrl-CS"/>
        </w:rPr>
      </w:pPr>
    </w:p>
    <w:p w:rsidR="008223A9" w:rsidRPr="001C1775" w:rsidRDefault="008223A9" w:rsidP="008223A9">
      <w:pPr>
        <w:pStyle w:val="ListParagraph"/>
        <w:numPr>
          <w:ilvl w:val="0"/>
          <w:numId w:val="40"/>
        </w:numPr>
        <w:suppressAutoHyphens/>
        <w:spacing w:after="0" w:line="240" w:lineRule="auto"/>
        <w:jc w:val="both"/>
        <w:rPr>
          <w:rFonts w:asciiTheme="minorHAnsi" w:hAnsiTheme="minorHAnsi" w:cstheme="minorHAnsi"/>
          <w:lang w:val="sr-Cyrl-CS"/>
        </w:rPr>
      </w:pPr>
      <w:r w:rsidRPr="001C1775">
        <w:rPr>
          <w:rFonts w:asciiTheme="minorHAnsi" w:hAnsiTheme="minorHAnsi" w:cstheme="minorHAnsi"/>
        </w:rPr>
        <w:t>Упознајмо школску библиотеку( I</w:t>
      </w:r>
      <w:r w:rsidRPr="001C1775">
        <w:rPr>
          <w:rFonts w:asciiTheme="minorHAnsi" w:hAnsiTheme="minorHAnsi" w:cstheme="minorHAnsi"/>
          <w:lang w:val="sr-Cyrl-CS"/>
        </w:rPr>
        <w:t xml:space="preserve">1, </w:t>
      </w:r>
      <w:r w:rsidRPr="001C1775">
        <w:rPr>
          <w:rFonts w:asciiTheme="minorHAnsi" w:hAnsiTheme="minorHAnsi" w:cstheme="minorHAnsi"/>
        </w:rPr>
        <w:t>I</w:t>
      </w:r>
      <w:r w:rsidRPr="001C1775">
        <w:rPr>
          <w:rFonts w:asciiTheme="minorHAnsi" w:hAnsiTheme="minorHAnsi" w:cstheme="minorHAnsi"/>
          <w:lang w:val="sr-Cyrl-CS"/>
        </w:rPr>
        <w:t xml:space="preserve">2 </w:t>
      </w:r>
      <w:r w:rsidRPr="001C1775">
        <w:rPr>
          <w:rFonts w:asciiTheme="minorHAnsi" w:hAnsiTheme="minorHAnsi" w:cstheme="minorHAnsi"/>
        </w:rPr>
        <w:t>разред)</w:t>
      </w:r>
    </w:p>
    <w:p w:rsidR="008223A9" w:rsidRPr="001C1775" w:rsidRDefault="008223A9" w:rsidP="008223A9">
      <w:pPr>
        <w:pStyle w:val="ListParagraph"/>
        <w:numPr>
          <w:ilvl w:val="0"/>
          <w:numId w:val="40"/>
        </w:numPr>
        <w:suppressAutoHyphens/>
        <w:spacing w:after="0" w:line="240" w:lineRule="auto"/>
        <w:jc w:val="both"/>
        <w:rPr>
          <w:rFonts w:asciiTheme="minorHAnsi" w:hAnsiTheme="minorHAnsi" w:cstheme="minorHAnsi"/>
        </w:rPr>
      </w:pPr>
      <w:r w:rsidRPr="001C1775">
        <w:rPr>
          <w:rFonts w:asciiTheme="minorHAnsi" w:hAnsiTheme="minorHAnsi" w:cstheme="minorHAnsi"/>
          <w:lang w:val="sr-Cyrl-CS"/>
        </w:rPr>
        <w:t xml:space="preserve">У сусрет Новој години </w:t>
      </w:r>
      <w:r w:rsidRPr="001C1775">
        <w:rPr>
          <w:rFonts w:asciiTheme="minorHAnsi" w:hAnsiTheme="minorHAnsi" w:cstheme="minorHAnsi"/>
        </w:rPr>
        <w:t>(</w:t>
      </w:r>
      <w:r w:rsidRPr="001C1775">
        <w:rPr>
          <w:rFonts w:asciiTheme="minorHAnsi" w:hAnsiTheme="minorHAnsi" w:cstheme="minorHAnsi"/>
          <w:lang w:val="sr-Cyrl-CS"/>
        </w:rPr>
        <w:t xml:space="preserve"> I и </w:t>
      </w:r>
      <w:r w:rsidRPr="001C1775">
        <w:rPr>
          <w:rFonts w:asciiTheme="minorHAnsi" w:hAnsiTheme="minorHAnsi" w:cstheme="minorHAnsi"/>
        </w:rPr>
        <w:t>II</w:t>
      </w:r>
      <w:r w:rsidRPr="001C1775">
        <w:rPr>
          <w:rFonts w:asciiTheme="minorHAnsi" w:hAnsiTheme="minorHAnsi" w:cstheme="minorHAnsi"/>
          <w:lang w:val="sr-Cyrl-CS"/>
        </w:rPr>
        <w:t xml:space="preserve"> разред</w:t>
      </w:r>
      <w:r w:rsidRPr="001C1775">
        <w:rPr>
          <w:rFonts w:asciiTheme="minorHAnsi" w:hAnsiTheme="minorHAnsi" w:cstheme="minorHAnsi"/>
        </w:rPr>
        <w:t>)</w:t>
      </w:r>
    </w:p>
    <w:p w:rsidR="008223A9" w:rsidRPr="001C1775" w:rsidRDefault="008223A9" w:rsidP="008223A9">
      <w:pPr>
        <w:pStyle w:val="ListParagraph"/>
        <w:spacing w:after="0" w:line="240" w:lineRule="auto"/>
        <w:ind w:left="1080"/>
        <w:jc w:val="both"/>
        <w:rPr>
          <w:rFonts w:asciiTheme="minorHAnsi" w:hAnsiTheme="minorHAnsi" w:cstheme="minorHAnsi"/>
        </w:rPr>
      </w:pPr>
    </w:p>
    <w:p w:rsidR="008223A9" w:rsidRPr="001C1775" w:rsidRDefault="008223A9" w:rsidP="008223A9">
      <w:pPr>
        <w:pStyle w:val="ListParagraph"/>
        <w:numPr>
          <w:ilvl w:val="0"/>
          <w:numId w:val="39"/>
        </w:numPr>
        <w:suppressAutoHyphens/>
        <w:spacing w:after="0" w:line="240" w:lineRule="auto"/>
        <w:jc w:val="both"/>
        <w:rPr>
          <w:rFonts w:asciiTheme="minorHAnsi" w:eastAsia="Times New Roman" w:hAnsiTheme="minorHAnsi" w:cstheme="minorHAnsi"/>
          <w:b/>
          <w:u w:val="single"/>
        </w:rPr>
      </w:pPr>
      <w:r w:rsidRPr="001C1775">
        <w:rPr>
          <w:rFonts w:asciiTheme="minorHAnsi" w:hAnsiTheme="minorHAnsi" w:cstheme="minorHAnsi"/>
          <w:b/>
          <w:u w:val="single"/>
        </w:rPr>
        <w:t>Рад са родитељима односно старатељима</w:t>
      </w:r>
    </w:p>
    <w:p w:rsidR="008223A9" w:rsidRDefault="008223A9" w:rsidP="008223A9">
      <w:pPr>
        <w:pStyle w:val="ListParagraph"/>
        <w:spacing w:after="0" w:line="240" w:lineRule="auto"/>
        <w:ind w:left="0"/>
        <w:jc w:val="both"/>
        <w:rPr>
          <w:rFonts w:asciiTheme="minorHAnsi" w:hAnsiTheme="minorHAnsi" w:cstheme="minorHAnsi"/>
        </w:rPr>
      </w:pPr>
      <w:r w:rsidRPr="001C1775">
        <w:rPr>
          <w:rFonts w:asciiTheme="minorHAnsi" w:hAnsiTheme="minorHAnsi" w:cstheme="minorHAnsi"/>
        </w:rPr>
        <w:t>Родитељи су могли на  огласној табли видети  обавештење о раду школске библиотеке.</w:t>
      </w:r>
    </w:p>
    <w:p w:rsidR="008223A9" w:rsidRPr="001C1775" w:rsidRDefault="008223A9" w:rsidP="008223A9">
      <w:pPr>
        <w:pStyle w:val="ListParagraph"/>
        <w:spacing w:after="0" w:line="240" w:lineRule="auto"/>
        <w:ind w:left="0"/>
        <w:jc w:val="both"/>
        <w:rPr>
          <w:rFonts w:asciiTheme="minorHAnsi" w:eastAsia="Times New Roman" w:hAnsiTheme="minorHAnsi" w:cstheme="minorHAnsi"/>
          <w:b/>
          <w:u w:val="single"/>
          <w:lang w:val="sr-Cyrl-CS"/>
        </w:rPr>
      </w:pPr>
    </w:p>
    <w:p w:rsidR="008223A9" w:rsidRPr="001C1775" w:rsidRDefault="008223A9" w:rsidP="008223A9">
      <w:pPr>
        <w:numPr>
          <w:ilvl w:val="0"/>
          <w:numId w:val="39"/>
        </w:numPr>
        <w:suppressAutoHyphens/>
        <w:spacing w:after="0" w:line="240" w:lineRule="auto"/>
        <w:jc w:val="both"/>
        <w:rPr>
          <w:rFonts w:asciiTheme="minorHAnsi" w:hAnsiTheme="minorHAnsi" w:cstheme="minorHAnsi"/>
          <w:lang w:val="sr-Cyrl-CS"/>
        </w:rPr>
      </w:pPr>
      <w:r w:rsidRPr="001C1775">
        <w:rPr>
          <w:rFonts w:asciiTheme="minorHAnsi" w:hAnsiTheme="minorHAnsi" w:cstheme="minorHAnsi"/>
          <w:b/>
          <w:u w:val="single"/>
          <w:lang w:val="sr-Cyrl-CS"/>
        </w:rPr>
        <w:t xml:space="preserve">Рад са директором, стручним сарадницима, педагошким асистентом  </w:t>
      </w:r>
    </w:p>
    <w:p w:rsidR="008223A9" w:rsidRPr="001C1775" w:rsidRDefault="008223A9" w:rsidP="008223A9">
      <w:pPr>
        <w:spacing w:after="0" w:line="240" w:lineRule="auto"/>
        <w:ind w:left="360"/>
        <w:jc w:val="both"/>
        <w:rPr>
          <w:rFonts w:asciiTheme="minorHAnsi" w:hAnsiTheme="minorHAnsi" w:cstheme="minorHAnsi"/>
        </w:rPr>
      </w:pPr>
      <w:r w:rsidRPr="001C1775">
        <w:rPr>
          <w:rFonts w:asciiTheme="minorHAnsi" w:hAnsiTheme="minorHAnsi" w:cstheme="minorHAnsi"/>
          <w:lang w:val="sr-Cyrl-CS"/>
        </w:rPr>
        <w:t xml:space="preserve">     О</w:t>
      </w:r>
      <w:r w:rsidRPr="001C1775">
        <w:rPr>
          <w:rFonts w:asciiTheme="minorHAnsi" w:hAnsiTheme="minorHAnsi" w:cstheme="minorHAnsi"/>
        </w:rPr>
        <w:t>стварена добра сарадња са директором, стручним сарадницима и педагошким асистентом.</w:t>
      </w:r>
    </w:p>
    <w:p w:rsidR="008223A9" w:rsidRPr="001C1775" w:rsidRDefault="008223A9" w:rsidP="008223A9">
      <w:pPr>
        <w:spacing w:after="0" w:line="240" w:lineRule="auto"/>
        <w:ind w:left="720"/>
        <w:jc w:val="both"/>
        <w:rPr>
          <w:rFonts w:asciiTheme="minorHAnsi" w:hAnsiTheme="minorHAnsi" w:cstheme="minorHAnsi"/>
        </w:rPr>
      </w:pPr>
    </w:p>
    <w:p w:rsidR="008223A9" w:rsidRPr="001C1775" w:rsidRDefault="008223A9" w:rsidP="008223A9">
      <w:pPr>
        <w:numPr>
          <w:ilvl w:val="0"/>
          <w:numId w:val="39"/>
        </w:numPr>
        <w:suppressAutoHyphens/>
        <w:spacing w:after="0" w:line="240" w:lineRule="auto"/>
        <w:jc w:val="both"/>
        <w:rPr>
          <w:rFonts w:asciiTheme="minorHAnsi" w:hAnsiTheme="minorHAnsi" w:cstheme="minorHAnsi"/>
        </w:rPr>
      </w:pPr>
      <w:r w:rsidRPr="001C1775">
        <w:rPr>
          <w:rFonts w:asciiTheme="minorHAnsi" w:hAnsiTheme="minorHAnsi" w:cstheme="minorHAnsi"/>
          <w:b/>
          <w:u w:val="single"/>
        </w:rPr>
        <w:t>Рад у стручним органима и тимовима</w:t>
      </w:r>
    </w:p>
    <w:p w:rsidR="008223A9" w:rsidRPr="001C1775" w:rsidRDefault="008223A9" w:rsidP="008223A9">
      <w:pPr>
        <w:spacing w:after="0" w:line="240" w:lineRule="auto"/>
        <w:ind w:left="720"/>
        <w:jc w:val="both"/>
        <w:rPr>
          <w:rFonts w:asciiTheme="minorHAnsi" w:hAnsiTheme="minorHAnsi" w:cstheme="minorHAnsi"/>
        </w:rPr>
      </w:pPr>
      <w:r w:rsidRPr="001C1775">
        <w:rPr>
          <w:rFonts w:asciiTheme="minorHAnsi" w:hAnsiTheme="minorHAnsi" w:cstheme="minorHAnsi"/>
        </w:rPr>
        <w:t xml:space="preserve">Библиотекар Марина Станојевић учествује у раду тима </w:t>
      </w:r>
      <w:r w:rsidRPr="001C1775">
        <w:rPr>
          <w:rFonts w:asciiTheme="minorHAnsi" w:hAnsiTheme="minorHAnsi" w:cstheme="minorHAnsi"/>
          <w:lang w:val="sr-Cyrl-CS"/>
        </w:rPr>
        <w:t>за Издавачку делатност, приредбе, свечаности...</w:t>
      </w:r>
      <w:r w:rsidRPr="001C1775">
        <w:rPr>
          <w:rFonts w:asciiTheme="minorHAnsi" w:hAnsiTheme="minorHAnsi" w:cstheme="minorHAnsi"/>
        </w:rPr>
        <w:t xml:space="preserve">и </w:t>
      </w:r>
      <w:r w:rsidRPr="001C1775">
        <w:rPr>
          <w:rFonts w:asciiTheme="minorHAnsi" w:hAnsiTheme="minorHAnsi" w:cstheme="minorHAnsi"/>
          <w:lang w:val="sr-Cyrl-CS"/>
        </w:rPr>
        <w:t>тима</w:t>
      </w:r>
      <w:r w:rsidRPr="001C1775">
        <w:rPr>
          <w:rFonts w:asciiTheme="minorHAnsi" w:hAnsiTheme="minorHAnsi" w:cstheme="minorHAnsi"/>
        </w:rPr>
        <w:t xml:space="preserve"> Ресурси</w:t>
      </w:r>
      <w:r w:rsidRPr="001C1775">
        <w:rPr>
          <w:rFonts w:asciiTheme="minorHAnsi" w:hAnsiTheme="minorHAnsi" w:cstheme="minorHAnsi"/>
          <w:lang w:val="sr-Cyrl-CS"/>
        </w:rPr>
        <w:t>.</w:t>
      </w:r>
    </w:p>
    <w:p w:rsidR="008223A9" w:rsidRPr="001C1775" w:rsidRDefault="008223A9" w:rsidP="008223A9">
      <w:pPr>
        <w:spacing w:after="0" w:line="240" w:lineRule="auto"/>
        <w:jc w:val="both"/>
        <w:rPr>
          <w:rFonts w:asciiTheme="minorHAnsi" w:hAnsiTheme="minorHAnsi" w:cstheme="minorHAnsi"/>
        </w:rPr>
      </w:pPr>
    </w:p>
    <w:p w:rsidR="008223A9" w:rsidRPr="001C1775" w:rsidRDefault="008223A9" w:rsidP="008223A9">
      <w:pPr>
        <w:numPr>
          <w:ilvl w:val="0"/>
          <w:numId w:val="39"/>
        </w:numPr>
        <w:suppressAutoHyphens/>
        <w:spacing w:after="0" w:line="240" w:lineRule="auto"/>
        <w:jc w:val="both"/>
        <w:rPr>
          <w:rFonts w:asciiTheme="minorHAnsi" w:hAnsiTheme="minorHAnsi" w:cstheme="minorHAnsi"/>
        </w:rPr>
      </w:pPr>
      <w:r w:rsidRPr="001C1775">
        <w:rPr>
          <w:rFonts w:asciiTheme="minorHAnsi" w:hAnsiTheme="minorHAnsi" w:cstheme="minorHAnsi"/>
          <w:b/>
          <w:u w:val="single"/>
        </w:rPr>
        <w:t>Сарадња са недлежним установама, организацијама, удружењима и локалном самоуправом</w:t>
      </w:r>
    </w:p>
    <w:p w:rsidR="008223A9" w:rsidRPr="001C1775" w:rsidRDefault="008223A9" w:rsidP="008223A9">
      <w:pPr>
        <w:pStyle w:val="ListParagraph"/>
        <w:spacing w:after="0" w:line="240" w:lineRule="auto"/>
        <w:jc w:val="both"/>
        <w:rPr>
          <w:rFonts w:asciiTheme="minorHAnsi" w:hAnsiTheme="minorHAnsi" w:cstheme="minorHAnsi"/>
          <w:b/>
          <w:u w:val="single"/>
        </w:rPr>
      </w:pPr>
      <w:r w:rsidRPr="001C1775">
        <w:rPr>
          <w:rFonts w:asciiTheme="minorHAnsi" w:hAnsiTheme="minorHAnsi" w:cstheme="minorHAnsi"/>
        </w:rPr>
        <w:t xml:space="preserve">Остварена је добра сарадња са другим школским библиотекама око израде планова рада школских библиотекара. </w:t>
      </w:r>
    </w:p>
    <w:p w:rsidR="008223A9" w:rsidRDefault="008223A9" w:rsidP="008223A9">
      <w:pPr>
        <w:pStyle w:val="ListParagraph"/>
        <w:spacing w:after="0" w:line="240" w:lineRule="auto"/>
        <w:jc w:val="both"/>
        <w:rPr>
          <w:rFonts w:asciiTheme="minorHAnsi" w:hAnsiTheme="minorHAnsi" w:cstheme="minorHAnsi"/>
          <w:b/>
          <w:u w:val="single"/>
        </w:rPr>
      </w:pPr>
    </w:p>
    <w:p w:rsidR="008223A9" w:rsidRPr="001C1775" w:rsidRDefault="008223A9" w:rsidP="008223A9">
      <w:pPr>
        <w:pStyle w:val="ListParagraph"/>
        <w:spacing w:after="0" w:line="240" w:lineRule="auto"/>
        <w:jc w:val="both"/>
        <w:rPr>
          <w:rFonts w:asciiTheme="minorHAnsi" w:hAnsiTheme="minorHAnsi" w:cstheme="minorHAnsi"/>
          <w:b/>
          <w:u w:val="single"/>
        </w:rPr>
      </w:pPr>
    </w:p>
    <w:p w:rsidR="008223A9" w:rsidRPr="001C1775" w:rsidRDefault="008223A9" w:rsidP="008223A9">
      <w:pPr>
        <w:pStyle w:val="ListParagraph"/>
        <w:numPr>
          <w:ilvl w:val="0"/>
          <w:numId w:val="39"/>
        </w:numPr>
        <w:suppressAutoHyphens/>
        <w:spacing w:after="0" w:line="240" w:lineRule="auto"/>
        <w:jc w:val="both"/>
        <w:rPr>
          <w:rFonts w:asciiTheme="minorHAnsi" w:hAnsiTheme="minorHAnsi" w:cstheme="minorHAnsi"/>
        </w:rPr>
      </w:pPr>
      <w:r w:rsidRPr="001C1775">
        <w:rPr>
          <w:rFonts w:asciiTheme="minorHAnsi" w:hAnsiTheme="minorHAnsi" w:cstheme="minorHAnsi"/>
          <w:b/>
          <w:u w:val="single"/>
        </w:rPr>
        <w:t>Вођење документације, припрема за рад и стручно усавршавање</w:t>
      </w:r>
    </w:p>
    <w:p w:rsidR="008223A9" w:rsidRPr="001C1775" w:rsidRDefault="008223A9" w:rsidP="008223A9">
      <w:pPr>
        <w:pStyle w:val="ListParagraph"/>
        <w:spacing w:after="0" w:line="240" w:lineRule="auto"/>
        <w:jc w:val="both"/>
        <w:rPr>
          <w:rFonts w:asciiTheme="minorHAnsi" w:hAnsiTheme="minorHAnsi" w:cstheme="minorHAnsi"/>
        </w:rPr>
      </w:pPr>
      <w:r w:rsidRPr="001C1775">
        <w:rPr>
          <w:rFonts w:asciiTheme="minorHAnsi" w:hAnsiTheme="minorHAnsi" w:cstheme="minorHAnsi"/>
        </w:rPr>
        <w:t>Школска библиотека нема књигу инвентара, тако да се не зна тачан фонд књижне грађе. Урађено је инвентарисање некњижне грађе. Сваког месеца се уради статистика коришћења литературе од стране наставника и ученика.</w:t>
      </w:r>
    </w:p>
    <w:p w:rsidR="008223A9" w:rsidRPr="001C1775" w:rsidRDefault="008223A9" w:rsidP="008223A9">
      <w:pPr>
        <w:pStyle w:val="ListParagraph"/>
        <w:spacing w:after="0" w:line="240" w:lineRule="auto"/>
        <w:jc w:val="both"/>
        <w:rPr>
          <w:rFonts w:asciiTheme="minorHAnsi" w:hAnsiTheme="minorHAnsi" w:cstheme="minorHAnsi"/>
        </w:rPr>
      </w:pPr>
      <w:r w:rsidRPr="001C1775">
        <w:rPr>
          <w:rFonts w:asciiTheme="minorHAnsi" w:hAnsiTheme="minorHAnsi" w:cstheme="minorHAnsi"/>
        </w:rPr>
        <w:t xml:space="preserve">Редовно се пишу припреме за активности у школској библиотеци и редовно се води летопис школске библиотеке. </w:t>
      </w:r>
    </w:p>
    <w:p w:rsidR="008223A9" w:rsidRPr="001C1775" w:rsidRDefault="008223A9" w:rsidP="008223A9">
      <w:pPr>
        <w:pStyle w:val="ListParagraph"/>
        <w:spacing w:after="0" w:line="240" w:lineRule="auto"/>
        <w:jc w:val="both"/>
        <w:rPr>
          <w:rFonts w:asciiTheme="minorHAnsi" w:hAnsiTheme="minorHAnsi" w:cstheme="minorHAnsi"/>
        </w:rPr>
      </w:pPr>
    </w:p>
    <w:p w:rsidR="008223A9" w:rsidRPr="001C1775" w:rsidRDefault="008223A9" w:rsidP="008223A9">
      <w:pPr>
        <w:pStyle w:val="ListParagraph"/>
        <w:spacing w:after="0" w:line="240" w:lineRule="auto"/>
        <w:jc w:val="right"/>
        <w:rPr>
          <w:rFonts w:asciiTheme="minorHAnsi" w:hAnsiTheme="minorHAnsi" w:cstheme="minorHAnsi"/>
          <w:b/>
          <w:u w:val="single"/>
        </w:rPr>
      </w:pPr>
    </w:p>
    <w:p w:rsidR="008223A9" w:rsidRPr="001C1775" w:rsidRDefault="008223A9" w:rsidP="008223A9">
      <w:pPr>
        <w:pStyle w:val="ListParagraph"/>
        <w:spacing w:after="0" w:line="240" w:lineRule="auto"/>
        <w:jc w:val="right"/>
        <w:rPr>
          <w:rFonts w:asciiTheme="minorHAnsi" w:hAnsiTheme="minorHAnsi" w:cstheme="minorHAnsi"/>
        </w:rPr>
      </w:pPr>
      <w:r w:rsidRPr="001C1775">
        <w:rPr>
          <w:rFonts w:asciiTheme="minorHAnsi" w:hAnsiTheme="minorHAnsi" w:cstheme="minorHAnsi"/>
          <w:b/>
          <w:u w:val="single"/>
        </w:rPr>
        <w:t>Школски библиотекари:</w:t>
      </w:r>
    </w:p>
    <w:p w:rsidR="00AE52B0" w:rsidRDefault="008223A9" w:rsidP="008223A9">
      <w:pPr>
        <w:spacing w:after="0" w:line="240" w:lineRule="auto"/>
        <w:jc w:val="right"/>
        <w:rPr>
          <w:rFonts w:eastAsia="Calibri" w:cs="Calibri"/>
          <w:lang w:val="sr-Cyrl-CS"/>
        </w:rPr>
      </w:pPr>
      <w:r w:rsidRPr="001C1775">
        <w:rPr>
          <w:rFonts w:asciiTheme="minorHAnsi" w:hAnsiTheme="minorHAnsi" w:cstheme="minorHAnsi"/>
        </w:rPr>
        <w:t>Марина Станојевић</w:t>
      </w:r>
    </w:p>
    <w:p w:rsidR="00AE52B0" w:rsidRDefault="00AE52B0" w:rsidP="00AE52B0">
      <w:pPr>
        <w:spacing w:after="0" w:line="240" w:lineRule="auto"/>
        <w:rPr>
          <w:color w:val="FF0000"/>
          <w:lang w:val="sr-Cyrl-CS"/>
        </w:rPr>
      </w:pPr>
    </w:p>
    <w:p w:rsidR="008E6155" w:rsidRDefault="008E6155" w:rsidP="008702B3">
      <w:pPr>
        <w:spacing w:after="0" w:line="240" w:lineRule="auto"/>
        <w:jc w:val="center"/>
        <w:rPr>
          <w:b/>
          <w:color w:val="FF0000"/>
          <w:lang w:val="sr-Cyrl-CS"/>
        </w:rPr>
      </w:pPr>
    </w:p>
    <w:p w:rsidR="00DA6209" w:rsidRDefault="00DA6209" w:rsidP="008702B3">
      <w:pPr>
        <w:spacing w:after="0" w:line="240" w:lineRule="auto"/>
        <w:jc w:val="center"/>
        <w:rPr>
          <w:b/>
          <w:color w:val="FF0000"/>
          <w:lang w:val="sr-Cyrl-CS"/>
        </w:rPr>
      </w:pPr>
    </w:p>
    <w:p w:rsidR="00DA6209" w:rsidRDefault="00DA6209" w:rsidP="008702B3">
      <w:pPr>
        <w:spacing w:after="0" w:line="240" w:lineRule="auto"/>
        <w:jc w:val="center"/>
        <w:rPr>
          <w:b/>
          <w:color w:val="FF0000"/>
          <w:lang w:val="sr-Cyrl-CS"/>
        </w:rPr>
      </w:pPr>
    </w:p>
    <w:p w:rsidR="00DA6209" w:rsidRDefault="00DA6209" w:rsidP="008702B3">
      <w:pPr>
        <w:spacing w:after="0" w:line="240" w:lineRule="auto"/>
        <w:jc w:val="center"/>
        <w:rPr>
          <w:b/>
          <w:color w:val="FF0000"/>
          <w:lang w:val="sr-Cyrl-CS"/>
        </w:rPr>
      </w:pPr>
    </w:p>
    <w:p w:rsidR="00DA6209" w:rsidRPr="00120698" w:rsidRDefault="00DA6209" w:rsidP="008702B3">
      <w:pPr>
        <w:spacing w:after="0" w:line="240" w:lineRule="auto"/>
        <w:jc w:val="center"/>
        <w:rPr>
          <w:b/>
          <w:color w:val="FF0000"/>
          <w:lang w:val="sr-Cyrl-CS"/>
        </w:rPr>
      </w:pPr>
    </w:p>
    <w:p w:rsidR="008702B3" w:rsidRPr="002A72CB" w:rsidRDefault="005833AC" w:rsidP="005833AC">
      <w:pPr>
        <w:tabs>
          <w:tab w:val="left" w:pos="810"/>
          <w:tab w:val="center" w:pos="4513"/>
        </w:tabs>
        <w:spacing w:after="0" w:line="240" w:lineRule="auto"/>
        <w:rPr>
          <w:rFonts w:eastAsia="Calibri"/>
          <w:b/>
          <w:sz w:val="24"/>
        </w:rPr>
      </w:pPr>
      <w:r>
        <w:rPr>
          <w:rFonts w:eastAsia="Calibri"/>
          <w:b/>
          <w:color w:val="FF0000"/>
        </w:rPr>
        <w:lastRenderedPageBreak/>
        <w:tab/>
      </w:r>
      <w:r w:rsidRPr="005833AC">
        <w:rPr>
          <w:rFonts w:eastAsia="Calibri"/>
          <w:b/>
        </w:rPr>
        <w:tab/>
      </w:r>
      <w:r w:rsidR="008702B3" w:rsidRPr="002A72CB">
        <w:rPr>
          <w:rFonts w:eastAsia="Calibri"/>
          <w:b/>
          <w:sz w:val="24"/>
        </w:rPr>
        <w:t>АКТИВНО</w:t>
      </w:r>
      <w:r w:rsidR="00120698" w:rsidRPr="002A72CB">
        <w:rPr>
          <w:rFonts w:eastAsia="Calibri"/>
          <w:b/>
          <w:sz w:val="24"/>
        </w:rPr>
        <w:t>СТИ ПОДМЛАТКА ЦРВЕНОГ КРСТА У О</w:t>
      </w:r>
      <w:r w:rsidR="008702B3" w:rsidRPr="002A72CB">
        <w:rPr>
          <w:rFonts w:eastAsia="Calibri"/>
          <w:b/>
          <w:sz w:val="24"/>
        </w:rPr>
        <w:t>Ш „ЂУР</w:t>
      </w:r>
      <w:r w:rsidRPr="002A72CB">
        <w:rPr>
          <w:rFonts w:eastAsia="Calibri"/>
          <w:b/>
          <w:sz w:val="24"/>
        </w:rPr>
        <w:t>А</w:t>
      </w:r>
      <w:r w:rsidR="008702B3" w:rsidRPr="002A72CB">
        <w:rPr>
          <w:rFonts w:eastAsia="Calibri"/>
          <w:b/>
          <w:sz w:val="24"/>
        </w:rPr>
        <w:t xml:space="preserve"> ЈАКШИЋ“ ЗАЈЕЧАР</w:t>
      </w:r>
    </w:p>
    <w:p w:rsidR="008702B3" w:rsidRPr="002A72CB" w:rsidRDefault="008702B3" w:rsidP="008702B3">
      <w:pPr>
        <w:spacing w:after="0" w:line="240" w:lineRule="auto"/>
        <w:jc w:val="center"/>
        <w:rPr>
          <w:rFonts w:eastAsia="Calibri"/>
          <w:b/>
          <w:sz w:val="24"/>
        </w:rPr>
      </w:pPr>
      <w:r w:rsidRPr="002A72CB">
        <w:rPr>
          <w:rFonts w:eastAsia="Calibri"/>
          <w:b/>
          <w:sz w:val="24"/>
        </w:rPr>
        <w:t xml:space="preserve">ЗА ШКОЛСКУ 2О17/2О18.год. </w:t>
      </w:r>
    </w:p>
    <w:p w:rsidR="008702B3" w:rsidRDefault="008702B3" w:rsidP="008702B3">
      <w:pPr>
        <w:spacing w:after="0" w:line="240" w:lineRule="auto"/>
        <w:rPr>
          <w:rFonts w:eastAsia="Calibri"/>
          <w:b/>
        </w:rPr>
      </w:pPr>
    </w:p>
    <w:p w:rsidR="008702B3" w:rsidRPr="00120698" w:rsidRDefault="008702B3" w:rsidP="00120698">
      <w:pPr>
        <w:spacing w:after="0" w:line="240" w:lineRule="auto"/>
        <w:jc w:val="both"/>
        <w:rPr>
          <w:rFonts w:eastAsia="Calibri"/>
        </w:rPr>
      </w:pPr>
      <w:r w:rsidRPr="00120698">
        <w:rPr>
          <w:rFonts w:eastAsia="Calibri"/>
        </w:rPr>
        <w:tab/>
        <w:t>У новембу месецу организовано је такмичење „Шта знаш о здрављу? Шта знаш о Црвеном крсту?“ Учествовали су ученици наше школе и освојили 3. место.</w:t>
      </w:r>
    </w:p>
    <w:p w:rsidR="008702B3" w:rsidRPr="008702B3" w:rsidRDefault="008702B3" w:rsidP="00120698">
      <w:pPr>
        <w:spacing w:after="0" w:line="240" w:lineRule="auto"/>
        <w:jc w:val="both"/>
        <w:rPr>
          <w:rFonts w:eastAsia="Calibri"/>
        </w:rPr>
      </w:pPr>
      <w:r w:rsidRPr="00120698">
        <w:rPr>
          <w:rFonts w:eastAsia="Calibri"/>
        </w:rPr>
        <w:tab/>
        <w:t xml:space="preserve">Представници Црвеног крста </w:t>
      </w:r>
      <w:r w:rsidR="00120698" w:rsidRPr="00120698">
        <w:rPr>
          <w:rFonts w:eastAsia="Calibri"/>
        </w:rPr>
        <w:t>одржали су предавање за ученике осмог разреда: „Болести зависности: алкохолизам, пушење и наркоманија“.</w:t>
      </w:r>
    </w:p>
    <w:p w:rsidR="008702B3" w:rsidRPr="008702B3" w:rsidRDefault="00120698" w:rsidP="00120698">
      <w:pPr>
        <w:jc w:val="both"/>
        <w:rPr>
          <w:rFonts w:eastAsia="Calibri"/>
        </w:rPr>
      </w:pPr>
      <w:r>
        <w:rPr>
          <w:rFonts w:eastAsia="Calibri"/>
        </w:rPr>
        <w:tab/>
      </w:r>
      <w:r w:rsidR="008702B3" w:rsidRPr="00120698">
        <w:rPr>
          <w:rFonts w:eastAsia="Calibri"/>
        </w:rPr>
        <w:t xml:space="preserve">У </w:t>
      </w:r>
      <w:r w:rsidR="008702B3" w:rsidRPr="008702B3">
        <w:rPr>
          <w:rFonts w:eastAsia="Calibri"/>
        </w:rPr>
        <w:t>децембру  у оквиру акције „Један пакетић, много љубави“ прикупљни су пакетићи за најугроженију децу З</w:t>
      </w:r>
      <w:r w:rsidRPr="00120698">
        <w:rPr>
          <w:rFonts w:eastAsia="Calibri"/>
        </w:rPr>
        <w:t xml:space="preserve">ајечара. </w:t>
      </w:r>
    </w:p>
    <w:p w:rsidR="008702B3" w:rsidRPr="008702B3" w:rsidRDefault="008702B3" w:rsidP="00120698">
      <w:pPr>
        <w:jc w:val="both"/>
        <w:rPr>
          <w:rFonts w:eastAsia="Calibri"/>
        </w:rPr>
      </w:pPr>
      <w:r w:rsidRPr="008702B3">
        <w:rPr>
          <w:rFonts w:eastAsia="Calibri"/>
        </w:rPr>
        <w:t>ПРЕДЛОГ: Неопходно је да активисти црвеног крста буду ангажованији у рад</w:t>
      </w:r>
      <w:r w:rsidRPr="00120698">
        <w:rPr>
          <w:rFonts w:eastAsia="Calibri"/>
        </w:rPr>
        <w:t xml:space="preserve">у са децом како би се  активност </w:t>
      </w:r>
      <w:r w:rsidRPr="008702B3">
        <w:rPr>
          <w:rFonts w:eastAsia="Calibri"/>
        </w:rPr>
        <w:t>самог Црвеног крст</w:t>
      </w:r>
      <w:r w:rsidRPr="00120698">
        <w:rPr>
          <w:rFonts w:eastAsia="Calibri"/>
        </w:rPr>
        <w:t xml:space="preserve">а </w:t>
      </w:r>
      <w:r w:rsidRPr="008702B3">
        <w:rPr>
          <w:rFonts w:eastAsia="Calibri"/>
        </w:rPr>
        <w:t>више приближила деци.</w:t>
      </w:r>
    </w:p>
    <w:p w:rsidR="008702B3" w:rsidRPr="008702B3" w:rsidRDefault="008702B3" w:rsidP="008702B3">
      <w:pPr>
        <w:rPr>
          <w:rFonts w:eastAsia="Calibri"/>
        </w:rPr>
      </w:pPr>
    </w:p>
    <w:p w:rsidR="008702B3" w:rsidRPr="008702B3" w:rsidRDefault="008702B3" w:rsidP="008702B3">
      <w:pPr>
        <w:tabs>
          <w:tab w:val="left" w:pos="6148"/>
        </w:tabs>
        <w:rPr>
          <w:rFonts w:eastAsia="Calibri"/>
        </w:rPr>
      </w:pPr>
      <w:r w:rsidRPr="008702B3">
        <w:rPr>
          <w:rFonts w:eastAsia="Calibri"/>
        </w:rPr>
        <w:tab/>
        <w:t>КООРДИНАТОР</w:t>
      </w:r>
    </w:p>
    <w:p w:rsidR="00AE58E7" w:rsidRPr="00120698" w:rsidRDefault="008702B3" w:rsidP="00120698">
      <w:pPr>
        <w:tabs>
          <w:tab w:val="left" w:pos="5529"/>
        </w:tabs>
        <w:rPr>
          <w:rFonts w:eastAsia="Calibri"/>
        </w:rPr>
      </w:pPr>
      <w:r w:rsidRPr="008702B3">
        <w:rPr>
          <w:rFonts w:eastAsia="Calibri"/>
        </w:rPr>
        <w:tab/>
        <w:t xml:space="preserve">        Драгиша  Симоновић</w:t>
      </w:r>
    </w:p>
    <w:p w:rsidR="00AE52B0" w:rsidRDefault="00AE52B0" w:rsidP="00AE52B0">
      <w:pPr>
        <w:spacing w:after="0" w:line="240" w:lineRule="auto"/>
        <w:rPr>
          <w:rFonts w:cs="Calibri"/>
          <w:color w:val="FF0000"/>
        </w:rPr>
      </w:pPr>
    </w:p>
    <w:p w:rsidR="008223A9" w:rsidRDefault="008223A9" w:rsidP="00AE52B0">
      <w:pPr>
        <w:spacing w:after="0" w:line="240" w:lineRule="auto"/>
        <w:rPr>
          <w:rFonts w:cs="Calibri"/>
          <w:color w:val="FF0000"/>
        </w:rPr>
      </w:pPr>
    </w:p>
    <w:p w:rsidR="008223A9" w:rsidRPr="002A72CB" w:rsidRDefault="008223A9" w:rsidP="00AE52B0">
      <w:pPr>
        <w:spacing w:after="0" w:line="240" w:lineRule="auto"/>
        <w:rPr>
          <w:rFonts w:cs="Calibri"/>
          <w:color w:val="FF0000"/>
          <w:sz w:val="24"/>
        </w:rPr>
      </w:pPr>
    </w:p>
    <w:p w:rsidR="008223A9" w:rsidRPr="002A72CB" w:rsidRDefault="008223A9" w:rsidP="008223A9">
      <w:pPr>
        <w:spacing w:after="0" w:line="240" w:lineRule="auto"/>
        <w:jc w:val="center"/>
        <w:rPr>
          <w:rFonts w:eastAsia="Calibri"/>
          <w:b/>
          <w:sz w:val="24"/>
          <w:lang w:val="ru-RU"/>
        </w:rPr>
      </w:pPr>
      <w:r w:rsidRPr="002A72CB">
        <w:rPr>
          <w:rFonts w:eastAsia="Calibri"/>
          <w:b/>
          <w:sz w:val="24"/>
        </w:rPr>
        <w:t xml:space="preserve">ИЗВЕШТАЈ О </w:t>
      </w:r>
      <w:r w:rsidRPr="002A72CB">
        <w:rPr>
          <w:rFonts w:eastAsia="Calibri"/>
          <w:b/>
          <w:sz w:val="24"/>
          <w:lang w:val="ru-RU"/>
        </w:rPr>
        <w:t xml:space="preserve"> РАДУ ТИМА ЗА ИЗДАВАЧКУ ДЕЛАТНОСТ ШКОЛЕ,ПРИРЕДБЕ,МАНИФЕСТАЦИЈЕ...</w:t>
      </w:r>
    </w:p>
    <w:p w:rsidR="008223A9" w:rsidRPr="002A72CB" w:rsidRDefault="008223A9" w:rsidP="008223A9">
      <w:pPr>
        <w:spacing w:after="0" w:line="240" w:lineRule="auto"/>
        <w:jc w:val="center"/>
        <w:rPr>
          <w:rFonts w:eastAsia="Calibri"/>
          <w:b/>
          <w:sz w:val="28"/>
          <w:szCs w:val="24"/>
          <w:lang w:val="ru-RU"/>
        </w:rPr>
      </w:pPr>
      <w:r w:rsidRPr="002A72CB">
        <w:rPr>
          <w:rFonts w:eastAsia="Calibri"/>
          <w:b/>
          <w:sz w:val="24"/>
          <w:lang w:val="ru-RU"/>
        </w:rPr>
        <w:t>ЗА 1.ПОЛУГОДИШТЕ ШКОЛСКЕ 2017/2018.ГОДИНА</w:t>
      </w:r>
    </w:p>
    <w:p w:rsidR="008223A9" w:rsidRDefault="008223A9" w:rsidP="008223A9">
      <w:pPr>
        <w:spacing w:after="0" w:line="240" w:lineRule="auto"/>
      </w:pPr>
    </w:p>
    <w:tbl>
      <w:tblPr>
        <w:tblStyle w:val="TableGrid"/>
        <w:tblW w:w="0" w:type="auto"/>
        <w:tblLayout w:type="fixed"/>
        <w:tblLook w:val="04A0"/>
      </w:tblPr>
      <w:tblGrid>
        <w:gridCol w:w="985"/>
        <w:gridCol w:w="2167"/>
        <w:gridCol w:w="2053"/>
        <w:gridCol w:w="2221"/>
        <w:gridCol w:w="1590"/>
      </w:tblGrid>
      <w:tr w:rsidR="008223A9" w:rsidTr="00BE33EC">
        <w:tc>
          <w:tcPr>
            <w:tcW w:w="985" w:type="dxa"/>
          </w:tcPr>
          <w:p w:rsidR="008223A9" w:rsidRPr="00881412" w:rsidRDefault="008223A9" w:rsidP="00BE33EC">
            <w:r w:rsidRPr="00881412">
              <w:t>ВРЕМЕ РЕАЛИ</w:t>
            </w:r>
            <w:r>
              <w:t>-</w:t>
            </w:r>
            <w:r w:rsidRPr="00881412">
              <w:t>ЗАЦИЈЕ</w:t>
            </w:r>
          </w:p>
        </w:tc>
        <w:tc>
          <w:tcPr>
            <w:tcW w:w="2167" w:type="dxa"/>
          </w:tcPr>
          <w:p w:rsidR="008223A9" w:rsidRDefault="008223A9" w:rsidP="00BE33EC">
            <w:r>
              <w:t>ПЛАНИРАНЕ</w:t>
            </w:r>
          </w:p>
          <w:p w:rsidR="008223A9" w:rsidRPr="00881412" w:rsidRDefault="008223A9" w:rsidP="00BE33EC">
            <w:r w:rsidRPr="00881412">
              <w:t>АКТИВНОСТИ</w:t>
            </w:r>
          </w:p>
        </w:tc>
        <w:tc>
          <w:tcPr>
            <w:tcW w:w="2053" w:type="dxa"/>
          </w:tcPr>
          <w:p w:rsidR="008223A9" w:rsidRPr="00881412" w:rsidRDefault="008223A9" w:rsidP="00BE33EC">
            <w:r w:rsidRPr="00881412">
              <w:t>НОСИОЦИ АКТИВНОСТИ</w:t>
            </w:r>
          </w:p>
        </w:tc>
        <w:tc>
          <w:tcPr>
            <w:tcW w:w="2221" w:type="dxa"/>
          </w:tcPr>
          <w:p w:rsidR="008223A9" w:rsidRPr="0078294D" w:rsidRDefault="008223A9" w:rsidP="00BE33EC">
            <w:r>
              <w:t>РЕАЛИЗОВАНЕ АКТИВНОСТИ</w:t>
            </w:r>
          </w:p>
        </w:tc>
        <w:tc>
          <w:tcPr>
            <w:tcW w:w="1590" w:type="dxa"/>
          </w:tcPr>
          <w:p w:rsidR="008223A9" w:rsidRDefault="008223A9" w:rsidP="00BE33EC">
            <w:r>
              <w:t>ДОДАТНЕ АКТИВНОСТИ И НАПОМЕНЕ</w:t>
            </w:r>
          </w:p>
        </w:tc>
      </w:tr>
      <w:tr w:rsidR="008223A9" w:rsidTr="00BE33EC">
        <w:tc>
          <w:tcPr>
            <w:tcW w:w="985" w:type="dxa"/>
          </w:tcPr>
          <w:p w:rsidR="008223A9" w:rsidRPr="00881412" w:rsidRDefault="008223A9" w:rsidP="00BE33EC">
            <w:r w:rsidRPr="00881412">
              <w:t>IX</w:t>
            </w:r>
          </w:p>
        </w:tc>
        <w:tc>
          <w:tcPr>
            <w:tcW w:w="2167" w:type="dxa"/>
          </w:tcPr>
          <w:p w:rsidR="008223A9" w:rsidRPr="00713438" w:rsidRDefault="008223A9" w:rsidP="00BE33EC">
            <w:pPr>
              <w:rPr>
                <w:lang w:val="ru-RU"/>
              </w:rPr>
            </w:pPr>
            <w:r w:rsidRPr="00713438">
              <w:rPr>
                <w:lang w:val="ru-RU"/>
              </w:rPr>
              <w:t>-Пријем припремне предшколске групе и ученика првог разреда(приредба)</w:t>
            </w:r>
          </w:p>
          <w:p w:rsidR="008223A9" w:rsidRDefault="008223A9" w:rsidP="00BE33EC">
            <w:pPr>
              <w:rPr>
                <w:lang w:val="ru-RU"/>
              </w:rPr>
            </w:pPr>
          </w:p>
          <w:p w:rsidR="008223A9" w:rsidRPr="00713438" w:rsidRDefault="008223A9" w:rsidP="00BE33EC">
            <w:pPr>
              <w:rPr>
                <w:lang w:val="ru-RU"/>
              </w:rPr>
            </w:pPr>
          </w:p>
          <w:p w:rsidR="008223A9" w:rsidRPr="00713438" w:rsidRDefault="008223A9" w:rsidP="00BE33EC">
            <w:r w:rsidRPr="00713438">
              <w:rPr>
                <w:lang w:val="ru-RU"/>
              </w:rPr>
              <w:t>-Светски дан језика</w:t>
            </w:r>
          </w:p>
        </w:tc>
        <w:tc>
          <w:tcPr>
            <w:tcW w:w="2053" w:type="dxa"/>
          </w:tcPr>
          <w:p w:rsidR="008223A9" w:rsidRPr="00713438" w:rsidRDefault="008223A9" w:rsidP="00BE33EC">
            <w:pPr>
              <w:rPr>
                <w:lang w:val="ru-RU"/>
              </w:rPr>
            </w:pPr>
            <w:r w:rsidRPr="00713438">
              <w:rPr>
                <w:lang w:val="ru-RU"/>
              </w:rPr>
              <w:t>-Учитељи и ученици 4.разреда</w:t>
            </w:r>
          </w:p>
          <w:p w:rsidR="008223A9" w:rsidRPr="00713438" w:rsidRDefault="008223A9" w:rsidP="00BE33EC">
            <w:pPr>
              <w:rPr>
                <w:lang w:val="ru-RU"/>
              </w:rPr>
            </w:pPr>
          </w:p>
          <w:p w:rsidR="008223A9" w:rsidRPr="00713438"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Pr="00713438" w:rsidRDefault="008223A9" w:rsidP="00BE33EC">
            <w:pPr>
              <w:rPr>
                <w:lang w:val="ru-RU"/>
              </w:rPr>
            </w:pPr>
            <w:r w:rsidRPr="00713438">
              <w:rPr>
                <w:lang w:val="ru-RU"/>
              </w:rPr>
              <w:t>-Наставници српског и страних језика,ученици од  5. до 8. разреда</w:t>
            </w:r>
          </w:p>
        </w:tc>
        <w:tc>
          <w:tcPr>
            <w:tcW w:w="2221" w:type="dxa"/>
          </w:tcPr>
          <w:p w:rsidR="008223A9" w:rsidRDefault="008223A9" w:rsidP="00BE33EC">
            <w:pPr>
              <w:rPr>
                <w:lang w:val="ru-RU"/>
              </w:rPr>
            </w:pPr>
            <w:r>
              <w:rPr>
                <w:lang w:val="ru-RU"/>
              </w:rPr>
              <w:t>1.09.2017.</w:t>
            </w:r>
          </w:p>
          <w:p w:rsidR="008223A9" w:rsidRDefault="008223A9" w:rsidP="00BE33EC">
            <w:pPr>
              <w:rPr>
                <w:lang w:val="ru-RU"/>
              </w:rPr>
            </w:pPr>
            <w:r>
              <w:rPr>
                <w:lang w:val="ru-RU"/>
              </w:rPr>
              <w:t>Одржана приредба поводом пријема предшколаца и првака</w:t>
            </w:r>
          </w:p>
          <w:p w:rsidR="008223A9" w:rsidRDefault="008223A9" w:rsidP="00BE33EC">
            <w:pPr>
              <w:rPr>
                <w:lang w:val="ru-RU"/>
              </w:rPr>
            </w:pPr>
          </w:p>
          <w:p w:rsidR="008223A9" w:rsidRDefault="008223A9" w:rsidP="00BE33EC">
            <w:pPr>
              <w:rPr>
                <w:lang w:val="ru-RU"/>
              </w:rPr>
            </w:pPr>
            <w:r>
              <w:rPr>
                <w:lang w:val="ru-RU"/>
              </w:rPr>
              <w:t>26.09.2017.</w:t>
            </w:r>
          </w:p>
          <w:p w:rsidR="008223A9" w:rsidRDefault="008223A9" w:rsidP="00BE33EC">
            <w:pPr>
              <w:rPr>
                <w:lang w:val="ru-RU"/>
              </w:rPr>
            </w:pPr>
            <w:r>
              <w:rPr>
                <w:lang w:val="ru-RU"/>
              </w:rPr>
              <w:t xml:space="preserve">Обележен Дан језика </w:t>
            </w:r>
          </w:p>
          <w:p w:rsidR="008223A9" w:rsidRPr="00713438" w:rsidRDefault="008223A9" w:rsidP="00BE33EC">
            <w:pPr>
              <w:rPr>
                <w:lang w:val="ru-RU"/>
              </w:rPr>
            </w:pPr>
            <w:r>
              <w:rPr>
                <w:lang w:val="ru-RU"/>
              </w:rPr>
              <w:t>(</w:t>
            </w:r>
            <w:r>
              <w:t>Ученици старијих разреда су на посебним штандовима, за све језике који се изучавају у школи, презентовали млађим ученицима елементе културе тих језика</w:t>
            </w:r>
            <w:r>
              <w:rPr>
                <w:lang w:val="ru-RU"/>
              </w:rPr>
              <w:t>)</w:t>
            </w:r>
          </w:p>
        </w:tc>
        <w:tc>
          <w:tcPr>
            <w:tcW w:w="1590" w:type="dxa"/>
          </w:tcPr>
          <w:p w:rsidR="008223A9" w:rsidRDefault="008223A9" w:rsidP="00BE33EC"/>
        </w:tc>
      </w:tr>
      <w:tr w:rsidR="008223A9" w:rsidTr="00BE33EC">
        <w:tc>
          <w:tcPr>
            <w:tcW w:w="985" w:type="dxa"/>
          </w:tcPr>
          <w:p w:rsidR="008223A9" w:rsidRPr="00881412" w:rsidRDefault="008223A9" w:rsidP="00BE33EC">
            <w:r w:rsidRPr="00881412">
              <w:t>X</w:t>
            </w:r>
          </w:p>
        </w:tc>
        <w:tc>
          <w:tcPr>
            <w:tcW w:w="2167" w:type="dxa"/>
          </w:tcPr>
          <w:p w:rsidR="008223A9" w:rsidRPr="00713438" w:rsidRDefault="008223A9" w:rsidP="00BE33EC">
            <w:pPr>
              <w:rPr>
                <w:lang w:val="ru-RU"/>
              </w:rPr>
            </w:pPr>
            <w:r w:rsidRPr="00713438">
              <w:rPr>
                <w:lang w:val="ru-RU"/>
              </w:rPr>
              <w:t>-Дечија недеља</w:t>
            </w:r>
          </w:p>
          <w:p w:rsidR="008223A9" w:rsidRDefault="008223A9" w:rsidP="00BE33EC">
            <w:pPr>
              <w:rPr>
                <w:lang w:val="ru-RU"/>
              </w:rPr>
            </w:pPr>
            <w:r w:rsidRPr="00713438">
              <w:rPr>
                <w:lang w:val="ru-RU"/>
              </w:rPr>
              <w:t>(радионице,приредбе,</w:t>
            </w:r>
          </w:p>
          <w:p w:rsidR="008223A9" w:rsidRPr="00713438" w:rsidRDefault="008223A9" w:rsidP="00BE33EC">
            <w:pPr>
              <w:rPr>
                <w:lang w:val="ru-RU"/>
              </w:rPr>
            </w:pPr>
            <w:r w:rsidRPr="00713438">
              <w:rPr>
                <w:lang w:val="ru-RU"/>
              </w:rPr>
              <w:lastRenderedPageBreak/>
              <w:t>изложбе,</w:t>
            </w:r>
            <w:r w:rsidRPr="00C3568F">
              <w:rPr>
                <w:lang w:val="ru-RU"/>
              </w:rPr>
              <w:t>игре</w:t>
            </w:r>
            <w:r w:rsidRPr="00713438">
              <w:rPr>
                <w:lang w:val="ru-RU"/>
              </w:rPr>
              <w:t>...)</w:t>
            </w: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Pr="00713438" w:rsidRDefault="008223A9" w:rsidP="00BE33EC">
            <w:pPr>
              <w:rPr>
                <w:lang w:val="ru-RU"/>
              </w:rPr>
            </w:pPr>
            <w:r w:rsidRPr="00713438">
              <w:rPr>
                <w:lang w:val="ru-RU"/>
              </w:rPr>
              <w:t>-Прикупљање материјала за школски часопис</w:t>
            </w:r>
            <w:r>
              <w:rPr>
                <w:lang w:val="ru-RU"/>
              </w:rPr>
              <w:t xml:space="preserve"> (репортаже и интервјуи у вези са Дечијом недељом)</w:t>
            </w:r>
          </w:p>
          <w:p w:rsidR="008223A9" w:rsidRPr="00713438"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r w:rsidRPr="00713438">
              <w:rPr>
                <w:lang w:val="ru-RU"/>
              </w:rPr>
              <w:t xml:space="preserve">-Дан сећања на српске жртве у Другом светском рату  21.октобар </w:t>
            </w:r>
            <w:r>
              <w:rPr>
                <w:lang w:val="ru-RU"/>
              </w:rPr>
              <w:t>(јавни час или гледање филма о страдању ђака у Крагујевцу)</w:t>
            </w:r>
          </w:p>
          <w:p w:rsidR="008223A9" w:rsidRDefault="008223A9" w:rsidP="00BE33EC">
            <w:pPr>
              <w:rPr>
                <w:lang w:val="ru-RU"/>
              </w:rPr>
            </w:pPr>
            <w:r>
              <w:rPr>
                <w:lang w:val="ru-RU"/>
              </w:rPr>
              <w:t>-Дан науке ОШ''Ђура Јакшић''</w:t>
            </w: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Pr="00713438" w:rsidRDefault="008223A9" w:rsidP="00BE33EC">
            <w:pPr>
              <w:rPr>
                <w:lang w:val="ru-RU"/>
              </w:rPr>
            </w:pPr>
          </w:p>
          <w:p w:rsidR="008223A9" w:rsidRDefault="008223A9" w:rsidP="00BE33EC">
            <w:pPr>
              <w:rPr>
                <w:lang w:val="ru-RU"/>
              </w:rPr>
            </w:pPr>
            <w:r w:rsidRPr="00C3568F">
              <w:rPr>
                <w:lang w:val="ru-RU"/>
              </w:rPr>
              <w:t>-Посета Сајму књига у Београду</w:t>
            </w:r>
          </w:p>
          <w:p w:rsidR="008223A9" w:rsidRDefault="008223A9" w:rsidP="00BE33EC">
            <w:pPr>
              <w:rPr>
                <w:lang w:val="ru-RU"/>
              </w:rPr>
            </w:pPr>
          </w:p>
          <w:p w:rsidR="008223A9" w:rsidRDefault="008223A9" w:rsidP="00BE33EC">
            <w:pPr>
              <w:rPr>
                <w:lang w:val="ru-RU"/>
              </w:rPr>
            </w:pPr>
          </w:p>
          <w:p w:rsidR="008223A9" w:rsidRPr="00C3568F" w:rsidRDefault="008223A9" w:rsidP="00BE33EC">
            <w:pPr>
              <w:rPr>
                <w:lang w:val="ru-RU"/>
              </w:rPr>
            </w:pPr>
          </w:p>
        </w:tc>
        <w:tc>
          <w:tcPr>
            <w:tcW w:w="2053" w:type="dxa"/>
          </w:tcPr>
          <w:p w:rsidR="008223A9" w:rsidRPr="00713438" w:rsidRDefault="008223A9" w:rsidP="00BE33EC">
            <w:pPr>
              <w:rPr>
                <w:lang w:val="ru-RU"/>
              </w:rPr>
            </w:pPr>
            <w:r w:rsidRPr="00713438">
              <w:rPr>
                <w:lang w:val="ru-RU"/>
              </w:rPr>
              <w:lastRenderedPageBreak/>
              <w:t>-Учитељи и ученици од 1. до 4. разреда</w:t>
            </w:r>
          </w:p>
          <w:p w:rsidR="008223A9" w:rsidRPr="00713438"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Pr="00713438" w:rsidRDefault="008223A9" w:rsidP="00BE33EC">
            <w:pPr>
              <w:rPr>
                <w:lang w:val="ru-RU"/>
              </w:rPr>
            </w:pPr>
            <w:r w:rsidRPr="00713438">
              <w:rPr>
                <w:lang w:val="ru-RU"/>
              </w:rPr>
              <w:t xml:space="preserve">-Чланови Тима </w:t>
            </w:r>
            <w:r>
              <w:rPr>
                <w:lang w:val="ru-RU"/>
              </w:rPr>
              <w:t>за издавачку делатност и чланови новинарске секције</w:t>
            </w:r>
          </w:p>
          <w:p w:rsidR="008223A9" w:rsidRPr="00713438"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Pr="00713438" w:rsidRDefault="008223A9" w:rsidP="00BE33EC">
            <w:pPr>
              <w:rPr>
                <w:lang w:val="ru-RU"/>
              </w:rPr>
            </w:pPr>
            <w:r w:rsidRPr="00713438">
              <w:rPr>
                <w:lang w:val="ru-RU"/>
              </w:rPr>
              <w:t>-Наставници историје</w:t>
            </w:r>
            <w:r>
              <w:rPr>
                <w:lang w:val="ru-RU"/>
              </w:rPr>
              <w:t xml:space="preserve"> и српског језика</w:t>
            </w:r>
          </w:p>
          <w:p w:rsidR="008223A9" w:rsidRPr="00713438" w:rsidRDefault="008223A9" w:rsidP="00BE33EC">
            <w:pPr>
              <w:rPr>
                <w:lang w:val="ru-RU"/>
              </w:rPr>
            </w:pPr>
          </w:p>
          <w:p w:rsidR="008223A9" w:rsidRPr="00713438"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r>
              <w:rPr>
                <w:lang w:val="ru-RU"/>
              </w:rPr>
              <w:t>Стручно веће природних наука</w:t>
            </w: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r w:rsidRPr="00713438">
              <w:rPr>
                <w:lang w:val="ru-RU"/>
              </w:rPr>
              <w:t xml:space="preserve">-Чланови Стручног већа друштвених наука и ученици од 4. до 8. </w:t>
            </w:r>
            <w:r>
              <w:rPr>
                <w:lang w:val="ru-RU"/>
              </w:rPr>
              <w:t>р</w:t>
            </w:r>
            <w:r w:rsidRPr="00713438">
              <w:rPr>
                <w:lang w:val="ru-RU"/>
              </w:rPr>
              <w:t>азреда</w:t>
            </w:r>
          </w:p>
          <w:p w:rsidR="008223A9" w:rsidRPr="00713438" w:rsidRDefault="008223A9" w:rsidP="00BE33EC">
            <w:pPr>
              <w:rPr>
                <w:lang w:val="ru-RU"/>
              </w:rPr>
            </w:pPr>
          </w:p>
        </w:tc>
        <w:tc>
          <w:tcPr>
            <w:tcW w:w="2221" w:type="dxa"/>
          </w:tcPr>
          <w:p w:rsidR="008223A9" w:rsidRDefault="008223A9" w:rsidP="00BE33EC">
            <w:pPr>
              <w:rPr>
                <w:lang w:val="ru-RU"/>
              </w:rPr>
            </w:pPr>
            <w:r>
              <w:rPr>
                <w:lang w:val="ru-RU"/>
              </w:rPr>
              <w:lastRenderedPageBreak/>
              <w:t>2 - 6.10.2017.</w:t>
            </w:r>
          </w:p>
          <w:p w:rsidR="008223A9" w:rsidRDefault="008223A9" w:rsidP="00BE33EC">
            <w:pPr>
              <w:rPr>
                <w:lang w:val="ru-RU"/>
              </w:rPr>
            </w:pPr>
            <w:r>
              <w:rPr>
                <w:lang w:val="ru-RU"/>
              </w:rPr>
              <w:t xml:space="preserve">Обележена Дечија недеља кроз </w:t>
            </w:r>
            <w:r>
              <w:rPr>
                <w:lang w:val="ru-RU"/>
              </w:rPr>
              <w:lastRenderedPageBreak/>
              <w:t>различите врсте игара,представа,</w:t>
            </w:r>
          </w:p>
          <w:p w:rsidR="008223A9" w:rsidRDefault="008223A9" w:rsidP="00BE33EC">
            <w:pPr>
              <w:rPr>
                <w:lang w:val="ru-RU"/>
              </w:rPr>
            </w:pPr>
            <w:r>
              <w:rPr>
                <w:lang w:val="ru-RU"/>
              </w:rPr>
              <w:t>радионица,изложби.</w:t>
            </w:r>
          </w:p>
          <w:p w:rsidR="008223A9" w:rsidRDefault="008223A9" w:rsidP="00BE33EC">
            <w:pPr>
              <w:rPr>
                <w:lang w:val="ru-RU"/>
              </w:rPr>
            </w:pPr>
          </w:p>
          <w:p w:rsidR="008223A9" w:rsidRDefault="008223A9" w:rsidP="00BE33EC">
            <w:pPr>
              <w:rPr>
                <w:lang w:val="ru-RU"/>
              </w:rPr>
            </w:pPr>
            <w:r>
              <w:rPr>
                <w:lang w:val="ru-RU"/>
              </w:rPr>
              <w:t>Континуирано прикупљање материјала са досадашњих манифестација за сајт и часопис(текстови и слике)</w:t>
            </w:r>
          </w:p>
          <w:p w:rsidR="008223A9" w:rsidRDefault="008223A9" w:rsidP="00BE33EC">
            <w:pPr>
              <w:rPr>
                <w:lang w:val="ru-RU"/>
              </w:rPr>
            </w:pPr>
          </w:p>
          <w:p w:rsidR="008223A9" w:rsidRDefault="008223A9" w:rsidP="00BE33EC">
            <w:pPr>
              <w:rPr>
                <w:lang w:val="ru-RU"/>
              </w:rPr>
            </w:pPr>
            <w:r>
              <w:rPr>
                <w:lang w:val="ru-RU"/>
              </w:rPr>
              <w:t>23.10.2017.</w:t>
            </w:r>
          </w:p>
          <w:p w:rsidR="008223A9" w:rsidRDefault="008223A9" w:rsidP="00BE33EC">
            <w:pPr>
              <w:rPr>
                <w:lang w:val="ru-RU"/>
              </w:rPr>
            </w:pPr>
            <w:r>
              <w:rPr>
                <w:lang w:val="ru-RU"/>
              </w:rPr>
              <w:t>Пројекција филма ''Крагујевачки октобар'' и ''Крвава бајка'' за ученике седмог разреда.</w:t>
            </w: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r>
              <w:rPr>
                <w:lang w:val="ru-RU"/>
              </w:rPr>
              <w:t>13.11.2017.</w:t>
            </w:r>
          </w:p>
          <w:p w:rsidR="008223A9" w:rsidRDefault="008223A9" w:rsidP="00BE33EC">
            <w:pPr>
              <w:rPr>
                <w:lang w:val="ru-RU"/>
              </w:rPr>
            </w:pPr>
            <w:r>
              <w:rPr>
                <w:lang w:val="ru-RU"/>
              </w:rPr>
              <w:t>Презентовање научних експеримената</w:t>
            </w: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r>
              <w:rPr>
                <w:lang w:val="ru-RU"/>
              </w:rPr>
              <w:t>22.10.2017.</w:t>
            </w:r>
          </w:p>
          <w:p w:rsidR="008223A9" w:rsidRPr="00713438" w:rsidRDefault="008223A9" w:rsidP="00BE33EC">
            <w:pPr>
              <w:rPr>
                <w:lang w:val="ru-RU"/>
              </w:rPr>
            </w:pPr>
            <w:r>
              <w:rPr>
                <w:lang w:val="ru-RU"/>
              </w:rPr>
              <w:t>Сајам посетило 130 ученика и 11 наставника.</w:t>
            </w:r>
          </w:p>
        </w:tc>
        <w:tc>
          <w:tcPr>
            <w:tcW w:w="1590" w:type="dxa"/>
          </w:tcPr>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Pr="00AF29AD" w:rsidRDefault="008223A9" w:rsidP="00BE33EC">
            <w:pPr>
              <w:rPr>
                <w:lang w:val="ru-RU"/>
              </w:rPr>
            </w:pPr>
          </w:p>
          <w:p w:rsidR="008223A9" w:rsidRPr="00AF29AD"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Pr="00AF29AD" w:rsidRDefault="008223A9" w:rsidP="00BE33EC">
            <w:pPr>
              <w:rPr>
                <w:lang w:val="ru-RU"/>
              </w:rPr>
            </w:pPr>
            <w:r>
              <w:rPr>
                <w:lang w:val="ru-RU"/>
              </w:rPr>
              <w:t>Дан науке из техничких разлога није реализован у октобру, него 13. новембра 2017.</w:t>
            </w:r>
          </w:p>
        </w:tc>
      </w:tr>
      <w:tr w:rsidR="008223A9" w:rsidTr="00BE33EC">
        <w:tc>
          <w:tcPr>
            <w:tcW w:w="985" w:type="dxa"/>
          </w:tcPr>
          <w:p w:rsidR="008223A9" w:rsidRPr="00881412" w:rsidRDefault="008223A9" w:rsidP="00BE33EC">
            <w:r w:rsidRPr="00881412">
              <w:lastRenderedPageBreak/>
              <w:t>XI</w:t>
            </w:r>
          </w:p>
        </w:tc>
        <w:tc>
          <w:tcPr>
            <w:tcW w:w="2167" w:type="dxa"/>
          </w:tcPr>
          <w:p w:rsidR="008223A9" w:rsidRDefault="008223A9" w:rsidP="00BE33EC">
            <w:pPr>
              <w:rPr>
                <w:lang w:val="ru-RU"/>
              </w:rPr>
            </w:pPr>
            <w:r w:rsidRPr="00713438">
              <w:rPr>
                <w:lang w:val="ru-RU"/>
              </w:rPr>
              <w:t>--Прикупљање материјала за школски часопис</w:t>
            </w:r>
            <w:r>
              <w:rPr>
                <w:lang w:val="ru-RU"/>
              </w:rPr>
              <w:t>(репортажа са сајма књига,интервјуи,</w:t>
            </w:r>
          </w:p>
          <w:p w:rsidR="008223A9" w:rsidRPr="00713438" w:rsidRDefault="008223A9" w:rsidP="00BE33EC">
            <w:pPr>
              <w:rPr>
                <w:lang w:val="ru-RU"/>
              </w:rPr>
            </w:pPr>
            <w:r>
              <w:rPr>
                <w:lang w:val="ru-RU"/>
              </w:rPr>
              <w:t>чланци…)</w:t>
            </w:r>
          </w:p>
          <w:p w:rsidR="008223A9" w:rsidRPr="00713438" w:rsidRDefault="008223A9" w:rsidP="00BE33EC">
            <w:pPr>
              <w:rPr>
                <w:lang w:val="ru-RU"/>
              </w:rPr>
            </w:pPr>
          </w:p>
          <w:p w:rsidR="008223A9" w:rsidRPr="00713438" w:rsidRDefault="008223A9" w:rsidP="00BE33EC">
            <w:pPr>
              <w:rPr>
                <w:lang w:val="ru-RU"/>
              </w:rPr>
            </w:pPr>
            <w:r w:rsidRPr="00713438">
              <w:rPr>
                <w:lang w:val="ru-RU"/>
              </w:rPr>
              <w:t>-Дан примирја у Првом светском рату</w:t>
            </w:r>
          </w:p>
          <w:p w:rsidR="008223A9" w:rsidRPr="00713438" w:rsidRDefault="008223A9" w:rsidP="00BE33EC">
            <w:pPr>
              <w:rPr>
                <w:lang w:val="ru-RU"/>
              </w:rPr>
            </w:pPr>
            <w:r w:rsidRPr="00713438">
              <w:rPr>
                <w:lang w:val="ru-RU"/>
              </w:rPr>
              <w:t>1</w:t>
            </w:r>
            <w:r>
              <w:rPr>
                <w:lang w:val="ru-RU"/>
              </w:rPr>
              <w:t xml:space="preserve">1.новембар (јавни час </w:t>
            </w:r>
            <w:r w:rsidRPr="00713438">
              <w:rPr>
                <w:lang w:val="ru-RU"/>
              </w:rPr>
              <w:t>)</w:t>
            </w:r>
          </w:p>
          <w:p w:rsidR="008223A9" w:rsidRPr="00713438" w:rsidRDefault="008223A9" w:rsidP="00BE33EC">
            <w:pPr>
              <w:rPr>
                <w:lang w:val="ru-RU"/>
              </w:rPr>
            </w:pPr>
          </w:p>
          <w:p w:rsidR="008223A9" w:rsidRPr="00713438" w:rsidRDefault="008223A9" w:rsidP="00BE33EC">
            <w:pPr>
              <w:rPr>
                <w:lang w:val="ru-RU"/>
              </w:rPr>
            </w:pPr>
          </w:p>
        </w:tc>
        <w:tc>
          <w:tcPr>
            <w:tcW w:w="2053" w:type="dxa"/>
          </w:tcPr>
          <w:p w:rsidR="008223A9" w:rsidRPr="00713438" w:rsidRDefault="008223A9" w:rsidP="00BE33EC">
            <w:pPr>
              <w:rPr>
                <w:lang w:val="ru-RU"/>
              </w:rPr>
            </w:pPr>
            <w:r w:rsidRPr="00713438">
              <w:rPr>
                <w:lang w:val="ru-RU"/>
              </w:rPr>
              <w:t xml:space="preserve">-Чланови Тима </w:t>
            </w:r>
            <w:r>
              <w:rPr>
                <w:lang w:val="ru-RU"/>
              </w:rPr>
              <w:t>за издавачку делатност и чланови новинарске секције</w:t>
            </w:r>
          </w:p>
          <w:p w:rsidR="008223A9" w:rsidRPr="00713438" w:rsidRDefault="008223A9" w:rsidP="00BE33EC">
            <w:pPr>
              <w:rPr>
                <w:lang w:val="ru-RU"/>
              </w:rPr>
            </w:pPr>
          </w:p>
          <w:p w:rsidR="008223A9" w:rsidRDefault="008223A9" w:rsidP="00BE33EC">
            <w:pPr>
              <w:rPr>
                <w:lang w:val="ru-RU"/>
              </w:rPr>
            </w:pPr>
          </w:p>
          <w:p w:rsidR="008223A9" w:rsidRPr="00713438" w:rsidRDefault="008223A9" w:rsidP="00BE33EC">
            <w:pPr>
              <w:rPr>
                <w:lang w:val="ru-RU"/>
              </w:rPr>
            </w:pPr>
            <w:r w:rsidRPr="00713438">
              <w:rPr>
                <w:lang w:val="ru-RU"/>
              </w:rPr>
              <w:t>-Наставници историје</w:t>
            </w:r>
          </w:p>
          <w:p w:rsidR="008223A9" w:rsidRPr="00713438" w:rsidRDefault="008223A9" w:rsidP="00BE33EC">
            <w:pPr>
              <w:rPr>
                <w:lang w:val="ru-RU"/>
              </w:rPr>
            </w:pPr>
          </w:p>
        </w:tc>
        <w:tc>
          <w:tcPr>
            <w:tcW w:w="2221" w:type="dxa"/>
          </w:tcPr>
          <w:p w:rsidR="008223A9" w:rsidRDefault="008223A9" w:rsidP="00BE33EC">
            <w:pPr>
              <w:rPr>
                <w:lang w:val="ru-RU"/>
              </w:rPr>
            </w:pPr>
            <w:r>
              <w:rPr>
                <w:lang w:val="ru-RU"/>
              </w:rPr>
              <w:t>Континуирано прикупљање материјала за школски часопис и сајт током новембра.</w:t>
            </w: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r>
              <w:rPr>
                <w:lang w:val="ru-RU"/>
              </w:rPr>
              <w:t>13.11.2017.</w:t>
            </w:r>
          </w:p>
          <w:p w:rsidR="008223A9" w:rsidRPr="00713438" w:rsidRDefault="008223A9" w:rsidP="00BE33EC">
            <w:pPr>
              <w:rPr>
                <w:lang w:val="ru-RU"/>
              </w:rPr>
            </w:pPr>
            <w:r>
              <w:rPr>
                <w:lang w:val="ru-RU"/>
              </w:rPr>
              <w:t>У свим одељењима 7.и 8.разреда час историје био је посвећен наведеној теми.</w:t>
            </w:r>
          </w:p>
        </w:tc>
        <w:tc>
          <w:tcPr>
            <w:tcW w:w="1590" w:type="dxa"/>
          </w:tcPr>
          <w:p w:rsidR="008223A9" w:rsidRDefault="008223A9" w:rsidP="00BE33EC"/>
        </w:tc>
      </w:tr>
      <w:tr w:rsidR="008223A9" w:rsidTr="00BE33EC">
        <w:tc>
          <w:tcPr>
            <w:tcW w:w="985" w:type="dxa"/>
          </w:tcPr>
          <w:p w:rsidR="008223A9" w:rsidRPr="00881412" w:rsidRDefault="008223A9" w:rsidP="00BE33EC">
            <w:r w:rsidRPr="00881412">
              <w:t>XII</w:t>
            </w:r>
          </w:p>
        </w:tc>
        <w:tc>
          <w:tcPr>
            <w:tcW w:w="2167" w:type="dxa"/>
          </w:tcPr>
          <w:p w:rsidR="008223A9" w:rsidRPr="00713438" w:rsidRDefault="008223A9" w:rsidP="00BE33EC">
            <w:pPr>
              <w:rPr>
                <w:lang w:val="ru-RU"/>
              </w:rPr>
            </w:pPr>
            <w:r w:rsidRPr="00713438">
              <w:rPr>
                <w:lang w:val="ru-RU"/>
              </w:rPr>
              <w:t>-Приредбе поводом Нове године</w:t>
            </w:r>
          </w:p>
          <w:p w:rsidR="008223A9" w:rsidRPr="00713438" w:rsidRDefault="008223A9" w:rsidP="00BE33EC">
            <w:pPr>
              <w:rPr>
                <w:lang w:val="ru-RU"/>
              </w:rPr>
            </w:pPr>
          </w:p>
          <w:p w:rsidR="008223A9" w:rsidRPr="00713438"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Pr="00713438" w:rsidRDefault="008223A9" w:rsidP="00BE33EC">
            <w:pPr>
              <w:rPr>
                <w:lang w:val="ru-RU"/>
              </w:rPr>
            </w:pPr>
            <w:r w:rsidRPr="00713438">
              <w:rPr>
                <w:lang w:val="ru-RU"/>
              </w:rPr>
              <w:t>-Прикупљање материјала за школски часопис</w:t>
            </w:r>
            <w:r>
              <w:rPr>
                <w:lang w:val="ru-RU"/>
              </w:rPr>
              <w:t>(репортаже са новогодишњих приредби и маскенбала)</w:t>
            </w:r>
          </w:p>
          <w:p w:rsidR="008223A9" w:rsidRDefault="008223A9" w:rsidP="00BE33EC"/>
          <w:p w:rsidR="008223A9" w:rsidRPr="00881412" w:rsidRDefault="008223A9" w:rsidP="00BE33EC">
            <w:r w:rsidRPr="00881412">
              <w:t>-Географски квиз</w:t>
            </w:r>
          </w:p>
        </w:tc>
        <w:tc>
          <w:tcPr>
            <w:tcW w:w="2053" w:type="dxa"/>
          </w:tcPr>
          <w:p w:rsidR="008223A9" w:rsidRPr="00713438" w:rsidRDefault="008223A9" w:rsidP="00BE33EC">
            <w:pPr>
              <w:rPr>
                <w:lang w:val="ru-RU"/>
              </w:rPr>
            </w:pPr>
            <w:r w:rsidRPr="00713438">
              <w:rPr>
                <w:lang w:val="ru-RU"/>
              </w:rPr>
              <w:lastRenderedPageBreak/>
              <w:t xml:space="preserve">-Васпитачи и деца припремне групе;учитељи и </w:t>
            </w:r>
            <w:r w:rsidRPr="00713438">
              <w:rPr>
                <w:lang w:val="ru-RU"/>
              </w:rPr>
              <w:lastRenderedPageBreak/>
              <w:t xml:space="preserve">ученици од 1. до 4. </w:t>
            </w:r>
            <w:r>
              <w:rPr>
                <w:lang w:val="ru-RU"/>
              </w:rPr>
              <w:t>р</w:t>
            </w:r>
            <w:r w:rsidRPr="00713438">
              <w:rPr>
                <w:lang w:val="ru-RU"/>
              </w:rPr>
              <w:t>азреда</w:t>
            </w:r>
            <w:r>
              <w:rPr>
                <w:lang w:val="ru-RU"/>
              </w:rPr>
              <w:t>;музичари ученици,наставница музичке културе</w:t>
            </w: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Pr="00713438" w:rsidRDefault="008223A9" w:rsidP="00BE33EC">
            <w:pPr>
              <w:rPr>
                <w:lang w:val="ru-RU"/>
              </w:rPr>
            </w:pPr>
            <w:r w:rsidRPr="00713438">
              <w:rPr>
                <w:lang w:val="ru-RU"/>
              </w:rPr>
              <w:t xml:space="preserve">-Чланови Тима за издавачку </w:t>
            </w:r>
            <w:r>
              <w:rPr>
                <w:lang w:val="ru-RU"/>
              </w:rPr>
              <w:t>делатност и чланови новинарске секције)</w:t>
            </w:r>
          </w:p>
          <w:p w:rsidR="008223A9" w:rsidRPr="00713438" w:rsidRDefault="008223A9" w:rsidP="00BE33EC">
            <w:pPr>
              <w:rPr>
                <w:lang w:val="ru-RU"/>
              </w:rPr>
            </w:pPr>
          </w:p>
          <w:p w:rsidR="008223A9" w:rsidRDefault="008223A9" w:rsidP="00BE33EC">
            <w:pPr>
              <w:rPr>
                <w:lang w:val="ru-RU"/>
              </w:rPr>
            </w:pPr>
          </w:p>
          <w:p w:rsidR="008223A9" w:rsidRPr="008A6B16" w:rsidRDefault="008223A9" w:rsidP="00BE33EC">
            <w:r w:rsidRPr="00713438">
              <w:rPr>
                <w:lang w:val="ru-RU"/>
              </w:rPr>
              <w:t>-Наставници географије и ученици  7. и 8. разреда</w:t>
            </w:r>
          </w:p>
        </w:tc>
        <w:tc>
          <w:tcPr>
            <w:tcW w:w="2221" w:type="dxa"/>
          </w:tcPr>
          <w:p w:rsidR="008223A9" w:rsidRDefault="008223A9" w:rsidP="00BE33EC">
            <w:pPr>
              <w:rPr>
                <w:lang w:val="ru-RU"/>
              </w:rPr>
            </w:pPr>
            <w:r>
              <w:rPr>
                <w:lang w:val="ru-RU"/>
              </w:rPr>
              <w:lastRenderedPageBreak/>
              <w:t>27.12.2017.</w:t>
            </w:r>
          </w:p>
          <w:p w:rsidR="008223A9" w:rsidRDefault="008223A9" w:rsidP="00BE33EC">
            <w:pPr>
              <w:rPr>
                <w:lang w:val="ru-RU"/>
              </w:rPr>
            </w:pPr>
            <w:r>
              <w:rPr>
                <w:lang w:val="ru-RU"/>
              </w:rPr>
              <w:t xml:space="preserve">Одржана приредба припремне </w:t>
            </w:r>
            <w:r>
              <w:rPr>
                <w:lang w:val="ru-RU"/>
              </w:rPr>
              <w:lastRenderedPageBreak/>
              <w:t>предшколске групе за родитеље и ученике и дељени пакетићи.Ученици нижих разреда у склопу ОЗ одржали приредбе,</w:t>
            </w:r>
          </w:p>
          <w:p w:rsidR="008223A9" w:rsidRDefault="008223A9" w:rsidP="00BE33EC">
            <w:pPr>
              <w:rPr>
                <w:lang w:val="ru-RU"/>
              </w:rPr>
            </w:pPr>
            <w:r>
              <w:rPr>
                <w:lang w:val="ru-RU"/>
              </w:rPr>
              <w:t>изложбе и квизове.</w:t>
            </w:r>
          </w:p>
          <w:p w:rsidR="008223A9" w:rsidRDefault="008223A9" w:rsidP="00BE33EC">
            <w:pPr>
              <w:rPr>
                <w:lang w:val="ru-RU"/>
              </w:rPr>
            </w:pPr>
            <w:r>
              <w:rPr>
                <w:lang w:val="ru-RU"/>
              </w:rPr>
              <w:t>29.12.2017.</w:t>
            </w:r>
          </w:p>
          <w:p w:rsidR="008223A9" w:rsidRDefault="008223A9" w:rsidP="00BE33EC">
            <w:pPr>
              <w:rPr>
                <w:lang w:val="ru-RU"/>
              </w:rPr>
            </w:pPr>
            <w:r>
              <w:rPr>
                <w:lang w:val="ru-RU"/>
              </w:rPr>
              <w:t>Одржан новогодишњи концерт</w:t>
            </w: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r>
              <w:rPr>
                <w:lang w:val="ru-RU"/>
              </w:rPr>
              <w:t>Континуирано ажурирање сајта и прикупљање материјала за часопис током децембра.</w:t>
            </w: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r>
              <w:rPr>
                <w:lang w:val="ru-RU"/>
              </w:rPr>
              <w:t>26.12.2017.</w:t>
            </w:r>
          </w:p>
          <w:p w:rsidR="008223A9" w:rsidRPr="00713438" w:rsidRDefault="008223A9" w:rsidP="00BE33EC">
            <w:pPr>
              <w:rPr>
                <w:lang w:val="ru-RU"/>
              </w:rPr>
            </w:pPr>
            <w:r>
              <w:rPr>
                <w:lang w:val="ru-RU"/>
              </w:rPr>
              <w:t>Одржан географски квиз са темом ГЛОБАЛНО ЗАГРЕВАЊЕ</w:t>
            </w:r>
          </w:p>
        </w:tc>
        <w:tc>
          <w:tcPr>
            <w:tcW w:w="1590" w:type="dxa"/>
          </w:tcPr>
          <w:p w:rsidR="008223A9" w:rsidRDefault="008223A9" w:rsidP="00BE33EC">
            <w:pPr>
              <w:rPr>
                <w:lang w:val="ru-RU"/>
              </w:rPr>
            </w:pPr>
            <w:r>
              <w:rPr>
                <w:lang w:val="ru-RU"/>
              </w:rPr>
              <w:lastRenderedPageBreak/>
              <w:t xml:space="preserve">У току децембра месеца </w:t>
            </w:r>
            <w:r>
              <w:rPr>
                <w:lang w:val="ru-RU"/>
              </w:rPr>
              <w:lastRenderedPageBreak/>
              <w:t>ученици сакупљали слаткише за новогодишње пакетиће намењене угроженој деци.</w:t>
            </w:r>
          </w:p>
          <w:p w:rsidR="008223A9" w:rsidRDefault="008223A9" w:rsidP="00BE33EC">
            <w:pPr>
              <w:rPr>
                <w:lang w:val="ru-RU"/>
              </w:rPr>
            </w:pPr>
          </w:p>
          <w:p w:rsidR="008223A9" w:rsidRDefault="008223A9" w:rsidP="00BE33EC">
            <w:pPr>
              <w:rPr>
                <w:lang w:val="ru-RU"/>
              </w:rPr>
            </w:pPr>
            <w:r>
              <w:rPr>
                <w:lang w:val="ru-RU"/>
              </w:rPr>
              <w:t>Новогодишњи концерт,иако није био предвиђен планом,</w:t>
            </w:r>
          </w:p>
          <w:p w:rsidR="008223A9" w:rsidRDefault="008223A9" w:rsidP="00BE33EC">
            <w:pPr>
              <w:rPr>
                <w:lang w:val="ru-RU"/>
              </w:rPr>
            </w:pPr>
            <w:r>
              <w:rPr>
                <w:lang w:val="ru-RU"/>
              </w:rPr>
              <w:t>одржан је у склопу новогодиш</w:t>
            </w:r>
            <w:r>
              <w:t>-</w:t>
            </w:r>
            <w:r>
              <w:rPr>
                <w:lang w:val="ru-RU"/>
              </w:rPr>
              <w:t>њих активности.</w:t>
            </w: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Pr="00713438" w:rsidRDefault="008223A9" w:rsidP="00BE33EC">
            <w:pPr>
              <w:rPr>
                <w:lang w:val="ru-RU"/>
              </w:rPr>
            </w:pPr>
          </w:p>
        </w:tc>
      </w:tr>
      <w:tr w:rsidR="008223A9" w:rsidTr="00BE33EC">
        <w:tc>
          <w:tcPr>
            <w:tcW w:w="985" w:type="dxa"/>
          </w:tcPr>
          <w:p w:rsidR="008223A9" w:rsidRPr="00881412" w:rsidRDefault="008223A9" w:rsidP="00BE33EC">
            <w:r w:rsidRPr="00881412">
              <w:lastRenderedPageBreak/>
              <w:t>I</w:t>
            </w:r>
          </w:p>
        </w:tc>
        <w:tc>
          <w:tcPr>
            <w:tcW w:w="2167" w:type="dxa"/>
          </w:tcPr>
          <w:p w:rsidR="008223A9" w:rsidRPr="00713438" w:rsidRDefault="008223A9" w:rsidP="00BE33EC">
            <w:pPr>
              <w:rPr>
                <w:lang w:val="ru-RU"/>
              </w:rPr>
            </w:pPr>
            <w:r w:rsidRPr="00713438">
              <w:rPr>
                <w:lang w:val="ru-RU"/>
              </w:rPr>
              <w:t>-Светосавски квиз</w:t>
            </w:r>
          </w:p>
          <w:p w:rsidR="008223A9" w:rsidRPr="00713438" w:rsidRDefault="008223A9" w:rsidP="00BE33EC">
            <w:pPr>
              <w:rPr>
                <w:lang w:val="ru-RU"/>
              </w:rPr>
            </w:pPr>
          </w:p>
          <w:p w:rsidR="008223A9" w:rsidRPr="00713438" w:rsidRDefault="008223A9" w:rsidP="00BE33EC">
            <w:pPr>
              <w:rPr>
                <w:lang w:val="ru-RU"/>
              </w:rPr>
            </w:pPr>
          </w:p>
          <w:p w:rsidR="008223A9" w:rsidRPr="00713438"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Pr="00713438" w:rsidRDefault="008223A9" w:rsidP="00BE33EC">
            <w:pPr>
              <w:rPr>
                <w:lang w:val="ru-RU"/>
              </w:rPr>
            </w:pPr>
            <w:r w:rsidRPr="00713438">
              <w:rPr>
                <w:lang w:val="ru-RU"/>
              </w:rPr>
              <w:t>-Приредба поводом Св.Саве</w:t>
            </w:r>
          </w:p>
        </w:tc>
        <w:tc>
          <w:tcPr>
            <w:tcW w:w="2053" w:type="dxa"/>
          </w:tcPr>
          <w:p w:rsidR="008223A9" w:rsidRPr="00713438" w:rsidRDefault="008223A9" w:rsidP="00BE33EC">
            <w:pPr>
              <w:rPr>
                <w:lang w:val="ru-RU"/>
              </w:rPr>
            </w:pPr>
            <w:r w:rsidRPr="00713438">
              <w:rPr>
                <w:lang w:val="ru-RU"/>
              </w:rPr>
              <w:t>-Наставници српс</w:t>
            </w:r>
            <w:r>
              <w:rPr>
                <w:lang w:val="ru-RU"/>
              </w:rPr>
              <w:t>ког језика и историје</w:t>
            </w:r>
          </w:p>
          <w:p w:rsidR="008223A9" w:rsidRPr="00713438"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Pr="00713438" w:rsidRDefault="008223A9" w:rsidP="00BE33EC">
            <w:pPr>
              <w:rPr>
                <w:lang w:val="ru-RU"/>
              </w:rPr>
            </w:pPr>
            <w:r>
              <w:rPr>
                <w:lang w:val="ru-RU"/>
              </w:rPr>
              <w:t>-Учитељи и ученици од 1. до 8</w:t>
            </w:r>
            <w:r w:rsidRPr="00713438">
              <w:rPr>
                <w:lang w:val="ru-RU"/>
              </w:rPr>
              <w:t xml:space="preserve">. </w:t>
            </w:r>
            <w:r>
              <w:rPr>
                <w:lang w:val="ru-RU"/>
              </w:rPr>
              <w:t>разреда</w:t>
            </w:r>
          </w:p>
        </w:tc>
        <w:tc>
          <w:tcPr>
            <w:tcW w:w="2221" w:type="dxa"/>
          </w:tcPr>
          <w:p w:rsidR="008223A9" w:rsidRDefault="008223A9" w:rsidP="00BE33EC">
            <w:pPr>
              <w:pBdr>
                <w:bottom w:val="single" w:sz="6" w:space="1" w:color="auto"/>
              </w:pBd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p>
          <w:p w:rsidR="008223A9" w:rsidRDefault="008223A9" w:rsidP="00BE33EC">
            <w:pPr>
              <w:rPr>
                <w:lang w:val="ru-RU"/>
              </w:rPr>
            </w:pPr>
            <w:r>
              <w:rPr>
                <w:lang w:val="ru-RU"/>
              </w:rPr>
              <w:t>26.01.2017.</w:t>
            </w:r>
          </w:p>
          <w:p w:rsidR="008223A9" w:rsidRPr="00713438" w:rsidRDefault="008223A9" w:rsidP="00BE33EC">
            <w:pPr>
              <w:rPr>
                <w:lang w:val="ru-RU"/>
              </w:rPr>
            </w:pPr>
            <w:r>
              <w:rPr>
                <w:lang w:val="ru-RU"/>
              </w:rPr>
              <w:t>Одржане две приредбе у школској медијатеци за млаће и старије разреде</w:t>
            </w:r>
          </w:p>
        </w:tc>
        <w:tc>
          <w:tcPr>
            <w:tcW w:w="1590" w:type="dxa"/>
          </w:tcPr>
          <w:p w:rsidR="008223A9" w:rsidRPr="00713438" w:rsidRDefault="008223A9" w:rsidP="00BE33EC">
            <w:pPr>
              <w:rPr>
                <w:lang w:val="ru-RU"/>
              </w:rPr>
            </w:pPr>
            <w:r>
              <w:rPr>
                <w:lang w:val="ru-RU"/>
              </w:rPr>
              <w:t>Активност није реализована због већег броја активности и већег ангажовања ученика у светосавској приредби па је одржана само приредба.</w:t>
            </w:r>
          </w:p>
        </w:tc>
      </w:tr>
    </w:tbl>
    <w:p w:rsidR="008223A9" w:rsidRDefault="008223A9" w:rsidP="008223A9">
      <w:pPr>
        <w:spacing w:after="0" w:line="240" w:lineRule="auto"/>
      </w:pPr>
      <w:r>
        <w:t>ЗАКЉУЧАК:</w:t>
      </w:r>
    </w:p>
    <w:p w:rsidR="008223A9" w:rsidRPr="00DA6209" w:rsidRDefault="008223A9" w:rsidP="008223A9">
      <w:pPr>
        <w:spacing w:after="0" w:line="240" w:lineRule="auto"/>
        <w:rPr>
          <w:lang w:val="sr-Cyrl-CS"/>
        </w:rPr>
      </w:pPr>
      <w:r>
        <w:t>Све планиране активности су реализоване, осим квиза о Светом Сави пошто су ученици били преоптерећени обавезама око спремања приредбе за школску свечаност и градске светосавске академије.Дан науке у нашој школи одржан је ,али са помереним термином.</w:t>
      </w:r>
    </w:p>
    <w:p w:rsidR="008223A9" w:rsidRDefault="008223A9" w:rsidP="008223A9">
      <w:pPr>
        <w:spacing w:after="0" w:line="240" w:lineRule="auto"/>
      </w:pPr>
      <w:r>
        <w:t>МЕРЕ:</w:t>
      </w:r>
    </w:p>
    <w:p w:rsidR="008223A9" w:rsidRDefault="008223A9" w:rsidP="008223A9">
      <w:pPr>
        <w:spacing w:after="0" w:line="240" w:lineRule="auto"/>
      </w:pPr>
      <w:r>
        <w:t>-Уместо светосавског квиза за следећу годину планирати неке друге активности за које су ученици више заинтересовани.</w:t>
      </w:r>
    </w:p>
    <w:p w:rsidR="008223A9" w:rsidRDefault="008223A9" w:rsidP="008223A9">
      <w:pPr>
        <w:spacing w:after="0" w:line="240" w:lineRule="auto"/>
      </w:pPr>
      <w:r>
        <w:t>-У план убацити и новогодишњи концерт ученика наше школе.</w:t>
      </w:r>
    </w:p>
    <w:p w:rsidR="008223A9" w:rsidRDefault="00DA6209" w:rsidP="008223A9">
      <w:pPr>
        <w:spacing w:after="0" w:line="240" w:lineRule="auto"/>
      </w:pPr>
      <w:r>
        <w:rPr>
          <w:lang w:val="sr-Cyrl-CS"/>
        </w:rPr>
        <w:tab/>
      </w:r>
      <w:r>
        <w:rPr>
          <w:lang w:val="sr-Cyrl-CS"/>
        </w:rPr>
        <w:tab/>
      </w:r>
      <w:r w:rsidR="008223A9">
        <w:t>Координатор :</w:t>
      </w:r>
    </w:p>
    <w:p w:rsidR="00AE52B0" w:rsidRDefault="008223A9" w:rsidP="008223A9">
      <w:pPr>
        <w:spacing w:after="0" w:line="240" w:lineRule="auto"/>
        <w:jc w:val="right"/>
        <w:rPr>
          <w:rFonts w:cs="Calibri"/>
        </w:rPr>
      </w:pPr>
      <w:r>
        <w:t xml:space="preserve">                                                                                                                Александра Солдо</w:t>
      </w:r>
    </w:p>
    <w:p w:rsidR="00147810" w:rsidRPr="002A72CB" w:rsidRDefault="00147810" w:rsidP="008223A9">
      <w:pPr>
        <w:spacing w:after="0" w:line="240" w:lineRule="auto"/>
        <w:jc w:val="center"/>
        <w:rPr>
          <w:b/>
          <w:sz w:val="24"/>
          <w:lang w:val="sr-Cyrl-CS"/>
        </w:rPr>
      </w:pPr>
      <w:r w:rsidRPr="002A72CB">
        <w:rPr>
          <w:b/>
          <w:sz w:val="24"/>
          <w:lang w:val="sr-Cyrl-CS"/>
        </w:rPr>
        <w:lastRenderedPageBreak/>
        <w:t>ТИМ ЗА САРАДЊУ СА ДРУГИМ ВАСПИТНО-ОБРАЗОВНИМ УСТАНОВАМА И УСТАНОВАМА КУЛТУРЕ</w:t>
      </w:r>
    </w:p>
    <w:p w:rsidR="00147810" w:rsidRPr="002A72CB" w:rsidRDefault="00147810" w:rsidP="00147810">
      <w:pPr>
        <w:spacing w:after="0" w:line="240" w:lineRule="auto"/>
        <w:jc w:val="center"/>
        <w:rPr>
          <w:b/>
          <w:sz w:val="24"/>
          <w:lang w:val="sr-Cyrl-CS"/>
        </w:rPr>
      </w:pPr>
      <w:r w:rsidRPr="002A72CB">
        <w:rPr>
          <w:b/>
          <w:sz w:val="24"/>
          <w:lang w:val="sr-Cyrl-CS"/>
        </w:rPr>
        <w:t>ПОЛУГОДИШЊИ ИЗВЕШТАЈ 2017-18.</w:t>
      </w:r>
    </w:p>
    <w:p w:rsidR="00147810" w:rsidRPr="00147810" w:rsidRDefault="00147810" w:rsidP="00147810">
      <w:pPr>
        <w:spacing w:after="0" w:line="240" w:lineRule="auto"/>
        <w:jc w:val="center"/>
        <w:rPr>
          <w:lang w:val="sr-Cyrl-CS"/>
        </w:rPr>
      </w:pPr>
    </w:p>
    <w:p w:rsidR="00147810" w:rsidRPr="00147810" w:rsidRDefault="00147810" w:rsidP="00147810">
      <w:pPr>
        <w:spacing w:after="0" w:line="240" w:lineRule="auto"/>
        <w:jc w:val="center"/>
        <w:rPr>
          <w:lang w:val="sr-Cyrl-CS"/>
        </w:rPr>
      </w:pPr>
    </w:p>
    <w:p w:rsidR="00147810" w:rsidRPr="00147810" w:rsidRDefault="00147810" w:rsidP="00147810">
      <w:pPr>
        <w:spacing w:after="0" w:line="240" w:lineRule="auto"/>
        <w:jc w:val="center"/>
        <w:rPr>
          <w:b/>
          <w:lang w:val="sr-Cyrl-CS"/>
        </w:rPr>
      </w:pPr>
      <w:r w:rsidRPr="00147810">
        <w:rPr>
          <w:b/>
          <w:lang w:val="sr-Cyrl-CS"/>
        </w:rPr>
        <w:t>САРАДЊА СА ШКОЛАМА И ДРУГИМ УСТАНОВАМА ИЗ ЛОКАЛНЕ САМОУПРАВЕ</w:t>
      </w:r>
    </w:p>
    <w:p w:rsidR="00147810" w:rsidRPr="00147810" w:rsidRDefault="00147810" w:rsidP="00147810">
      <w:pPr>
        <w:spacing w:after="0" w:line="240" w:lineRule="auto"/>
        <w:jc w:val="center"/>
        <w:rPr>
          <w:lang w:val="sr-Cyrl-CS"/>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2340"/>
        <w:gridCol w:w="3168"/>
      </w:tblGrid>
      <w:tr w:rsidR="00147810" w:rsidRPr="00147810" w:rsidTr="00F945F4">
        <w:tc>
          <w:tcPr>
            <w:tcW w:w="3780" w:type="dxa"/>
            <w:shd w:val="clear" w:color="auto" w:fill="auto"/>
          </w:tcPr>
          <w:p w:rsidR="00147810" w:rsidRPr="00147810" w:rsidRDefault="00147810" w:rsidP="00147810">
            <w:pPr>
              <w:spacing w:after="0" w:line="240" w:lineRule="auto"/>
              <w:jc w:val="center"/>
              <w:rPr>
                <w:b/>
                <w:lang w:val="sr-Cyrl-CS"/>
              </w:rPr>
            </w:pPr>
            <w:r w:rsidRPr="00147810">
              <w:rPr>
                <w:b/>
                <w:lang w:val="sr-Cyrl-CS"/>
              </w:rPr>
              <w:t>Активност</w:t>
            </w:r>
          </w:p>
        </w:tc>
        <w:tc>
          <w:tcPr>
            <w:tcW w:w="2340" w:type="dxa"/>
            <w:shd w:val="clear" w:color="auto" w:fill="auto"/>
          </w:tcPr>
          <w:p w:rsidR="00147810" w:rsidRPr="00147810" w:rsidRDefault="00147810" w:rsidP="00147810">
            <w:pPr>
              <w:spacing w:after="0" w:line="240" w:lineRule="auto"/>
              <w:jc w:val="center"/>
              <w:rPr>
                <w:b/>
                <w:lang w:val="sr-Cyrl-CS"/>
              </w:rPr>
            </w:pPr>
            <w:r w:rsidRPr="00147810">
              <w:rPr>
                <w:b/>
                <w:lang w:val="sr-Cyrl-CS"/>
              </w:rPr>
              <w:t>Носиоци</w:t>
            </w:r>
          </w:p>
        </w:tc>
        <w:tc>
          <w:tcPr>
            <w:tcW w:w="3168" w:type="dxa"/>
            <w:shd w:val="clear" w:color="auto" w:fill="auto"/>
          </w:tcPr>
          <w:p w:rsidR="00147810" w:rsidRPr="00147810" w:rsidRDefault="00147810" w:rsidP="00147810">
            <w:pPr>
              <w:spacing w:after="0" w:line="240" w:lineRule="auto"/>
              <w:jc w:val="center"/>
              <w:rPr>
                <w:b/>
                <w:lang w:val="sr-Cyrl-CS"/>
              </w:rPr>
            </w:pPr>
            <w:r w:rsidRPr="00147810">
              <w:rPr>
                <w:b/>
                <w:lang w:val="sr-Cyrl-CS"/>
              </w:rPr>
              <w:t>Време реализације</w:t>
            </w:r>
          </w:p>
        </w:tc>
      </w:tr>
      <w:tr w:rsidR="00147810" w:rsidRPr="00147810" w:rsidTr="00F945F4">
        <w:tc>
          <w:tcPr>
            <w:tcW w:w="3780" w:type="dxa"/>
            <w:shd w:val="clear" w:color="auto" w:fill="auto"/>
          </w:tcPr>
          <w:p w:rsidR="00147810" w:rsidRPr="00147810" w:rsidRDefault="00147810" w:rsidP="00147810">
            <w:pPr>
              <w:spacing w:after="0" w:line="240" w:lineRule="auto"/>
              <w:jc w:val="center"/>
              <w:rPr>
                <w:lang w:val="sr-Cyrl-CS"/>
              </w:rPr>
            </w:pPr>
            <w:r w:rsidRPr="00147810">
              <w:rPr>
                <w:lang w:val="sr-Cyrl-CS"/>
              </w:rPr>
              <w:t xml:space="preserve">Ликовни и литерарни конкур </w:t>
            </w:r>
          </w:p>
          <w:p w:rsidR="00147810" w:rsidRPr="00147810" w:rsidRDefault="00147810" w:rsidP="00147810">
            <w:pPr>
              <w:spacing w:after="0" w:line="240" w:lineRule="auto"/>
              <w:jc w:val="center"/>
              <w:rPr>
                <w:lang w:val="sr-Cyrl-CS"/>
              </w:rPr>
            </w:pPr>
            <w:r w:rsidRPr="00147810">
              <w:rPr>
                <w:lang w:val="sr-Cyrl-CS"/>
              </w:rPr>
              <w:t>Поводом Дана Светог Саве</w:t>
            </w:r>
          </w:p>
        </w:tc>
        <w:tc>
          <w:tcPr>
            <w:tcW w:w="2340" w:type="dxa"/>
            <w:shd w:val="clear" w:color="auto" w:fill="auto"/>
          </w:tcPr>
          <w:p w:rsidR="00147810" w:rsidRPr="00147810" w:rsidRDefault="00147810" w:rsidP="00147810">
            <w:pPr>
              <w:spacing w:after="0" w:line="240" w:lineRule="auto"/>
              <w:jc w:val="center"/>
              <w:rPr>
                <w:lang w:val="sr-Cyrl-CS"/>
              </w:rPr>
            </w:pPr>
            <w:r w:rsidRPr="00147810">
              <w:rPr>
                <w:lang w:val="sr-Cyrl-CS"/>
              </w:rPr>
              <w:t>руководиоци</w:t>
            </w:r>
          </w:p>
          <w:p w:rsidR="00147810" w:rsidRPr="00147810" w:rsidRDefault="00147810" w:rsidP="00147810">
            <w:pPr>
              <w:spacing w:after="0" w:line="240" w:lineRule="auto"/>
              <w:jc w:val="center"/>
              <w:rPr>
                <w:lang w:val="sr-Cyrl-CS"/>
              </w:rPr>
            </w:pPr>
            <w:r w:rsidRPr="00147810">
              <w:rPr>
                <w:lang w:val="sr-Cyrl-CS"/>
              </w:rPr>
              <w:t>секција</w:t>
            </w:r>
          </w:p>
        </w:tc>
        <w:tc>
          <w:tcPr>
            <w:tcW w:w="3168" w:type="dxa"/>
            <w:shd w:val="clear" w:color="auto" w:fill="auto"/>
          </w:tcPr>
          <w:p w:rsidR="00147810" w:rsidRPr="00147810" w:rsidRDefault="00147810" w:rsidP="00147810">
            <w:pPr>
              <w:spacing w:after="0" w:line="240" w:lineRule="auto"/>
              <w:jc w:val="center"/>
              <w:rPr>
                <w:lang w:val="sr-Cyrl-CS"/>
              </w:rPr>
            </w:pPr>
            <w:r w:rsidRPr="00147810">
              <w:rPr>
                <w:lang w:val="sr-Cyrl-CS"/>
              </w:rPr>
              <w:t>јануар 2018.</w:t>
            </w:r>
          </w:p>
        </w:tc>
      </w:tr>
      <w:tr w:rsidR="00147810" w:rsidRPr="00147810" w:rsidTr="00F945F4">
        <w:tc>
          <w:tcPr>
            <w:tcW w:w="3780" w:type="dxa"/>
            <w:shd w:val="clear" w:color="auto" w:fill="auto"/>
          </w:tcPr>
          <w:p w:rsidR="00147810" w:rsidRPr="00147810" w:rsidRDefault="00147810" w:rsidP="00147810">
            <w:pPr>
              <w:spacing w:after="0" w:line="240" w:lineRule="auto"/>
              <w:jc w:val="center"/>
              <w:rPr>
                <w:lang w:val="sr-Cyrl-CS"/>
              </w:rPr>
            </w:pPr>
            <w:r w:rsidRPr="00147810">
              <w:rPr>
                <w:lang w:val="sr-Cyrl-CS"/>
              </w:rPr>
              <w:t>Дан науке</w:t>
            </w:r>
          </w:p>
        </w:tc>
        <w:tc>
          <w:tcPr>
            <w:tcW w:w="2340" w:type="dxa"/>
            <w:shd w:val="clear" w:color="auto" w:fill="auto"/>
          </w:tcPr>
          <w:p w:rsidR="00147810" w:rsidRPr="00147810" w:rsidRDefault="00147810" w:rsidP="00147810">
            <w:pPr>
              <w:spacing w:after="0" w:line="240" w:lineRule="auto"/>
              <w:jc w:val="center"/>
              <w:rPr>
                <w:lang w:val="sr-Cyrl-CS"/>
              </w:rPr>
            </w:pPr>
            <w:r w:rsidRPr="00147810">
              <w:rPr>
                <w:lang w:val="sr-Cyrl-CS"/>
              </w:rPr>
              <w:t>предметни настав. и учитељи</w:t>
            </w:r>
          </w:p>
        </w:tc>
        <w:tc>
          <w:tcPr>
            <w:tcW w:w="3168" w:type="dxa"/>
            <w:shd w:val="clear" w:color="auto" w:fill="auto"/>
          </w:tcPr>
          <w:p w:rsidR="00147810" w:rsidRPr="00147810" w:rsidRDefault="00147810" w:rsidP="00147810">
            <w:pPr>
              <w:spacing w:after="0" w:line="240" w:lineRule="auto"/>
              <w:jc w:val="center"/>
              <w:rPr>
                <w:lang w:val="sr-Cyrl-CS"/>
              </w:rPr>
            </w:pPr>
            <w:r w:rsidRPr="00147810">
              <w:rPr>
                <w:lang w:val="sr-Cyrl-CS"/>
              </w:rPr>
              <w:t>октобар 2017.</w:t>
            </w:r>
          </w:p>
        </w:tc>
      </w:tr>
      <w:tr w:rsidR="00147810" w:rsidRPr="00147810" w:rsidTr="00F945F4">
        <w:tc>
          <w:tcPr>
            <w:tcW w:w="3780" w:type="dxa"/>
            <w:shd w:val="clear" w:color="auto" w:fill="auto"/>
          </w:tcPr>
          <w:p w:rsidR="00147810" w:rsidRPr="00147810" w:rsidRDefault="00147810" w:rsidP="00147810">
            <w:pPr>
              <w:spacing w:after="0" w:line="240" w:lineRule="auto"/>
              <w:jc w:val="center"/>
              <w:rPr>
                <w:lang w:val="sr-Cyrl-CS"/>
              </w:rPr>
            </w:pPr>
            <w:r w:rsidRPr="00147810">
              <w:rPr>
                <w:lang w:val="sr-Cyrl-CS"/>
              </w:rPr>
              <w:t>Сарадња са установама културе (посете музеју и библиотеци )</w:t>
            </w:r>
          </w:p>
        </w:tc>
        <w:tc>
          <w:tcPr>
            <w:tcW w:w="2340" w:type="dxa"/>
            <w:shd w:val="clear" w:color="auto" w:fill="auto"/>
          </w:tcPr>
          <w:p w:rsidR="00147810" w:rsidRPr="00147810" w:rsidRDefault="00147810" w:rsidP="00147810">
            <w:pPr>
              <w:spacing w:after="0" w:line="240" w:lineRule="auto"/>
              <w:jc w:val="center"/>
              <w:rPr>
                <w:lang w:val="sr-Cyrl-CS"/>
              </w:rPr>
            </w:pPr>
            <w:r w:rsidRPr="00147810">
              <w:rPr>
                <w:lang w:val="sr-Cyrl-CS"/>
              </w:rPr>
              <w:t>учитељи</w:t>
            </w:r>
          </w:p>
        </w:tc>
        <w:tc>
          <w:tcPr>
            <w:tcW w:w="3168" w:type="dxa"/>
            <w:shd w:val="clear" w:color="auto" w:fill="auto"/>
          </w:tcPr>
          <w:p w:rsidR="00147810" w:rsidRPr="00147810" w:rsidRDefault="00147810" w:rsidP="00147810">
            <w:pPr>
              <w:spacing w:after="0" w:line="240" w:lineRule="auto"/>
              <w:jc w:val="center"/>
              <w:rPr>
                <w:lang w:val="sr-Cyrl-CS"/>
              </w:rPr>
            </w:pPr>
            <w:r w:rsidRPr="00147810">
              <w:rPr>
                <w:lang w:val="sr-Cyrl-CS"/>
              </w:rPr>
              <w:t>септембар – октобар 2017.</w:t>
            </w:r>
          </w:p>
        </w:tc>
      </w:tr>
      <w:tr w:rsidR="00147810" w:rsidRPr="00147810" w:rsidTr="00F945F4">
        <w:tc>
          <w:tcPr>
            <w:tcW w:w="3780" w:type="dxa"/>
            <w:shd w:val="clear" w:color="auto" w:fill="auto"/>
          </w:tcPr>
          <w:p w:rsidR="00147810" w:rsidRPr="00147810" w:rsidRDefault="00147810" w:rsidP="00147810">
            <w:pPr>
              <w:spacing w:after="0" w:line="240" w:lineRule="auto"/>
              <w:jc w:val="center"/>
              <w:rPr>
                <w:lang w:val="sr-Cyrl-CS"/>
              </w:rPr>
            </w:pPr>
            <w:r w:rsidRPr="00147810">
              <w:rPr>
                <w:lang w:val="sr-Cyrl-CS"/>
              </w:rPr>
              <w:t>Сарадња са вртићима (посета деце из вртића Љиљан)</w:t>
            </w:r>
          </w:p>
        </w:tc>
        <w:tc>
          <w:tcPr>
            <w:tcW w:w="2340" w:type="dxa"/>
            <w:shd w:val="clear" w:color="auto" w:fill="auto"/>
          </w:tcPr>
          <w:p w:rsidR="00147810" w:rsidRPr="00147810" w:rsidRDefault="00147810" w:rsidP="00147810">
            <w:pPr>
              <w:spacing w:after="0" w:line="240" w:lineRule="auto"/>
              <w:jc w:val="center"/>
              <w:rPr>
                <w:lang w:val="sr-Cyrl-CS"/>
              </w:rPr>
            </w:pPr>
            <w:r w:rsidRPr="00147810">
              <w:rPr>
                <w:lang w:val="sr-Cyrl-CS"/>
              </w:rPr>
              <w:t>учитељи и вапитачи</w:t>
            </w:r>
          </w:p>
        </w:tc>
        <w:tc>
          <w:tcPr>
            <w:tcW w:w="3168" w:type="dxa"/>
            <w:shd w:val="clear" w:color="auto" w:fill="auto"/>
          </w:tcPr>
          <w:p w:rsidR="00147810" w:rsidRPr="00147810" w:rsidRDefault="00147810" w:rsidP="00147810">
            <w:pPr>
              <w:spacing w:after="0" w:line="240" w:lineRule="auto"/>
              <w:jc w:val="center"/>
              <w:rPr>
                <w:lang w:val="sr-Cyrl-CS"/>
              </w:rPr>
            </w:pPr>
            <w:r w:rsidRPr="00147810">
              <w:rPr>
                <w:lang w:val="sr-Cyrl-CS"/>
              </w:rPr>
              <w:t>октобар 2017.</w:t>
            </w:r>
          </w:p>
        </w:tc>
      </w:tr>
      <w:tr w:rsidR="00147810" w:rsidRPr="00147810" w:rsidTr="00F945F4">
        <w:tc>
          <w:tcPr>
            <w:tcW w:w="3780" w:type="dxa"/>
            <w:shd w:val="clear" w:color="auto" w:fill="auto"/>
          </w:tcPr>
          <w:p w:rsidR="00147810" w:rsidRPr="00147810" w:rsidRDefault="00147810" w:rsidP="00147810">
            <w:pPr>
              <w:spacing w:after="0" w:line="240" w:lineRule="auto"/>
              <w:jc w:val="center"/>
              <w:rPr>
                <w:lang w:val="sr-Cyrl-CS"/>
              </w:rPr>
            </w:pPr>
            <w:r w:rsidRPr="00147810">
              <w:rPr>
                <w:lang w:val="sr-Cyrl-CS"/>
              </w:rPr>
              <w:t>Сарадња са Спортским савезом и (спортска такмичења)</w:t>
            </w:r>
          </w:p>
        </w:tc>
        <w:tc>
          <w:tcPr>
            <w:tcW w:w="2340" w:type="dxa"/>
            <w:shd w:val="clear" w:color="auto" w:fill="auto"/>
          </w:tcPr>
          <w:p w:rsidR="00147810" w:rsidRPr="00147810" w:rsidRDefault="00147810" w:rsidP="00147810">
            <w:pPr>
              <w:spacing w:after="0" w:line="240" w:lineRule="auto"/>
              <w:jc w:val="center"/>
              <w:rPr>
                <w:lang w:val="sr-Cyrl-CS"/>
              </w:rPr>
            </w:pPr>
            <w:r w:rsidRPr="00147810">
              <w:rPr>
                <w:lang w:val="sr-Cyrl-CS"/>
              </w:rPr>
              <w:t xml:space="preserve">наставници физичког васпитања </w:t>
            </w:r>
          </w:p>
        </w:tc>
        <w:tc>
          <w:tcPr>
            <w:tcW w:w="3168" w:type="dxa"/>
            <w:shd w:val="clear" w:color="auto" w:fill="auto"/>
          </w:tcPr>
          <w:p w:rsidR="00147810" w:rsidRPr="00147810" w:rsidRDefault="00147810" w:rsidP="00147810">
            <w:pPr>
              <w:spacing w:after="0" w:line="240" w:lineRule="auto"/>
              <w:jc w:val="center"/>
              <w:rPr>
                <w:lang w:val="sr-Cyrl-CS"/>
              </w:rPr>
            </w:pPr>
            <w:r w:rsidRPr="00147810">
              <w:rPr>
                <w:lang w:val="sr-Cyrl-CS"/>
              </w:rPr>
              <w:t>септембар – децембар 2017.</w:t>
            </w:r>
          </w:p>
        </w:tc>
      </w:tr>
      <w:tr w:rsidR="00147810" w:rsidRPr="00147810" w:rsidTr="00F945F4">
        <w:tc>
          <w:tcPr>
            <w:tcW w:w="3780" w:type="dxa"/>
            <w:shd w:val="clear" w:color="auto" w:fill="auto"/>
          </w:tcPr>
          <w:p w:rsidR="00147810" w:rsidRPr="00147810" w:rsidRDefault="00147810" w:rsidP="00147810">
            <w:pPr>
              <w:spacing w:after="0" w:line="240" w:lineRule="auto"/>
              <w:jc w:val="center"/>
            </w:pPr>
            <w:r w:rsidRPr="00147810">
              <w:t>Сарадња са ПУ (предавања о безбедности)</w:t>
            </w:r>
          </w:p>
        </w:tc>
        <w:tc>
          <w:tcPr>
            <w:tcW w:w="2340" w:type="dxa"/>
            <w:shd w:val="clear" w:color="auto" w:fill="auto"/>
          </w:tcPr>
          <w:p w:rsidR="00147810" w:rsidRPr="00147810" w:rsidRDefault="00147810" w:rsidP="00147810">
            <w:pPr>
              <w:spacing w:after="0" w:line="240" w:lineRule="auto"/>
              <w:jc w:val="center"/>
              <w:rPr>
                <w:lang w:val="sr-Cyrl-CS"/>
              </w:rPr>
            </w:pPr>
            <w:r w:rsidRPr="00147810">
              <w:rPr>
                <w:lang w:val="sr-Cyrl-CS"/>
              </w:rPr>
              <w:t>Тим за безбедност и Полицијска управа</w:t>
            </w:r>
          </w:p>
        </w:tc>
        <w:tc>
          <w:tcPr>
            <w:tcW w:w="3168" w:type="dxa"/>
            <w:shd w:val="clear" w:color="auto" w:fill="auto"/>
          </w:tcPr>
          <w:p w:rsidR="00147810" w:rsidRPr="00147810" w:rsidRDefault="00147810" w:rsidP="00147810">
            <w:pPr>
              <w:spacing w:after="0" w:line="240" w:lineRule="auto"/>
              <w:jc w:val="center"/>
              <w:rPr>
                <w:lang w:val="sr-Cyrl-CS"/>
              </w:rPr>
            </w:pPr>
            <w:r w:rsidRPr="00147810">
              <w:rPr>
                <w:lang w:val="sr-Cyrl-CS"/>
              </w:rPr>
              <w:t>септембар – децембар 2017.</w:t>
            </w:r>
          </w:p>
        </w:tc>
      </w:tr>
    </w:tbl>
    <w:p w:rsidR="00147810" w:rsidRPr="00147810" w:rsidRDefault="00147810" w:rsidP="00147810">
      <w:pPr>
        <w:spacing w:after="0" w:line="240" w:lineRule="auto"/>
        <w:jc w:val="center"/>
        <w:rPr>
          <w:b/>
          <w:lang w:val="sr-Cyrl-CS"/>
        </w:rPr>
      </w:pPr>
    </w:p>
    <w:p w:rsidR="00147810" w:rsidRPr="00147810" w:rsidRDefault="00147810" w:rsidP="00147810">
      <w:pPr>
        <w:spacing w:after="0" w:line="240" w:lineRule="auto"/>
        <w:jc w:val="center"/>
        <w:rPr>
          <w:b/>
        </w:rPr>
      </w:pPr>
    </w:p>
    <w:p w:rsidR="00147810" w:rsidRPr="00147810" w:rsidRDefault="00147810" w:rsidP="00147810">
      <w:pPr>
        <w:spacing w:after="0" w:line="240" w:lineRule="auto"/>
        <w:jc w:val="center"/>
        <w:rPr>
          <w:b/>
          <w:lang w:val="sr-Cyrl-CS"/>
        </w:rPr>
      </w:pPr>
      <w:r w:rsidRPr="00147810">
        <w:rPr>
          <w:b/>
          <w:lang w:val="sr-Cyrl-CS"/>
        </w:rPr>
        <w:t>МЕЂУНАРОДНА САРАДЊА</w:t>
      </w:r>
    </w:p>
    <w:p w:rsidR="00147810" w:rsidRPr="00147810" w:rsidRDefault="00147810" w:rsidP="00147810">
      <w:pPr>
        <w:spacing w:after="0" w:line="240" w:lineRule="auto"/>
        <w:jc w:val="center"/>
        <w:rPr>
          <w:b/>
          <w:lang w:val="sr-Cyrl-CS"/>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2556"/>
        <w:gridCol w:w="2952"/>
      </w:tblGrid>
      <w:tr w:rsidR="00147810" w:rsidRPr="00147810" w:rsidTr="00F945F4">
        <w:tc>
          <w:tcPr>
            <w:tcW w:w="3780" w:type="dxa"/>
            <w:shd w:val="clear" w:color="auto" w:fill="auto"/>
          </w:tcPr>
          <w:p w:rsidR="00147810" w:rsidRPr="00147810" w:rsidRDefault="00147810" w:rsidP="00147810">
            <w:pPr>
              <w:spacing w:after="0" w:line="240" w:lineRule="auto"/>
              <w:jc w:val="center"/>
              <w:rPr>
                <w:b/>
                <w:lang w:val="sr-Cyrl-CS"/>
              </w:rPr>
            </w:pPr>
            <w:r w:rsidRPr="00147810">
              <w:rPr>
                <w:b/>
                <w:lang w:val="sr-Cyrl-CS"/>
              </w:rPr>
              <w:t>Активности</w:t>
            </w:r>
          </w:p>
        </w:tc>
        <w:tc>
          <w:tcPr>
            <w:tcW w:w="2556" w:type="dxa"/>
            <w:shd w:val="clear" w:color="auto" w:fill="auto"/>
          </w:tcPr>
          <w:p w:rsidR="00147810" w:rsidRPr="00147810" w:rsidRDefault="00147810" w:rsidP="00147810">
            <w:pPr>
              <w:spacing w:after="0" w:line="240" w:lineRule="auto"/>
              <w:jc w:val="center"/>
              <w:rPr>
                <w:b/>
                <w:lang w:val="sr-Cyrl-CS"/>
              </w:rPr>
            </w:pPr>
            <w:r w:rsidRPr="00147810">
              <w:rPr>
                <w:b/>
                <w:lang w:val="sr-Cyrl-CS"/>
              </w:rPr>
              <w:t>Ноциоци</w:t>
            </w:r>
          </w:p>
        </w:tc>
        <w:tc>
          <w:tcPr>
            <w:tcW w:w="2952" w:type="dxa"/>
            <w:shd w:val="clear" w:color="auto" w:fill="auto"/>
          </w:tcPr>
          <w:p w:rsidR="00147810" w:rsidRPr="00147810" w:rsidRDefault="00147810" w:rsidP="00147810">
            <w:pPr>
              <w:spacing w:after="0" w:line="240" w:lineRule="auto"/>
              <w:jc w:val="center"/>
              <w:rPr>
                <w:b/>
                <w:lang w:val="sr-Cyrl-CS"/>
              </w:rPr>
            </w:pPr>
            <w:r w:rsidRPr="00147810">
              <w:rPr>
                <w:b/>
                <w:lang w:val="sr-Cyrl-CS"/>
              </w:rPr>
              <w:t>Време реализације</w:t>
            </w:r>
          </w:p>
        </w:tc>
      </w:tr>
      <w:tr w:rsidR="00147810" w:rsidRPr="00147810" w:rsidTr="00F945F4">
        <w:tc>
          <w:tcPr>
            <w:tcW w:w="3780" w:type="dxa"/>
            <w:shd w:val="clear" w:color="auto" w:fill="auto"/>
          </w:tcPr>
          <w:p w:rsidR="00147810" w:rsidRPr="00147810" w:rsidRDefault="00147810" w:rsidP="00147810">
            <w:pPr>
              <w:spacing w:after="0" w:line="240" w:lineRule="auto"/>
              <w:jc w:val="center"/>
            </w:pPr>
            <w:r w:rsidRPr="00147810">
              <w:t>Посета Потенци у Италији и реализација пројекта у оквиру организације „Интеркултура“</w:t>
            </w:r>
          </w:p>
        </w:tc>
        <w:tc>
          <w:tcPr>
            <w:tcW w:w="2556" w:type="dxa"/>
            <w:shd w:val="clear" w:color="auto" w:fill="auto"/>
          </w:tcPr>
          <w:p w:rsidR="00147810" w:rsidRPr="00147810" w:rsidRDefault="00147810" w:rsidP="00147810">
            <w:pPr>
              <w:spacing w:after="0" w:line="240" w:lineRule="auto"/>
              <w:jc w:val="center"/>
              <w:rPr>
                <w:lang w:val="sr-Cyrl-CS"/>
              </w:rPr>
            </w:pPr>
            <w:r w:rsidRPr="00147810">
              <w:rPr>
                <w:lang w:val="sr-Cyrl-CS"/>
              </w:rPr>
              <w:t>Оливера Василијевић и Зоран Величковић</w:t>
            </w:r>
          </w:p>
        </w:tc>
        <w:tc>
          <w:tcPr>
            <w:tcW w:w="2952" w:type="dxa"/>
            <w:shd w:val="clear" w:color="auto" w:fill="auto"/>
          </w:tcPr>
          <w:p w:rsidR="00147810" w:rsidRPr="00147810" w:rsidRDefault="00147810" w:rsidP="00147810">
            <w:pPr>
              <w:spacing w:after="0" w:line="240" w:lineRule="auto"/>
              <w:jc w:val="center"/>
              <w:rPr>
                <w:lang w:val="sr-Cyrl-CS"/>
              </w:rPr>
            </w:pPr>
          </w:p>
          <w:p w:rsidR="00147810" w:rsidRPr="00147810" w:rsidRDefault="00147810" w:rsidP="00147810">
            <w:pPr>
              <w:spacing w:after="0" w:line="240" w:lineRule="auto"/>
              <w:jc w:val="center"/>
              <w:rPr>
                <w:lang w:val="sr-Cyrl-CS"/>
              </w:rPr>
            </w:pPr>
            <w:r w:rsidRPr="00147810">
              <w:rPr>
                <w:lang w:val="sr-Cyrl-CS"/>
              </w:rPr>
              <w:t>октобар 2017.</w:t>
            </w:r>
          </w:p>
        </w:tc>
      </w:tr>
      <w:tr w:rsidR="00147810" w:rsidRPr="00147810" w:rsidTr="00F945F4">
        <w:tc>
          <w:tcPr>
            <w:tcW w:w="3780" w:type="dxa"/>
            <w:shd w:val="clear" w:color="auto" w:fill="auto"/>
          </w:tcPr>
          <w:p w:rsidR="00147810" w:rsidRPr="00147810" w:rsidRDefault="00147810" w:rsidP="00147810">
            <w:pPr>
              <w:spacing w:after="0" w:line="240" w:lineRule="auto"/>
              <w:jc w:val="center"/>
            </w:pPr>
            <w:r w:rsidRPr="00147810">
              <w:t>Израда пројекта Ерасмус + у вези мобилности наставника</w:t>
            </w:r>
          </w:p>
        </w:tc>
        <w:tc>
          <w:tcPr>
            <w:tcW w:w="2556" w:type="dxa"/>
            <w:shd w:val="clear" w:color="auto" w:fill="auto"/>
          </w:tcPr>
          <w:p w:rsidR="00147810" w:rsidRPr="00147810" w:rsidRDefault="00147810" w:rsidP="00147810">
            <w:pPr>
              <w:spacing w:after="0" w:line="240" w:lineRule="auto"/>
              <w:jc w:val="center"/>
              <w:rPr>
                <w:lang w:val="sr-Cyrl-CS"/>
              </w:rPr>
            </w:pPr>
            <w:r w:rsidRPr="00147810">
              <w:rPr>
                <w:lang w:val="sr-Cyrl-CS"/>
              </w:rPr>
              <w:t xml:space="preserve">тим за сарадњу и </w:t>
            </w:r>
          </w:p>
          <w:p w:rsidR="00147810" w:rsidRPr="00147810" w:rsidRDefault="00147810" w:rsidP="00147810">
            <w:pPr>
              <w:spacing w:after="0" w:line="240" w:lineRule="auto"/>
              <w:jc w:val="center"/>
              <w:rPr>
                <w:lang w:val="sr-Cyrl-CS"/>
              </w:rPr>
            </w:pPr>
          </w:p>
        </w:tc>
        <w:tc>
          <w:tcPr>
            <w:tcW w:w="2952" w:type="dxa"/>
            <w:shd w:val="clear" w:color="auto" w:fill="auto"/>
          </w:tcPr>
          <w:p w:rsidR="00147810" w:rsidRPr="00147810" w:rsidRDefault="00147810" w:rsidP="00147810">
            <w:pPr>
              <w:spacing w:after="0" w:line="240" w:lineRule="auto"/>
              <w:jc w:val="center"/>
              <w:rPr>
                <w:lang w:val="sr-Cyrl-CS"/>
              </w:rPr>
            </w:pPr>
            <w:r w:rsidRPr="00147810">
              <w:rPr>
                <w:lang w:val="sr-Cyrl-CS"/>
              </w:rPr>
              <w:t>децембар 2017. - јануар 2018.</w:t>
            </w:r>
          </w:p>
        </w:tc>
      </w:tr>
    </w:tbl>
    <w:p w:rsidR="00147810" w:rsidRPr="00147810" w:rsidRDefault="00147810" w:rsidP="00147810">
      <w:pPr>
        <w:spacing w:after="0" w:line="240" w:lineRule="auto"/>
        <w:jc w:val="center"/>
        <w:rPr>
          <w:b/>
          <w:lang w:val="sr-Cyrl-CS"/>
        </w:rPr>
      </w:pPr>
    </w:p>
    <w:p w:rsidR="00147810" w:rsidRPr="00AE52B0" w:rsidRDefault="00147810" w:rsidP="00AE52B0">
      <w:pPr>
        <w:spacing w:after="0" w:line="240" w:lineRule="auto"/>
        <w:jc w:val="center"/>
        <w:sectPr w:rsidR="00147810" w:rsidRPr="00AE52B0" w:rsidSect="004D5C72">
          <w:pgSz w:w="11907" w:h="16839" w:code="9"/>
          <w:pgMar w:top="1440" w:right="1440" w:bottom="1440" w:left="1440" w:header="720" w:footer="720" w:gutter="0"/>
          <w:cols w:space="720"/>
          <w:docGrid w:linePitch="360"/>
        </w:sectPr>
      </w:pPr>
    </w:p>
    <w:p w:rsidR="00295682" w:rsidRPr="00295682" w:rsidRDefault="00295682" w:rsidP="00295682">
      <w:pPr>
        <w:jc w:val="center"/>
        <w:rPr>
          <w:rFonts w:asciiTheme="minorHAnsi" w:eastAsiaTheme="minorEastAsia" w:hAnsiTheme="minorHAnsi" w:cstheme="minorBidi"/>
          <w:b/>
          <w:sz w:val="38"/>
          <w:szCs w:val="38"/>
          <w:lang w:val="sr-Cyrl-CS"/>
        </w:rPr>
      </w:pPr>
      <w:r w:rsidRPr="00295682">
        <w:rPr>
          <w:rFonts w:asciiTheme="minorHAnsi" w:eastAsiaTheme="minorEastAsia" w:hAnsiTheme="minorHAnsi" w:cstheme="minorBidi"/>
          <w:b/>
          <w:sz w:val="38"/>
          <w:szCs w:val="38"/>
          <w:lang w:val="sr-Cyrl-CS"/>
        </w:rPr>
        <w:lastRenderedPageBreak/>
        <w:t>УСПЕХ И ВЛАДАЊЕ УЧЕНИКА НА КРАЈУ ПРВОГ ПОЛУГОДИШТА ШКОЛСКЕ 201</w:t>
      </w:r>
      <w:r w:rsidRPr="00295682">
        <w:rPr>
          <w:rFonts w:asciiTheme="minorHAnsi" w:eastAsiaTheme="minorEastAsia" w:hAnsiTheme="minorHAnsi" w:cstheme="minorBidi"/>
          <w:b/>
          <w:sz w:val="38"/>
          <w:szCs w:val="38"/>
        </w:rPr>
        <w:t>7</w:t>
      </w:r>
      <w:r w:rsidRPr="00295682">
        <w:rPr>
          <w:rFonts w:asciiTheme="minorHAnsi" w:eastAsiaTheme="minorEastAsia" w:hAnsiTheme="minorHAnsi" w:cstheme="minorBidi"/>
          <w:b/>
          <w:sz w:val="38"/>
          <w:szCs w:val="38"/>
          <w:lang w:val="sr-Cyrl-CS"/>
        </w:rPr>
        <w:t>/201</w:t>
      </w:r>
      <w:r w:rsidRPr="00295682">
        <w:rPr>
          <w:rFonts w:asciiTheme="minorHAnsi" w:eastAsiaTheme="minorEastAsia" w:hAnsiTheme="minorHAnsi" w:cstheme="minorBidi"/>
          <w:b/>
          <w:sz w:val="38"/>
          <w:szCs w:val="38"/>
        </w:rPr>
        <w:t>8.</w:t>
      </w:r>
      <w:r w:rsidRPr="00295682">
        <w:rPr>
          <w:rFonts w:asciiTheme="minorHAnsi" w:eastAsiaTheme="minorEastAsia" w:hAnsiTheme="minorHAnsi" w:cstheme="minorBidi"/>
          <w:b/>
          <w:sz w:val="38"/>
          <w:szCs w:val="38"/>
          <w:lang w:val="sr-Cyrl-CS"/>
        </w:rPr>
        <w:t xml:space="preserve"> ГОД.</w:t>
      </w:r>
    </w:p>
    <w:p w:rsidR="00295682" w:rsidRDefault="00295682" w:rsidP="00295682">
      <w:pPr>
        <w:jc w:val="center"/>
        <w:rPr>
          <w:rFonts w:asciiTheme="minorHAnsi" w:eastAsiaTheme="minorEastAsia" w:hAnsiTheme="minorHAnsi" w:cstheme="minorBidi"/>
          <w:b/>
          <w:sz w:val="40"/>
          <w:szCs w:val="40"/>
          <w:lang w:val="sr-Cyrl-CS"/>
        </w:rPr>
      </w:pPr>
      <w:r>
        <w:rPr>
          <w:rFonts w:asciiTheme="minorHAnsi" w:eastAsiaTheme="minorEastAsia" w:hAnsiTheme="minorHAnsi" w:cstheme="minorBidi"/>
          <w:b/>
          <w:sz w:val="40"/>
          <w:szCs w:val="40"/>
        </w:rPr>
        <w:t>Ј</w:t>
      </w:r>
      <w:r w:rsidRPr="00295682">
        <w:rPr>
          <w:rFonts w:asciiTheme="minorHAnsi" w:eastAsiaTheme="minorEastAsia" w:hAnsiTheme="minorHAnsi" w:cstheme="minorBidi"/>
          <w:b/>
          <w:sz w:val="40"/>
          <w:szCs w:val="40"/>
        </w:rPr>
        <w:t xml:space="preserve">ануар </w:t>
      </w:r>
      <w:r w:rsidRPr="00295682">
        <w:rPr>
          <w:rFonts w:asciiTheme="minorHAnsi" w:eastAsiaTheme="minorEastAsia" w:hAnsiTheme="minorHAnsi" w:cstheme="minorBidi"/>
          <w:b/>
          <w:sz w:val="40"/>
          <w:szCs w:val="40"/>
          <w:lang w:val="sr-Cyrl-CS"/>
        </w:rPr>
        <w:t>2018.</w:t>
      </w:r>
    </w:p>
    <w:p w:rsidR="00295682" w:rsidRPr="00295682" w:rsidRDefault="00295682" w:rsidP="00295682">
      <w:pPr>
        <w:spacing w:after="0" w:line="240" w:lineRule="auto"/>
        <w:ind w:firstLine="720"/>
        <w:jc w:val="both"/>
        <w:rPr>
          <w:rFonts w:asciiTheme="minorHAnsi" w:eastAsiaTheme="minorEastAsia" w:hAnsiTheme="minorHAnsi" w:cstheme="minorBidi"/>
          <w:b/>
          <w:lang w:val="sr-Cyrl-CS"/>
        </w:rPr>
      </w:pPr>
      <w:r w:rsidRPr="00295682">
        <w:rPr>
          <w:rFonts w:asciiTheme="minorHAnsi" w:eastAsiaTheme="minorEastAsia" w:hAnsiTheme="minorHAnsi" w:cstheme="minorBidi"/>
          <w:b/>
          <w:lang w:val="sr-Cyrl-CS"/>
        </w:rPr>
        <w:t xml:space="preserve">ПРВИ РАЗРЕД: </w:t>
      </w:r>
    </w:p>
    <w:p w:rsidR="00295682" w:rsidRPr="00295682" w:rsidRDefault="00295682" w:rsidP="00295682">
      <w:pPr>
        <w:spacing w:after="0" w:line="240" w:lineRule="auto"/>
        <w:ind w:firstLine="720"/>
        <w:jc w:val="both"/>
        <w:rPr>
          <w:rFonts w:asciiTheme="minorHAnsi" w:eastAsiaTheme="minorEastAsia" w:hAnsiTheme="minorHAnsi" w:cstheme="minorBidi"/>
          <w:b/>
          <w:lang w:val="sr-Cyrl-CS"/>
        </w:rPr>
      </w:pPr>
    </w:p>
    <w:p w:rsidR="00295682" w:rsidRPr="00295682" w:rsidRDefault="00295682" w:rsidP="00295682">
      <w:pPr>
        <w:spacing w:after="0" w:line="240" w:lineRule="auto"/>
        <w:ind w:firstLine="720"/>
        <w:jc w:val="both"/>
        <w:rPr>
          <w:rFonts w:asciiTheme="minorHAnsi" w:eastAsiaTheme="minorEastAsia" w:hAnsiTheme="minorHAnsi" w:cstheme="minorBidi"/>
          <w:lang w:val="sr-Cyrl-CS"/>
        </w:rPr>
      </w:pPr>
      <w:r w:rsidRPr="00295682">
        <w:rPr>
          <w:rFonts w:asciiTheme="minorHAnsi" w:eastAsiaTheme="minorEastAsia" w:hAnsiTheme="minorHAnsi" w:cstheme="minorBidi"/>
          <w:lang w:val="sr-Cyrl-CS"/>
        </w:rPr>
        <w:t>Први разред похађа 54 ученика. Ученици првог разреда оцењују се описно. 8 ученика напредује на ниову мањем од очекиваног, 3 ученика напредује стално али спорије, 36 ученика напредује на очекиваном нивоу и 5 ученика напредује изнад очекиваног нивоа. Два ученика нису неоцењена. Један ученик је изостајао са наставе због болести, један ученик је уписан у школу децембра месеца.</w:t>
      </w:r>
    </w:p>
    <w:p w:rsidR="00295682" w:rsidRPr="00295682" w:rsidRDefault="00295682" w:rsidP="00295682">
      <w:pPr>
        <w:spacing w:after="0" w:line="240" w:lineRule="auto"/>
        <w:ind w:firstLine="720"/>
        <w:jc w:val="both"/>
        <w:rPr>
          <w:rFonts w:asciiTheme="minorHAnsi" w:eastAsiaTheme="minorEastAsia" w:hAnsiTheme="minorHAnsi" w:cstheme="minorBidi"/>
          <w:lang w:val="sr-Cyrl-CS"/>
        </w:rPr>
      </w:pPr>
      <w:r w:rsidRPr="00295682">
        <w:rPr>
          <w:rFonts w:asciiTheme="minorHAnsi" w:eastAsiaTheme="minorEastAsia" w:hAnsiTheme="minorHAnsi" w:cstheme="minorBidi"/>
          <w:lang w:val="sr-Cyrl-CS"/>
        </w:rPr>
        <w:t xml:space="preserve">Похваљено је 8 ученика. </w:t>
      </w:r>
    </w:p>
    <w:p w:rsidR="00295682" w:rsidRPr="00295682" w:rsidRDefault="00295682" w:rsidP="00295682">
      <w:pPr>
        <w:ind w:firstLine="720"/>
        <w:rPr>
          <w:rFonts w:asciiTheme="minorHAnsi" w:eastAsiaTheme="minorEastAsia" w:hAnsiTheme="minorHAnsi" w:cstheme="minorBidi"/>
          <w:b/>
          <w:lang w:val="sr-Cyrl-CS"/>
        </w:rPr>
      </w:pPr>
    </w:p>
    <w:p w:rsidR="00295682" w:rsidRPr="00295682" w:rsidRDefault="00295682" w:rsidP="00295682">
      <w:pPr>
        <w:ind w:firstLine="720"/>
        <w:rPr>
          <w:rFonts w:asciiTheme="minorHAnsi" w:eastAsiaTheme="minorEastAsia" w:hAnsiTheme="minorHAnsi" w:cstheme="minorBidi"/>
          <w:b/>
          <w:lang w:val="sr-Cyrl-CS"/>
        </w:rPr>
      </w:pPr>
      <w:r w:rsidRPr="00295682">
        <w:rPr>
          <w:rFonts w:asciiTheme="minorHAnsi" w:eastAsiaTheme="minorEastAsia" w:hAnsiTheme="minorHAnsi" w:cstheme="minorBidi"/>
          <w:b/>
          <w:lang w:val="sr-Cyrl-CS"/>
        </w:rPr>
        <w:t>ДРУГИ  РАЗРЕД</w:t>
      </w:r>
    </w:p>
    <w:tbl>
      <w:tblPr>
        <w:tblW w:w="13515" w:type="dxa"/>
        <w:tblInd w:w="93" w:type="dxa"/>
        <w:tblLook w:val="04A0"/>
      </w:tblPr>
      <w:tblGrid>
        <w:gridCol w:w="974"/>
        <w:gridCol w:w="777"/>
        <w:gridCol w:w="459"/>
        <w:gridCol w:w="622"/>
        <w:gridCol w:w="459"/>
        <w:gridCol w:w="622"/>
        <w:gridCol w:w="459"/>
        <w:gridCol w:w="620"/>
        <w:gridCol w:w="461"/>
        <w:gridCol w:w="623"/>
        <w:gridCol w:w="459"/>
        <w:gridCol w:w="702"/>
        <w:gridCol w:w="459"/>
        <w:gridCol w:w="620"/>
        <w:gridCol w:w="459"/>
        <w:gridCol w:w="620"/>
        <w:gridCol w:w="459"/>
        <w:gridCol w:w="620"/>
        <w:gridCol w:w="459"/>
        <w:gridCol w:w="620"/>
        <w:gridCol w:w="462"/>
        <w:gridCol w:w="625"/>
        <w:gridCol w:w="890"/>
      </w:tblGrid>
      <w:tr w:rsidR="00295682" w:rsidRPr="00295682" w:rsidTr="00F945F4">
        <w:trPr>
          <w:trHeight w:val="255"/>
        </w:trPr>
        <w:tc>
          <w:tcPr>
            <w:tcW w:w="974" w:type="dxa"/>
            <w:vMerge w:val="restart"/>
            <w:tcBorders>
              <w:top w:val="single" w:sz="8" w:space="0" w:color="auto"/>
              <w:left w:val="nil"/>
              <w:bottom w:val="single" w:sz="8" w:space="0" w:color="000000"/>
              <w:right w:val="single" w:sz="4" w:space="0" w:color="auto"/>
            </w:tcBorders>
            <w:shd w:val="clear" w:color="auto" w:fill="auto"/>
            <w:textDirection w:val="btLr"/>
            <w:vAlign w:val="center"/>
            <w:hideMark/>
          </w:tcPr>
          <w:p w:rsidR="00295682" w:rsidRPr="00295682" w:rsidRDefault="00295682" w:rsidP="00295682">
            <w:pPr>
              <w:spacing w:after="0" w:line="240" w:lineRule="auto"/>
              <w:jc w:val="center"/>
              <w:rPr>
                <w:rFonts w:ascii="Arial" w:hAnsi="Arial" w:cs="Arial"/>
                <w:sz w:val="18"/>
                <w:szCs w:val="18"/>
              </w:rPr>
            </w:pPr>
            <w:r w:rsidRPr="00295682">
              <w:rPr>
                <w:rFonts w:ascii="Arial" w:hAnsi="Arial" w:cs="Arial"/>
                <w:sz w:val="18"/>
                <w:szCs w:val="18"/>
              </w:rPr>
              <w:t>Разред - одељење</w:t>
            </w:r>
          </w:p>
        </w:tc>
        <w:tc>
          <w:tcPr>
            <w:tcW w:w="762"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295682" w:rsidRPr="00295682" w:rsidRDefault="00295682" w:rsidP="00295682">
            <w:pPr>
              <w:spacing w:after="0" w:line="240" w:lineRule="auto"/>
              <w:jc w:val="center"/>
              <w:rPr>
                <w:rFonts w:ascii="Garamond" w:hAnsi="Garamond" w:cs="Arial"/>
                <w:sz w:val="16"/>
                <w:szCs w:val="16"/>
              </w:rPr>
            </w:pPr>
            <w:r w:rsidRPr="00295682">
              <w:rPr>
                <w:rFonts w:ascii="Garamond" w:hAnsi="Garamond" w:cs="Arial"/>
                <w:sz w:val="16"/>
                <w:szCs w:val="16"/>
              </w:rPr>
              <w:t>Бројчано</w:t>
            </w:r>
          </w:p>
          <w:p w:rsidR="00295682" w:rsidRPr="00295682" w:rsidRDefault="00295682" w:rsidP="00295682">
            <w:pPr>
              <w:spacing w:after="0" w:line="240" w:lineRule="auto"/>
              <w:jc w:val="center"/>
              <w:rPr>
                <w:rFonts w:ascii="Garamond" w:hAnsi="Garamond" w:cs="Arial"/>
                <w:sz w:val="16"/>
                <w:szCs w:val="16"/>
              </w:rPr>
            </w:pPr>
            <w:r w:rsidRPr="00295682">
              <w:rPr>
                <w:rFonts w:ascii="Garamond" w:hAnsi="Garamond" w:cs="Arial"/>
                <w:sz w:val="16"/>
                <w:szCs w:val="16"/>
              </w:rPr>
              <w:t>Оцењених</w:t>
            </w:r>
          </w:p>
          <w:p w:rsidR="00295682" w:rsidRPr="00295682" w:rsidRDefault="00295682" w:rsidP="00295682">
            <w:pPr>
              <w:spacing w:after="0" w:line="240" w:lineRule="auto"/>
              <w:jc w:val="center"/>
              <w:rPr>
                <w:rFonts w:ascii="Garamond" w:hAnsi="Garamond" w:cs="Arial"/>
                <w:sz w:val="16"/>
                <w:szCs w:val="16"/>
              </w:rPr>
            </w:pPr>
            <w:r w:rsidRPr="00295682">
              <w:rPr>
                <w:rFonts w:ascii="Garamond" w:hAnsi="Garamond" w:cs="Arial"/>
                <w:sz w:val="16"/>
                <w:szCs w:val="16"/>
              </w:rPr>
              <w:t>уч.</w:t>
            </w:r>
          </w:p>
        </w:tc>
        <w:tc>
          <w:tcPr>
            <w:tcW w:w="5486" w:type="dxa"/>
            <w:gridSpan w:val="10"/>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Позитиван</w:t>
            </w:r>
          </w:p>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Успех</w:t>
            </w:r>
          </w:p>
        </w:tc>
        <w:tc>
          <w:tcPr>
            <w:tcW w:w="4316" w:type="dxa"/>
            <w:gridSpan w:val="8"/>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Недовољан</w:t>
            </w:r>
          </w:p>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успех</w:t>
            </w:r>
          </w:p>
        </w:tc>
        <w:tc>
          <w:tcPr>
            <w:tcW w:w="1087"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295682" w:rsidRPr="00295682" w:rsidRDefault="00295682" w:rsidP="00295682">
            <w:pPr>
              <w:spacing w:after="0" w:line="240" w:lineRule="auto"/>
              <w:rPr>
                <w:rFonts w:ascii="Arial" w:hAnsi="Arial" w:cs="Arial"/>
                <w:sz w:val="16"/>
                <w:szCs w:val="16"/>
              </w:rPr>
            </w:pPr>
            <w:r w:rsidRPr="00295682">
              <w:rPr>
                <w:rFonts w:ascii="Arial" w:hAnsi="Arial" w:cs="Arial"/>
                <w:sz w:val="16"/>
                <w:szCs w:val="16"/>
              </w:rPr>
              <w:t>Неоцењен</w:t>
            </w:r>
            <w:r w:rsidRPr="00295682">
              <w:rPr>
                <w:rFonts w:ascii="Arial" w:hAnsi="Arial" w:cs="Arial"/>
                <w:sz w:val="16"/>
                <w:szCs w:val="16"/>
                <w:lang w:val="sr-Cyrl-CS"/>
              </w:rPr>
              <w:t xml:space="preserve">и </w:t>
            </w:r>
            <w:r w:rsidRPr="00295682">
              <w:rPr>
                <w:rFonts w:ascii="Arial" w:hAnsi="Arial" w:cs="Arial"/>
                <w:sz w:val="16"/>
                <w:szCs w:val="16"/>
              </w:rPr>
              <w:t>ученици</w:t>
            </w:r>
          </w:p>
        </w:tc>
        <w:tc>
          <w:tcPr>
            <w:tcW w:w="89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rsidR="00295682" w:rsidRPr="00295682" w:rsidRDefault="00295682" w:rsidP="00295682">
            <w:pPr>
              <w:spacing w:after="0" w:line="240" w:lineRule="auto"/>
              <w:rPr>
                <w:rFonts w:ascii="Arial" w:hAnsi="Arial" w:cs="Arial"/>
                <w:sz w:val="16"/>
                <w:szCs w:val="16"/>
              </w:rPr>
            </w:pPr>
            <w:r w:rsidRPr="00295682">
              <w:rPr>
                <w:rFonts w:ascii="Arial" w:hAnsi="Arial" w:cs="Arial"/>
                <w:sz w:val="16"/>
                <w:szCs w:val="16"/>
              </w:rPr>
              <w:t>Укупно</w:t>
            </w:r>
          </w:p>
          <w:p w:rsidR="00295682" w:rsidRPr="00295682" w:rsidRDefault="00295682" w:rsidP="00295682">
            <w:pPr>
              <w:spacing w:after="0" w:line="240" w:lineRule="auto"/>
              <w:rPr>
                <w:rFonts w:ascii="Arial" w:hAnsi="Arial" w:cs="Arial"/>
                <w:sz w:val="16"/>
                <w:szCs w:val="16"/>
              </w:rPr>
            </w:pPr>
            <w:r w:rsidRPr="00295682">
              <w:rPr>
                <w:rFonts w:ascii="Arial" w:hAnsi="Arial" w:cs="Arial"/>
                <w:sz w:val="16"/>
                <w:szCs w:val="16"/>
              </w:rPr>
              <w:t>ученика</w:t>
            </w:r>
          </w:p>
        </w:tc>
      </w:tr>
      <w:tr w:rsidR="00295682" w:rsidRPr="00295682" w:rsidTr="00F945F4">
        <w:trPr>
          <w:trHeight w:val="285"/>
        </w:trPr>
        <w:tc>
          <w:tcPr>
            <w:tcW w:w="974" w:type="dxa"/>
            <w:vMerge/>
            <w:tcBorders>
              <w:top w:val="single" w:sz="8" w:space="0" w:color="auto"/>
              <w:left w:val="nil"/>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8"/>
                <w:szCs w:val="18"/>
              </w:rPr>
            </w:pPr>
          </w:p>
        </w:tc>
        <w:tc>
          <w:tcPr>
            <w:tcW w:w="762"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Garamond" w:hAnsi="Garamond" w:cs="Arial"/>
                <w:sz w:val="16"/>
                <w:szCs w:val="16"/>
              </w:rPr>
            </w:pPr>
          </w:p>
        </w:tc>
        <w:tc>
          <w:tcPr>
            <w:tcW w:w="5486" w:type="dxa"/>
            <w:gridSpan w:val="10"/>
            <w:vMerge/>
            <w:tcBorders>
              <w:top w:val="single" w:sz="8" w:space="0" w:color="auto"/>
              <w:left w:val="single" w:sz="4" w:space="0" w:color="auto"/>
              <w:bottom w:val="single" w:sz="4" w:space="0" w:color="auto"/>
              <w:right w:val="single" w:sz="4" w:space="0" w:color="auto"/>
            </w:tcBorders>
            <w:vAlign w:val="center"/>
            <w:hideMark/>
          </w:tcPr>
          <w:p w:rsidR="00295682" w:rsidRPr="00295682" w:rsidRDefault="00295682" w:rsidP="00295682">
            <w:pPr>
              <w:spacing w:after="0" w:line="240" w:lineRule="auto"/>
              <w:rPr>
                <w:rFonts w:ascii="Arial" w:hAnsi="Arial" w:cs="Arial"/>
                <w:sz w:val="20"/>
                <w:szCs w:val="20"/>
              </w:rPr>
            </w:pPr>
          </w:p>
        </w:tc>
        <w:tc>
          <w:tcPr>
            <w:tcW w:w="4316" w:type="dxa"/>
            <w:gridSpan w:val="8"/>
            <w:vMerge/>
            <w:tcBorders>
              <w:top w:val="single" w:sz="8" w:space="0" w:color="auto"/>
              <w:left w:val="single" w:sz="4" w:space="0" w:color="auto"/>
              <w:bottom w:val="single" w:sz="4" w:space="0" w:color="auto"/>
              <w:right w:val="single" w:sz="4" w:space="0" w:color="auto"/>
            </w:tcBorders>
            <w:vAlign w:val="center"/>
            <w:hideMark/>
          </w:tcPr>
          <w:p w:rsidR="00295682" w:rsidRPr="00295682" w:rsidRDefault="00295682" w:rsidP="00295682">
            <w:pPr>
              <w:spacing w:after="0" w:line="240" w:lineRule="auto"/>
              <w:rPr>
                <w:rFonts w:ascii="Arial" w:hAnsi="Arial" w:cs="Arial"/>
                <w:sz w:val="20"/>
                <w:szCs w:val="20"/>
              </w:rPr>
            </w:pPr>
          </w:p>
        </w:tc>
        <w:tc>
          <w:tcPr>
            <w:tcW w:w="1087" w:type="dxa"/>
            <w:gridSpan w:val="2"/>
            <w:vMerge/>
            <w:tcBorders>
              <w:top w:val="single" w:sz="8" w:space="0" w:color="auto"/>
              <w:left w:val="single" w:sz="4" w:space="0" w:color="auto"/>
              <w:bottom w:val="single" w:sz="4" w:space="0" w:color="auto"/>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c>
          <w:tcPr>
            <w:tcW w:w="890"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r>
      <w:tr w:rsidR="00295682" w:rsidRPr="00295682" w:rsidTr="00F945F4">
        <w:trPr>
          <w:trHeight w:val="255"/>
        </w:trPr>
        <w:tc>
          <w:tcPr>
            <w:tcW w:w="974" w:type="dxa"/>
            <w:vMerge/>
            <w:tcBorders>
              <w:top w:val="single" w:sz="8" w:space="0" w:color="auto"/>
              <w:left w:val="nil"/>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8"/>
                <w:szCs w:val="18"/>
              </w:rPr>
            </w:pPr>
          </w:p>
        </w:tc>
        <w:tc>
          <w:tcPr>
            <w:tcW w:w="762"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Garamond" w:hAnsi="Garamond" w:cs="Arial"/>
                <w:sz w:val="16"/>
                <w:szCs w:val="16"/>
              </w:rPr>
            </w:pPr>
          </w:p>
        </w:tc>
        <w:tc>
          <w:tcPr>
            <w:tcW w:w="10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Одличан</w:t>
            </w:r>
          </w:p>
        </w:tc>
        <w:tc>
          <w:tcPr>
            <w:tcW w:w="1081"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Вр. добар</w:t>
            </w:r>
          </w:p>
        </w:tc>
        <w:tc>
          <w:tcPr>
            <w:tcW w:w="1079"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Добар</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Довољан</w:t>
            </w:r>
          </w:p>
        </w:tc>
        <w:tc>
          <w:tcPr>
            <w:tcW w:w="1161"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СВЕГА</w:t>
            </w:r>
          </w:p>
        </w:tc>
        <w:tc>
          <w:tcPr>
            <w:tcW w:w="1079"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Са 1 нед.</w:t>
            </w:r>
          </w:p>
        </w:tc>
        <w:tc>
          <w:tcPr>
            <w:tcW w:w="1079"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Са 2 нед.</w:t>
            </w:r>
          </w:p>
        </w:tc>
        <w:tc>
          <w:tcPr>
            <w:tcW w:w="1079"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Са 3 и више</w:t>
            </w:r>
          </w:p>
        </w:tc>
        <w:tc>
          <w:tcPr>
            <w:tcW w:w="1079"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Свега</w:t>
            </w:r>
          </w:p>
        </w:tc>
        <w:tc>
          <w:tcPr>
            <w:tcW w:w="1087" w:type="dxa"/>
            <w:gridSpan w:val="2"/>
            <w:vMerge/>
            <w:tcBorders>
              <w:top w:val="single" w:sz="8" w:space="0" w:color="auto"/>
              <w:left w:val="single" w:sz="4" w:space="0" w:color="auto"/>
              <w:bottom w:val="single" w:sz="4" w:space="0" w:color="auto"/>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c>
          <w:tcPr>
            <w:tcW w:w="890"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r>
      <w:tr w:rsidR="00295682" w:rsidRPr="00295682" w:rsidTr="00F945F4">
        <w:trPr>
          <w:trHeight w:val="475"/>
        </w:trPr>
        <w:tc>
          <w:tcPr>
            <w:tcW w:w="974" w:type="dxa"/>
            <w:vMerge/>
            <w:tcBorders>
              <w:top w:val="single" w:sz="8" w:space="0" w:color="auto"/>
              <w:left w:val="nil"/>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8"/>
                <w:szCs w:val="18"/>
              </w:rPr>
            </w:pPr>
          </w:p>
        </w:tc>
        <w:tc>
          <w:tcPr>
            <w:tcW w:w="762"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Garamond" w:hAnsi="Garamond" w:cs="Arial"/>
                <w:sz w:val="16"/>
                <w:szCs w:val="16"/>
              </w:rPr>
            </w:pPr>
          </w:p>
        </w:tc>
        <w:tc>
          <w:tcPr>
            <w:tcW w:w="459"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22"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22"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2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61"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23"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702"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2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2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2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2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62"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25"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890"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r>
      <w:tr w:rsidR="00295682" w:rsidRPr="00295682" w:rsidTr="00F945F4">
        <w:trPr>
          <w:trHeight w:val="225"/>
        </w:trPr>
        <w:tc>
          <w:tcPr>
            <w:tcW w:w="974" w:type="dxa"/>
            <w:tcBorders>
              <w:top w:val="nil"/>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2*1</w:t>
            </w:r>
          </w:p>
        </w:tc>
        <w:tc>
          <w:tcPr>
            <w:tcW w:w="762"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28</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21</w:t>
            </w:r>
          </w:p>
        </w:tc>
        <w:tc>
          <w:tcPr>
            <w:tcW w:w="622"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75</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5</w:t>
            </w:r>
          </w:p>
        </w:tc>
        <w:tc>
          <w:tcPr>
            <w:tcW w:w="622"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rPr>
                <w:rFonts w:ascii="Arial" w:hAnsi="Arial" w:cs="Arial"/>
                <w:sz w:val="16"/>
                <w:szCs w:val="16"/>
              </w:rPr>
            </w:pPr>
            <w:r w:rsidRPr="00295682">
              <w:rPr>
                <w:rFonts w:ascii="Arial" w:hAnsi="Arial" w:cs="Arial"/>
                <w:sz w:val="16"/>
                <w:szCs w:val="16"/>
              </w:rPr>
              <w:t>17.85</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w:t>
            </w:r>
          </w:p>
        </w:tc>
        <w:tc>
          <w:tcPr>
            <w:tcW w:w="62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7.14</w:t>
            </w:r>
          </w:p>
        </w:tc>
        <w:tc>
          <w:tcPr>
            <w:tcW w:w="46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23"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28</w:t>
            </w:r>
          </w:p>
        </w:tc>
        <w:tc>
          <w:tcPr>
            <w:tcW w:w="702"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100</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2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2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2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62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62"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2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890" w:type="dxa"/>
            <w:tcBorders>
              <w:top w:val="nil"/>
              <w:left w:val="nil"/>
              <w:bottom w:val="single" w:sz="4" w:space="0" w:color="auto"/>
              <w:right w:val="single" w:sz="4" w:space="0" w:color="auto"/>
            </w:tcBorders>
            <w:shd w:val="clear" w:color="000000" w:fill="FFFF00"/>
            <w:noWrap/>
            <w:vAlign w:val="bottom"/>
            <w:hideMark/>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28</w:t>
            </w:r>
          </w:p>
        </w:tc>
      </w:tr>
      <w:tr w:rsidR="00295682" w:rsidRPr="00295682" w:rsidTr="00F945F4">
        <w:trPr>
          <w:trHeight w:val="225"/>
        </w:trPr>
        <w:tc>
          <w:tcPr>
            <w:tcW w:w="974" w:type="dxa"/>
            <w:tcBorders>
              <w:top w:val="nil"/>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2*2</w:t>
            </w:r>
          </w:p>
        </w:tc>
        <w:tc>
          <w:tcPr>
            <w:tcW w:w="762"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24</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14</w:t>
            </w:r>
          </w:p>
        </w:tc>
        <w:tc>
          <w:tcPr>
            <w:tcW w:w="622"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58.34</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5</w:t>
            </w:r>
          </w:p>
        </w:tc>
        <w:tc>
          <w:tcPr>
            <w:tcW w:w="622"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20.83</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4</w:t>
            </w:r>
          </w:p>
        </w:tc>
        <w:tc>
          <w:tcPr>
            <w:tcW w:w="62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16.67</w:t>
            </w:r>
          </w:p>
        </w:tc>
        <w:tc>
          <w:tcPr>
            <w:tcW w:w="46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23"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23</w:t>
            </w:r>
          </w:p>
        </w:tc>
        <w:tc>
          <w:tcPr>
            <w:tcW w:w="702"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95,84</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w:t>
            </w:r>
          </w:p>
        </w:tc>
        <w:tc>
          <w:tcPr>
            <w:tcW w:w="62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4,16</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2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62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459"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w:t>
            </w:r>
          </w:p>
        </w:tc>
        <w:tc>
          <w:tcPr>
            <w:tcW w:w="62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center"/>
              <w:rPr>
                <w:rFonts w:ascii="Arial" w:hAnsi="Arial" w:cs="Arial"/>
                <w:sz w:val="16"/>
                <w:szCs w:val="16"/>
                <w:lang w:val="sr-Cyrl-CS"/>
              </w:rPr>
            </w:pPr>
            <w:r w:rsidRPr="00295682">
              <w:rPr>
                <w:rFonts w:ascii="Arial" w:hAnsi="Arial" w:cs="Arial"/>
                <w:sz w:val="16"/>
                <w:szCs w:val="16"/>
                <w:lang w:val="sr-Cyrl-CS"/>
              </w:rPr>
              <w:t>4,16</w:t>
            </w:r>
          </w:p>
        </w:tc>
        <w:tc>
          <w:tcPr>
            <w:tcW w:w="462"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2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890" w:type="dxa"/>
            <w:tcBorders>
              <w:top w:val="nil"/>
              <w:left w:val="nil"/>
              <w:bottom w:val="single" w:sz="4" w:space="0" w:color="auto"/>
              <w:right w:val="single" w:sz="4" w:space="0" w:color="auto"/>
            </w:tcBorders>
            <w:shd w:val="clear" w:color="000000" w:fill="FFFF00"/>
            <w:noWrap/>
            <w:vAlign w:val="bottom"/>
            <w:hideMark/>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rPr>
              <w:t>2</w:t>
            </w:r>
            <w:r w:rsidRPr="00295682">
              <w:rPr>
                <w:rFonts w:ascii="Arial" w:hAnsi="Arial" w:cs="Arial"/>
                <w:sz w:val="16"/>
                <w:szCs w:val="16"/>
                <w:lang w:val="sr-Cyrl-CS"/>
              </w:rPr>
              <w:t>4</w:t>
            </w:r>
          </w:p>
        </w:tc>
      </w:tr>
      <w:tr w:rsidR="00295682" w:rsidRPr="00295682" w:rsidTr="00F945F4">
        <w:trPr>
          <w:trHeight w:val="480"/>
        </w:trPr>
        <w:tc>
          <w:tcPr>
            <w:tcW w:w="974" w:type="dxa"/>
            <w:tcBorders>
              <w:top w:val="nil"/>
              <w:left w:val="nil"/>
              <w:bottom w:val="single" w:sz="4" w:space="0" w:color="auto"/>
              <w:right w:val="single" w:sz="4" w:space="0" w:color="auto"/>
            </w:tcBorders>
            <w:shd w:val="clear" w:color="auto" w:fill="auto"/>
            <w:vAlign w:val="center"/>
            <w:hideMark/>
          </w:tcPr>
          <w:p w:rsidR="00295682" w:rsidRPr="00295682" w:rsidRDefault="00295682" w:rsidP="00295682">
            <w:pPr>
              <w:spacing w:after="0" w:line="240" w:lineRule="auto"/>
              <w:jc w:val="center"/>
              <w:rPr>
                <w:rFonts w:ascii="Arial" w:hAnsi="Arial" w:cs="Arial"/>
                <w:sz w:val="16"/>
                <w:szCs w:val="16"/>
                <w:lang w:val="sr-Cyrl-CS"/>
              </w:rPr>
            </w:pPr>
            <w:r w:rsidRPr="00295682">
              <w:rPr>
                <w:rFonts w:ascii="Arial" w:hAnsi="Arial" w:cs="Arial"/>
                <w:sz w:val="16"/>
                <w:szCs w:val="16"/>
              </w:rPr>
              <w:t>Издвоје</w:t>
            </w:r>
            <w:r w:rsidRPr="00295682">
              <w:rPr>
                <w:rFonts w:ascii="Arial" w:hAnsi="Arial" w:cs="Arial"/>
                <w:sz w:val="16"/>
                <w:szCs w:val="16"/>
                <w:lang w:val="sr-Cyrl-CS"/>
              </w:rPr>
              <w:t>н</w:t>
            </w:r>
            <w:r w:rsidRPr="00295682">
              <w:rPr>
                <w:rFonts w:ascii="Arial" w:hAnsi="Arial" w:cs="Arial"/>
                <w:sz w:val="16"/>
                <w:szCs w:val="16"/>
              </w:rPr>
              <w:t>а</w:t>
            </w:r>
          </w:p>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збирно II</w:t>
            </w:r>
          </w:p>
        </w:tc>
        <w:tc>
          <w:tcPr>
            <w:tcW w:w="762"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4</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3</w:t>
            </w:r>
          </w:p>
        </w:tc>
        <w:tc>
          <w:tcPr>
            <w:tcW w:w="622"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75</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w:t>
            </w:r>
          </w:p>
        </w:tc>
        <w:tc>
          <w:tcPr>
            <w:tcW w:w="622"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25</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62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6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23"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4</w:t>
            </w:r>
          </w:p>
        </w:tc>
        <w:tc>
          <w:tcPr>
            <w:tcW w:w="702"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100</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2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2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62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62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62"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62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890" w:type="dxa"/>
            <w:tcBorders>
              <w:top w:val="nil"/>
              <w:left w:val="nil"/>
              <w:bottom w:val="single" w:sz="4" w:space="0" w:color="auto"/>
              <w:right w:val="single" w:sz="4" w:space="0" w:color="auto"/>
            </w:tcBorders>
            <w:shd w:val="clear" w:color="000000" w:fill="FFFF00"/>
            <w:noWrap/>
            <w:vAlign w:val="bottom"/>
            <w:hideMark/>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4</w:t>
            </w:r>
          </w:p>
        </w:tc>
      </w:tr>
      <w:tr w:rsidR="00295682" w:rsidRPr="00295682" w:rsidTr="00F945F4">
        <w:trPr>
          <w:trHeight w:val="255"/>
        </w:trPr>
        <w:tc>
          <w:tcPr>
            <w:tcW w:w="974" w:type="dxa"/>
            <w:tcBorders>
              <w:top w:val="nil"/>
              <w:left w:val="single" w:sz="4" w:space="0" w:color="auto"/>
              <w:bottom w:val="single" w:sz="4" w:space="0" w:color="auto"/>
              <w:right w:val="nil"/>
            </w:tcBorders>
            <w:shd w:val="clear" w:color="000000" w:fill="FFFF00"/>
            <w:noWrap/>
            <w:vAlign w:val="bottom"/>
            <w:hideMark/>
          </w:tcPr>
          <w:p w:rsidR="00295682" w:rsidRPr="00295682" w:rsidRDefault="00295682" w:rsidP="00295682">
            <w:pPr>
              <w:spacing w:after="0" w:line="240" w:lineRule="auto"/>
              <w:rPr>
                <w:rFonts w:ascii="Arial" w:hAnsi="Arial" w:cs="Arial"/>
                <w:sz w:val="16"/>
                <w:szCs w:val="16"/>
              </w:rPr>
            </w:pPr>
            <w:r w:rsidRPr="00295682">
              <w:rPr>
                <w:rFonts w:ascii="Arial" w:hAnsi="Arial" w:cs="Arial"/>
                <w:sz w:val="16"/>
                <w:szCs w:val="16"/>
              </w:rPr>
              <w:t>укупно</w:t>
            </w:r>
          </w:p>
        </w:tc>
        <w:tc>
          <w:tcPr>
            <w:tcW w:w="762" w:type="dxa"/>
            <w:tcBorders>
              <w:top w:val="nil"/>
              <w:left w:val="single" w:sz="4" w:space="0" w:color="auto"/>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56</w:t>
            </w:r>
          </w:p>
        </w:tc>
        <w:tc>
          <w:tcPr>
            <w:tcW w:w="459"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center"/>
              <w:rPr>
                <w:rFonts w:ascii="Arial" w:hAnsi="Arial" w:cs="Arial"/>
                <w:sz w:val="16"/>
                <w:szCs w:val="16"/>
                <w:lang w:val="sr-Cyrl-CS"/>
              </w:rPr>
            </w:pPr>
            <w:r w:rsidRPr="00295682">
              <w:rPr>
                <w:rFonts w:ascii="Arial" w:hAnsi="Arial" w:cs="Arial"/>
                <w:sz w:val="16"/>
                <w:szCs w:val="16"/>
                <w:lang w:val="sr-Cyrl-CS"/>
              </w:rPr>
              <w:t>38</w:t>
            </w:r>
          </w:p>
        </w:tc>
        <w:tc>
          <w:tcPr>
            <w:tcW w:w="622"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rPr>
                <w:rFonts w:ascii="Arial" w:hAnsi="Arial" w:cs="Arial"/>
                <w:sz w:val="16"/>
                <w:szCs w:val="16"/>
              </w:rPr>
            </w:pPr>
            <w:r w:rsidRPr="00295682">
              <w:rPr>
                <w:rFonts w:ascii="Arial" w:hAnsi="Arial" w:cs="Arial"/>
                <w:sz w:val="16"/>
                <w:szCs w:val="16"/>
              </w:rPr>
              <w:t>67.86</w:t>
            </w:r>
          </w:p>
        </w:tc>
        <w:tc>
          <w:tcPr>
            <w:tcW w:w="459"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11</w:t>
            </w:r>
          </w:p>
        </w:tc>
        <w:tc>
          <w:tcPr>
            <w:tcW w:w="622"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19.64</w:t>
            </w:r>
          </w:p>
        </w:tc>
        <w:tc>
          <w:tcPr>
            <w:tcW w:w="459"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6</w:t>
            </w:r>
          </w:p>
        </w:tc>
        <w:tc>
          <w:tcPr>
            <w:tcW w:w="62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10.71</w:t>
            </w:r>
          </w:p>
        </w:tc>
        <w:tc>
          <w:tcPr>
            <w:tcW w:w="461"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p>
        </w:tc>
        <w:tc>
          <w:tcPr>
            <w:tcW w:w="623"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center"/>
              <w:rPr>
                <w:rFonts w:ascii="Arial" w:hAnsi="Arial" w:cs="Arial"/>
                <w:sz w:val="16"/>
                <w:szCs w:val="16"/>
                <w:lang w:val="sr-Cyrl-CS"/>
              </w:rPr>
            </w:pPr>
            <w:r w:rsidRPr="00295682">
              <w:rPr>
                <w:rFonts w:ascii="Arial" w:hAnsi="Arial" w:cs="Arial"/>
                <w:sz w:val="16"/>
                <w:szCs w:val="16"/>
                <w:lang w:val="sr-Cyrl-CS"/>
              </w:rPr>
              <w:t>55</w:t>
            </w:r>
          </w:p>
        </w:tc>
        <w:tc>
          <w:tcPr>
            <w:tcW w:w="702"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98.21</w:t>
            </w:r>
          </w:p>
        </w:tc>
        <w:tc>
          <w:tcPr>
            <w:tcW w:w="459"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w:t>
            </w:r>
          </w:p>
        </w:tc>
        <w:tc>
          <w:tcPr>
            <w:tcW w:w="62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1.79</w:t>
            </w:r>
          </w:p>
        </w:tc>
        <w:tc>
          <w:tcPr>
            <w:tcW w:w="459"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p>
        </w:tc>
        <w:tc>
          <w:tcPr>
            <w:tcW w:w="62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62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w:t>
            </w:r>
          </w:p>
        </w:tc>
        <w:tc>
          <w:tcPr>
            <w:tcW w:w="62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1.79</w:t>
            </w:r>
          </w:p>
        </w:tc>
        <w:tc>
          <w:tcPr>
            <w:tcW w:w="462"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625"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center"/>
              <w:rPr>
                <w:rFonts w:ascii="Arial" w:hAnsi="Arial" w:cs="Arial"/>
                <w:sz w:val="16"/>
                <w:szCs w:val="16"/>
                <w:lang w:val="sr-Cyrl-CS"/>
              </w:rPr>
            </w:pPr>
          </w:p>
        </w:tc>
        <w:tc>
          <w:tcPr>
            <w:tcW w:w="890" w:type="dxa"/>
            <w:tcBorders>
              <w:top w:val="nil"/>
              <w:left w:val="nil"/>
              <w:bottom w:val="single" w:sz="4" w:space="0" w:color="auto"/>
              <w:right w:val="single" w:sz="4" w:space="0" w:color="auto"/>
            </w:tcBorders>
            <w:shd w:val="clear" w:color="000000" w:fill="FFFF00"/>
            <w:noWrap/>
            <w:vAlign w:val="bottom"/>
            <w:hideMark/>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56</w:t>
            </w:r>
          </w:p>
        </w:tc>
      </w:tr>
    </w:tbl>
    <w:p w:rsidR="00295682" w:rsidRPr="00295682" w:rsidRDefault="00295682" w:rsidP="00295682">
      <w:pPr>
        <w:spacing w:line="240" w:lineRule="auto"/>
        <w:ind w:firstLine="720"/>
        <w:jc w:val="both"/>
        <w:rPr>
          <w:rFonts w:asciiTheme="minorHAnsi" w:eastAsiaTheme="minorEastAsia" w:hAnsiTheme="minorHAnsi" w:cstheme="minorBidi"/>
          <w:lang w:val="sr-Cyrl-CS"/>
        </w:rPr>
      </w:pPr>
    </w:p>
    <w:p w:rsidR="00295682" w:rsidRPr="00295682" w:rsidRDefault="00295682" w:rsidP="00295682">
      <w:pPr>
        <w:spacing w:after="0" w:line="240" w:lineRule="auto"/>
        <w:ind w:firstLine="720"/>
        <w:jc w:val="both"/>
        <w:rPr>
          <w:rFonts w:asciiTheme="minorHAnsi" w:eastAsiaTheme="minorEastAsia" w:hAnsiTheme="minorHAnsi" w:cstheme="minorBidi"/>
        </w:rPr>
      </w:pPr>
      <w:r w:rsidRPr="00295682">
        <w:rPr>
          <w:rFonts w:asciiTheme="minorHAnsi" w:eastAsiaTheme="minorEastAsia" w:hAnsiTheme="minorHAnsi" w:cstheme="minorBidi"/>
          <w:lang w:val="sr-Cyrl-CS"/>
        </w:rPr>
        <w:t xml:space="preserve">На крају првог полугодишта 56 ученика другог разреда (сви ученици су оцењени) има следећи успех: 38 ученика је одлично, 11 ученика је врло добро, 6 ученика има добар успех.Са недовољним успехом је 1 ученик, који ће се у другом полугодишту бити укључен у  појачани образовно- васпитни рад. </w:t>
      </w:r>
    </w:p>
    <w:p w:rsidR="00295682" w:rsidRPr="00295682" w:rsidRDefault="00295682" w:rsidP="00295682">
      <w:pPr>
        <w:spacing w:after="0" w:line="240" w:lineRule="auto"/>
        <w:ind w:firstLine="720"/>
        <w:jc w:val="both"/>
        <w:rPr>
          <w:rFonts w:asciiTheme="minorHAnsi" w:eastAsiaTheme="minorEastAsia" w:hAnsiTheme="minorHAnsi" w:cstheme="minorBidi"/>
          <w:lang w:val="sr-Cyrl-CS"/>
        </w:rPr>
      </w:pPr>
      <w:r w:rsidRPr="00295682">
        <w:rPr>
          <w:rFonts w:asciiTheme="minorHAnsi" w:eastAsiaTheme="minorEastAsia" w:hAnsiTheme="minorHAnsi" w:cstheme="minorBidi"/>
          <w:lang w:val="sr-Cyrl-CS"/>
        </w:rPr>
        <w:t>Похваљено је 7 ученика другог разреда.</w:t>
      </w:r>
    </w:p>
    <w:p w:rsidR="00295682" w:rsidRPr="00295682" w:rsidRDefault="00295682" w:rsidP="00295682">
      <w:pPr>
        <w:spacing w:line="240" w:lineRule="auto"/>
        <w:ind w:firstLine="720"/>
        <w:jc w:val="both"/>
        <w:rPr>
          <w:rFonts w:asciiTheme="minorHAnsi" w:eastAsiaTheme="minorEastAsia" w:hAnsiTheme="minorHAnsi" w:cstheme="minorBidi"/>
          <w:lang w:val="sr-Cyrl-CS"/>
        </w:rPr>
      </w:pPr>
      <w:r w:rsidRPr="00295682">
        <w:rPr>
          <w:rFonts w:asciiTheme="minorHAnsi" w:eastAsiaTheme="minorEastAsia" w:hAnsiTheme="minorHAnsi" w:cstheme="minorBidi"/>
          <w:b/>
          <w:lang w:val="sr-Cyrl-CS"/>
        </w:rPr>
        <w:lastRenderedPageBreak/>
        <w:t>ТРЕЋИ РАЗРЕД</w:t>
      </w:r>
    </w:p>
    <w:tbl>
      <w:tblPr>
        <w:tblW w:w="13245" w:type="dxa"/>
        <w:tblInd w:w="93" w:type="dxa"/>
        <w:tblLook w:val="04A0"/>
      </w:tblPr>
      <w:tblGrid>
        <w:gridCol w:w="974"/>
        <w:gridCol w:w="777"/>
        <w:gridCol w:w="459"/>
        <w:gridCol w:w="617"/>
        <w:gridCol w:w="459"/>
        <w:gridCol w:w="617"/>
        <w:gridCol w:w="459"/>
        <w:gridCol w:w="608"/>
        <w:gridCol w:w="466"/>
        <w:gridCol w:w="618"/>
        <w:gridCol w:w="459"/>
        <w:gridCol w:w="686"/>
        <w:gridCol w:w="459"/>
        <w:gridCol w:w="608"/>
        <w:gridCol w:w="459"/>
        <w:gridCol w:w="608"/>
        <w:gridCol w:w="459"/>
        <w:gridCol w:w="608"/>
        <w:gridCol w:w="459"/>
        <w:gridCol w:w="608"/>
        <w:gridCol w:w="468"/>
        <w:gridCol w:w="619"/>
        <w:gridCol w:w="940"/>
      </w:tblGrid>
      <w:tr w:rsidR="00295682" w:rsidRPr="00295682" w:rsidTr="00F945F4">
        <w:trPr>
          <w:trHeight w:val="255"/>
        </w:trPr>
        <w:tc>
          <w:tcPr>
            <w:tcW w:w="938" w:type="dxa"/>
            <w:vMerge w:val="restart"/>
            <w:tcBorders>
              <w:top w:val="single" w:sz="8" w:space="0" w:color="auto"/>
              <w:left w:val="nil"/>
              <w:bottom w:val="single" w:sz="8" w:space="0" w:color="000000"/>
              <w:right w:val="single" w:sz="4" w:space="0" w:color="auto"/>
            </w:tcBorders>
            <w:shd w:val="clear" w:color="auto" w:fill="auto"/>
            <w:textDirection w:val="btLr"/>
            <w:vAlign w:val="center"/>
            <w:hideMark/>
          </w:tcPr>
          <w:p w:rsidR="00295682" w:rsidRPr="00295682" w:rsidRDefault="00295682" w:rsidP="00295682">
            <w:pPr>
              <w:spacing w:after="0" w:line="240" w:lineRule="auto"/>
              <w:jc w:val="center"/>
              <w:rPr>
                <w:rFonts w:ascii="Arial" w:hAnsi="Arial" w:cs="Arial"/>
                <w:sz w:val="18"/>
                <w:szCs w:val="18"/>
              </w:rPr>
            </w:pPr>
            <w:r w:rsidRPr="00295682">
              <w:rPr>
                <w:rFonts w:ascii="Arial" w:hAnsi="Arial" w:cs="Arial"/>
                <w:sz w:val="18"/>
                <w:szCs w:val="18"/>
              </w:rPr>
              <w:t>Разред - одељење</w:t>
            </w:r>
          </w:p>
        </w:tc>
        <w:tc>
          <w:tcPr>
            <w:tcW w:w="737"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295682" w:rsidRPr="00295682" w:rsidRDefault="00295682" w:rsidP="00295682">
            <w:pPr>
              <w:spacing w:after="0" w:line="240" w:lineRule="auto"/>
              <w:jc w:val="center"/>
              <w:rPr>
                <w:rFonts w:ascii="Garamond" w:hAnsi="Garamond" w:cs="Arial"/>
                <w:sz w:val="16"/>
                <w:szCs w:val="16"/>
              </w:rPr>
            </w:pPr>
            <w:r w:rsidRPr="00295682">
              <w:rPr>
                <w:rFonts w:ascii="Garamond" w:hAnsi="Garamond" w:cs="Arial"/>
                <w:sz w:val="16"/>
                <w:szCs w:val="16"/>
              </w:rPr>
              <w:t>Бројчано</w:t>
            </w:r>
          </w:p>
          <w:p w:rsidR="00295682" w:rsidRPr="00295682" w:rsidRDefault="00295682" w:rsidP="00295682">
            <w:pPr>
              <w:spacing w:after="0" w:line="240" w:lineRule="auto"/>
              <w:jc w:val="center"/>
              <w:rPr>
                <w:rFonts w:ascii="Garamond" w:hAnsi="Garamond" w:cs="Arial"/>
                <w:sz w:val="16"/>
                <w:szCs w:val="16"/>
              </w:rPr>
            </w:pPr>
            <w:r w:rsidRPr="00295682">
              <w:rPr>
                <w:rFonts w:ascii="Garamond" w:hAnsi="Garamond" w:cs="Arial"/>
                <w:sz w:val="16"/>
                <w:szCs w:val="16"/>
              </w:rPr>
              <w:t>Оцењених</w:t>
            </w:r>
          </w:p>
          <w:p w:rsidR="00295682" w:rsidRPr="00295682" w:rsidRDefault="00295682" w:rsidP="00295682">
            <w:pPr>
              <w:spacing w:after="0" w:line="240" w:lineRule="auto"/>
              <w:jc w:val="center"/>
              <w:rPr>
                <w:rFonts w:ascii="Garamond" w:hAnsi="Garamond" w:cs="Arial"/>
                <w:sz w:val="16"/>
                <w:szCs w:val="16"/>
              </w:rPr>
            </w:pPr>
            <w:r w:rsidRPr="00295682">
              <w:rPr>
                <w:rFonts w:ascii="Garamond" w:hAnsi="Garamond" w:cs="Arial"/>
                <w:sz w:val="16"/>
                <w:szCs w:val="16"/>
              </w:rPr>
              <w:t>уч.</w:t>
            </w:r>
          </w:p>
        </w:tc>
        <w:tc>
          <w:tcPr>
            <w:tcW w:w="5355" w:type="dxa"/>
            <w:gridSpan w:val="10"/>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Позитивануспех</w:t>
            </w:r>
          </w:p>
        </w:tc>
        <w:tc>
          <w:tcPr>
            <w:tcW w:w="4220" w:type="dxa"/>
            <w:gridSpan w:val="8"/>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Недовољануспех</w:t>
            </w:r>
          </w:p>
        </w:tc>
        <w:tc>
          <w:tcPr>
            <w:tcW w:w="1055"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295682" w:rsidRPr="00295682" w:rsidRDefault="00295682" w:rsidP="00295682">
            <w:pPr>
              <w:spacing w:after="0" w:line="240" w:lineRule="auto"/>
              <w:jc w:val="center"/>
              <w:rPr>
                <w:rFonts w:ascii="Arial" w:hAnsi="Arial" w:cs="Arial"/>
                <w:sz w:val="16"/>
                <w:szCs w:val="16"/>
                <w:lang w:val="sr-Cyrl-CS"/>
              </w:rPr>
            </w:pPr>
            <w:r w:rsidRPr="00295682">
              <w:rPr>
                <w:rFonts w:ascii="Arial" w:hAnsi="Arial" w:cs="Arial"/>
                <w:sz w:val="16"/>
                <w:szCs w:val="16"/>
              </w:rPr>
              <w:t>Неоцењени</w:t>
            </w:r>
          </w:p>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ученици</w:t>
            </w:r>
          </w:p>
        </w:tc>
        <w:tc>
          <w:tcPr>
            <w:tcW w:w="94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rsidR="00295682" w:rsidRPr="00295682" w:rsidRDefault="00295682" w:rsidP="00295682">
            <w:pPr>
              <w:spacing w:after="0" w:line="240" w:lineRule="auto"/>
              <w:jc w:val="center"/>
              <w:rPr>
                <w:rFonts w:ascii="Arial" w:hAnsi="Arial" w:cs="Arial"/>
                <w:sz w:val="16"/>
                <w:szCs w:val="16"/>
                <w:lang w:val="sr-Cyrl-CS"/>
              </w:rPr>
            </w:pPr>
            <w:r w:rsidRPr="00295682">
              <w:rPr>
                <w:rFonts w:ascii="Arial" w:hAnsi="Arial" w:cs="Arial"/>
                <w:sz w:val="16"/>
                <w:szCs w:val="16"/>
              </w:rPr>
              <w:t>Укупно</w:t>
            </w:r>
          </w:p>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ученика</w:t>
            </w:r>
          </w:p>
        </w:tc>
      </w:tr>
      <w:tr w:rsidR="00295682" w:rsidRPr="00295682" w:rsidTr="00F945F4">
        <w:trPr>
          <w:trHeight w:val="285"/>
        </w:trPr>
        <w:tc>
          <w:tcPr>
            <w:tcW w:w="938" w:type="dxa"/>
            <w:vMerge/>
            <w:tcBorders>
              <w:top w:val="single" w:sz="8" w:space="0" w:color="auto"/>
              <w:left w:val="nil"/>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8"/>
                <w:szCs w:val="18"/>
              </w:rPr>
            </w:pPr>
          </w:p>
        </w:tc>
        <w:tc>
          <w:tcPr>
            <w:tcW w:w="737"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Garamond" w:hAnsi="Garamond" w:cs="Arial"/>
                <w:sz w:val="16"/>
                <w:szCs w:val="16"/>
              </w:rPr>
            </w:pPr>
          </w:p>
        </w:tc>
        <w:tc>
          <w:tcPr>
            <w:tcW w:w="5355" w:type="dxa"/>
            <w:gridSpan w:val="10"/>
            <w:vMerge/>
            <w:tcBorders>
              <w:top w:val="single" w:sz="8" w:space="0" w:color="auto"/>
              <w:left w:val="single" w:sz="4" w:space="0" w:color="auto"/>
              <w:bottom w:val="single" w:sz="4" w:space="0" w:color="auto"/>
              <w:right w:val="single" w:sz="4" w:space="0" w:color="auto"/>
            </w:tcBorders>
            <w:vAlign w:val="center"/>
            <w:hideMark/>
          </w:tcPr>
          <w:p w:rsidR="00295682" w:rsidRPr="00295682" w:rsidRDefault="00295682" w:rsidP="00295682">
            <w:pPr>
              <w:spacing w:after="0" w:line="240" w:lineRule="auto"/>
              <w:rPr>
                <w:rFonts w:ascii="Arial" w:hAnsi="Arial" w:cs="Arial"/>
                <w:sz w:val="20"/>
                <w:szCs w:val="20"/>
              </w:rPr>
            </w:pPr>
          </w:p>
        </w:tc>
        <w:tc>
          <w:tcPr>
            <w:tcW w:w="4220" w:type="dxa"/>
            <w:gridSpan w:val="8"/>
            <w:vMerge/>
            <w:tcBorders>
              <w:top w:val="single" w:sz="8" w:space="0" w:color="auto"/>
              <w:left w:val="single" w:sz="4" w:space="0" w:color="auto"/>
              <w:bottom w:val="single" w:sz="4" w:space="0" w:color="auto"/>
              <w:right w:val="single" w:sz="4" w:space="0" w:color="auto"/>
            </w:tcBorders>
            <w:vAlign w:val="center"/>
            <w:hideMark/>
          </w:tcPr>
          <w:p w:rsidR="00295682" w:rsidRPr="00295682" w:rsidRDefault="00295682" w:rsidP="00295682">
            <w:pPr>
              <w:spacing w:after="0" w:line="240" w:lineRule="auto"/>
              <w:rPr>
                <w:rFonts w:ascii="Arial" w:hAnsi="Arial" w:cs="Arial"/>
                <w:sz w:val="20"/>
                <w:szCs w:val="20"/>
              </w:rPr>
            </w:pPr>
          </w:p>
        </w:tc>
        <w:tc>
          <w:tcPr>
            <w:tcW w:w="1055" w:type="dxa"/>
            <w:gridSpan w:val="2"/>
            <w:vMerge/>
            <w:tcBorders>
              <w:top w:val="single" w:sz="8" w:space="0" w:color="auto"/>
              <w:left w:val="single" w:sz="4" w:space="0" w:color="auto"/>
              <w:bottom w:val="single" w:sz="4" w:space="0" w:color="auto"/>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c>
          <w:tcPr>
            <w:tcW w:w="940"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r>
      <w:tr w:rsidR="00295682" w:rsidRPr="00295682" w:rsidTr="00F945F4">
        <w:trPr>
          <w:trHeight w:val="255"/>
        </w:trPr>
        <w:tc>
          <w:tcPr>
            <w:tcW w:w="938" w:type="dxa"/>
            <w:vMerge/>
            <w:tcBorders>
              <w:top w:val="single" w:sz="8" w:space="0" w:color="auto"/>
              <w:left w:val="nil"/>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8"/>
                <w:szCs w:val="18"/>
              </w:rPr>
            </w:pPr>
          </w:p>
        </w:tc>
        <w:tc>
          <w:tcPr>
            <w:tcW w:w="737"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Garamond" w:hAnsi="Garamond" w:cs="Arial"/>
                <w:sz w:val="16"/>
                <w:szCs w:val="16"/>
              </w:rPr>
            </w:pPr>
          </w:p>
        </w:tc>
        <w:tc>
          <w:tcPr>
            <w:tcW w:w="1057"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Одличан</w:t>
            </w:r>
          </w:p>
        </w:tc>
        <w:tc>
          <w:tcPr>
            <w:tcW w:w="1055"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Вр. добар</w:t>
            </w:r>
          </w:p>
        </w:tc>
        <w:tc>
          <w:tcPr>
            <w:tcW w:w="1055"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Добар</w:t>
            </w:r>
          </w:p>
        </w:tc>
        <w:tc>
          <w:tcPr>
            <w:tcW w:w="1055"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Довољан</w:t>
            </w:r>
          </w:p>
        </w:tc>
        <w:tc>
          <w:tcPr>
            <w:tcW w:w="1133"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СВЕГА</w:t>
            </w:r>
          </w:p>
        </w:tc>
        <w:tc>
          <w:tcPr>
            <w:tcW w:w="1055"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Са 1 нед.</w:t>
            </w:r>
          </w:p>
        </w:tc>
        <w:tc>
          <w:tcPr>
            <w:tcW w:w="1055"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Са 2 нед.</w:t>
            </w:r>
          </w:p>
        </w:tc>
        <w:tc>
          <w:tcPr>
            <w:tcW w:w="1055"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8"/>
                <w:szCs w:val="16"/>
              </w:rPr>
              <w:t>Са 3 и више</w:t>
            </w:r>
          </w:p>
        </w:tc>
        <w:tc>
          <w:tcPr>
            <w:tcW w:w="1055"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Свега</w:t>
            </w:r>
          </w:p>
        </w:tc>
        <w:tc>
          <w:tcPr>
            <w:tcW w:w="1055" w:type="dxa"/>
            <w:gridSpan w:val="2"/>
            <w:vMerge/>
            <w:tcBorders>
              <w:top w:val="single" w:sz="8" w:space="0" w:color="auto"/>
              <w:left w:val="single" w:sz="4" w:space="0" w:color="auto"/>
              <w:bottom w:val="single" w:sz="4" w:space="0" w:color="auto"/>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c>
          <w:tcPr>
            <w:tcW w:w="940"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r>
      <w:tr w:rsidR="00295682" w:rsidRPr="00295682" w:rsidTr="00F945F4">
        <w:trPr>
          <w:trHeight w:val="270"/>
        </w:trPr>
        <w:tc>
          <w:tcPr>
            <w:tcW w:w="938" w:type="dxa"/>
            <w:vMerge/>
            <w:tcBorders>
              <w:top w:val="single" w:sz="8" w:space="0" w:color="auto"/>
              <w:left w:val="nil"/>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8"/>
                <w:szCs w:val="18"/>
              </w:rPr>
            </w:pPr>
          </w:p>
        </w:tc>
        <w:tc>
          <w:tcPr>
            <w:tcW w:w="737"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Garamond" w:hAnsi="Garamond" w:cs="Arial"/>
                <w:sz w:val="16"/>
                <w:szCs w:val="16"/>
              </w:rPr>
            </w:pPr>
          </w:p>
        </w:tc>
        <w:tc>
          <w:tcPr>
            <w:tcW w:w="448"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09"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47"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08"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47"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08"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47"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08"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47"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86"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47"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08"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47"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08"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47"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08"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47"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08"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47"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08"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940"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r>
      <w:tr w:rsidR="00295682" w:rsidRPr="00295682" w:rsidTr="00F945F4">
        <w:trPr>
          <w:trHeight w:val="225"/>
        </w:trPr>
        <w:tc>
          <w:tcPr>
            <w:tcW w:w="938" w:type="dxa"/>
            <w:tcBorders>
              <w:top w:val="nil"/>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3*1</w:t>
            </w:r>
          </w:p>
        </w:tc>
        <w:tc>
          <w:tcPr>
            <w:tcW w:w="737"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26</w:t>
            </w:r>
          </w:p>
        </w:tc>
        <w:tc>
          <w:tcPr>
            <w:tcW w:w="448"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16</w:t>
            </w:r>
          </w:p>
        </w:tc>
        <w:tc>
          <w:tcPr>
            <w:tcW w:w="609"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61,54</w:t>
            </w:r>
          </w:p>
        </w:tc>
        <w:tc>
          <w:tcPr>
            <w:tcW w:w="447"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6</w:t>
            </w:r>
          </w:p>
        </w:tc>
        <w:tc>
          <w:tcPr>
            <w:tcW w:w="60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23.07</w:t>
            </w:r>
          </w:p>
        </w:tc>
        <w:tc>
          <w:tcPr>
            <w:tcW w:w="447"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w:t>
            </w:r>
          </w:p>
        </w:tc>
        <w:tc>
          <w:tcPr>
            <w:tcW w:w="60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7.69</w:t>
            </w:r>
          </w:p>
        </w:tc>
        <w:tc>
          <w:tcPr>
            <w:tcW w:w="447"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0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4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24</w:t>
            </w:r>
          </w:p>
        </w:tc>
        <w:tc>
          <w:tcPr>
            <w:tcW w:w="686"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92.31</w:t>
            </w:r>
          </w:p>
        </w:tc>
        <w:tc>
          <w:tcPr>
            <w:tcW w:w="447"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60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447"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0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47"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w:t>
            </w:r>
          </w:p>
        </w:tc>
        <w:tc>
          <w:tcPr>
            <w:tcW w:w="60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7.69</w:t>
            </w:r>
          </w:p>
        </w:tc>
        <w:tc>
          <w:tcPr>
            <w:tcW w:w="44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w:t>
            </w:r>
          </w:p>
        </w:tc>
        <w:tc>
          <w:tcPr>
            <w:tcW w:w="60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7.69</w:t>
            </w:r>
          </w:p>
        </w:tc>
        <w:tc>
          <w:tcPr>
            <w:tcW w:w="447"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0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94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26</w:t>
            </w:r>
          </w:p>
        </w:tc>
      </w:tr>
      <w:tr w:rsidR="00295682" w:rsidRPr="00295682" w:rsidTr="00F945F4">
        <w:trPr>
          <w:trHeight w:val="225"/>
        </w:trPr>
        <w:tc>
          <w:tcPr>
            <w:tcW w:w="938" w:type="dxa"/>
            <w:tcBorders>
              <w:top w:val="nil"/>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3*2</w:t>
            </w:r>
          </w:p>
        </w:tc>
        <w:tc>
          <w:tcPr>
            <w:tcW w:w="737"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25</w:t>
            </w:r>
          </w:p>
        </w:tc>
        <w:tc>
          <w:tcPr>
            <w:tcW w:w="448"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14</w:t>
            </w:r>
          </w:p>
        </w:tc>
        <w:tc>
          <w:tcPr>
            <w:tcW w:w="609"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56</w:t>
            </w:r>
          </w:p>
        </w:tc>
        <w:tc>
          <w:tcPr>
            <w:tcW w:w="447"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10</w:t>
            </w:r>
          </w:p>
        </w:tc>
        <w:tc>
          <w:tcPr>
            <w:tcW w:w="60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40</w:t>
            </w:r>
          </w:p>
        </w:tc>
        <w:tc>
          <w:tcPr>
            <w:tcW w:w="447"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w:t>
            </w:r>
          </w:p>
        </w:tc>
        <w:tc>
          <w:tcPr>
            <w:tcW w:w="60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4</w:t>
            </w:r>
          </w:p>
        </w:tc>
        <w:tc>
          <w:tcPr>
            <w:tcW w:w="447"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0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4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25</w:t>
            </w:r>
          </w:p>
        </w:tc>
        <w:tc>
          <w:tcPr>
            <w:tcW w:w="686"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100</w:t>
            </w:r>
          </w:p>
        </w:tc>
        <w:tc>
          <w:tcPr>
            <w:tcW w:w="447"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60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447"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60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447"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0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4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60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447"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0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94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25</w:t>
            </w:r>
          </w:p>
        </w:tc>
      </w:tr>
      <w:tr w:rsidR="00295682" w:rsidRPr="00295682" w:rsidTr="00F945F4">
        <w:trPr>
          <w:trHeight w:val="435"/>
        </w:trPr>
        <w:tc>
          <w:tcPr>
            <w:tcW w:w="938" w:type="dxa"/>
            <w:tcBorders>
              <w:top w:val="nil"/>
              <w:left w:val="nil"/>
              <w:bottom w:val="single" w:sz="4" w:space="0" w:color="auto"/>
              <w:right w:val="single" w:sz="4" w:space="0" w:color="auto"/>
            </w:tcBorders>
            <w:shd w:val="clear" w:color="auto" w:fill="auto"/>
            <w:vAlign w:val="bottom"/>
            <w:hideMark/>
          </w:tcPr>
          <w:p w:rsidR="00295682" w:rsidRPr="00295682" w:rsidRDefault="00295682" w:rsidP="00295682">
            <w:pPr>
              <w:spacing w:after="0" w:line="240" w:lineRule="auto"/>
              <w:jc w:val="center"/>
              <w:rPr>
                <w:rFonts w:ascii="Arial" w:hAnsi="Arial" w:cs="Arial"/>
                <w:sz w:val="16"/>
                <w:szCs w:val="16"/>
                <w:lang w:val="sr-Cyrl-CS"/>
              </w:rPr>
            </w:pPr>
            <w:r w:rsidRPr="00295682">
              <w:rPr>
                <w:rFonts w:ascii="Arial" w:hAnsi="Arial" w:cs="Arial"/>
                <w:sz w:val="16"/>
                <w:szCs w:val="16"/>
              </w:rPr>
              <w:t>Издвојена</w:t>
            </w:r>
          </w:p>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збирно III</w:t>
            </w:r>
          </w:p>
        </w:tc>
        <w:tc>
          <w:tcPr>
            <w:tcW w:w="737"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5</w:t>
            </w:r>
          </w:p>
        </w:tc>
        <w:tc>
          <w:tcPr>
            <w:tcW w:w="448"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w:t>
            </w:r>
          </w:p>
        </w:tc>
        <w:tc>
          <w:tcPr>
            <w:tcW w:w="609"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20</w:t>
            </w:r>
          </w:p>
        </w:tc>
        <w:tc>
          <w:tcPr>
            <w:tcW w:w="447"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w:t>
            </w:r>
          </w:p>
        </w:tc>
        <w:tc>
          <w:tcPr>
            <w:tcW w:w="60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20</w:t>
            </w:r>
          </w:p>
        </w:tc>
        <w:tc>
          <w:tcPr>
            <w:tcW w:w="447"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w:t>
            </w:r>
          </w:p>
        </w:tc>
        <w:tc>
          <w:tcPr>
            <w:tcW w:w="60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40</w:t>
            </w:r>
          </w:p>
        </w:tc>
        <w:tc>
          <w:tcPr>
            <w:tcW w:w="447"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0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4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4</w:t>
            </w:r>
          </w:p>
        </w:tc>
        <w:tc>
          <w:tcPr>
            <w:tcW w:w="686"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80</w:t>
            </w:r>
          </w:p>
        </w:tc>
        <w:tc>
          <w:tcPr>
            <w:tcW w:w="447"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60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47"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w:t>
            </w:r>
          </w:p>
        </w:tc>
        <w:tc>
          <w:tcPr>
            <w:tcW w:w="60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20</w:t>
            </w:r>
          </w:p>
        </w:tc>
        <w:tc>
          <w:tcPr>
            <w:tcW w:w="447"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60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44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w:t>
            </w:r>
          </w:p>
        </w:tc>
        <w:tc>
          <w:tcPr>
            <w:tcW w:w="60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20</w:t>
            </w:r>
          </w:p>
        </w:tc>
        <w:tc>
          <w:tcPr>
            <w:tcW w:w="447"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0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94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5</w:t>
            </w:r>
          </w:p>
        </w:tc>
      </w:tr>
      <w:tr w:rsidR="00295682" w:rsidRPr="00295682" w:rsidTr="00F945F4">
        <w:trPr>
          <w:trHeight w:val="255"/>
        </w:trPr>
        <w:tc>
          <w:tcPr>
            <w:tcW w:w="938" w:type="dxa"/>
            <w:tcBorders>
              <w:top w:val="nil"/>
              <w:left w:val="single" w:sz="4" w:space="0" w:color="auto"/>
              <w:bottom w:val="single" w:sz="4" w:space="0" w:color="auto"/>
              <w:right w:val="nil"/>
            </w:tcBorders>
            <w:shd w:val="clear" w:color="000000" w:fill="FFFF00"/>
            <w:noWrap/>
            <w:vAlign w:val="bottom"/>
            <w:hideMark/>
          </w:tcPr>
          <w:p w:rsidR="00295682" w:rsidRPr="00295682" w:rsidRDefault="00295682" w:rsidP="00295682">
            <w:pPr>
              <w:spacing w:after="0" w:line="240" w:lineRule="auto"/>
              <w:rPr>
                <w:rFonts w:ascii="Arial" w:hAnsi="Arial" w:cs="Arial"/>
                <w:sz w:val="16"/>
                <w:szCs w:val="16"/>
              </w:rPr>
            </w:pPr>
            <w:r w:rsidRPr="00295682">
              <w:rPr>
                <w:rFonts w:ascii="Arial" w:hAnsi="Arial" w:cs="Arial"/>
                <w:sz w:val="16"/>
                <w:szCs w:val="16"/>
              </w:rPr>
              <w:t>укупно</w:t>
            </w:r>
          </w:p>
        </w:tc>
        <w:tc>
          <w:tcPr>
            <w:tcW w:w="737" w:type="dxa"/>
            <w:tcBorders>
              <w:top w:val="nil"/>
              <w:left w:val="single" w:sz="4" w:space="0" w:color="auto"/>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56</w:t>
            </w:r>
          </w:p>
        </w:tc>
        <w:tc>
          <w:tcPr>
            <w:tcW w:w="448"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31</w:t>
            </w:r>
          </w:p>
        </w:tc>
        <w:tc>
          <w:tcPr>
            <w:tcW w:w="609"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55.36</w:t>
            </w:r>
          </w:p>
        </w:tc>
        <w:tc>
          <w:tcPr>
            <w:tcW w:w="447"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17</w:t>
            </w:r>
          </w:p>
        </w:tc>
        <w:tc>
          <w:tcPr>
            <w:tcW w:w="608"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30.36</w:t>
            </w:r>
          </w:p>
        </w:tc>
        <w:tc>
          <w:tcPr>
            <w:tcW w:w="447"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rPr>
                <w:rFonts w:ascii="Arial" w:hAnsi="Arial" w:cs="Arial"/>
                <w:sz w:val="16"/>
                <w:szCs w:val="16"/>
              </w:rPr>
            </w:pPr>
            <w:r w:rsidRPr="00295682">
              <w:rPr>
                <w:rFonts w:ascii="Arial" w:hAnsi="Arial" w:cs="Arial"/>
                <w:sz w:val="16"/>
                <w:szCs w:val="16"/>
              </w:rPr>
              <w:t>5</w:t>
            </w:r>
          </w:p>
        </w:tc>
        <w:tc>
          <w:tcPr>
            <w:tcW w:w="608"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8.92</w:t>
            </w:r>
          </w:p>
        </w:tc>
        <w:tc>
          <w:tcPr>
            <w:tcW w:w="447"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p>
        </w:tc>
        <w:tc>
          <w:tcPr>
            <w:tcW w:w="608"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p>
        </w:tc>
        <w:tc>
          <w:tcPr>
            <w:tcW w:w="447"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53</w:t>
            </w:r>
          </w:p>
        </w:tc>
        <w:tc>
          <w:tcPr>
            <w:tcW w:w="686"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94.64</w:t>
            </w:r>
          </w:p>
        </w:tc>
        <w:tc>
          <w:tcPr>
            <w:tcW w:w="447"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608"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447"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w:t>
            </w:r>
          </w:p>
        </w:tc>
        <w:tc>
          <w:tcPr>
            <w:tcW w:w="608"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1.79</w:t>
            </w:r>
          </w:p>
        </w:tc>
        <w:tc>
          <w:tcPr>
            <w:tcW w:w="447"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w:t>
            </w:r>
          </w:p>
        </w:tc>
        <w:tc>
          <w:tcPr>
            <w:tcW w:w="608"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3.57</w:t>
            </w:r>
          </w:p>
        </w:tc>
        <w:tc>
          <w:tcPr>
            <w:tcW w:w="447"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3</w:t>
            </w:r>
          </w:p>
        </w:tc>
        <w:tc>
          <w:tcPr>
            <w:tcW w:w="608"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5.36</w:t>
            </w:r>
          </w:p>
        </w:tc>
        <w:tc>
          <w:tcPr>
            <w:tcW w:w="447"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p>
        </w:tc>
        <w:tc>
          <w:tcPr>
            <w:tcW w:w="608" w:type="dxa"/>
            <w:tcBorders>
              <w:top w:val="nil"/>
              <w:left w:val="nil"/>
              <w:bottom w:val="single" w:sz="4" w:space="0" w:color="auto"/>
              <w:right w:val="single" w:sz="4" w:space="0" w:color="auto"/>
            </w:tcBorders>
            <w:shd w:val="clear" w:color="000000" w:fill="FFFF00"/>
            <w:noWrap/>
            <w:vAlign w:val="bottom"/>
            <w:hideMark/>
          </w:tcPr>
          <w:p w:rsidR="00295682" w:rsidRPr="00295682" w:rsidRDefault="00295682" w:rsidP="00295682">
            <w:pPr>
              <w:spacing w:after="0" w:line="240" w:lineRule="auto"/>
              <w:jc w:val="right"/>
              <w:rPr>
                <w:rFonts w:ascii="Arial" w:hAnsi="Arial" w:cs="Arial"/>
                <w:sz w:val="16"/>
                <w:szCs w:val="16"/>
              </w:rPr>
            </w:pPr>
          </w:p>
        </w:tc>
        <w:tc>
          <w:tcPr>
            <w:tcW w:w="94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56</w:t>
            </w:r>
          </w:p>
        </w:tc>
      </w:tr>
    </w:tbl>
    <w:p w:rsidR="00295682" w:rsidRPr="00295682" w:rsidRDefault="00295682" w:rsidP="00295682">
      <w:pPr>
        <w:spacing w:after="0" w:line="240" w:lineRule="auto"/>
        <w:jc w:val="both"/>
        <w:rPr>
          <w:rFonts w:asciiTheme="minorHAnsi" w:eastAsiaTheme="minorEastAsia" w:hAnsiTheme="minorHAnsi" w:cstheme="minorBidi"/>
          <w:color w:val="FF0000"/>
          <w:lang w:val="sr-Cyrl-CS"/>
        </w:rPr>
      </w:pPr>
      <w:r w:rsidRPr="00295682">
        <w:rPr>
          <w:rFonts w:asciiTheme="minorHAnsi" w:eastAsiaTheme="minorEastAsia" w:hAnsiTheme="minorHAnsi" w:cstheme="minorBidi"/>
          <w:color w:val="FF0000"/>
          <w:lang w:val="sr-Cyrl-CS"/>
        </w:rPr>
        <w:tab/>
      </w:r>
    </w:p>
    <w:p w:rsidR="00295682" w:rsidRPr="00295682" w:rsidRDefault="00295682" w:rsidP="00295682">
      <w:pPr>
        <w:spacing w:after="0" w:line="240" w:lineRule="auto"/>
        <w:ind w:firstLine="720"/>
        <w:jc w:val="both"/>
        <w:rPr>
          <w:rFonts w:asciiTheme="minorHAnsi" w:eastAsiaTheme="minorEastAsia" w:hAnsiTheme="minorHAnsi" w:cstheme="minorBidi"/>
          <w:lang w:val="sr-Cyrl-CS"/>
        </w:rPr>
      </w:pPr>
      <w:r w:rsidRPr="00295682">
        <w:rPr>
          <w:rFonts w:asciiTheme="minorHAnsi" w:eastAsiaTheme="minorEastAsia" w:hAnsiTheme="minorHAnsi" w:cstheme="minorBidi"/>
          <w:lang w:val="sr-Cyrl-CS"/>
        </w:rPr>
        <w:t xml:space="preserve">Трећи разред броји укупно 56 ученика. Сви ученици су оцењени. Са позитивним успехом је </w:t>
      </w:r>
      <w:r w:rsidRPr="00295682">
        <w:rPr>
          <w:rFonts w:asciiTheme="minorHAnsi" w:eastAsiaTheme="minorEastAsia" w:hAnsiTheme="minorHAnsi" w:cstheme="minorBidi"/>
        </w:rPr>
        <w:t xml:space="preserve">53 </w:t>
      </w:r>
      <w:r w:rsidRPr="00295682">
        <w:rPr>
          <w:rFonts w:asciiTheme="minorHAnsi" w:eastAsiaTheme="minorEastAsia" w:hAnsiTheme="minorHAnsi" w:cstheme="minorBidi"/>
          <w:lang w:val="sr-Cyrl-CS"/>
        </w:rPr>
        <w:t xml:space="preserve">ученика (31 ученик је са одличним успехом, 17 са врло добрим, 5 </w:t>
      </w:r>
      <w:r w:rsidRPr="00295682">
        <w:rPr>
          <w:rFonts w:asciiTheme="minorHAnsi" w:eastAsiaTheme="minorEastAsia" w:hAnsiTheme="minorHAnsi" w:cstheme="minorBidi"/>
        </w:rPr>
        <w:t>ученика има</w:t>
      </w:r>
      <w:r w:rsidRPr="00295682">
        <w:rPr>
          <w:rFonts w:asciiTheme="minorHAnsi" w:eastAsiaTheme="minorEastAsia" w:hAnsiTheme="minorHAnsi" w:cstheme="minorBidi"/>
          <w:lang w:val="sr-Cyrl-CS"/>
        </w:rPr>
        <w:t xml:space="preserve"> добар успех). Са недовољним успехом је три ученика (5.36%): један ученик са две недовољне оцене и два ученика са по три недовољне оцене. Ученици који имају недовољан успех укључиће се у појачани образовно- васпитни рад у току другог полугодишта. </w:t>
      </w:r>
    </w:p>
    <w:p w:rsidR="00295682" w:rsidRPr="00295682" w:rsidRDefault="00295682" w:rsidP="00295682">
      <w:pPr>
        <w:spacing w:after="0" w:line="240" w:lineRule="auto"/>
        <w:ind w:firstLine="720"/>
        <w:jc w:val="both"/>
        <w:rPr>
          <w:rFonts w:asciiTheme="minorHAnsi" w:eastAsiaTheme="minorEastAsia" w:hAnsiTheme="minorHAnsi" w:cstheme="minorBidi"/>
          <w:lang w:val="sr-Cyrl-CS"/>
        </w:rPr>
      </w:pPr>
      <w:r w:rsidRPr="00295682">
        <w:rPr>
          <w:rFonts w:asciiTheme="minorHAnsi" w:eastAsiaTheme="minorEastAsia" w:hAnsiTheme="minorHAnsi" w:cstheme="minorBidi"/>
          <w:lang w:val="sr-Cyrl-CS"/>
        </w:rPr>
        <w:t>Похваљено је укупно 6 ученика.</w:t>
      </w:r>
    </w:p>
    <w:p w:rsidR="00295682" w:rsidRDefault="00295682" w:rsidP="00295682">
      <w:pPr>
        <w:spacing w:after="0" w:line="240" w:lineRule="auto"/>
        <w:rPr>
          <w:rFonts w:asciiTheme="minorHAnsi" w:eastAsiaTheme="minorEastAsia" w:hAnsiTheme="minorHAnsi" w:cstheme="minorBidi"/>
          <w:b/>
          <w:lang w:val="sr-Cyrl-CS"/>
        </w:rPr>
      </w:pPr>
    </w:p>
    <w:p w:rsidR="00257869" w:rsidRDefault="00257869" w:rsidP="00295682">
      <w:pPr>
        <w:spacing w:after="0" w:line="240" w:lineRule="auto"/>
        <w:rPr>
          <w:rFonts w:asciiTheme="minorHAnsi" w:eastAsiaTheme="minorEastAsia" w:hAnsiTheme="minorHAnsi" w:cstheme="minorBidi"/>
          <w:b/>
          <w:lang w:val="sr-Cyrl-CS"/>
        </w:rPr>
      </w:pPr>
    </w:p>
    <w:p w:rsidR="00257869" w:rsidRDefault="00257869" w:rsidP="00295682">
      <w:pPr>
        <w:spacing w:after="0" w:line="240" w:lineRule="auto"/>
        <w:rPr>
          <w:rFonts w:asciiTheme="minorHAnsi" w:eastAsiaTheme="minorEastAsia" w:hAnsiTheme="minorHAnsi" w:cstheme="minorBidi"/>
          <w:b/>
          <w:lang w:val="sr-Cyrl-CS"/>
        </w:rPr>
      </w:pPr>
    </w:p>
    <w:p w:rsidR="00257869" w:rsidRDefault="00257869" w:rsidP="00295682">
      <w:pPr>
        <w:spacing w:after="0" w:line="240" w:lineRule="auto"/>
        <w:rPr>
          <w:rFonts w:asciiTheme="minorHAnsi" w:eastAsiaTheme="minorEastAsia" w:hAnsiTheme="minorHAnsi" w:cstheme="minorBidi"/>
          <w:b/>
          <w:lang w:val="sr-Cyrl-CS"/>
        </w:rPr>
      </w:pPr>
    </w:p>
    <w:p w:rsidR="00257869" w:rsidRDefault="00257869" w:rsidP="00295682">
      <w:pPr>
        <w:spacing w:after="0" w:line="240" w:lineRule="auto"/>
        <w:rPr>
          <w:rFonts w:asciiTheme="minorHAnsi" w:eastAsiaTheme="minorEastAsia" w:hAnsiTheme="minorHAnsi" w:cstheme="minorBidi"/>
          <w:b/>
          <w:lang w:val="sr-Cyrl-CS"/>
        </w:rPr>
      </w:pPr>
    </w:p>
    <w:p w:rsidR="00257869" w:rsidRDefault="00257869" w:rsidP="00295682">
      <w:pPr>
        <w:spacing w:after="0" w:line="240" w:lineRule="auto"/>
        <w:rPr>
          <w:rFonts w:asciiTheme="minorHAnsi" w:eastAsiaTheme="minorEastAsia" w:hAnsiTheme="minorHAnsi" w:cstheme="minorBidi"/>
          <w:b/>
          <w:lang w:val="sr-Cyrl-CS"/>
        </w:rPr>
      </w:pPr>
    </w:p>
    <w:p w:rsidR="00257869" w:rsidRDefault="00257869" w:rsidP="00295682">
      <w:pPr>
        <w:spacing w:after="0" w:line="240" w:lineRule="auto"/>
        <w:rPr>
          <w:rFonts w:asciiTheme="minorHAnsi" w:eastAsiaTheme="minorEastAsia" w:hAnsiTheme="minorHAnsi" w:cstheme="minorBidi"/>
          <w:b/>
          <w:lang w:val="sr-Cyrl-CS"/>
        </w:rPr>
      </w:pPr>
    </w:p>
    <w:p w:rsidR="00257869" w:rsidRDefault="00257869" w:rsidP="00295682">
      <w:pPr>
        <w:spacing w:after="0" w:line="240" w:lineRule="auto"/>
        <w:rPr>
          <w:rFonts w:asciiTheme="minorHAnsi" w:eastAsiaTheme="minorEastAsia" w:hAnsiTheme="minorHAnsi" w:cstheme="minorBidi"/>
          <w:b/>
          <w:lang w:val="sr-Cyrl-CS"/>
        </w:rPr>
      </w:pPr>
    </w:p>
    <w:p w:rsidR="00257869" w:rsidRDefault="00257869" w:rsidP="00295682">
      <w:pPr>
        <w:spacing w:after="0" w:line="240" w:lineRule="auto"/>
        <w:rPr>
          <w:rFonts w:asciiTheme="minorHAnsi" w:eastAsiaTheme="minorEastAsia" w:hAnsiTheme="minorHAnsi" w:cstheme="minorBidi"/>
          <w:b/>
          <w:lang w:val="sr-Cyrl-CS"/>
        </w:rPr>
      </w:pPr>
    </w:p>
    <w:p w:rsidR="00257869" w:rsidRDefault="00257869" w:rsidP="00295682">
      <w:pPr>
        <w:spacing w:after="0" w:line="240" w:lineRule="auto"/>
        <w:rPr>
          <w:rFonts w:asciiTheme="minorHAnsi" w:eastAsiaTheme="minorEastAsia" w:hAnsiTheme="minorHAnsi" w:cstheme="minorBidi"/>
          <w:b/>
          <w:lang w:val="sr-Cyrl-CS"/>
        </w:rPr>
      </w:pPr>
    </w:p>
    <w:p w:rsidR="00257869" w:rsidRDefault="00257869" w:rsidP="00295682">
      <w:pPr>
        <w:spacing w:after="0" w:line="240" w:lineRule="auto"/>
        <w:rPr>
          <w:rFonts w:asciiTheme="minorHAnsi" w:eastAsiaTheme="minorEastAsia" w:hAnsiTheme="minorHAnsi" w:cstheme="minorBidi"/>
          <w:b/>
          <w:lang w:val="sr-Cyrl-CS"/>
        </w:rPr>
      </w:pPr>
    </w:p>
    <w:p w:rsidR="00257869" w:rsidRDefault="00257869" w:rsidP="00295682">
      <w:pPr>
        <w:spacing w:after="0" w:line="240" w:lineRule="auto"/>
        <w:rPr>
          <w:rFonts w:asciiTheme="minorHAnsi" w:eastAsiaTheme="minorEastAsia" w:hAnsiTheme="minorHAnsi" w:cstheme="minorBidi"/>
          <w:b/>
          <w:lang w:val="sr-Cyrl-CS"/>
        </w:rPr>
      </w:pPr>
    </w:p>
    <w:p w:rsidR="00257869" w:rsidRDefault="00257869" w:rsidP="00295682">
      <w:pPr>
        <w:spacing w:after="0" w:line="240" w:lineRule="auto"/>
        <w:rPr>
          <w:rFonts w:asciiTheme="minorHAnsi" w:eastAsiaTheme="minorEastAsia" w:hAnsiTheme="minorHAnsi" w:cstheme="minorBidi"/>
          <w:b/>
          <w:lang w:val="sr-Cyrl-CS"/>
        </w:rPr>
      </w:pPr>
    </w:p>
    <w:p w:rsidR="00257869" w:rsidRDefault="00257869" w:rsidP="00295682">
      <w:pPr>
        <w:spacing w:after="0" w:line="240" w:lineRule="auto"/>
        <w:rPr>
          <w:rFonts w:asciiTheme="minorHAnsi" w:eastAsiaTheme="minorEastAsia" w:hAnsiTheme="minorHAnsi" w:cstheme="minorBidi"/>
          <w:b/>
          <w:lang w:val="sr-Cyrl-CS"/>
        </w:rPr>
      </w:pPr>
    </w:p>
    <w:p w:rsidR="00257869" w:rsidRDefault="00257869" w:rsidP="00295682">
      <w:pPr>
        <w:spacing w:after="0" w:line="240" w:lineRule="auto"/>
        <w:rPr>
          <w:rFonts w:asciiTheme="minorHAnsi" w:eastAsiaTheme="minorEastAsia" w:hAnsiTheme="minorHAnsi" w:cstheme="minorBidi"/>
          <w:b/>
          <w:lang w:val="sr-Cyrl-CS"/>
        </w:rPr>
      </w:pPr>
    </w:p>
    <w:p w:rsidR="00257869" w:rsidRDefault="00257869" w:rsidP="00295682">
      <w:pPr>
        <w:spacing w:after="0" w:line="240" w:lineRule="auto"/>
        <w:rPr>
          <w:rFonts w:asciiTheme="minorHAnsi" w:eastAsiaTheme="minorEastAsia" w:hAnsiTheme="minorHAnsi" w:cstheme="minorBidi"/>
          <w:b/>
          <w:lang w:val="sr-Cyrl-CS"/>
        </w:rPr>
      </w:pPr>
    </w:p>
    <w:p w:rsidR="00295682" w:rsidRPr="00295682" w:rsidRDefault="00295682" w:rsidP="00295682">
      <w:pPr>
        <w:spacing w:after="0" w:line="240" w:lineRule="auto"/>
        <w:ind w:firstLine="720"/>
        <w:rPr>
          <w:rFonts w:asciiTheme="minorHAnsi" w:eastAsiaTheme="minorEastAsia" w:hAnsiTheme="minorHAnsi" w:cstheme="minorBidi"/>
          <w:b/>
          <w:lang w:val="sr-Cyrl-CS"/>
        </w:rPr>
      </w:pPr>
      <w:r w:rsidRPr="00295682">
        <w:rPr>
          <w:rFonts w:asciiTheme="minorHAnsi" w:eastAsiaTheme="minorEastAsia" w:hAnsiTheme="minorHAnsi" w:cstheme="minorBidi"/>
          <w:b/>
          <w:lang w:val="sr-Cyrl-CS"/>
        </w:rPr>
        <w:lastRenderedPageBreak/>
        <w:t>ЧЕТВРТИ  РАЗРЕД</w:t>
      </w:r>
    </w:p>
    <w:tbl>
      <w:tblPr>
        <w:tblW w:w="13520" w:type="dxa"/>
        <w:tblInd w:w="93" w:type="dxa"/>
        <w:tblLayout w:type="fixed"/>
        <w:tblLook w:val="04A0"/>
      </w:tblPr>
      <w:tblGrid>
        <w:gridCol w:w="1185"/>
        <w:gridCol w:w="631"/>
        <w:gridCol w:w="431"/>
        <w:gridCol w:w="663"/>
        <w:gridCol w:w="431"/>
        <w:gridCol w:w="588"/>
        <w:gridCol w:w="431"/>
        <w:gridCol w:w="588"/>
        <w:gridCol w:w="431"/>
        <w:gridCol w:w="576"/>
        <w:gridCol w:w="443"/>
        <w:gridCol w:w="665"/>
        <w:gridCol w:w="431"/>
        <w:gridCol w:w="588"/>
        <w:gridCol w:w="431"/>
        <w:gridCol w:w="588"/>
        <w:gridCol w:w="431"/>
        <w:gridCol w:w="563"/>
        <w:gridCol w:w="540"/>
        <w:gridCol w:w="720"/>
        <w:gridCol w:w="540"/>
        <w:gridCol w:w="725"/>
        <w:gridCol w:w="900"/>
      </w:tblGrid>
      <w:tr w:rsidR="00295682" w:rsidRPr="00295682" w:rsidTr="00F945F4">
        <w:trPr>
          <w:trHeight w:val="272"/>
        </w:trPr>
        <w:tc>
          <w:tcPr>
            <w:tcW w:w="1185" w:type="dxa"/>
            <w:vMerge w:val="restart"/>
            <w:tcBorders>
              <w:top w:val="single" w:sz="8" w:space="0" w:color="auto"/>
              <w:left w:val="nil"/>
              <w:bottom w:val="single" w:sz="8" w:space="0" w:color="000000"/>
              <w:right w:val="single" w:sz="4" w:space="0" w:color="auto"/>
            </w:tcBorders>
            <w:shd w:val="clear" w:color="auto" w:fill="auto"/>
            <w:textDirection w:val="btLr"/>
            <w:vAlign w:val="center"/>
            <w:hideMark/>
          </w:tcPr>
          <w:p w:rsidR="00295682" w:rsidRPr="00295682" w:rsidRDefault="00295682" w:rsidP="00295682">
            <w:pPr>
              <w:spacing w:after="0" w:line="240" w:lineRule="auto"/>
              <w:jc w:val="center"/>
              <w:rPr>
                <w:rFonts w:ascii="Arial" w:hAnsi="Arial" w:cs="Arial"/>
                <w:sz w:val="18"/>
                <w:szCs w:val="18"/>
              </w:rPr>
            </w:pPr>
            <w:r w:rsidRPr="00295682">
              <w:rPr>
                <w:rFonts w:ascii="Arial" w:hAnsi="Arial" w:cs="Arial"/>
                <w:sz w:val="18"/>
                <w:szCs w:val="18"/>
              </w:rPr>
              <w:t>Разред - одељење</w:t>
            </w:r>
          </w:p>
        </w:tc>
        <w:tc>
          <w:tcPr>
            <w:tcW w:w="631"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295682" w:rsidRPr="00295682" w:rsidRDefault="00295682" w:rsidP="00295682">
            <w:pPr>
              <w:spacing w:after="0" w:line="240" w:lineRule="auto"/>
              <w:jc w:val="center"/>
              <w:rPr>
                <w:rFonts w:ascii="Garamond" w:hAnsi="Garamond" w:cs="Arial"/>
                <w:sz w:val="16"/>
                <w:szCs w:val="16"/>
              </w:rPr>
            </w:pPr>
            <w:r w:rsidRPr="00295682">
              <w:rPr>
                <w:rFonts w:ascii="Garamond" w:hAnsi="Garamond" w:cs="Arial"/>
                <w:sz w:val="16"/>
                <w:szCs w:val="16"/>
              </w:rPr>
              <w:t>Бројчано</w:t>
            </w:r>
          </w:p>
          <w:p w:rsidR="00295682" w:rsidRPr="00295682" w:rsidRDefault="00295682" w:rsidP="00295682">
            <w:pPr>
              <w:spacing w:after="0" w:line="240" w:lineRule="auto"/>
              <w:jc w:val="center"/>
              <w:rPr>
                <w:rFonts w:ascii="Garamond" w:hAnsi="Garamond" w:cs="Arial"/>
                <w:sz w:val="16"/>
                <w:szCs w:val="16"/>
              </w:rPr>
            </w:pPr>
            <w:r w:rsidRPr="00295682">
              <w:rPr>
                <w:rFonts w:ascii="Garamond" w:hAnsi="Garamond" w:cs="Arial"/>
                <w:sz w:val="16"/>
                <w:szCs w:val="16"/>
              </w:rPr>
              <w:t>Оцењених</w:t>
            </w:r>
          </w:p>
          <w:p w:rsidR="00295682" w:rsidRPr="00295682" w:rsidRDefault="00295682" w:rsidP="00295682">
            <w:pPr>
              <w:spacing w:after="0" w:line="240" w:lineRule="auto"/>
              <w:jc w:val="center"/>
              <w:rPr>
                <w:rFonts w:ascii="Garamond" w:hAnsi="Garamond" w:cs="Arial"/>
                <w:sz w:val="16"/>
                <w:szCs w:val="16"/>
              </w:rPr>
            </w:pPr>
            <w:r w:rsidRPr="00295682">
              <w:rPr>
                <w:rFonts w:ascii="Garamond" w:hAnsi="Garamond" w:cs="Arial"/>
                <w:sz w:val="16"/>
                <w:szCs w:val="16"/>
              </w:rPr>
              <w:t>уч.</w:t>
            </w:r>
          </w:p>
        </w:tc>
        <w:tc>
          <w:tcPr>
            <w:tcW w:w="5247" w:type="dxa"/>
            <w:gridSpan w:val="10"/>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Позитивануспех</w:t>
            </w:r>
          </w:p>
        </w:tc>
        <w:tc>
          <w:tcPr>
            <w:tcW w:w="4292" w:type="dxa"/>
            <w:gridSpan w:val="8"/>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Недовољануспех</w:t>
            </w:r>
          </w:p>
        </w:tc>
        <w:tc>
          <w:tcPr>
            <w:tcW w:w="1265"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Неоцењени</w:t>
            </w:r>
          </w:p>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ученици</w:t>
            </w:r>
          </w:p>
        </w:tc>
        <w:tc>
          <w:tcPr>
            <w:tcW w:w="90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Укупно</w:t>
            </w:r>
          </w:p>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ученика</w:t>
            </w:r>
          </w:p>
        </w:tc>
      </w:tr>
      <w:tr w:rsidR="00295682" w:rsidRPr="00295682" w:rsidTr="00F945F4">
        <w:trPr>
          <w:trHeight w:val="304"/>
        </w:trPr>
        <w:tc>
          <w:tcPr>
            <w:tcW w:w="1185" w:type="dxa"/>
            <w:vMerge/>
            <w:tcBorders>
              <w:top w:val="single" w:sz="8" w:space="0" w:color="auto"/>
              <w:left w:val="nil"/>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8"/>
                <w:szCs w:val="18"/>
              </w:rPr>
            </w:pPr>
          </w:p>
        </w:tc>
        <w:tc>
          <w:tcPr>
            <w:tcW w:w="631"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Garamond" w:hAnsi="Garamond" w:cs="Arial"/>
                <w:sz w:val="16"/>
                <w:szCs w:val="16"/>
              </w:rPr>
            </w:pPr>
          </w:p>
        </w:tc>
        <w:tc>
          <w:tcPr>
            <w:tcW w:w="5247" w:type="dxa"/>
            <w:gridSpan w:val="10"/>
            <w:vMerge/>
            <w:tcBorders>
              <w:top w:val="single" w:sz="8" w:space="0" w:color="auto"/>
              <w:left w:val="single" w:sz="4" w:space="0" w:color="auto"/>
              <w:bottom w:val="single" w:sz="4" w:space="0" w:color="auto"/>
              <w:right w:val="single" w:sz="4" w:space="0" w:color="auto"/>
            </w:tcBorders>
            <w:vAlign w:val="center"/>
            <w:hideMark/>
          </w:tcPr>
          <w:p w:rsidR="00295682" w:rsidRPr="00295682" w:rsidRDefault="00295682" w:rsidP="00295682">
            <w:pPr>
              <w:spacing w:after="0" w:line="240" w:lineRule="auto"/>
              <w:rPr>
                <w:rFonts w:ascii="Arial" w:hAnsi="Arial" w:cs="Arial"/>
                <w:sz w:val="20"/>
                <w:szCs w:val="20"/>
              </w:rPr>
            </w:pPr>
          </w:p>
        </w:tc>
        <w:tc>
          <w:tcPr>
            <w:tcW w:w="4292" w:type="dxa"/>
            <w:gridSpan w:val="8"/>
            <w:vMerge/>
            <w:tcBorders>
              <w:top w:val="single" w:sz="8" w:space="0" w:color="auto"/>
              <w:left w:val="single" w:sz="4" w:space="0" w:color="auto"/>
              <w:bottom w:val="single" w:sz="4" w:space="0" w:color="auto"/>
              <w:right w:val="single" w:sz="4" w:space="0" w:color="auto"/>
            </w:tcBorders>
            <w:vAlign w:val="center"/>
            <w:hideMark/>
          </w:tcPr>
          <w:p w:rsidR="00295682" w:rsidRPr="00295682" w:rsidRDefault="00295682" w:rsidP="00295682">
            <w:pPr>
              <w:spacing w:after="0" w:line="240" w:lineRule="auto"/>
              <w:rPr>
                <w:rFonts w:ascii="Arial" w:hAnsi="Arial" w:cs="Arial"/>
                <w:sz w:val="20"/>
                <w:szCs w:val="20"/>
              </w:rPr>
            </w:pPr>
          </w:p>
        </w:tc>
        <w:tc>
          <w:tcPr>
            <w:tcW w:w="1265" w:type="dxa"/>
            <w:gridSpan w:val="2"/>
            <w:vMerge/>
            <w:tcBorders>
              <w:top w:val="single" w:sz="8" w:space="0" w:color="auto"/>
              <w:left w:val="single" w:sz="4" w:space="0" w:color="auto"/>
              <w:bottom w:val="single" w:sz="4" w:space="0" w:color="auto"/>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c>
          <w:tcPr>
            <w:tcW w:w="900"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r>
      <w:tr w:rsidR="00295682" w:rsidRPr="00295682" w:rsidTr="00F945F4">
        <w:trPr>
          <w:trHeight w:val="272"/>
        </w:trPr>
        <w:tc>
          <w:tcPr>
            <w:tcW w:w="1185" w:type="dxa"/>
            <w:vMerge/>
            <w:tcBorders>
              <w:top w:val="single" w:sz="8" w:space="0" w:color="auto"/>
              <w:left w:val="nil"/>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8"/>
                <w:szCs w:val="18"/>
              </w:rPr>
            </w:pPr>
          </w:p>
        </w:tc>
        <w:tc>
          <w:tcPr>
            <w:tcW w:w="631"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Garamond" w:hAnsi="Garamond" w:cs="Arial"/>
                <w:sz w:val="16"/>
                <w:szCs w:val="16"/>
              </w:rPr>
            </w:pPr>
          </w:p>
        </w:tc>
        <w:tc>
          <w:tcPr>
            <w:tcW w:w="1094"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Одличан</w:t>
            </w:r>
          </w:p>
        </w:tc>
        <w:tc>
          <w:tcPr>
            <w:tcW w:w="1019"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Вр. добар</w:t>
            </w:r>
          </w:p>
        </w:tc>
        <w:tc>
          <w:tcPr>
            <w:tcW w:w="1019"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Добар</w:t>
            </w:r>
          </w:p>
        </w:tc>
        <w:tc>
          <w:tcPr>
            <w:tcW w:w="1007"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Довољан</w:t>
            </w:r>
          </w:p>
        </w:tc>
        <w:tc>
          <w:tcPr>
            <w:tcW w:w="1108"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СВЕГА</w:t>
            </w:r>
          </w:p>
        </w:tc>
        <w:tc>
          <w:tcPr>
            <w:tcW w:w="1019"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Са 1 нед.</w:t>
            </w:r>
          </w:p>
        </w:tc>
        <w:tc>
          <w:tcPr>
            <w:tcW w:w="1019"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Са 2 нед.</w:t>
            </w:r>
          </w:p>
        </w:tc>
        <w:tc>
          <w:tcPr>
            <w:tcW w:w="994"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Са 3 и више</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Свега</w:t>
            </w:r>
          </w:p>
        </w:tc>
        <w:tc>
          <w:tcPr>
            <w:tcW w:w="1265" w:type="dxa"/>
            <w:gridSpan w:val="2"/>
            <w:vMerge/>
            <w:tcBorders>
              <w:top w:val="single" w:sz="8" w:space="0" w:color="auto"/>
              <w:left w:val="single" w:sz="4" w:space="0" w:color="auto"/>
              <w:bottom w:val="single" w:sz="4" w:space="0" w:color="auto"/>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c>
          <w:tcPr>
            <w:tcW w:w="900"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r>
      <w:tr w:rsidR="00295682" w:rsidRPr="00295682" w:rsidTr="00F945F4">
        <w:trPr>
          <w:trHeight w:val="288"/>
        </w:trPr>
        <w:tc>
          <w:tcPr>
            <w:tcW w:w="1185" w:type="dxa"/>
            <w:vMerge/>
            <w:tcBorders>
              <w:top w:val="single" w:sz="8" w:space="0" w:color="auto"/>
              <w:left w:val="nil"/>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8"/>
                <w:szCs w:val="18"/>
              </w:rPr>
            </w:pPr>
          </w:p>
        </w:tc>
        <w:tc>
          <w:tcPr>
            <w:tcW w:w="631"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Garamond" w:hAnsi="Garamond" w:cs="Arial"/>
                <w:sz w:val="16"/>
                <w:szCs w:val="16"/>
              </w:rPr>
            </w:pPr>
          </w:p>
        </w:tc>
        <w:tc>
          <w:tcPr>
            <w:tcW w:w="431"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63"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31"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588"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31"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588"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31"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576"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43"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65"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31"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588"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31"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588"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31"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563"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54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72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54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725"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900" w:type="dxa"/>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r>
      <w:tr w:rsidR="00295682" w:rsidRPr="00295682" w:rsidTr="00F945F4">
        <w:trPr>
          <w:trHeight w:val="344"/>
        </w:trPr>
        <w:tc>
          <w:tcPr>
            <w:tcW w:w="1185" w:type="dxa"/>
            <w:tcBorders>
              <w:top w:val="nil"/>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4*1</w:t>
            </w:r>
          </w:p>
        </w:tc>
        <w:tc>
          <w:tcPr>
            <w:tcW w:w="63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23</w:t>
            </w:r>
          </w:p>
        </w:tc>
        <w:tc>
          <w:tcPr>
            <w:tcW w:w="43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18</w:t>
            </w:r>
          </w:p>
        </w:tc>
        <w:tc>
          <w:tcPr>
            <w:tcW w:w="663"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rPr>
                <w:rFonts w:ascii="Arial" w:hAnsi="Arial" w:cs="Arial"/>
                <w:sz w:val="16"/>
                <w:szCs w:val="16"/>
              </w:rPr>
            </w:pPr>
            <w:r w:rsidRPr="00295682">
              <w:rPr>
                <w:rFonts w:ascii="Arial" w:hAnsi="Arial" w:cs="Arial"/>
                <w:sz w:val="16"/>
                <w:szCs w:val="16"/>
              </w:rPr>
              <w:t>78.26</w:t>
            </w:r>
          </w:p>
        </w:tc>
        <w:tc>
          <w:tcPr>
            <w:tcW w:w="43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w:t>
            </w:r>
          </w:p>
        </w:tc>
        <w:tc>
          <w:tcPr>
            <w:tcW w:w="58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8.69</w:t>
            </w:r>
          </w:p>
        </w:tc>
        <w:tc>
          <w:tcPr>
            <w:tcW w:w="43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3</w:t>
            </w:r>
          </w:p>
        </w:tc>
        <w:tc>
          <w:tcPr>
            <w:tcW w:w="58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13.05</w:t>
            </w:r>
          </w:p>
        </w:tc>
        <w:tc>
          <w:tcPr>
            <w:tcW w:w="43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576"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43"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23</w:t>
            </w:r>
          </w:p>
        </w:tc>
        <w:tc>
          <w:tcPr>
            <w:tcW w:w="66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100</w:t>
            </w:r>
          </w:p>
        </w:tc>
        <w:tc>
          <w:tcPr>
            <w:tcW w:w="43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58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3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58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3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563"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54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72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54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72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90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23</w:t>
            </w:r>
          </w:p>
        </w:tc>
      </w:tr>
      <w:tr w:rsidR="00295682" w:rsidRPr="00295682" w:rsidTr="00F945F4">
        <w:trPr>
          <w:trHeight w:val="240"/>
        </w:trPr>
        <w:tc>
          <w:tcPr>
            <w:tcW w:w="1185" w:type="dxa"/>
            <w:tcBorders>
              <w:top w:val="nil"/>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4*2</w:t>
            </w:r>
          </w:p>
        </w:tc>
        <w:tc>
          <w:tcPr>
            <w:tcW w:w="63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22</w:t>
            </w:r>
          </w:p>
        </w:tc>
        <w:tc>
          <w:tcPr>
            <w:tcW w:w="43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13</w:t>
            </w:r>
          </w:p>
        </w:tc>
        <w:tc>
          <w:tcPr>
            <w:tcW w:w="663"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59.09</w:t>
            </w:r>
          </w:p>
        </w:tc>
        <w:tc>
          <w:tcPr>
            <w:tcW w:w="43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w:t>
            </w:r>
          </w:p>
        </w:tc>
        <w:tc>
          <w:tcPr>
            <w:tcW w:w="58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4.55</w:t>
            </w:r>
          </w:p>
        </w:tc>
        <w:tc>
          <w:tcPr>
            <w:tcW w:w="43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4</w:t>
            </w:r>
          </w:p>
        </w:tc>
        <w:tc>
          <w:tcPr>
            <w:tcW w:w="58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18.18</w:t>
            </w:r>
          </w:p>
        </w:tc>
        <w:tc>
          <w:tcPr>
            <w:tcW w:w="43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576"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43"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18</w:t>
            </w:r>
          </w:p>
        </w:tc>
        <w:tc>
          <w:tcPr>
            <w:tcW w:w="66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81.82</w:t>
            </w:r>
          </w:p>
        </w:tc>
        <w:tc>
          <w:tcPr>
            <w:tcW w:w="43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w:t>
            </w:r>
          </w:p>
        </w:tc>
        <w:tc>
          <w:tcPr>
            <w:tcW w:w="58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9.09</w:t>
            </w:r>
          </w:p>
        </w:tc>
        <w:tc>
          <w:tcPr>
            <w:tcW w:w="43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w:t>
            </w:r>
          </w:p>
        </w:tc>
        <w:tc>
          <w:tcPr>
            <w:tcW w:w="58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4.55</w:t>
            </w:r>
          </w:p>
        </w:tc>
        <w:tc>
          <w:tcPr>
            <w:tcW w:w="43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w:t>
            </w:r>
          </w:p>
        </w:tc>
        <w:tc>
          <w:tcPr>
            <w:tcW w:w="563"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4.55</w:t>
            </w:r>
          </w:p>
        </w:tc>
        <w:tc>
          <w:tcPr>
            <w:tcW w:w="54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4</w:t>
            </w:r>
          </w:p>
        </w:tc>
        <w:tc>
          <w:tcPr>
            <w:tcW w:w="72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18.18</w:t>
            </w:r>
          </w:p>
        </w:tc>
        <w:tc>
          <w:tcPr>
            <w:tcW w:w="54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72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90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22</w:t>
            </w:r>
          </w:p>
        </w:tc>
      </w:tr>
      <w:tr w:rsidR="00295682" w:rsidRPr="00295682" w:rsidTr="00F945F4">
        <w:trPr>
          <w:trHeight w:val="240"/>
        </w:trPr>
        <w:tc>
          <w:tcPr>
            <w:tcW w:w="1185" w:type="dxa"/>
            <w:tcBorders>
              <w:top w:val="nil"/>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16"/>
                <w:szCs w:val="16"/>
                <w:lang w:val="sr-Cyrl-CS"/>
              </w:rPr>
            </w:pPr>
            <w:r w:rsidRPr="00295682">
              <w:rPr>
                <w:rFonts w:ascii="Arial" w:hAnsi="Arial" w:cs="Arial"/>
                <w:sz w:val="16"/>
                <w:szCs w:val="16"/>
              </w:rPr>
              <w:t>4*</w:t>
            </w:r>
            <w:r w:rsidRPr="00295682">
              <w:rPr>
                <w:rFonts w:ascii="Arial" w:hAnsi="Arial" w:cs="Arial"/>
                <w:sz w:val="16"/>
                <w:szCs w:val="16"/>
                <w:lang w:val="sr-Cyrl-CS"/>
              </w:rPr>
              <w:t>3</w:t>
            </w:r>
          </w:p>
        </w:tc>
        <w:tc>
          <w:tcPr>
            <w:tcW w:w="63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23</w:t>
            </w:r>
          </w:p>
        </w:tc>
        <w:tc>
          <w:tcPr>
            <w:tcW w:w="43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16</w:t>
            </w:r>
          </w:p>
        </w:tc>
        <w:tc>
          <w:tcPr>
            <w:tcW w:w="663"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69.57</w:t>
            </w:r>
          </w:p>
        </w:tc>
        <w:tc>
          <w:tcPr>
            <w:tcW w:w="43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4</w:t>
            </w:r>
          </w:p>
        </w:tc>
        <w:tc>
          <w:tcPr>
            <w:tcW w:w="58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17.39</w:t>
            </w:r>
          </w:p>
        </w:tc>
        <w:tc>
          <w:tcPr>
            <w:tcW w:w="43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3</w:t>
            </w:r>
          </w:p>
        </w:tc>
        <w:tc>
          <w:tcPr>
            <w:tcW w:w="58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13.09</w:t>
            </w:r>
          </w:p>
        </w:tc>
        <w:tc>
          <w:tcPr>
            <w:tcW w:w="43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576"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443"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23</w:t>
            </w:r>
          </w:p>
        </w:tc>
        <w:tc>
          <w:tcPr>
            <w:tcW w:w="66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100</w:t>
            </w:r>
          </w:p>
        </w:tc>
        <w:tc>
          <w:tcPr>
            <w:tcW w:w="43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58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43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58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43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563"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54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72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54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72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90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23</w:t>
            </w:r>
          </w:p>
        </w:tc>
      </w:tr>
      <w:tr w:rsidR="00295682" w:rsidRPr="00295682" w:rsidTr="00F945F4">
        <w:trPr>
          <w:trHeight w:val="465"/>
        </w:trPr>
        <w:tc>
          <w:tcPr>
            <w:tcW w:w="1185" w:type="dxa"/>
            <w:tcBorders>
              <w:top w:val="nil"/>
              <w:left w:val="nil"/>
              <w:bottom w:val="single" w:sz="4" w:space="0" w:color="auto"/>
              <w:right w:val="single" w:sz="4" w:space="0" w:color="auto"/>
            </w:tcBorders>
            <w:shd w:val="clear" w:color="auto" w:fill="auto"/>
            <w:vAlign w:val="bottom"/>
            <w:hideMark/>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Издвојена</w:t>
            </w:r>
          </w:p>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збирно IV</w:t>
            </w:r>
          </w:p>
        </w:tc>
        <w:tc>
          <w:tcPr>
            <w:tcW w:w="63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7</w:t>
            </w:r>
          </w:p>
        </w:tc>
        <w:tc>
          <w:tcPr>
            <w:tcW w:w="43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3</w:t>
            </w:r>
          </w:p>
        </w:tc>
        <w:tc>
          <w:tcPr>
            <w:tcW w:w="663"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42.86</w:t>
            </w:r>
          </w:p>
        </w:tc>
        <w:tc>
          <w:tcPr>
            <w:tcW w:w="43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4</w:t>
            </w:r>
          </w:p>
        </w:tc>
        <w:tc>
          <w:tcPr>
            <w:tcW w:w="58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51.14</w:t>
            </w:r>
          </w:p>
        </w:tc>
        <w:tc>
          <w:tcPr>
            <w:tcW w:w="43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58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3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576"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43"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7</w:t>
            </w:r>
          </w:p>
        </w:tc>
        <w:tc>
          <w:tcPr>
            <w:tcW w:w="66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100</w:t>
            </w:r>
          </w:p>
        </w:tc>
        <w:tc>
          <w:tcPr>
            <w:tcW w:w="43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58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43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58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431"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563"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54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72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54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72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90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7</w:t>
            </w:r>
          </w:p>
        </w:tc>
      </w:tr>
      <w:tr w:rsidR="00295682" w:rsidRPr="00295682" w:rsidTr="00F945F4">
        <w:trPr>
          <w:trHeight w:val="272"/>
        </w:trPr>
        <w:tc>
          <w:tcPr>
            <w:tcW w:w="1185" w:type="dxa"/>
            <w:tcBorders>
              <w:top w:val="nil"/>
              <w:left w:val="single" w:sz="4" w:space="0" w:color="auto"/>
              <w:bottom w:val="single" w:sz="4" w:space="0" w:color="auto"/>
              <w:right w:val="nil"/>
            </w:tcBorders>
            <w:shd w:val="clear" w:color="000000" w:fill="FFFF00"/>
            <w:noWrap/>
            <w:vAlign w:val="bottom"/>
            <w:hideMark/>
          </w:tcPr>
          <w:p w:rsidR="00295682" w:rsidRPr="00295682" w:rsidRDefault="00295682" w:rsidP="00295682">
            <w:pPr>
              <w:spacing w:after="0" w:line="240" w:lineRule="auto"/>
              <w:rPr>
                <w:rFonts w:ascii="Arial" w:hAnsi="Arial" w:cs="Arial"/>
                <w:sz w:val="16"/>
                <w:szCs w:val="16"/>
              </w:rPr>
            </w:pPr>
            <w:r w:rsidRPr="00295682">
              <w:rPr>
                <w:rFonts w:ascii="Arial" w:hAnsi="Arial" w:cs="Arial"/>
                <w:sz w:val="16"/>
                <w:szCs w:val="16"/>
              </w:rPr>
              <w:t>укупно</w:t>
            </w:r>
          </w:p>
        </w:tc>
        <w:tc>
          <w:tcPr>
            <w:tcW w:w="631" w:type="dxa"/>
            <w:tcBorders>
              <w:top w:val="nil"/>
              <w:left w:val="single" w:sz="4" w:space="0" w:color="auto"/>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75</w:t>
            </w:r>
          </w:p>
        </w:tc>
        <w:tc>
          <w:tcPr>
            <w:tcW w:w="431"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rPr>
                <w:rFonts w:ascii="Arial" w:hAnsi="Arial" w:cs="Arial"/>
                <w:sz w:val="16"/>
                <w:szCs w:val="16"/>
                <w:lang w:val="sr-Cyrl-CS"/>
              </w:rPr>
            </w:pPr>
            <w:r w:rsidRPr="00295682">
              <w:rPr>
                <w:rFonts w:ascii="Arial" w:hAnsi="Arial" w:cs="Arial"/>
                <w:sz w:val="16"/>
                <w:szCs w:val="16"/>
                <w:lang w:val="sr-Cyrl-CS"/>
              </w:rPr>
              <w:t>50</w:t>
            </w:r>
          </w:p>
        </w:tc>
        <w:tc>
          <w:tcPr>
            <w:tcW w:w="663"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66.67</w:t>
            </w:r>
          </w:p>
        </w:tc>
        <w:tc>
          <w:tcPr>
            <w:tcW w:w="431"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11</w:t>
            </w:r>
          </w:p>
        </w:tc>
        <w:tc>
          <w:tcPr>
            <w:tcW w:w="588"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14.67</w:t>
            </w:r>
          </w:p>
        </w:tc>
        <w:tc>
          <w:tcPr>
            <w:tcW w:w="431"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10</w:t>
            </w:r>
          </w:p>
        </w:tc>
        <w:tc>
          <w:tcPr>
            <w:tcW w:w="588"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13.33</w:t>
            </w:r>
          </w:p>
        </w:tc>
        <w:tc>
          <w:tcPr>
            <w:tcW w:w="431"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p>
        </w:tc>
        <w:tc>
          <w:tcPr>
            <w:tcW w:w="576"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p>
        </w:tc>
        <w:tc>
          <w:tcPr>
            <w:tcW w:w="443"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71</w:t>
            </w:r>
          </w:p>
        </w:tc>
        <w:tc>
          <w:tcPr>
            <w:tcW w:w="665"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94.67</w:t>
            </w:r>
          </w:p>
        </w:tc>
        <w:tc>
          <w:tcPr>
            <w:tcW w:w="431"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w:t>
            </w:r>
          </w:p>
        </w:tc>
        <w:tc>
          <w:tcPr>
            <w:tcW w:w="588"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2.67</w:t>
            </w:r>
          </w:p>
        </w:tc>
        <w:tc>
          <w:tcPr>
            <w:tcW w:w="431"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w:t>
            </w:r>
          </w:p>
        </w:tc>
        <w:tc>
          <w:tcPr>
            <w:tcW w:w="588"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1.33</w:t>
            </w:r>
          </w:p>
        </w:tc>
        <w:tc>
          <w:tcPr>
            <w:tcW w:w="431"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w:t>
            </w:r>
          </w:p>
        </w:tc>
        <w:tc>
          <w:tcPr>
            <w:tcW w:w="563"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1.33</w:t>
            </w:r>
          </w:p>
        </w:tc>
        <w:tc>
          <w:tcPr>
            <w:tcW w:w="54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center"/>
              <w:rPr>
                <w:rFonts w:ascii="Arial" w:hAnsi="Arial" w:cs="Arial"/>
                <w:sz w:val="16"/>
                <w:szCs w:val="16"/>
                <w:lang w:val="sr-Cyrl-CS"/>
              </w:rPr>
            </w:pPr>
            <w:r w:rsidRPr="00295682">
              <w:rPr>
                <w:rFonts w:ascii="Arial" w:hAnsi="Arial" w:cs="Arial"/>
                <w:sz w:val="16"/>
                <w:szCs w:val="16"/>
                <w:lang w:val="sr-Cyrl-CS"/>
              </w:rPr>
              <w:t>4</w:t>
            </w:r>
          </w:p>
        </w:tc>
        <w:tc>
          <w:tcPr>
            <w:tcW w:w="72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center"/>
              <w:rPr>
                <w:rFonts w:ascii="Arial" w:hAnsi="Arial" w:cs="Arial"/>
                <w:sz w:val="16"/>
                <w:szCs w:val="16"/>
                <w:lang w:val="sr-Cyrl-CS"/>
              </w:rPr>
            </w:pPr>
            <w:r w:rsidRPr="00295682">
              <w:rPr>
                <w:rFonts w:ascii="Arial" w:hAnsi="Arial" w:cs="Arial"/>
                <w:sz w:val="16"/>
                <w:szCs w:val="16"/>
                <w:lang w:val="sr-Cyrl-CS"/>
              </w:rPr>
              <w:t>5.33</w:t>
            </w:r>
          </w:p>
        </w:tc>
        <w:tc>
          <w:tcPr>
            <w:tcW w:w="54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725" w:type="dxa"/>
            <w:tcBorders>
              <w:top w:val="nil"/>
              <w:left w:val="nil"/>
              <w:bottom w:val="single" w:sz="4" w:space="0" w:color="auto"/>
              <w:right w:val="single" w:sz="4" w:space="0" w:color="auto"/>
            </w:tcBorders>
            <w:shd w:val="clear" w:color="000000" w:fill="FFFF00"/>
            <w:noWrap/>
            <w:vAlign w:val="bottom"/>
            <w:hideMark/>
          </w:tcPr>
          <w:p w:rsidR="00295682" w:rsidRPr="00295682" w:rsidRDefault="00295682" w:rsidP="00295682">
            <w:pPr>
              <w:spacing w:after="0" w:line="240" w:lineRule="auto"/>
              <w:jc w:val="right"/>
              <w:rPr>
                <w:rFonts w:ascii="Arial" w:hAnsi="Arial" w:cs="Arial"/>
                <w:sz w:val="16"/>
                <w:szCs w:val="16"/>
                <w:lang w:val="sr-Cyrl-CS"/>
              </w:rPr>
            </w:pPr>
          </w:p>
        </w:tc>
        <w:tc>
          <w:tcPr>
            <w:tcW w:w="90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75</w:t>
            </w:r>
          </w:p>
        </w:tc>
      </w:tr>
    </w:tbl>
    <w:p w:rsidR="00295682" w:rsidRPr="00295682" w:rsidRDefault="00295682" w:rsidP="00295682">
      <w:pPr>
        <w:ind w:firstLine="720"/>
        <w:jc w:val="both"/>
        <w:rPr>
          <w:rFonts w:asciiTheme="minorHAnsi" w:eastAsiaTheme="minorEastAsia" w:hAnsiTheme="minorHAnsi" w:cstheme="minorBidi"/>
          <w:lang w:val="sr-Cyrl-CS"/>
        </w:rPr>
      </w:pPr>
    </w:p>
    <w:p w:rsidR="00295682" w:rsidRPr="00295682" w:rsidRDefault="00295682" w:rsidP="00295682">
      <w:pPr>
        <w:ind w:firstLine="720"/>
        <w:jc w:val="both"/>
        <w:rPr>
          <w:rFonts w:asciiTheme="minorHAnsi" w:eastAsiaTheme="minorEastAsia" w:hAnsiTheme="minorHAnsi" w:cstheme="minorBidi"/>
          <w:lang w:val="sr-Cyrl-CS"/>
        </w:rPr>
      </w:pPr>
      <w:r w:rsidRPr="00295682">
        <w:rPr>
          <w:rFonts w:asciiTheme="minorHAnsi" w:eastAsiaTheme="minorEastAsia" w:hAnsiTheme="minorHAnsi" w:cstheme="minorBidi"/>
          <w:lang w:val="sr-Cyrl-CS"/>
        </w:rPr>
        <w:t>Ученика четвртог разреда је 75; 71 ученике је разред са позитивним успехом. Одличан успех има 50 ученика, са врло добрим успехом разред је завршило 11 ученика, 10 ученика има добар успех. Недовољан успех има 4 ученика (2 ученика са по једном недовољном оценом, један ученик са две и један ученик са три недовољне оцене).</w:t>
      </w:r>
    </w:p>
    <w:p w:rsidR="00295682" w:rsidRPr="00295682" w:rsidRDefault="00295682" w:rsidP="00295682">
      <w:pPr>
        <w:spacing w:after="0" w:line="240" w:lineRule="auto"/>
        <w:ind w:firstLine="720"/>
        <w:jc w:val="both"/>
        <w:rPr>
          <w:rFonts w:asciiTheme="minorHAnsi" w:eastAsiaTheme="minorEastAsia" w:hAnsiTheme="minorHAnsi" w:cstheme="minorBidi"/>
          <w:lang w:val="sr-Cyrl-CS"/>
        </w:rPr>
      </w:pPr>
      <w:r w:rsidRPr="00295682">
        <w:rPr>
          <w:rFonts w:asciiTheme="minorHAnsi" w:eastAsiaTheme="minorEastAsia" w:hAnsiTheme="minorHAnsi" w:cstheme="minorBidi"/>
          <w:lang w:val="sr-Cyrl-CS"/>
        </w:rPr>
        <w:t>Похваљено је 6 ученика четвртог разреда.</w:t>
      </w:r>
    </w:p>
    <w:p w:rsidR="00295682" w:rsidRDefault="00295682" w:rsidP="00295682">
      <w:pPr>
        <w:spacing w:after="0" w:line="240" w:lineRule="auto"/>
        <w:ind w:firstLine="720"/>
        <w:jc w:val="both"/>
        <w:rPr>
          <w:rFonts w:asciiTheme="minorHAnsi" w:eastAsiaTheme="minorEastAsia" w:hAnsiTheme="minorHAnsi" w:cstheme="minorBidi"/>
          <w:lang w:val="sr-Cyrl-CS"/>
        </w:rPr>
      </w:pPr>
    </w:p>
    <w:p w:rsidR="008223A9" w:rsidRDefault="008223A9" w:rsidP="00295682">
      <w:pPr>
        <w:spacing w:after="0" w:line="240" w:lineRule="auto"/>
        <w:ind w:firstLine="720"/>
        <w:jc w:val="both"/>
        <w:rPr>
          <w:rFonts w:asciiTheme="minorHAnsi" w:eastAsiaTheme="minorEastAsia" w:hAnsiTheme="minorHAnsi" w:cstheme="minorBidi"/>
          <w:lang w:val="sr-Cyrl-CS"/>
        </w:rPr>
      </w:pPr>
    </w:p>
    <w:p w:rsidR="00257869" w:rsidRDefault="00257869" w:rsidP="00295682">
      <w:pPr>
        <w:spacing w:after="0" w:line="240" w:lineRule="auto"/>
        <w:ind w:firstLine="720"/>
        <w:jc w:val="both"/>
        <w:rPr>
          <w:rFonts w:asciiTheme="minorHAnsi" w:eastAsiaTheme="minorEastAsia" w:hAnsiTheme="minorHAnsi" w:cstheme="minorBidi"/>
          <w:lang w:val="sr-Cyrl-CS"/>
        </w:rPr>
      </w:pPr>
    </w:p>
    <w:p w:rsidR="00257869" w:rsidRDefault="00257869" w:rsidP="00295682">
      <w:pPr>
        <w:spacing w:after="0" w:line="240" w:lineRule="auto"/>
        <w:ind w:firstLine="720"/>
        <w:jc w:val="both"/>
        <w:rPr>
          <w:rFonts w:asciiTheme="minorHAnsi" w:eastAsiaTheme="minorEastAsia" w:hAnsiTheme="minorHAnsi" w:cstheme="minorBidi"/>
          <w:lang w:val="sr-Cyrl-CS"/>
        </w:rPr>
      </w:pPr>
    </w:p>
    <w:p w:rsidR="00257869" w:rsidRDefault="00257869" w:rsidP="00295682">
      <w:pPr>
        <w:spacing w:after="0" w:line="240" w:lineRule="auto"/>
        <w:ind w:firstLine="720"/>
        <w:jc w:val="both"/>
        <w:rPr>
          <w:rFonts w:asciiTheme="minorHAnsi" w:eastAsiaTheme="minorEastAsia" w:hAnsiTheme="minorHAnsi" w:cstheme="minorBidi"/>
          <w:lang w:val="sr-Cyrl-CS"/>
        </w:rPr>
      </w:pPr>
    </w:p>
    <w:p w:rsidR="00257869" w:rsidRDefault="00257869" w:rsidP="00295682">
      <w:pPr>
        <w:spacing w:after="0" w:line="240" w:lineRule="auto"/>
        <w:ind w:firstLine="720"/>
        <w:jc w:val="both"/>
        <w:rPr>
          <w:rFonts w:asciiTheme="minorHAnsi" w:eastAsiaTheme="minorEastAsia" w:hAnsiTheme="minorHAnsi" w:cstheme="minorBidi"/>
          <w:lang w:val="sr-Cyrl-CS"/>
        </w:rPr>
      </w:pPr>
    </w:p>
    <w:p w:rsidR="00257869" w:rsidRDefault="00257869" w:rsidP="00295682">
      <w:pPr>
        <w:spacing w:after="0" w:line="240" w:lineRule="auto"/>
        <w:ind w:firstLine="720"/>
        <w:jc w:val="both"/>
        <w:rPr>
          <w:rFonts w:asciiTheme="minorHAnsi" w:eastAsiaTheme="minorEastAsia" w:hAnsiTheme="minorHAnsi" w:cstheme="minorBidi"/>
          <w:lang w:val="sr-Cyrl-CS"/>
        </w:rPr>
      </w:pPr>
    </w:p>
    <w:p w:rsidR="00257869" w:rsidRDefault="00257869" w:rsidP="00295682">
      <w:pPr>
        <w:spacing w:after="0" w:line="240" w:lineRule="auto"/>
        <w:ind w:firstLine="720"/>
        <w:jc w:val="both"/>
        <w:rPr>
          <w:rFonts w:asciiTheme="minorHAnsi" w:eastAsiaTheme="minorEastAsia" w:hAnsiTheme="minorHAnsi" w:cstheme="minorBidi"/>
          <w:lang w:val="sr-Cyrl-CS"/>
        </w:rPr>
      </w:pPr>
    </w:p>
    <w:p w:rsidR="00257869" w:rsidRDefault="00257869" w:rsidP="00295682">
      <w:pPr>
        <w:spacing w:after="0" w:line="240" w:lineRule="auto"/>
        <w:ind w:firstLine="720"/>
        <w:jc w:val="both"/>
        <w:rPr>
          <w:rFonts w:asciiTheme="minorHAnsi" w:eastAsiaTheme="minorEastAsia" w:hAnsiTheme="minorHAnsi" w:cstheme="minorBidi"/>
          <w:lang w:val="sr-Cyrl-CS"/>
        </w:rPr>
      </w:pPr>
    </w:p>
    <w:p w:rsidR="00257869" w:rsidRDefault="00257869" w:rsidP="00295682">
      <w:pPr>
        <w:spacing w:after="0" w:line="240" w:lineRule="auto"/>
        <w:ind w:firstLine="720"/>
        <w:jc w:val="both"/>
        <w:rPr>
          <w:rFonts w:asciiTheme="minorHAnsi" w:eastAsiaTheme="minorEastAsia" w:hAnsiTheme="minorHAnsi" w:cstheme="minorBidi"/>
          <w:lang w:val="sr-Cyrl-CS"/>
        </w:rPr>
      </w:pPr>
    </w:p>
    <w:p w:rsidR="00257869" w:rsidRDefault="00257869" w:rsidP="00295682">
      <w:pPr>
        <w:spacing w:after="0" w:line="240" w:lineRule="auto"/>
        <w:ind w:firstLine="720"/>
        <w:jc w:val="both"/>
        <w:rPr>
          <w:rFonts w:asciiTheme="minorHAnsi" w:eastAsiaTheme="minorEastAsia" w:hAnsiTheme="minorHAnsi" w:cstheme="minorBidi"/>
          <w:lang w:val="sr-Cyrl-CS"/>
        </w:rPr>
      </w:pPr>
    </w:p>
    <w:p w:rsidR="00257869" w:rsidRPr="00295682" w:rsidRDefault="00257869" w:rsidP="00295682">
      <w:pPr>
        <w:spacing w:after="0" w:line="240" w:lineRule="auto"/>
        <w:ind w:firstLine="720"/>
        <w:jc w:val="both"/>
        <w:rPr>
          <w:rFonts w:asciiTheme="minorHAnsi" w:eastAsiaTheme="minorEastAsia" w:hAnsiTheme="minorHAnsi" w:cstheme="minorBidi"/>
          <w:lang w:val="sr-Cyrl-CS"/>
        </w:rPr>
      </w:pPr>
    </w:p>
    <w:p w:rsidR="00295682" w:rsidRPr="00295682" w:rsidRDefault="00295682" w:rsidP="00295682">
      <w:pPr>
        <w:ind w:firstLine="720"/>
        <w:rPr>
          <w:rFonts w:asciiTheme="minorHAnsi" w:eastAsiaTheme="minorEastAsia" w:hAnsiTheme="minorHAnsi" w:cstheme="minorBidi"/>
          <w:b/>
          <w:lang w:val="sr-Cyrl-CS"/>
        </w:rPr>
      </w:pPr>
      <w:r w:rsidRPr="00295682">
        <w:rPr>
          <w:rFonts w:asciiTheme="minorHAnsi" w:eastAsiaTheme="minorEastAsia" w:hAnsiTheme="minorHAnsi" w:cstheme="minorBidi"/>
          <w:b/>
          <w:lang w:val="sr-Cyrl-CS"/>
        </w:rPr>
        <w:lastRenderedPageBreak/>
        <w:t>ПЕТИ  РАЗРЕД</w:t>
      </w:r>
    </w:p>
    <w:tbl>
      <w:tblPr>
        <w:tblW w:w="13515" w:type="dxa"/>
        <w:tblInd w:w="93" w:type="dxa"/>
        <w:tblLayout w:type="fixed"/>
        <w:tblLook w:val="04A0"/>
      </w:tblPr>
      <w:tblGrid>
        <w:gridCol w:w="935"/>
        <w:gridCol w:w="430"/>
        <w:gridCol w:w="450"/>
        <w:gridCol w:w="649"/>
        <w:gridCol w:w="455"/>
        <w:gridCol w:w="636"/>
        <w:gridCol w:w="455"/>
        <w:gridCol w:w="635"/>
        <w:gridCol w:w="455"/>
        <w:gridCol w:w="635"/>
        <w:gridCol w:w="455"/>
        <w:gridCol w:w="755"/>
        <w:gridCol w:w="420"/>
        <w:gridCol w:w="635"/>
        <w:gridCol w:w="455"/>
        <w:gridCol w:w="635"/>
        <w:gridCol w:w="455"/>
        <w:gridCol w:w="635"/>
        <w:gridCol w:w="455"/>
        <w:gridCol w:w="720"/>
        <w:gridCol w:w="540"/>
        <w:gridCol w:w="720"/>
        <w:gridCol w:w="900"/>
      </w:tblGrid>
      <w:tr w:rsidR="00295682" w:rsidRPr="00295682" w:rsidTr="00F945F4">
        <w:trPr>
          <w:trHeight w:val="255"/>
        </w:trPr>
        <w:tc>
          <w:tcPr>
            <w:tcW w:w="935" w:type="dxa"/>
            <w:vMerge w:val="restart"/>
            <w:tcBorders>
              <w:top w:val="single" w:sz="8" w:space="0" w:color="auto"/>
              <w:left w:val="nil"/>
              <w:bottom w:val="single" w:sz="8" w:space="0" w:color="000000"/>
              <w:right w:val="single" w:sz="4" w:space="0" w:color="auto"/>
            </w:tcBorders>
            <w:shd w:val="clear" w:color="auto" w:fill="auto"/>
            <w:textDirection w:val="btLr"/>
            <w:vAlign w:val="center"/>
            <w:hideMark/>
          </w:tcPr>
          <w:p w:rsidR="00295682" w:rsidRPr="00295682" w:rsidRDefault="00295682" w:rsidP="00295682">
            <w:pPr>
              <w:spacing w:after="0" w:line="240" w:lineRule="auto"/>
              <w:jc w:val="center"/>
              <w:rPr>
                <w:rFonts w:ascii="Arial" w:hAnsi="Arial" w:cs="Arial"/>
                <w:sz w:val="18"/>
                <w:szCs w:val="18"/>
              </w:rPr>
            </w:pPr>
            <w:r w:rsidRPr="00295682">
              <w:rPr>
                <w:rFonts w:ascii="Arial" w:hAnsi="Arial" w:cs="Arial"/>
                <w:sz w:val="18"/>
                <w:szCs w:val="18"/>
              </w:rPr>
              <w:t>Разред - одељење</w:t>
            </w:r>
          </w:p>
        </w:tc>
        <w:tc>
          <w:tcPr>
            <w:tcW w:w="430"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295682" w:rsidRPr="00295682" w:rsidRDefault="00295682" w:rsidP="00295682">
            <w:pPr>
              <w:spacing w:after="0" w:line="240" w:lineRule="auto"/>
              <w:jc w:val="center"/>
              <w:rPr>
                <w:rFonts w:ascii="Garamond" w:hAnsi="Garamond" w:cs="Arial"/>
                <w:sz w:val="16"/>
                <w:szCs w:val="16"/>
              </w:rPr>
            </w:pPr>
            <w:r w:rsidRPr="00295682">
              <w:rPr>
                <w:rFonts w:ascii="Garamond" w:hAnsi="Garamond" w:cs="Arial"/>
                <w:sz w:val="16"/>
                <w:szCs w:val="16"/>
              </w:rPr>
              <w:t>Бројчанооцењенихуч.</w:t>
            </w:r>
          </w:p>
        </w:tc>
        <w:tc>
          <w:tcPr>
            <w:tcW w:w="5580" w:type="dxa"/>
            <w:gridSpan w:val="10"/>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Позитивануспех</w:t>
            </w:r>
          </w:p>
        </w:tc>
        <w:tc>
          <w:tcPr>
            <w:tcW w:w="4410" w:type="dxa"/>
            <w:gridSpan w:val="8"/>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Недовољануспех</w:t>
            </w:r>
          </w:p>
        </w:tc>
        <w:tc>
          <w:tcPr>
            <w:tcW w:w="1260"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Неоцењени</w:t>
            </w:r>
          </w:p>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ученици</w:t>
            </w:r>
          </w:p>
        </w:tc>
        <w:tc>
          <w:tcPr>
            <w:tcW w:w="90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rsidR="00295682" w:rsidRPr="00295682" w:rsidRDefault="00295682" w:rsidP="00295682">
            <w:pPr>
              <w:spacing w:after="0" w:line="240" w:lineRule="auto"/>
              <w:jc w:val="center"/>
              <w:rPr>
                <w:rFonts w:ascii="Arial" w:hAnsi="Arial" w:cs="Arial"/>
                <w:sz w:val="16"/>
                <w:szCs w:val="16"/>
                <w:lang w:val="sr-Cyrl-CS"/>
              </w:rPr>
            </w:pPr>
            <w:r w:rsidRPr="00295682">
              <w:rPr>
                <w:rFonts w:ascii="Arial" w:hAnsi="Arial" w:cs="Arial"/>
                <w:sz w:val="16"/>
                <w:szCs w:val="16"/>
              </w:rPr>
              <w:t>Укупно</w:t>
            </w:r>
          </w:p>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ученика</w:t>
            </w:r>
          </w:p>
        </w:tc>
      </w:tr>
      <w:tr w:rsidR="00295682" w:rsidRPr="00295682" w:rsidTr="00F945F4">
        <w:trPr>
          <w:trHeight w:val="285"/>
        </w:trPr>
        <w:tc>
          <w:tcPr>
            <w:tcW w:w="935" w:type="dxa"/>
            <w:vMerge/>
            <w:tcBorders>
              <w:top w:val="single" w:sz="8" w:space="0" w:color="auto"/>
              <w:left w:val="nil"/>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8"/>
                <w:szCs w:val="18"/>
              </w:rPr>
            </w:pPr>
          </w:p>
        </w:tc>
        <w:tc>
          <w:tcPr>
            <w:tcW w:w="430"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Garamond" w:hAnsi="Garamond" w:cs="Arial"/>
                <w:sz w:val="16"/>
                <w:szCs w:val="16"/>
              </w:rPr>
            </w:pPr>
          </w:p>
        </w:tc>
        <w:tc>
          <w:tcPr>
            <w:tcW w:w="5580" w:type="dxa"/>
            <w:gridSpan w:val="10"/>
            <w:vMerge/>
            <w:tcBorders>
              <w:top w:val="single" w:sz="8" w:space="0" w:color="auto"/>
              <w:left w:val="single" w:sz="4" w:space="0" w:color="auto"/>
              <w:bottom w:val="single" w:sz="4" w:space="0" w:color="auto"/>
              <w:right w:val="single" w:sz="4" w:space="0" w:color="auto"/>
            </w:tcBorders>
            <w:vAlign w:val="center"/>
            <w:hideMark/>
          </w:tcPr>
          <w:p w:rsidR="00295682" w:rsidRPr="00295682" w:rsidRDefault="00295682" w:rsidP="00295682">
            <w:pPr>
              <w:spacing w:after="0" w:line="240" w:lineRule="auto"/>
              <w:rPr>
                <w:rFonts w:ascii="Arial" w:hAnsi="Arial" w:cs="Arial"/>
                <w:sz w:val="20"/>
                <w:szCs w:val="20"/>
              </w:rPr>
            </w:pPr>
          </w:p>
        </w:tc>
        <w:tc>
          <w:tcPr>
            <w:tcW w:w="4410" w:type="dxa"/>
            <w:gridSpan w:val="8"/>
            <w:vMerge/>
            <w:tcBorders>
              <w:top w:val="single" w:sz="8" w:space="0" w:color="auto"/>
              <w:left w:val="single" w:sz="4" w:space="0" w:color="auto"/>
              <w:bottom w:val="single" w:sz="4" w:space="0" w:color="auto"/>
              <w:right w:val="single" w:sz="4" w:space="0" w:color="auto"/>
            </w:tcBorders>
            <w:vAlign w:val="center"/>
            <w:hideMark/>
          </w:tcPr>
          <w:p w:rsidR="00295682" w:rsidRPr="00295682" w:rsidRDefault="00295682" w:rsidP="00295682">
            <w:pPr>
              <w:spacing w:after="0" w:line="240" w:lineRule="auto"/>
              <w:rPr>
                <w:rFonts w:ascii="Arial" w:hAnsi="Arial" w:cs="Arial"/>
                <w:sz w:val="20"/>
                <w:szCs w:val="20"/>
              </w:rPr>
            </w:pPr>
          </w:p>
        </w:tc>
        <w:tc>
          <w:tcPr>
            <w:tcW w:w="1260" w:type="dxa"/>
            <w:gridSpan w:val="2"/>
            <w:vMerge/>
            <w:tcBorders>
              <w:top w:val="single" w:sz="8" w:space="0" w:color="auto"/>
              <w:left w:val="single" w:sz="4" w:space="0" w:color="auto"/>
              <w:bottom w:val="single" w:sz="4" w:space="0" w:color="auto"/>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c>
          <w:tcPr>
            <w:tcW w:w="900"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r>
      <w:tr w:rsidR="00295682" w:rsidRPr="00295682" w:rsidTr="00F945F4">
        <w:trPr>
          <w:trHeight w:val="255"/>
        </w:trPr>
        <w:tc>
          <w:tcPr>
            <w:tcW w:w="935" w:type="dxa"/>
            <w:vMerge/>
            <w:tcBorders>
              <w:top w:val="single" w:sz="8" w:space="0" w:color="auto"/>
              <w:left w:val="nil"/>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8"/>
                <w:szCs w:val="18"/>
              </w:rPr>
            </w:pPr>
          </w:p>
        </w:tc>
        <w:tc>
          <w:tcPr>
            <w:tcW w:w="430"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Garamond" w:hAnsi="Garamond" w:cs="Arial"/>
                <w:sz w:val="16"/>
                <w:szCs w:val="16"/>
              </w:rPr>
            </w:pPr>
          </w:p>
        </w:tc>
        <w:tc>
          <w:tcPr>
            <w:tcW w:w="10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Одличан</w:t>
            </w:r>
          </w:p>
        </w:tc>
        <w:tc>
          <w:tcPr>
            <w:tcW w:w="1091"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Вр. добар</w:t>
            </w:r>
          </w:p>
        </w:tc>
        <w:tc>
          <w:tcPr>
            <w:tcW w:w="1090"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Добар</w:t>
            </w:r>
          </w:p>
        </w:tc>
        <w:tc>
          <w:tcPr>
            <w:tcW w:w="1090"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Довољан</w:t>
            </w:r>
          </w:p>
        </w:tc>
        <w:tc>
          <w:tcPr>
            <w:tcW w:w="1210"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СВЕГА</w:t>
            </w:r>
          </w:p>
        </w:tc>
        <w:tc>
          <w:tcPr>
            <w:tcW w:w="1055"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Са 1 нед.</w:t>
            </w:r>
          </w:p>
        </w:tc>
        <w:tc>
          <w:tcPr>
            <w:tcW w:w="1090"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Са 2 нед.</w:t>
            </w:r>
          </w:p>
        </w:tc>
        <w:tc>
          <w:tcPr>
            <w:tcW w:w="1090"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Са 3 и више</w:t>
            </w:r>
          </w:p>
        </w:tc>
        <w:tc>
          <w:tcPr>
            <w:tcW w:w="1175"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Свега</w:t>
            </w:r>
          </w:p>
        </w:tc>
        <w:tc>
          <w:tcPr>
            <w:tcW w:w="1260" w:type="dxa"/>
            <w:gridSpan w:val="2"/>
            <w:vMerge/>
            <w:tcBorders>
              <w:top w:val="single" w:sz="8" w:space="0" w:color="auto"/>
              <w:left w:val="single" w:sz="4" w:space="0" w:color="auto"/>
              <w:bottom w:val="single" w:sz="4" w:space="0" w:color="auto"/>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c>
          <w:tcPr>
            <w:tcW w:w="900"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r>
      <w:tr w:rsidR="00295682" w:rsidRPr="00295682" w:rsidTr="00F945F4">
        <w:trPr>
          <w:trHeight w:val="270"/>
        </w:trPr>
        <w:tc>
          <w:tcPr>
            <w:tcW w:w="935" w:type="dxa"/>
            <w:vMerge/>
            <w:tcBorders>
              <w:top w:val="single" w:sz="8" w:space="0" w:color="auto"/>
              <w:left w:val="nil"/>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8"/>
                <w:szCs w:val="18"/>
              </w:rPr>
            </w:pPr>
          </w:p>
        </w:tc>
        <w:tc>
          <w:tcPr>
            <w:tcW w:w="430"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Garamond" w:hAnsi="Garamond" w:cs="Arial"/>
                <w:sz w:val="16"/>
                <w:szCs w:val="16"/>
              </w:rPr>
            </w:pPr>
          </w:p>
        </w:tc>
        <w:tc>
          <w:tcPr>
            <w:tcW w:w="45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49"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55"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36"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55"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35"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55"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35"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55"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755"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2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35"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55"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35"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55"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35"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55"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72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54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72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900"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r>
      <w:tr w:rsidR="00295682" w:rsidRPr="00295682" w:rsidTr="00F945F4">
        <w:trPr>
          <w:trHeight w:val="225"/>
        </w:trPr>
        <w:tc>
          <w:tcPr>
            <w:tcW w:w="935" w:type="dxa"/>
            <w:tcBorders>
              <w:top w:val="nil"/>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5*1</w:t>
            </w:r>
          </w:p>
        </w:tc>
        <w:tc>
          <w:tcPr>
            <w:tcW w:w="43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28</w:t>
            </w:r>
          </w:p>
        </w:tc>
        <w:tc>
          <w:tcPr>
            <w:tcW w:w="45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6</w:t>
            </w:r>
          </w:p>
        </w:tc>
        <w:tc>
          <w:tcPr>
            <w:tcW w:w="649"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21.43</w:t>
            </w:r>
          </w:p>
        </w:tc>
        <w:tc>
          <w:tcPr>
            <w:tcW w:w="455"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14</w:t>
            </w:r>
          </w:p>
        </w:tc>
        <w:tc>
          <w:tcPr>
            <w:tcW w:w="636"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50</w:t>
            </w:r>
          </w:p>
        </w:tc>
        <w:tc>
          <w:tcPr>
            <w:tcW w:w="455"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4</w:t>
            </w:r>
          </w:p>
        </w:tc>
        <w:tc>
          <w:tcPr>
            <w:tcW w:w="63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14.29</w:t>
            </w:r>
          </w:p>
        </w:tc>
        <w:tc>
          <w:tcPr>
            <w:tcW w:w="455"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3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5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24</w:t>
            </w:r>
          </w:p>
        </w:tc>
        <w:tc>
          <w:tcPr>
            <w:tcW w:w="75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85.71</w:t>
            </w:r>
          </w:p>
        </w:tc>
        <w:tc>
          <w:tcPr>
            <w:tcW w:w="42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3</w:t>
            </w:r>
          </w:p>
        </w:tc>
        <w:tc>
          <w:tcPr>
            <w:tcW w:w="63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10.71</w:t>
            </w:r>
          </w:p>
        </w:tc>
        <w:tc>
          <w:tcPr>
            <w:tcW w:w="455"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w:t>
            </w:r>
          </w:p>
        </w:tc>
        <w:tc>
          <w:tcPr>
            <w:tcW w:w="63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3.57</w:t>
            </w:r>
          </w:p>
        </w:tc>
        <w:tc>
          <w:tcPr>
            <w:tcW w:w="455"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63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5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4</w:t>
            </w:r>
          </w:p>
        </w:tc>
        <w:tc>
          <w:tcPr>
            <w:tcW w:w="72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14.29</w:t>
            </w:r>
          </w:p>
        </w:tc>
        <w:tc>
          <w:tcPr>
            <w:tcW w:w="54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72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900" w:type="dxa"/>
            <w:tcBorders>
              <w:top w:val="nil"/>
              <w:left w:val="nil"/>
              <w:bottom w:val="single" w:sz="4" w:space="0" w:color="auto"/>
              <w:right w:val="single" w:sz="4" w:space="0" w:color="auto"/>
            </w:tcBorders>
            <w:shd w:val="clear" w:color="000000" w:fill="FFFF00"/>
            <w:noWrap/>
            <w:vAlign w:val="bottom"/>
            <w:hideMark/>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28</w:t>
            </w:r>
          </w:p>
        </w:tc>
      </w:tr>
      <w:tr w:rsidR="00295682" w:rsidRPr="00295682" w:rsidTr="00F945F4">
        <w:trPr>
          <w:trHeight w:val="225"/>
        </w:trPr>
        <w:tc>
          <w:tcPr>
            <w:tcW w:w="935" w:type="dxa"/>
            <w:tcBorders>
              <w:top w:val="nil"/>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5*2</w:t>
            </w:r>
          </w:p>
        </w:tc>
        <w:tc>
          <w:tcPr>
            <w:tcW w:w="43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22</w:t>
            </w:r>
          </w:p>
        </w:tc>
        <w:tc>
          <w:tcPr>
            <w:tcW w:w="45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7</w:t>
            </w:r>
          </w:p>
        </w:tc>
        <w:tc>
          <w:tcPr>
            <w:tcW w:w="649"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31.82</w:t>
            </w:r>
          </w:p>
        </w:tc>
        <w:tc>
          <w:tcPr>
            <w:tcW w:w="455"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8</w:t>
            </w:r>
          </w:p>
        </w:tc>
        <w:tc>
          <w:tcPr>
            <w:tcW w:w="636"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36.36</w:t>
            </w:r>
          </w:p>
        </w:tc>
        <w:tc>
          <w:tcPr>
            <w:tcW w:w="455"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63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55"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3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5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15</w:t>
            </w:r>
          </w:p>
        </w:tc>
        <w:tc>
          <w:tcPr>
            <w:tcW w:w="75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68.18</w:t>
            </w:r>
          </w:p>
        </w:tc>
        <w:tc>
          <w:tcPr>
            <w:tcW w:w="42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w:t>
            </w:r>
          </w:p>
        </w:tc>
        <w:tc>
          <w:tcPr>
            <w:tcW w:w="63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9.1</w:t>
            </w:r>
          </w:p>
        </w:tc>
        <w:tc>
          <w:tcPr>
            <w:tcW w:w="455"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3</w:t>
            </w:r>
          </w:p>
        </w:tc>
        <w:tc>
          <w:tcPr>
            <w:tcW w:w="63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13.64</w:t>
            </w:r>
          </w:p>
        </w:tc>
        <w:tc>
          <w:tcPr>
            <w:tcW w:w="455"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w:t>
            </w:r>
          </w:p>
        </w:tc>
        <w:tc>
          <w:tcPr>
            <w:tcW w:w="63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9.1</w:t>
            </w:r>
          </w:p>
        </w:tc>
        <w:tc>
          <w:tcPr>
            <w:tcW w:w="45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7</w:t>
            </w:r>
          </w:p>
        </w:tc>
        <w:tc>
          <w:tcPr>
            <w:tcW w:w="72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31.82</w:t>
            </w:r>
          </w:p>
        </w:tc>
        <w:tc>
          <w:tcPr>
            <w:tcW w:w="54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72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90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22</w:t>
            </w:r>
          </w:p>
        </w:tc>
      </w:tr>
      <w:tr w:rsidR="00295682" w:rsidRPr="00295682" w:rsidTr="00F945F4">
        <w:trPr>
          <w:trHeight w:val="225"/>
        </w:trPr>
        <w:tc>
          <w:tcPr>
            <w:tcW w:w="935" w:type="dxa"/>
            <w:tcBorders>
              <w:top w:val="nil"/>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5*3</w:t>
            </w:r>
          </w:p>
        </w:tc>
        <w:tc>
          <w:tcPr>
            <w:tcW w:w="43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26</w:t>
            </w:r>
          </w:p>
        </w:tc>
        <w:tc>
          <w:tcPr>
            <w:tcW w:w="45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8</w:t>
            </w:r>
          </w:p>
        </w:tc>
        <w:tc>
          <w:tcPr>
            <w:tcW w:w="649"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30.77</w:t>
            </w:r>
          </w:p>
        </w:tc>
        <w:tc>
          <w:tcPr>
            <w:tcW w:w="455"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14</w:t>
            </w:r>
          </w:p>
        </w:tc>
        <w:tc>
          <w:tcPr>
            <w:tcW w:w="636"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53.85</w:t>
            </w:r>
          </w:p>
        </w:tc>
        <w:tc>
          <w:tcPr>
            <w:tcW w:w="455"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3</w:t>
            </w:r>
          </w:p>
        </w:tc>
        <w:tc>
          <w:tcPr>
            <w:tcW w:w="63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11.54</w:t>
            </w:r>
          </w:p>
        </w:tc>
        <w:tc>
          <w:tcPr>
            <w:tcW w:w="455"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3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5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25</w:t>
            </w:r>
          </w:p>
        </w:tc>
        <w:tc>
          <w:tcPr>
            <w:tcW w:w="75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96.15</w:t>
            </w:r>
          </w:p>
        </w:tc>
        <w:tc>
          <w:tcPr>
            <w:tcW w:w="42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w:t>
            </w:r>
          </w:p>
        </w:tc>
        <w:tc>
          <w:tcPr>
            <w:tcW w:w="63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3.85</w:t>
            </w:r>
          </w:p>
        </w:tc>
        <w:tc>
          <w:tcPr>
            <w:tcW w:w="455"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3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55"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3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center"/>
              <w:rPr>
                <w:rFonts w:ascii="Arial" w:hAnsi="Arial" w:cs="Arial"/>
                <w:sz w:val="16"/>
                <w:szCs w:val="16"/>
                <w:lang w:val="sr-Cyrl-CS"/>
              </w:rPr>
            </w:pPr>
          </w:p>
        </w:tc>
        <w:tc>
          <w:tcPr>
            <w:tcW w:w="45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w:t>
            </w:r>
          </w:p>
        </w:tc>
        <w:tc>
          <w:tcPr>
            <w:tcW w:w="72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3.85</w:t>
            </w:r>
          </w:p>
        </w:tc>
        <w:tc>
          <w:tcPr>
            <w:tcW w:w="54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72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90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26</w:t>
            </w:r>
          </w:p>
        </w:tc>
      </w:tr>
      <w:tr w:rsidR="00295682" w:rsidRPr="00295682" w:rsidTr="00F945F4">
        <w:trPr>
          <w:trHeight w:val="435"/>
        </w:trPr>
        <w:tc>
          <w:tcPr>
            <w:tcW w:w="935" w:type="dxa"/>
            <w:tcBorders>
              <w:top w:val="nil"/>
              <w:left w:val="nil"/>
              <w:bottom w:val="single" w:sz="4" w:space="0" w:color="auto"/>
              <w:right w:val="single" w:sz="4" w:space="0" w:color="auto"/>
            </w:tcBorders>
            <w:shd w:val="clear" w:color="auto" w:fill="auto"/>
            <w:vAlign w:val="bottom"/>
            <w:hideMark/>
          </w:tcPr>
          <w:p w:rsidR="00295682" w:rsidRPr="00295682" w:rsidRDefault="00295682" w:rsidP="00295682">
            <w:pPr>
              <w:spacing w:after="0" w:line="240" w:lineRule="auto"/>
              <w:jc w:val="center"/>
              <w:rPr>
                <w:rFonts w:ascii="Arial" w:hAnsi="Arial" w:cs="Arial"/>
                <w:sz w:val="16"/>
                <w:szCs w:val="16"/>
                <w:lang w:val="sr-Cyrl-CS"/>
              </w:rPr>
            </w:pPr>
            <w:r w:rsidRPr="00295682">
              <w:rPr>
                <w:rFonts w:ascii="Arial" w:hAnsi="Arial" w:cs="Arial"/>
                <w:sz w:val="16"/>
                <w:szCs w:val="16"/>
              </w:rPr>
              <w:t>Издвојена</w:t>
            </w:r>
          </w:p>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збирно V</w:t>
            </w:r>
          </w:p>
        </w:tc>
        <w:tc>
          <w:tcPr>
            <w:tcW w:w="43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7</w:t>
            </w:r>
          </w:p>
        </w:tc>
        <w:tc>
          <w:tcPr>
            <w:tcW w:w="45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w:t>
            </w:r>
          </w:p>
        </w:tc>
        <w:tc>
          <w:tcPr>
            <w:tcW w:w="649"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14.28</w:t>
            </w:r>
          </w:p>
        </w:tc>
        <w:tc>
          <w:tcPr>
            <w:tcW w:w="455"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w:t>
            </w:r>
          </w:p>
        </w:tc>
        <w:tc>
          <w:tcPr>
            <w:tcW w:w="636"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28.56</w:t>
            </w:r>
          </w:p>
        </w:tc>
        <w:tc>
          <w:tcPr>
            <w:tcW w:w="455"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w:t>
            </w:r>
          </w:p>
        </w:tc>
        <w:tc>
          <w:tcPr>
            <w:tcW w:w="63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14.28</w:t>
            </w:r>
          </w:p>
        </w:tc>
        <w:tc>
          <w:tcPr>
            <w:tcW w:w="455"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3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5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4</w:t>
            </w:r>
          </w:p>
        </w:tc>
        <w:tc>
          <w:tcPr>
            <w:tcW w:w="75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57</w:t>
            </w:r>
          </w:p>
        </w:tc>
        <w:tc>
          <w:tcPr>
            <w:tcW w:w="42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3</w:t>
            </w:r>
          </w:p>
        </w:tc>
        <w:tc>
          <w:tcPr>
            <w:tcW w:w="63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43</w:t>
            </w:r>
          </w:p>
        </w:tc>
        <w:tc>
          <w:tcPr>
            <w:tcW w:w="455"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3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55"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63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5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3</w:t>
            </w:r>
          </w:p>
        </w:tc>
        <w:tc>
          <w:tcPr>
            <w:tcW w:w="72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43</w:t>
            </w:r>
          </w:p>
        </w:tc>
        <w:tc>
          <w:tcPr>
            <w:tcW w:w="54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72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90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7</w:t>
            </w:r>
          </w:p>
        </w:tc>
      </w:tr>
      <w:tr w:rsidR="00295682" w:rsidRPr="00295682" w:rsidTr="00F945F4">
        <w:trPr>
          <w:trHeight w:val="255"/>
        </w:trPr>
        <w:tc>
          <w:tcPr>
            <w:tcW w:w="935" w:type="dxa"/>
            <w:tcBorders>
              <w:top w:val="nil"/>
              <w:left w:val="single" w:sz="4" w:space="0" w:color="auto"/>
              <w:bottom w:val="single" w:sz="4" w:space="0" w:color="auto"/>
              <w:right w:val="nil"/>
            </w:tcBorders>
            <w:shd w:val="clear" w:color="000000" w:fill="FFFF00"/>
            <w:noWrap/>
            <w:vAlign w:val="bottom"/>
            <w:hideMark/>
          </w:tcPr>
          <w:p w:rsidR="00295682" w:rsidRPr="00295682" w:rsidRDefault="00295682" w:rsidP="00295682">
            <w:pPr>
              <w:spacing w:after="0" w:line="240" w:lineRule="auto"/>
              <w:rPr>
                <w:rFonts w:ascii="Arial" w:hAnsi="Arial" w:cs="Arial"/>
                <w:sz w:val="16"/>
                <w:szCs w:val="16"/>
              </w:rPr>
            </w:pPr>
            <w:r w:rsidRPr="00295682">
              <w:rPr>
                <w:rFonts w:ascii="Arial" w:hAnsi="Arial" w:cs="Arial"/>
                <w:sz w:val="16"/>
                <w:szCs w:val="16"/>
              </w:rPr>
              <w:t>укупно</w:t>
            </w:r>
          </w:p>
        </w:tc>
        <w:tc>
          <w:tcPr>
            <w:tcW w:w="430" w:type="dxa"/>
            <w:tcBorders>
              <w:top w:val="nil"/>
              <w:left w:val="single" w:sz="4" w:space="0" w:color="auto"/>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83</w:t>
            </w:r>
          </w:p>
        </w:tc>
        <w:tc>
          <w:tcPr>
            <w:tcW w:w="45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22</w:t>
            </w:r>
          </w:p>
        </w:tc>
        <w:tc>
          <w:tcPr>
            <w:tcW w:w="649"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26.51</w:t>
            </w:r>
          </w:p>
        </w:tc>
        <w:tc>
          <w:tcPr>
            <w:tcW w:w="455"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38</w:t>
            </w:r>
          </w:p>
        </w:tc>
        <w:tc>
          <w:tcPr>
            <w:tcW w:w="636"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45.75</w:t>
            </w:r>
          </w:p>
        </w:tc>
        <w:tc>
          <w:tcPr>
            <w:tcW w:w="455"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8</w:t>
            </w:r>
          </w:p>
        </w:tc>
        <w:tc>
          <w:tcPr>
            <w:tcW w:w="635"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9.64</w:t>
            </w:r>
          </w:p>
        </w:tc>
        <w:tc>
          <w:tcPr>
            <w:tcW w:w="455"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p>
        </w:tc>
        <w:tc>
          <w:tcPr>
            <w:tcW w:w="635"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p>
        </w:tc>
        <w:tc>
          <w:tcPr>
            <w:tcW w:w="455"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center"/>
              <w:rPr>
                <w:rFonts w:ascii="Arial" w:hAnsi="Arial" w:cs="Arial"/>
                <w:sz w:val="16"/>
                <w:szCs w:val="16"/>
                <w:lang w:val="sr-Cyrl-CS"/>
              </w:rPr>
            </w:pPr>
            <w:r w:rsidRPr="00295682">
              <w:rPr>
                <w:rFonts w:ascii="Arial" w:hAnsi="Arial" w:cs="Arial"/>
                <w:sz w:val="16"/>
                <w:szCs w:val="16"/>
                <w:lang w:val="sr-Cyrl-CS"/>
              </w:rPr>
              <w:t>68</w:t>
            </w:r>
          </w:p>
        </w:tc>
        <w:tc>
          <w:tcPr>
            <w:tcW w:w="755"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81.93</w:t>
            </w:r>
          </w:p>
        </w:tc>
        <w:tc>
          <w:tcPr>
            <w:tcW w:w="42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9</w:t>
            </w:r>
          </w:p>
        </w:tc>
        <w:tc>
          <w:tcPr>
            <w:tcW w:w="635"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10.84</w:t>
            </w:r>
          </w:p>
        </w:tc>
        <w:tc>
          <w:tcPr>
            <w:tcW w:w="455"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4</w:t>
            </w:r>
          </w:p>
        </w:tc>
        <w:tc>
          <w:tcPr>
            <w:tcW w:w="635"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4.82</w:t>
            </w:r>
          </w:p>
        </w:tc>
        <w:tc>
          <w:tcPr>
            <w:tcW w:w="455"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w:t>
            </w:r>
          </w:p>
        </w:tc>
        <w:tc>
          <w:tcPr>
            <w:tcW w:w="635"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2.41</w:t>
            </w:r>
          </w:p>
        </w:tc>
        <w:tc>
          <w:tcPr>
            <w:tcW w:w="455"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15</w:t>
            </w:r>
          </w:p>
        </w:tc>
        <w:tc>
          <w:tcPr>
            <w:tcW w:w="72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18.07</w:t>
            </w:r>
          </w:p>
        </w:tc>
        <w:tc>
          <w:tcPr>
            <w:tcW w:w="54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p>
        </w:tc>
        <w:tc>
          <w:tcPr>
            <w:tcW w:w="72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p>
        </w:tc>
        <w:tc>
          <w:tcPr>
            <w:tcW w:w="90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83</w:t>
            </w:r>
          </w:p>
        </w:tc>
      </w:tr>
    </w:tbl>
    <w:p w:rsidR="00295682" w:rsidRPr="00295682" w:rsidRDefault="00295682" w:rsidP="00295682">
      <w:pPr>
        <w:spacing w:after="0" w:line="240" w:lineRule="auto"/>
        <w:rPr>
          <w:rFonts w:asciiTheme="minorHAnsi" w:eastAsiaTheme="minorEastAsia" w:hAnsiTheme="minorHAnsi" w:cstheme="minorBidi"/>
          <w:lang w:val="sr-Cyrl-CS"/>
        </w:rPr>
      </w:pPr>
      <w:r w:rsidRPr="00295682">
        <w:rPr>
          <w:rFonts w:asciiTheme="minorHAnsi" w:eastAsiaTheme="minorEastAsia" w:hAnsiTheme="minorHAnsi" w:cstheme="minorBidi"/>
          <w:lang w:val="sr-Cyrl-CS"/>
        </w:rPr>
        <w:t>.</w:t>
      </w:r>
    </w:p>
    <w:p w:rsidR="00295682" w:rsidRPr="00295682" w:rsidRDefault="00295682" w:rsidP="00295682">
      <w:pPr>
        <w:spacing w:after="0" w:line="240" w:lineRule="auto"/>
        <w:jc w:val="both"/>
        <w:rPr>
          <w:rFonts w:asciiTheme="minorHAnsi" w:eastAsiaTheme="minorEastAsia" w:hAnsiTheme="minorHAnsi" w:cstheme="minorBidi"/>
          <w:lang w:val="sr-Cyrl-CS"/>
        </w:rPr>
      </w:pPr>
      <w:r w:rsidRPr="00295682">
        <w:rPr>
          <w:rFonts w:asciiTheme="minorHAnsi" w:eastAsiaTheme="minorEastAsia" w:hAnsiTheme="minorHAnsi" w:cstheme="minorBidi"/>
          <w:lang w:val="sr-Cyrl-CS"/>
        </w:rPr>
        <w:tab/>
        <w:t xml:space="preserve">Пети разред броји 83 ученика. Сви ученици су оцењени. Са позитивним успехом је 68 ученика, одличних ученика је 22, са врло добрим 38, са добрим успехом 8 ученика. Недовољан успех има 15 ученика. Са једном недовољном оценом је 9 ученика, са по две недовољне јединице је 4 ученика, један ученик има три недовољне оцене и један ученик је са 4 недовољне оцене. </w:t>
      </w:r>
    </w:p>
    <w:p w:rsidR="00295682" w:rsidRPr="00295682" w:rsidRDefault="00295682" w:rsidP="00295682">
      <w:pPr>
        <w:spacing w:after="0" w:line="240" w:lineRule="auto"/>
        <w:jc w:val="both"/>
        <w:rPr>
          <w:rFonts w:asciiTheme="minorHAnsi" w:eastAsiaTheme="minorEastAsia" w:hAnsiTheme="minorHAnsi" w:cstheme="minorBidi"/>
          <w:lang w:val="sr-Cyrl-CS"/>
        </w:rPr>
      </w:pPr>
      <w:r w:rsidRPr="00295682">
        <w:rPr>
          <w:rFonts w:asciiTheme="minorHAnsi" w:eastAsiaTheme="minorEastAsia" w:hAnsiTheme="minorHAnsi" w:cstheme="minorBidi"/>
          <w:lang w:val="sr-Cyrl-CS"/>
        </w:rPr>
        <w:tab/>
        <w:t>Похваљено је 10 ученика петог разреда.</w:t>
      </w:r>
    </w:p>
    <w:p w:rsidR="00295682" w:rsidRPr="00295682" w:rsidRDefault="00295682" w:rsidP="00295682">
      <w:pPr>
        <w:spacing w:after="0" w:line="240" w:lineRule="auto"/>
        <w:jc w:val="both"/>
        <w:rPr>
          <w:rFonts w:asciiTheme="minorHAnsi" w:eastAsiaTheme="minorEastAsia" w:hAnsiTheme="minorHAnsi" w:cstheme="minorBidi"/>
          <w:lang w:val="sr-Cyrl-CS"/>
        </w:rPr>
      </w:pPr>
    </w:p>
    <w:p w:rsidR="00295682" w:rsidRPr="00295682" w:rsidRDefault="00295682" w:rsidP="00295682">
      <w:pPr>
        <w:spacing w:after="0" w:line="240" w:lineRule="auto"/>
        <w:ind w:firstLine="720"/>
        <w:jc w:val="both"/>
        <w:rPr>
          <w:rFonts w:asciiTheme="minorHAnsi" w:eastAsiaTheme="minorEastAsia" w:hAnsiTheme="minorHAnsi" w:cstheme="minorBidi"/>
          <w:b/>
          <w:lang w:val="sr-Cyrl-CS"/>
        </w:rPr>
      </w:pPr>
    </w:p>
    <w:p w:rsidR="00295682" w:rsidRPr="00295682" w:rsidRDefault="00295682" w:rsidP="00295682">
      <w:pPr>
        <w:spacing w:after="0" w:line="240" w:lineRule="auto"/>
        <w:ind w:firstLine="720"/>
        <w:jc w:val="both"/>
        <w:rPr>
          <w:rFonts w:asciiTheme="minorHAnsi" w:eastAsiaTheme="minorEastAsia" w:hAnsiTheme="minorHAnsi" w:cstheme="minorBidi"/>
          <w:b/>
          <w:lang w:val="sr-Cyrl-CS"/>
        </w:rPr>
      </w:pPr>
    </w:p>
    <w:p w:rsidR="00295682" w:rsidRPr="00295682" w:rsidRDefault="00295682" w:rsidP="00295682">
      <w:pPr>
        <w:spacing w:after="0" w:line="240" w:lineRule="auto"/>
        <w:ind w:firstLine="720"/>
        <w:jc w:val="both"/>
        <w:rPr>
          <w:rFonts w:asciiTheme="minorHAnsi" w:eastAsiaTheme="minorEastAsia" w:hAnsiTheme="minorHAnsi" w:cstheme="minorBidi"/>
          <w:b/>
          <w:lang w:val="sr-Cyrl-CS"/>
        </w:rPr>
      </w:pPr>
    </w:p>
    <w:p w:rsidR="00295682" w:rsidRPr="00295682" w:rsidRDefault="00295682" w:rsidP="00295682">
      <w:pPr>
        <w:spacing w:after="0" w:line="240" w:lineRule="auto"/>
        <w:ind w:firstLine="720"/>
        <w:jc w:val="both"/>
        <w:rPr>
          <w:rFonts w:asciiTheme="minorHAnsi" w:eastAsiaTheme="minorEastAsia" w:hAnsiTheme="minorHAnsi" w:cstheme="minorBidi"/>
          <w:b/>
          <w:lang w:val="sr-Cyrl-CS"/>
        </w:rPr>
      </w:pPr>
    </w:p>
    <w:p w:rsidR="00295682" w:rsidRPr="00295682" w:rsidRDefault="00295682" w:rsidP="00295682">
      <w:pPr>
        <w:spacing w:after="0" w:line="240" w:lineRule="auto"/>
        <w:ind w:firstLine="720"/>
        <w:jc w:val="both"/>
        <w:rPr>
          <w:rFonts w:asciiTheme="minorHAnsi" w:eastAsiaTheme="minorEastAsia" w:hAnsiTheme="minorHAnsi" w:cstheme="minorBidi"/>
          <w:b/>
          <w:lang w:val="sr-Cyrl-CS"/>
        </w:rPr>
      </w:pPr>
    </w:p>
    <w:p w:rsidR="00295682" w:rsidRPr="00295682" w:rsidRDefault="00295682" w:rsidP="00295682">
      <w:pPr>
        <w:spacing w:after="0" w:line="240" w:lineRule="auto"/>
        <w:ind w:firstLine="720"/>
        <w:jc w:val="both"/>
        <w:rPr>
          <w:rFonts w:asciiTheme="minorHAnsi" w:eastAsiaTheme="minorEastAsia" w:hAnsiTheme="minorHAnsi" w:cstheme="minorBidi"/>
          <w:b/>
          <w:lang w:val="sr-Cyrl-CS"/>
        </w:rPr>
      </w:pPr>
    </w:p>
    <w:p w:rsidR="00295682" w:rsidRPr="00295682" w:rsidRDefault="00295682" w:rsidP="00295682">
      <w:pPr>
        <w:spacing w:after="0" w:line="240" w:lineRule="auto"/>
        <w:ind w:firstLine="720"/>
        <w:jc w:val="both"/>
        <w:rPr>
          <w:rFonts w:asciiTheme="minorHAnsi" w:eastAsiaTheme="minorEastAsia" w:hAnsiTheme="minorHAnsi" w:cstheme="minorBidi"/>
          <w:b/>
          <w:lang w:val="sr-Cyrl-CS"/>
        </w:rPr>
      </w:pPr>
    </w:p>
    <w:p w:rsidR="008223A9" w:rsidRDefault="008223A9" w:rsidP="00295682">
      <w:pPr>
        <w:spacing w:after="0" w:line="240" w:lineRule="auto"/>
        <w:ind w:firstLine="720"/>
        <w:jc w:val="both"/>
        <w:rPr>
          <w:rFonts w:asciiTheme="minorHAnsi" w:eastAsiaTheme="minorEastAsia" w:hAnsiTheme="minorHAnsi" w:cstheme="minorBidi"/>
          <w:b/>
          <w:lang w:val="sr-Cyrl-CS"/>
        </w:rPr>
      </w:pPr>
    </w:p>
    <w:p w:rsidR="00257869" w:rsidRDefault="00257869" w:rsidP="00295682">
      <w:pPr>
        <w:spacing w:after="0" w:line="240" w:lineRule="auto"/>
        <w:ind w:firstLine="720"/>
        <w:jc w:val="both"/>
        <w:rPr>
          <w:rFonts w:asciiTheme="minorHAnsi" w:eastAsiaTheme="minorEastAsia" w:hAnsiTheme="minorHAnsi" w:cstheme="minorBidi"/>
          <w:b/>
          <w:lang w:val="sr-Cyrl-CS"/>
        </w:rPr>
      </w:pPr>
    </w:p>
    <w:p w:rsidR="00257869" w:rsidRDefault="00257869" w:rsidP="00295682">
      <w:pPr>
        <w:spacing w:after="0" w:line="240" w:lineRule="auto"/>
        <w:ind w:firstLine="720"/>
        <w:jc w:val="both"/>
        <w:rPr>
          <w:rFonts w:asciiTheme="minorHAnsi" w:eastAsiaTheme="minorEastAsia" w:hAnsiTheme="minorHAnsi" w:cstheme="minorBidi"/>
          <w:b/>
          <w:lang w:val="sr-Cyrl-CS"/>
        </w:rPr>
      </w:pPr>
    </w:p>
    <w:p w:rsidR="00257869" w:rsidRDefault="00257869" w:rsidP="00295682">
      <w:pPr>
        <w:spacing w:after="0" w:line="240" w:lineRule="auto"/>
        <w:ind w:firstLine="720"/>
        <w:jc w:val="both"/>
        <w:rPr>
          <w:rFonts w:asciiTheme="minorHAnsi" w:eastAsiaTheme="minorEastAsia" w:hAnsiTheme="minorHAnsi" w:cstheme="minorBidi"/>
          <w:b/>
          <w:lang w:val="sr-Cyrl-CS"/>
        </w:rPr>
      </w:pPr>
    </w:p>
    <w:p w:rsidR="00257869" w:rsidRDefault="00257869" w:rsidP="00295682">
      <w:pPr>
        <w:spacing w:after="0" w:line="240" w:lineRule="auto"/>
        <w:ind w:firstLine="720"/>
        <w:jc w:val="both"/>
        <w:rPr>
          <w:rFonts w:asciiTheme="minorHAnsi" w:eastAsiaTheme="minorEastAsia" w:hAnsiTheme="minorHAnsi" w:cstheme="minorBidi"/>
          <w:b/>
          <w:lang w:val="sr-Cyrl-CS"/>
        </w:rPr>
      </w:pPr>
    </w:p>
    <w:p w:rsidR="00257869" w:rsidRDefault="00257869" w:rsidP="00295682">
      <w:pPr>
        <w:spacing w:after="0" w:line="240" w:lineRule="auto"/>
        <w:ind w:firstLine="720"/>
        <w:jc w:val="both"/>
        <w:rPr>
          <w:rFonts w:asciiTheme="minorHAnsi" w:eastAsiaTheme="minorEastAsia" w:hAnsiTheme="minorHAnsi" w:cstheme="minorBidi"/>
          <w:b/>
          <w:lang w:val="sr-Cyrl-CS"/>
        </w:rPr>
      </w:pPr>
    </w:p>
    <w:p w:rsidR="00257869" w:rsidRDefault="00257869" w:rsidP="00295682">
      <w:pPr>
        <w:spacing w:after="0" w:line="240" w:lineRule="auto"/>
        <w:ind w:firstLine="720"/>
        <w:jc w:val="both"/>
        <w:rPr>
          <w:rFonts w:asciiTheme="minorHAnsi" w:eastAsiaTheme="minorEastAsia" w:hAnsiTheme="minorHAnsi" w:cstheme="minorBidi"/>
          <w:b/>
          <w:lang w:val="sr-Cyrl-CS"/>
        </w:rPr>
      </w:pPr>
    </w:p>
    <w:p w:rsidR="00295682" w:rsidRPr="00295682" w:rsidRDefault="00295682" w:rsidP="00295682">
      <w:pPr>
        <w:spacing w:after="0" w:line="240" w:lineRule="auto"/>
        <w:ind w:firstLine="720"/>
        <w:jc w:val="both"/>
        <w:rPr>
          <w:rFonts w:asciiTheme="minorHAnsi" w:eastAsiaTheme="minorEastAsia" w:hAnsiTheme="minorHAnsi" w:cstheme="minorBidi"/>
          <w:lang w:val="sr-Cyrl-CS"/>
        </w:rPr>
      </w:pPr>
      <w:r w:rsidRPr="00295682">
        <w:rPr>
          <w:rFonts w:asciiTheme="minorHAnsi" w:eastAsiaTheme="minorEastAsia" w:hAnsiTheme="minorHAnsi" w:cstheme="minorBidi"/>
          <w:b/>
          <w:lang w:val="sr-Cyrl-CS"/>
        </w:rPr>
        <w:lastRenderedPageBreak/>
        <w:t>ШЕСТИ  РАЗРЕД</w:t>
      </w:r>
    </w:p>
    <w:tbl>
      <w:tblPr>
        <w:tblpPr w:leftFromText="180" w:rightFromText="180" w:vertAnchor="text" w:tblpX="93" w:tblpY="1"/>
        <w:tblOverlap w:val="never"/>
        <w:tblW w:w="13695" w:type="dxa"/>
        <w:tblLayout w:type="fixed"/>
        <w:tblLook w:val="04A0"/>
      </w:tblPr>
      <w:tblGrid>
        <w:gridCol w:w="828"/>
        <w:gridCol w:w="548"/>
        <w:gridCol w:w="459"/>
        <w:gridCol w:w="617"/>
        <w:gridCol w:w="459"/>
        <w:gridCol w:w="617"/>
        <w:gridCol w:w="459"/>
        <w:gridCol w:w="617"/>
        <w:gridCol w:w="468"/>
        <w:gridCol w:w="616"/>
        <w:gridCol w:w="459"/>
        <w:gridCol w:w="682"/>
        <w:gridCol w:w="459"/>
        <w:gridCol w:w="650"/>
        <w:gridCol w:w="540"/>
        <w:gridCol w:w="630"/>
        <w:gridCol w:w="450"/>
        <w:gridCol w:w="630"/>
        <w:gridCol w:w="630"/>
        <w:gridCol w:w="810"/>
        <w:gridCol w:w="503"/>
        <w:gridCol w:w="652"/>
        <w:gridCol w:w="12"/>
        <w:gridCol w:w="900"/>
      </w:tblGrid>
      <w:tr w:rsidR="00295682" w:rsidRPr="00295682" w:rsidTr="00F945F4">
        <w:trPr>
          <w:trHeight w:val="255"/>
        </w:trPr>
        <w:tc>
          <w:tcPr>
            <w:tcW w:w="828" w:type="dxa"/>
            <w:vMerge w:val="restart"/>
            <w:tcBorders>
              <w:top w:val="single" w:sz="8" w:space="0" w:color="auto"/>
              <w:left w:val="nil"/>
              <w:bottom w:val="single" w:sz="8" w:space="0" w:color="000000"/>
              <w:right w:val="single" w:sz="4" w:space="0" w:color="auto"/>
            </w:tcBorders>
            <w:shd w:val="clear" w:color="auto" w:fill="auto"/>
            <w:textDirection w:val="btLr"/>
            <w:vAlign w:val="center"/>
            <w:hideMark/>
          </w:tcPr>
          <w:p w:rsidR="00295682" w:rsidRPr="00295682" w:rsidRDefault="00295682" w:rsidP="00295682">
            <w:pPr>
              <w:spacing w:after="0" w:line="240" w:lineRule="auto"/>
              <w:jc w:val="center"/>
              <w:rPr>
                <w:rFonts w:ascii="Arial" w:hAnsi="Arial" w:cs="Arial"/>
                <w:sz w:val="18"/>
                <w:szCs w:val="18"/>
              </w:rPr>
            </w:pPr>
            <w:r w:rsidRPr="00295682">
              <w:rPr>
                <w:rFonts w:ascii="Arial" w:hAnsi="Arial" w:cs="Arial"/>
                <w:sz w:val="18"/>
                <w:szCs w:val="18"/>
              </w:rPr>
              <w:t>Разред - одељење</w:t>
            </w:r>
          </w:p>
        </w:tc>
        <w:tc>
          <w:tcPr>
            <w:tcW w:w="548"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295682" w:rsidRPr="00295682" w:rsidRDefault="00295682" w:rsidP="00295682">
            <w:pPr>
              <w:spacing w:after="0" w:line="240" w:lineRule="auto"/>
              <w:jc w:val="center"/>
              <w:rPr>
                <w:rFonts w:ascii="Garamond" w:hAnsi="Garamond" w:cs="Arial"/>
                <w:sz w:val="16"/>
                <w:szCs w:val="16"/>
              </w:rPr>
            </w:pPr>
            <w:r w:rsidRPr="00295682">
              <w:rPr>
                <w:rFonts w:ascii="Garamond" w:hAnsi="Garamond" w:cs="Arial"/>
                <w:sz w:val="16"/>
                <w:szCs w:val="16"/>
              </w:rPr>
              <w:t>Бројчано</w:t>
            </w:r>
          </w:p>
          <w:p w:rsidR="00295682" w:rsidRPr="00295682" w:rsidRDefault="00295682" w:rsidP="00295682">
            <w:pPr>
              <w:spacing w:after="0" w:line="240" w:lineRule="auto"/>
              <w:jc w:val="center"/>
              <w:rPr>
                <w:rFonts w:ascii="Garamond" w:hAnsi="Garamond" w:cs="Arial"/>
                <w:sz w:val="16"/>
                <w:szCs w:val="16"/>
              </w:rPr>
            </w:pPr>
            <w:r w:rsidRPr="00295682">
              <w:rPr>
                <w:rFonts w:ascii="Garamond" w:hAnsi="Garamond" w:cs="Arial"/>
                <w:sz w:val="16"/>
                <w:szCs w:val="16"/>
              </w:rPr>
              <w:t>Оцењених</w:t>
            </w:r>
          </w:p>
          <w:p w:rsidR="00295682" w:rsidRPr="00295682" w:rsidRDefault="00295682" w:rsidP="00295682">
            <w:pPr>
              <w:spacing w:after="0" w:line="240" w:lineRule="auto"/>
              <w:jc w:val="center"/>
              <w:rPr>
                <w:rFonts w:ascii="Garamond" w:hAnsi="Garamond" w:cs="Arial"/>
                <w:sz w:val="16"/>
                <w:szCs w:val="16"/>
              </w:rPr>
            </w:pPr>
            <w:r w:rsidRPr="00295682">
              <w:rPr>
                <w:rFonts w:ascii="Garamond" w:hAnsi="Garamond" w:cs="Arial"/>
                <w:sz w:val="16"/>
                <w:szCs w:val="16"/>
              </w:rPr>
              <w:t>уч.</w:t>
            </w:r>
          </w:p>
        </w:tc>
        <w:tc>
          <w:tcPr>
            <w:tcW w:w="5453" w:type="dxa"/>
            <w:gridSpan w:val="10"/>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Позитивануспех</w:t>
            </w:r>
          </w:p>
        </w:tc>
        <w:tc>
          <w:tcPr>
            <w:tcW w:w="4799" w:type="dxa"/>
            <w:gridSpan w:val="8"/>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Недовољануспех</w:t>
            </w:r>
          </w:p>
        </w:tc>
        <w:tc>
          <w:tcPr>
            <w:tcW w:w="1155"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Неоцењениученици</w:t>
            </w:r>
          </w:p>
        </w:tc>
        <w:tc>
          <w:tcPr>
            <w:tcW w:w="912" w:type="dxa"/>
            <w:gridSpan w:val="2"/>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rsidR="00295682" w:rsidRPr="00295682" w:rsidRDefault="00295682" w:rsidP="00295682">
            <w:pPr>
              <w:spacing w:after="0" w:line="240" w:lineRule="auto"/>
              <w:jc w:val="center"/>
              <w:rPr>
                <w:rFonts w:ascii="Arial" w:hAnsi="Arial" w:cs="Arial"/>
                <w:sz w:val="16"/>
                <w:szCs w:val="16"/>
                <w:lang w:val="sr-Cyrl-CS"/>
              </w:rPr>
            </w:pPr>
            <w:r w:rsidRPr="00295682">
              <w:rPr>
                <w:rFonts w:ascii="Arial" w:hAnsi="Arial" w:cs="Arial"/>
                <w:sz w:val="16"/>
                <w:szCs w:val="16"/>
              </w:rPr>
              <w:t>Укупно</w:t>
            </w:r>
          </w:p>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ученика</w:t>
            </w:r>
          </w:p>
        </w:tc>
      </w:tr>
      <w:tr w:rsidR="00295682" w:rsidRPr="00295682" w:rsidTr="00F945F4">
        <w:trPr>
          <w:trHeight w:val="285"/>
        </w:trPr>
        <w:tc>
          <w:tcPr>
            <w:tcW w:w="828" w:type="dxa"/>
            <w:vMerge/>
            <w:tcBorders>
              <w:top w:val="single" w:sz="8" w:space="0" w:color="auto"/>
              <w:left w:val="nil"/>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8"/>
                <w:szCs w:val="18"/>
              </w:rPr>
            </w:pPr>
          </w:p>
        </w:tc>
        <w:tc>
          <w:tcPr>
            <w:tcW w:w="548"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Garamond" w:hAnsi="Garamond" w:cs="Arial"/>
                <w:sz w:val="16"/>
                <w:szCs w:val="16"/>
              </w:rPr>
            </w:pPr>
          </w:p>
        </w:tc>
        <w:tc>
          <w:tcPr>
            <w:tcW w:w="5453" w:type="dxa"/>
            <w:gridSpan w:val="10"/>
            <w:vMerge/>
            <w:tcBorders>
              <w:top w:val="single" w:sz="8" w:space="0" w:color="auto"/>
              <w:left w:val="single" w:sz="4" w:space="0" w:color="auto"/>
              <w:bottom w:val="single" w:sz="4" w:space="0" w:color="auto"/>
              <w:right w:val="single" w:sz="4" w:space="0" w:color="auto"/>
            </w:tcBorders>
            <w:vAlign w:val="center"/>
            <w:hideMark/>
          </w:tcPr>
          <w:p w:rsidR="00295682" w:rsidRPr="00295682" w:rsidRDefault="00295682" w:rsidP="00295682">
            <w:pPr>
              <w:spacing w:after="0" w:line="240" w:lineRule="auto"/>
              <w:rPr>
                <w:rFonts w:ascii="Arial" w:hAnsi="Arial" w:cs="Arial"/>
                <w:sz w:val="20"/>
                <w:szCs w:val="20"/>
              </w:rPr>
            </w:pPr>
          </w:p>
        </w:tc>
        <w:tc>
          <w:tcPr>
            <w:tcW w:w="4799" w:type="dxa"/>
            <w:gridSpan w:val="8"/>
            <w:vMerge/>
            <w:tcBorders>
              <w:top w:val="single" w:sz="8" w:space="0" w:color="auto"/>
              <w:left w:val="single" w:sz="4" w:space="0" w:color="auto"/>
              <w:bottom w:val="single" w:sz="4" w:space="0" w:color="auto"/>
              <w:right w:val="single" w:sz="4" w:space="0" w:color="auto"/>
            </w:tcBorders>
            <w:vAlign w:val="center"/>
            <w:hideMark/>
          </w:tcPr>
          <w:p w:rsidR="00295682" w:rsidRPr="00295682" w:rsidRDefault="00295682" w:rsidP="00295682">
            <w:pPr>
              <w:spacing w:after="0" w:line="240" w:lineRule="auto"/>
              <w:rPr>
                <w:rFonts w:ascii="Arial" w:hAnsi="Arial" w:cs="Arial"/>
                <w:sz w:val="20"/>
                <w:szCs w:val="20"/>
              </w:rPr>
            </w:pPr>
          </w:p>
        </w:tc>
        <w:tc>
          <w:tcPr>
            <w:tcW w:w="1155" w:type="dxa"/>
            <w:gridSpan w:val="2"/>
            <w:vMerge/>
            <w:tcBorders>
              <w:top w:val="single" w:sz="8" w:space="0" w:color="auto"/>
              <w:left w:val="single" w:sz="4" w:space="0" w:color="auto"/>
              <w:bottom w:val="single" w:sz="4" w:space="0" w:color="auto"/>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c>
          <w:tcPr>
            <w:tcW w:w="912" w:type="dxa"/>
            <w:gridSpan w:val="2"/>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r>
      <w:tr w:rsidR="00295682" w:rsidRPr="00295682" w:rsidTr="00F945F4">
        <w:trPr>
          <w:trHeight w:val="255"/>
        </w:trPr>
        <w:tc>
          <w:tcPr>
            <w:tcW w:w="828" w:type="dxa"/>
            <w:vMerge/>
            <w:tcBorders>
              <w:top w:val="single" w:sz="8" w:space="0" w:color="auto"/>
              <w:left w:val="nil"/>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8"/>
                <w:szCs w:val="18"/>
              </w:rPr>
            </w:pPr>
          </w:p>
        </w:tc>
        <w:tc>
          <w:tcPr>
            <w:tcW w:w="548"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Garamond" w:hAnsi="Garamond" w:cs="Arial"/>
                <w:sz w:val="16"/>
                <w:szCs w:val="16"/>
              </w:rPr>
            </w:pPr>
          </w:p>
        </w:tc>
        <w:tc>
          <w:tcPr>
            <w:tcW w:w="1076"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Одличан</w:t>
            </w:r>
          </w:p>
        </w:tc>
        <w:tc>
          <w:tcPr>
            <w:tcW w:w="1076"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Вр. добар</w:t>
            </w:r>
          </w:p>
        </w:tc>
        <w:tc>
          <w:tcPr>
            <w:tcW w:w="1076"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Добар</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Довољан</w:t>
            </w:r>
          </w:p>
        </w:tc>
        <w:tc>
          <w:tcPr>
            <w:tcW w:w="1141"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СВЕГА</w:t>
            </w:r>
          </w:p>
        </w:tc>
        <w:tc>
          <w:tcPr>
            <w:tcW w:w="1109"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Са 1 нед.</w:t>
            </w:r>
          </w:p>
        </w:tc>
        <w:tc>
          <w:tcPr>
            <w:tcW w:w="1170"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Са 2 нед.</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Са 3 и више</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Свега</w:t>
            </w:r>
          </w:p>
        </w:tc>
        <w:tc>
          <w:tcPr>
            <w:tcW w:w="1155" w:type="dxa"/>
            <w:gridSpan w:val="2"/>
            <w:vMerge/>
            <w:tcBorders>
              <w:top w:val="single" w:sz="8" w:space="0" w:color="auto"/>
              <w:left w:val="single" w:sz="4" w:space="0" w:color="auto"/>
              <w:bottom w:val="single" w:sz="4" w:space="0" w:color="auto"/>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c>
          <w:tcPr>
            <w:tcW w:w="912" w:type="dxa"/>
            <w:gridSpan w:val="2"/>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r>
      <w:tr w:rsidR="00295682" w:rsidRPr="00295682" w:rsidTr="00F945F4">
        <w:trPr>
          <w:trHeight w:val="270"/>
        </w:trPr>
        <w:tc>
          <w:tcPr>
            <w:tcW w:w="828" w:type="dxa"/>
            <w:vMerge/>
            <w:tcBorders>
              <w:top w:val="single" w:sz="8" w:space="0" w:color="auto"/>
              <w:left w:val="nil"/>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8"/>
                <w:szCs w:val="18"/>
              </w:rPr>
            </w:pPr>
          </w:p>
        </w:tc>
        <w:tc>
          <w:tcPr>
            <w:tcW w:w="548"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Garamond" w:hAnsi="Garamond" w:cs="Arial"/>
                <w:sz w:val="16"/>
                <w:szCs w:val="16"/>
              </w:rPr>
            </w:pPr>
          </w:p>
        </w:tc>
        <w:tc>
          <w:tcPr>
            <w:tcW w:w="459"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17"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17"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17"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68"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16"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82"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5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54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3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5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3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63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81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503"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64" w:type="dxa"/>
            <w:gridSpan w:val="2"/>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900" w:type="dxa"/>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r>
      <w:tr w:rsidR="00295682" w:rsidRPr="00295682" w:rsidTr="00F945F4">
        <w:trPr>
          <w:trHeight w:val="225"/>
        </w:trPr>
        <w:tc>
          <w:tcPr>
            <w:tcW w:w="828" w:type="dxa"/>
            <w:tcBorders>
              <w:top w:val="nil"/>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6*1</w:t>
            </w:r>
          </w:p>
        </w:tc>
        <w:tc>
          <w:tcPr>
            <w:tcW w:w="548"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22</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7</w:t>
            </w:r>
          </w:p>
        </w:tc>
        <w:tc>
          <w:tcPr>
            <w:tcW w:w="61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31.82</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11</w:t>
            </w:r>
          </w:p>
        </w:tc>
        <w:tc>
          <w:tcPr>
            <w:tcW w:w="61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50</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w:t>
            </w:r>
          </w:p>
        </w:tc>
        <w:tc>
          <w:tcPr>
            <w:tcW w:w="61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9.09</w:t>
            </w:r>
          </w:p>
        </w:tc>
        <w:tc>
          <w:tcPr>
            <w:tcW w:w="468"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16"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20</w:t>
            </w:r>
          </w:p>
        </w:tc>
        <w:tc>
          <w:tcPr>
            <w:tcW w:w="682"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90.91</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65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center"/>
              <w:rPr>
                <w:rFonts w:ascii="Arial" w:hAnsi="Arial" w:cs="Arial"/>
                <w:sz w:val="16"/>
                <w:szCs w:val="16"/>
              </w:rPr>
            </w:pPr>
          </w:p>
        </w:tc>
        <w:tc>
          <w:tcPr>
            <w:tcW w:w="54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w:t>
            </w:r>
          </w:p>
        </w:tc>
        <w:tc>
          <w:tcPr>
            <w:tcW w:w="63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center"/>
              <w:rPr>
                <w:rFonts w:ascii="Arial" w:hAnsi="Arial" w:cs="Arial"/>
                <w:sz w:val="16"/>
                <w:szCs w:val="16"/>
                <w:lang w:val="sr-Cyrl-CS"/>
              </w:rPr>
            </w:pPr>
            <w:r w:rsidRPr="00295682">
              <w:rPr>
                <w:rFonts w:ascii="Arial" w:hAnsi="Arial" w:cs="Arial"/>
                <w:sz w:val="16"/>
                <w:szCs w:val="16"/>
                <w:lang w:val="sr-Cyrl-CS"/>
              </w:rPr>
              <w:t>4.55</w:t>
            </w:r>
          </w:p>
        </w:tc>
        <w:tc>
          <w:tcPr>
            <w:tcW w:w="45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w:t>
            </w:r>
          </w:p>
        </w:tc>
        <w:tc>
          <w:tcPr>
            <w:tcW w:w="63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4.55</w:t>
            </w:r>
          </w:p>
        </w:tc>
        <w:tc>
          <w:tcPr>
            <w:tcW w:w="63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w:t>
            </w:r>
          </w:p>
        </w:tc>
        <w:tc>
          <w:tcPr>
            <w:tcW w:w="81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rPr>
                <w:rFonts w:ascii="Arial" w:hAnsi="Arial" w:cs="Arial"/>
                <w:sz w:val="16"/>
                <w:szCs w:val="16"/>
              </w:rPr>
            </w:pPr>
            <w:r w:rsidRPr="00295682">
              <w:rPr>
                <w:rFonts w:ascii="Arial" w:hAnsi="Arial" w:cs="Arial"/>
                <w:sz w:val="16"/>
                <w:szCs w:val="16"/>
              </w:rPr>
              <w:t>9.09</w:t>
            </w:r>
          </w:p>
        </w:tc>
        <w:tc>
          <w:tcPr>
            <w:tcW w:w="503"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664" w:type="dxa"/>
            <w:gridSpan w:val="2"/>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90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22</w:t>
            </w:r>
          </w:p>
        </w:tc>
      </w:tr>
      <w:tr w:rsidR="00295682" w:rsidRPr="00295682" w:rsidTr="00F945F4">
        <w:trPr>
          <w:trHeight w:val="225"/>
        </w:trPr>
        <w:tc>
          <w:tcPr>
            <w:tcW w:w="828" w:type="dxa"/>
            <w:tcBorders>
              <w:top w:val="nil"/>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6*2</w:t>
            </w:r>
          </w:p>
        </w:tc>
        <w:tc>
          <w:tcPr>
            <w:tcW w:w="548"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19</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7</w:t>
            </w:r>
          </w:p>
        </w:tc>
        <w:tc>
          <w:tcPr>
            <w:tcW w:w="61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36.84</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6</w:t>
            </w:r>
          </w:p>
        </w:tc>
        <w:tc>
          <w:tcPr>
            <w:tcW w:w="61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31.57</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3</w:t>
            </w:r>
          </w:p>
        </w:tc>
        <w:tc>
          <w:tcPr>
            <w:tcW w:w="61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15.78</w:t>
            </w:r>
          </w:p>
        </w:tc>
        <w:tc>
          <w:tcPr>
            <w:tcW w:w="468"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16"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16</w:t>
            </w:r>
          </w:p>
        </w:tc>
        <w:tc>
          <w:tcPr>
            <w:tcW w:w="682"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84.21</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3</w:t>
            </w:r>
          </w:p>
        </w:tc>
        <w:tc>
          <w:tcPr>
            <w:tcW w:w="65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15.79</w:t>
            </w:r>
          </w:p>
        </w:tc>
        <w:tc>
          <w:tcPr>
            <w:tcW w:w="54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3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45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3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63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3</w:t>
            </w:r>
          </w:p>
        </w:tc>
        <w:tc>
          <w:tcPr>
            <w:tcW w:w="81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15.79</w:t>
            </w:r>
          </w:p>
        </w:tc>
        <w:tc>
          <w:tcPr>
            <w:tcW w:w="503"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664" w:type="dxa"/>
            <w:gridSpan w:val="2"/>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90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19</w:t>
            </w:r>
          </w:p>
          <w:p w:rsidR="00295682" w:rsidRPr="00295682" w:rsidRDefault="00295682" w:rsidP="00295682">
            <w:pPr>
              <w:spacing w:after="0" w:line="240" w:lineRule="auto"/>
              <w:jc w:val="right"/>
              <w:rPr>
                <w:rFonts w:ascii="Arial" w:hAnsi="Arial" w:cs="Arial"/>
                <w:sz w:val="16"/>
                <w:szCs w:val="16"/>
                <w:lang w:val="sr-Cyrl-CS"/>
              </w:rPr>
            </w:pPr>
          </w:p>
        </w:tc>
      </w:tr>
      <w:tr w:rsidR="00295682" w:rsidRPr="00295682" w:rsidTr="00F945F4">
        <w:trPr>
          <w:trHeight w:val="225"/>
        </w:trPr>
        <w:tc>
          <w:tcPr>
            <w:tcW w:w="828" w:type="dxa"/>
            <w:tcBorders>
              <w:top w:val="nil"/>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6*3</w:t>
            </w:r>
          </w:p>
        </w:tc>
        <w:tc>
          <w:tcPr>
            <w:tcW w:w="548"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22</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4</w:t>
            </w:r>
          </w:p>
        </w:tc>
        <w:tc>
          <w:tcPr>
            <w:tcW w:w="61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18.18</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11</w:t>
            </w:r>
          </w:p>
        </w:tc>
        <w:tc>
          <w:tcPr>
            <w:tcW w:w="61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50</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w:t>
            </w:r>
          </w:p>
        </w:tc>
        <w:tc>
          <w:tcPr>
            <w:tcW w:w="61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9.09</w:t>
            </w:r>
          </w:p>
        </w:tc>
        <w:tc>
          <w:tcPr>
            <w:tcW w:w="468"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16"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17</w:t>
            </w:r>
          </w:p>
        </w:tc>
        <w:tc>
          <w:tcPr>
            <w:tcW w:w="682"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77.27</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3</w:t>
            </w:r>
          </w:p>
        </w:tc>
        <w:tc>
          <w:tcPr>
            <w:tcW w:w="65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13.64</w:t>
            </w:r>
          </w:p>
        </w:tc>
        <w:tc>
          <w:tcPr>
            <w:tcW w:w="54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3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5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w:t>
            </w:r>
          </w:p>
        </w:tc>
        <w:tc>
          <w:tcPr>
            <w:tcW w:w="63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9.09</w:t>
            </w:r>
          </w:p>
        </w:tc>
        <w:tc>
          <w:tcPr>
            <w:tcW w:w="63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5</w:t>
            </w:r>
          </w:p>
        </w:tc>
        <w:tc>
          <w:tcPr>
            <w:tcW w:w="81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22.73</w:t>
            </w:r>
          </w:p>
        </w:tc>
        <w:tc>
          <w:tcPr>
            <w:tcW w:w="503"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664" w:type="dxa"/>
            <w:gridSpan w:val="2"/>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90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22</w:t>
            </w:r>
          </w:p>
        </w:tc>
      </w:tr>
      <w:tr w:rsidR="00295682" w:rsidRPr="00295682" w:rsidTr="00F945F4">
        <w:trPr>
          <w:trHeight w:val="620"/>
        </w:trPr>
        <w:tc>
          <w:tcPr>
            <w:tcW w:w="828" w:type="dxa"/>
            <w:tcBorders>
              <w:top w:val="nil"/>
              <w:left w:val="nil"/>
              <w:bottom w:val="single" w:sz="4" w:space="0" w:color="auto"/>
              <w:right w:val="single" w:sz="4" w:space="0" w:color="auto"/>
            </w:tcBorders>
            <w:shd w:val="clear" w:color="auto" w:fill="auto"/>
            <w:vAlign w:val="bottom"/>
            <w:hideMark/>
          </w:tcPr>
          <w:p w:rsidR="00295682" w:rsidRPr="00295682" w:rsidRDefault="00295682" w:rsidP="00295682">
            <w:pPr>
              <w:spacing w:after="0" w:line="240" w:lineRule="auto"/>
              <w:jc w:val="center"/>
              <w:rPr>
                <w:rFonts w:ascii="Arial" w:hAnsi="Arial" w:cs="Arial"/>
                <w:sz w:val="16"/>
                <w:szCs w:val="16"/>
                <w:lang w:val="sr-Cyrl-CS"/>
              </w:rPr>
            </w:pPr>
            <w:r w:rsidRPr="00295682">
              <w:rPr>
                <w:rFonts w:ascii="Arial" w:hAnsi="Arial" w:cs="Arial"/>
                <w:sz w:val="16"/>
                <w:szCs w:val="16"/>
              </w:rPr>
              <w:t>Издвојена</w:t>
            </w:r>
          </w:p>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збирно VI</w:t>
            </w:r>
          </w:p>
        </w:tc>
        <w:tc>
          <w:tcPr>
            <w:tcW w:w="548"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5</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61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3</w:t>
            </w:r>
          </w:p>
        </w:tc>
        <w:tc>
          <w:tcPr>
            <w:tcW w:w="61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60</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w:t>
            </w:r>
          </w:p>
        </w:tc>
        <w:tc>
          <w:tcPr>
            <w:tcW w:w="61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40</w:t>
            </w:r>
          </w:p>
        </w:tc>
        <w:tc>
          <w:tcPr>
            <w:tcW w:w="468"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16"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5</w:t>
            </w:r>
          </w:p>
        </w:tc>
        <w:tc>
          <w:tcPr>
            <w:tcW w:w="682"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100</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65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54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63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45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3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63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81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503"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664" w:type="dxa"/>
            <w:gridSpan w:val="2"/>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900" w:type="dxa"/>
            <w:tcBorders>
              <w:top w:val="nil"/>
              <w:left w:val="nil"/>
              <w:bottom w:val="single" w:sz="4" w:space="0" w:color="auto"/>
              <w:right w:val="single" w:sz="4" w:space="0" w:color="auto"/>
            </w:tcBorders>
            <w:shd w:val="clear" w:color="000000" w:fill="FFFF00"/>
            <w:noWrap/>
            <w:vAlign w:val="bottom"/>
            <w:hideMark/>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5</w:t>
            </w:r>
          </w:p>
        </w:tc>
      </w:tr>
      <w:tr w:rsidR="00295682" w:rsidRPr="00295682" w:rsidTr="00F945F4">
        <w:trPr>
          <w:trHeight w:val="255"/>
        </w:trPr>
        <w:tc>
          <w:tcPr>
            <w:tcW w:w="828" w:type="dxa"/>
            <w:tcBorders>
              <w:top w:val="nil"/>
              <w:left w:val="single" w:sz="4" w:space="0" w:color="auto"/>
              <w:bottom w:val="single" w:sz="4" w:space="0" w:color="auto"/>
              <w:right w:val="nil"/>
            </w:tcBorders>
            <w:shd w:val="clear" w:color="000000" w:fill="FFFF00"/>
            <w:noWrap/>
            <w:vAlign w:val="bottom"/>
            <w:hideMark/>
          </w:tcPr>
          <w:p w:rsidR="00295682" w:rsidRPr="00295682" w:rsidRDefault="00295682" w:rsidP="00295682">
            <w:pPr>
              <w:spacing w:after="0" w:line="240" w:lineRule="auto"/>
              <w:rPr>
                <w:rFonts w:ascii="Arial" w:hAnsi="Arial" w:cs="Arial"/>
                <w:sz w:val="16"/>
                <w:szCs w:val="16"/>
              </w:rPr>
            </w:pPr>
            <w:r w:rsidRPr="00295682">
              <w:rPr>
                <w:rFonts w:ascii="Arial" w:hAnsi="Arial" w:cs="Arial"/>
                <w:sz w:val="16"/>
                <w:szCs w:val="16"/>
              </w:rPr>
              <w:t>укупно</w:t>
            </w:r>
          </w:p>
        </w:tc>
        <w:tc>
          <w:tcPr>
            <w:tcW w:w="548" w:type="dxa"/>
            <w:tcBorders>
              <w:top w:val="nil"/>
              <w:left w:val="single" w:sz="4" w:space="0" w:color="auto"/>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68</w:t>
            </w:r>
          </w:p>
        </w:tc>
        <w:tc>
          <w:tcPr>
            <w:tcW w:w="459"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18</w:t>
            </w:r>
          </w:p>
        </w:tc>
        <w:tc>
          <w:tcPr>
            <w:tcW w:w="617"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rPr>
                <w:rFonts w:ascii="Arial" w:hAnsi="Arial" w:cs="Arial"/>
                <w:sz w:val="16"/>
                <w:szCs w:val="16"/>
              </w:rPr>
            </w:pPr>
            <w:r w:rsidRPr="00295682">
              <w:rPr>
                <w:rFonts w:ascii="Arial" w:hAnsi="Arial" w:cs="Arial"/>
                <w:sz w:val="16"/>
                <w:szCs w:val="16"/>
              </w:rPr>
              <w:t>26.47</w:t>
            </w:r>
          </w:p>
        </w:tc>
        <w:tc>
          <w:tcPr>
            <w:tcW w:w="459"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31</w:t>
            </w:r>
          </w:p>
        </w:tc>
        <w:tc>
          <w:tcPr>
            <w:tcW w:w="617"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53.45</w:t>
            </w:r>
          </w:p>
        </w:tc>
        <w:tc>
          <w:tcPr>
            <w:tcW w:w="459"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9</w:t>
            </w:r>
          </w:p>
        </w:tc>
        <w:tc>
          <w:tcPr>
            <w:tcW w:w="617"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13.23</w:t>
            </w:r>
          </w:p>
        </w:tc>
        <w:tc>
          <w:tcPr>
            <w:tcW w:w="468"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p>
        </w:tc>
        <w:tc>
          <w:tcPr>
            <w:tcW w:w="616"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58</w:t>
            </w:r>
          </w:p>
        </w:tc>
        <w:tc>
          <w:tcPr>
            <w:tcW w:w="682"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85.29</w:t>
            </w:r>
          </w:p>
        </w:tc>
        <w:tc>
          <w:tcPr>
            <w:tcW w:w="459"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6</w:t>
            </w:r>
          </w:p>
        </w:tc>
        <w:tc>
          <w:tcPr>
            <w:tcW w:w="65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8.82</w:t>
            </w:r>
          </w:p>
        </w:tc>
        <w:tc>
          <w:tcPr>
            <w:tcW w:w="54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w:t>
            </w:r>
          </w:p>
        </w:tc>
        <w:tc>
          <w:tcPr>
            <w:tcW w:w="63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1.47</w:t>
            </w:r>
          </w:p>
        </w:tc>
        <w:tc>
          <w:tcPr>
            <w:tcW w:w="45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3</w:t>
            </w:r>
          </w:p>
        </w:tc>
        <w:tc>
          <w:tcPr>
            <w:tcW w:w="63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4.41</w:t>
            </w:r>
          </w:p>
        </w:tc>
        <w:tc>
          <w:tcPr>
            <w:tcW w:w="63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10</w:t>
            </w:r>
          </w:p>
        </w:tc>
        <w:tc>
          <w:tcPr>
            <w:tcW w:w="81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14.71</w:t>
            </w:r>
          </w:p>
        </w:tc>
        <w:tc>
          <w:tcPr>
            <w:tcW w:w="503"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664" w:type="dxa"/>
            <w:gridSpan w:val="2"/>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rPr>
                <w:rFonts w:ascii="Arial" w:hAnsi="Arial" w:cs="Arial"/>
                <w:sz w:val="16"/>
                <w:szCs w:val="16"/>
              </w:rPr>
            </w:pPr>
          </w:p>
        </w:tc>
        <w:tc>
          <w:tcPr>
            <w:tcW w:w="90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68</w:t>
            </w:r>
          </w:p>
        </w:tc>
      </w:tr>
    </w:tbl>
    <w:p w:rsidR="00295682" w:rsidRPr="00295682" w:rsidRDefault="00295682" w:rsidP="00295682">
      <w:pPr>
        <w:spacing w:after="0"/>
        <w:rPr>
          <w:rFonts w:asciiTheme="minorHAnsi" w:eastAsiaTheme="minorEastAsia" w:hAnsiTheme="minorHAnsi" w:cstheme="minorBidi"/>
          <w:lang w:val="sr-Cyrl-CS"/>
        </w:rPr>
      </w:pPr>
      <w:r w:rsidRPr="00295682">
        <w:rPr>
          <w:rFonts w:asciiTheme="minorHAnsi" w:eastAsiaTheme="minorEastAsia" w:hAnsiTheme="minorHAnsi" w:cstheme="minorBidi"/>
          <w:lang w:val="sr-Cyrl-CS"/>
        </w:rPr>
        <w:br w:type="textWrapping" w:clear="all"/>
      </w:r>
    </w:p>
    <w:p w:rsidR="00295682" w:rsidRPr="00295682" w:rsidRDefault="00295682" w:rsidP="00295682">
      <w:pPr>
        <w:spacing w:after="0" w:line="240" w:lineRule="auto"/>
        <w:jc w:val="both"/>
        <w:rPr>
          <w:rFonts w:asciiTheme="minorHAnsi" w:eastAsiaTheme="minorEastAsia" w:hAnsiTheme="minorHAnsi" w:cstheme="minorBidi"/>
          <w:lang w:val="sr-Cyrl-CS"/>
        </w:rPr>
      </w:pPr>
      <w:r w:rsidRPr="00295682">
        <w:rPr>
          <w:rFonts w:asciiTheme="minorHAnsi" w:eastAsiaTheme="minorEastAsia" w:hAnsiTheme="minorHAnsi" w:cstheme="minorBidi"/>
          <w:lang w:val="sr-Cyrl-CS"/>
        </w:rPr>
        <w:tab/>
        <w:t xml:space="preserve">Шести разред похађа 68 ученика. Сви ученици су оцењени. Одличан успех има 18ученика, врло добар успех има 31 ученик, добар успех има 9 ученика. Са позитивним успехом је укупно 58 ученика, док недовољан успех има 10 ученика: са по једном недовољном оценом је 6 ученика, један ученик има две недовољне оцене, троје ученика је са три и више недовољних оцена. </w:t>
      </w:r>
    </w:p>
    <w:p w:rsidR="00295682" w:rsidRPr="00295682" w:rsidRDefault="00295682" w:rsidP="00295682">
      <w:pPr>
        <w:spacing w:after="0" w:line="240" w:lineRule="auto"/>
        <w:jc w:val="both"/>
        <w:rPr>
          <w:rFonts w:asciiTheme="minorHAnsi" w:eastAsiaTheme="minorEastAsia" w:hAnsiTheme="minorHAnsi" w:cstheme="minorBidi"/>
        </w:rPr>
      </w:pPr>
      <w:r w:rsidRPr="00295682">
        <w:rPr>
          <w:rFonts w:asciiTheme="minorHAnsi" w:eastAsiaTheme="minorEastAsia" w:hAnsiTheme="minorHAnsi" w:cstheme="minorBidi"/>
          <w:lang w:val="sr-Cyrl-CS"/>
        </w:rPr>
        <w:tab/>
        <w:t>Похваљено је троје ученика шестог разреда</w:t>
      </w:r>
      <w:r w:rsidRPr="00295682">
        <w:rPr>
          <w:rFonts w:asciiTheme="minorHAnsi" w:eastAsiaTheme="minorEastAsia" w:hAnsiTheme="minorHAnsi" w:cstheme="minorBidi"/>
        </w:rPr>
        <w:t>.</w:t>
      </w:r>
    </w:p>
    <w:p w:rsidR="00295682" w:rsidRPr="00295682" w:rsidRDefault="00295682" w:rsidP="00295682">
      <w:pPr>
        <w:rPr>
          <w:rFonts w:asciiTheme="minorHAnsi" w:eastAsiaTheme="minorEastAsia" w:hAnsiTheme="minorHAnsi" w:cstheme="minorBidi"/>
          <w:b/>
        </w:rPr>
      </w:pPr>
    </w:p>
    <w:p w:rsidR="00295682" w:rsidRPr="00295682" w:rsidRDefault="00295682" w:rsidP="00295682">
      <w:pPr>
        <w:ind w:firstLine="720"/>
        <w:rPr>
          <w:rFonts w:asciiTheme="minorHAnsi" w:eastAsiaTheme="minorEastAsia" w:hAnsiTheme="minorHAnsi" w:cstheme="minorBidi"/>
          <w:b/>
          <w:lang w:val="sr-Cyrl-CS"/>
        </w:rPr>
      </w:pPr>
    </w:p>
    <w:p w:rsidR="00295682" w:rsidRDefault="00295682" w:rsidP="00295682">
      <w:pPr>
        <w:ind w:firstLine="720"/>
        <w:rPr>
          <w:rFonts w:asciiTheme="minorHAnsi" w:eastAsiaTheme="minorEastAsia" w:hAnsiTheme="minorHAnsi" w:cstheme="minorBidi"/>
          <w:b/>
          <w:lang w:val="sr-Cyrl-CS"/>
        </w:rPr>
      </w:pPr>
    </w:p>
    <w:p w:rsidR="008223A9" w:rsidRDefault="008223A9" w:rsidP="00295682">
      <w:pPr>
        <w:ind w:firstLine="720"/>
        <w:rPr>
          <w:rFonts w:asciiTheme="minorHAnsi" w:eastAsiaTheme="minorEastAsia" w:hAnsiTheme="minorHAnsi" w:cstheme="minorBidi"/>
          <w:b/>
          <w:lang w:val="sr-Cyrl-CS"/>
        </w:rPr>
      </w:pPr>
    </w:p>
    <w:p w:rsidR="008223A9" w:rsidRDefault="008223A9" w:rsidP="00295682">
      <w:pPr>
        <w:ind w:firstLine="720"/>
        <w:rPr>
          <w:rFonts w:asciiTheme="minorHAnsi" w:eastAsiaTheme="minorEastAsia" w:hAnsiTheme="minorHAnsi" w:cstheme="minorBidi"/>
          <w:b/>
          <w:lang w:val="sr-Cyrl-CS"/>
        </w:rPr>
      </w:pPr>
    </w:p>
    <w:p w:rsidR="008223A9" w:rsidRDefault="008223A9" w:rsidP="00295682">
      <w:pPr>
        <w:ind w:firstLine="720"/>
        <w:rPr>
          <w:rFonts w:asciiTheme="minorHAnsi" w:eastAsiaTheme="minorEastAsia" w:hAnsiTheme="minorHAnsi" w:cstheme="minorBidi"/>
          <w:b/>
          <w:lang w:val="sr-Cyrl-CS"/>
        </w:rPr>
      </w:pPr>
    </w:p>
    <w:p w:rsidR="008223A9" w:rsidRPr="00295682" w:rsidRDefault="008223A9" w:rsidP="00295682">
      <w:pPr>
        <w:ind w:firstLine="720"/>
        <w:rPr>
          <w:rFonts w:asciiTheme="minorHAnsi" w:eastAsiaTheme="minorEastAsia" w:hAnsiTheme="minorHAnsi" w:cstheme="minorBidi"/>
          <w:b/>
          <w:lang w:val="sr-Cyrl-CS"/>
        </w:rPr>
      </w:pPr>
    </w:p>
    <w:p w:rsidR="00295682" w:rsidRPr="00295682" w:rsidRDefault="00295682" w:rsidP="00295682">
      <w:pPr>
        <w:ind w:firstLine="720"/>
        <w:rPr>
          <w:rFonts w:asciiTheme="minorHAnsi" w:eastAsiaTheme="minorEastAsia" w:hAnsiTheme="minorHAnsi" w:cstheme="minorBidi"/>
          <w:lang w:val="sr-Cyrl-CS"/>
        </w:rPr>
      </w:pPr>
      <w:r w:rsidRPr="00295682">
        <w:rPr>
          <w:rFonts w:asciiTheme="minorHAnsi" w:eastAsiaTheme="minorEastAsia" w:hAnsiTheme="minorHAnsi" w:cstheme="minorBidi"/>
          <w:b/>
          <w:lang w:val="sr-Cyrl-CS"/>
        </w:rPr>
        <w:lastRenderedPageBreak/>
        <w:t xml:space="preserve">СЕДМИ  РАЗРЕД </w:t>
      </w:r>
    </w:p>
    <w:tbl>
      <w:tblPr>
        <w:tblW w:w="13810" w:type="dxa"/>
        <w:tblInd w:w="93" w:type="dxa"/>
        <w:tblLook w:val="04A0"/>
      </w:tblPr>
      <w:tblGrid>
        <w:gridCol w:w="974"/>
        <w:gridCol w:w="777"/>
        <w:gridCol w:w="459"/>
        <w:gridCol w:w="617"/>
        <w:gridCol w:w="459"/>
        <w:gridCol w:w="617"/>
        <w:gridCol w:w="459"/>
        <w:gridCol w:w="617"/>
        <w:gridCol w:w="463"/>
        <w:gridCol w:w="621"/>
        <w:gridCol w:w="459"/>
        <w:gridCol w:w="696"/>
        <w:gridCol w:w="459"/>
        <w:gridCol w:w="616"/>
        <w:gridCol w:w="459"/>
        <w:gridCol w:w="616"/>
        <w:gridCol w:w="459"/>
        <w:gridCol w:w="617"/>
        <w:gridCol w:w="459"/>
        <w:gridCol w:w="825"/>
        <w:gridCol w:w="459"/>
        <w:gridCol w:w="718"/>
        <w:gridCol w:w="920"/>
      </w:tblGrid>
      <w:tr w:rsidR="00295682" w:rsidRPr="00295682" w:rsidTr="00F945F4">
        <w:trPr>
          <w:trHeight w:val="255"/>
        </w:trPr>
        <w:tc>
          <w:tcPr>
            <w:tcW w:w="974" w:type="dxa"/>
            <w:vMerge w:val="restart"/>
            <w:tcBorders>
              <w:top w:val="single" w:sz="8" w:space="0" w:color="auto"/>
              <w:left w:val="nil"/>
              <w:bottom w:val="single" w:sz="8" w:space="0" w:color="000000"/>
              <w:right w:val="single" w:sz="4" w:space="0" w:color="auto"/>
            </w:tcBorders>
            <w:shd w:val="clear" w:color="auto" w:fill="auto"/>
            <w:textDirection w:val="btLr"/>
            <w:vAlign w:val="center"/>
            <w:hideMark/>
          </w:tcPr>
          <w:p w:rsidR="00295682" w:rsidRPr="00295682" w:rsidRDefault="00295682" w:rsidP="00295682">
            <w:pPr>
              <w:spacing w:after="0" w:line="240" w:lineRule="auto"/>
              <w:jc w:val="center"/>
              <w:rPr>
                <w:rFonts w:ascii="Arial" w:hAnsi="Arial" w:cs="Arial"/>
                <w:sz w:val="18"/>
                <w:szCs w:val="18"/>
              </w:rPr>
            </w:pPr>
            <w:r w:rsidRPr="00295682">
              <w:rPr>
                <w:rFonts w:ascii="Arial" w:hAnsi="Arial" w:cs="Arial"/>
                <w:sz w:val="18"/>
                <w:szCs w:val="18"/>
              </w:rPr>
              <w:t>Разред - одељење</w:t>
            </w:r>
          </w:p>
        </w:tc>
        <w:tc>
          <w:tcPr>
            <w:tcW w:w="762"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295682" w:rsidRPr="00295682" w:rsidRDefault="00295682" w:rsidP="00295682">
            <w:pPr>
              <w:spacing w:after="0" w:line="240" w:lineRule="auto"/>
              <w:jc w:val="center"/>
              <w:rPr>
                <w:rFonts w:ascii="Garamond" w:hAnsi="Garamond" w:cs="Arial"/>
                <w:sz w:val="16"/>
                <w:szCs w:val="16"/>
              </w:rPr>
            </w:pPr>
            <w:r w:rsidRPr="00295682">
              <w:rPr>
                <w:rFonts w:ascii="Garamond" w:hAnsi="Garamond" w:cs="Arial"/>
                <w:sz w:val="16"/>
                <w:szCs w:val="16"/>
              </w:rPr>
              <w:t>Бројчано</w:t>
            </w:r>
          </w:p>
          <w:p w:rsidR="00295682" w:rsidRPr="00295682" w:rsidRDefault="00295682" w:rsidP="00295682">
            <w:pPr>
              <w:spacing w:after="0" w:line="240" w:lineRule="auto"/>
              <w:jc w:val="center"/>
              <w:rPr>
                <w:rFonts w:ascii="Garamond" w:hAnsi="Garamond" w:cs="Arial"/>
                <w:sz w:val="16"/>
                <w:szCs w:val="16"/>
              </w:rPr>
            </w:pPr>
            <w:r w:rsidRPr="00295682">
              <w:rPr>
                <w:rFonts w:ascii="Garamond" w:hAnsi="Garamond" w:cs="Arial"/>
                <w:sz w:val="16"/>
                <w:szCs w:val="16"/>
              </w:rPr>
              <w:t>Оцењених</w:t>
            </w:r>
          </w:p>
          <w:p w:rsidR="00295682" w:rsidRPr="00295682" w:rsidRDefault="00295682" w:rsidP="00295682">
            <w:pPr>
              <w:spacing w:after="0" w:line="240" w:lineRule="auto"/>
              <w:jc w:val="center"/>
              <w:rPr>
                <w:rFonts w:ascii="Garamond" w:hAnsi="Garamond" w:cs="Arial"/>
                <w:sz w:val="16"/>
                <w:szCs w:val="16"/>
              </w:rPr>
            </w:pPr>
            <w:r w:rsidRPr="00295682">
              <w:rPr>
                <w:rFonts w:ascii="Garamond" w:hAnsi="Garamond" w:cs="Arial"/>
                <w:sz w:val="16"/>
                <w:szCs w:val="16"/>
              </w:rPr>
              <w:t>уч.</w:t>
            </w:r>
          </w:p>
        </w:tc>
        <w:tc>
          <w:tcPr>
            <w:tcW w:w="5467" w:type="dxa"/>
            <w:gridSpan w:val="10"/>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Позитивануспех</w:t>
            </w:r>
          </w:p>
        </w:tc>
        <w:tc>
          <w:tcPr>
            <w:tcW w:w="4510" w:type="dxa"/>
            <w:gridSpan w:val="8"/>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Недовољануспех</w:t>
            </w:r>
          </w:p>
        </w:tc>
        <w:tc>
          <w:tcPr>
            <w:tcW w:w="1177"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Неоцењени</w:t>
            </w:r>
          </w:p>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ученици</w:t>
            </w:r>
          </w:p>
        </w:tc>
        <w:tc>
          <w:tcPr>
            <w:tcW w:w="92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Укупно</w:t>
            </w:r>
          </w:p>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ученика</w:t>
            </w:r>
          </w:p>
        </w:tc>
      </w:tr>
      <w:tr w:rsidR="00295682" w:rsidRPr="00295682" w:rsidTr="00F945F4">
        <w:trPr>
          <w:trHeight w:val="285"/>
        </w:trPr>
        <w:tc>
          <w:tcPr>
            <w:tcW w:w="974" w:type="dxa"/>
            <w:vMerge/>
            <w:tcBorders>
              <w:top w:val="single" w:sz="8" w:space="0" w:color="auto"/>
              <w:left w:val="nil"/>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8"/>
                <w:szCs w:val="18"/>
              </w:rPr>
            </w:pPr>
          </w:p>
        </w:tc>
        <w:tc>
          <w:tcPr>
            <w:tcW w:w="762"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Garamond" w:hAnsi="Garamond" w:cs="Arial"/>
                <w:sz w:val="16"/>
                <w:szCs w:val="16"/>
              </w:rPr>
            </w:pPr>
          </w:p>
        </w:tc>
        <w:tc>
          <w:tcPr>
            <w:tcW w:w="5467" w:type="dxa"/>
            <w:gridSpan w:val="10"/>
            <w:vMerge/>
            <w:tcBorders>
              <w:top w:val="single" w:sz="8" w:space="0" w:color="auto"/>
              <w:left w:val="single" w:sz="4" w:space="0" w:color="auto"/>
              <w:bottom w:val="single" w:sz="4" w:space="0" w:color="auto"/>
              <w:right w:val="single" w:sz="4" w:space="0" w:color="auto"/>
            </w:tcBorders>
            <w:vAlign w:val="center"/>
            <w:hideMark/>
          </w:tcPr>
          <w:p w:rsidR="00295682" w:rsidRPr="00295682" w:rsidRDefault="00295682" w:rsidP="00295682">
            <w:pPr>
              <w:spacing w:after="0" w:line="240" w:lineRule="auto"/>
              <w:rPr>
                <w:rFonts w:ascii="Arial" w:hAnsi="Arial" w:cs="Arial"/>
                <w:sz w:val="20"/>
                <w:szCs w:val="20"/>
              </w:rPr>
            </w:pPr>
          </w:p>
        </w:tc>
        <w:tc>
          <w:tcPr>
            <w:tcW w:w="4510" w:type="dxa"/>
            <w:gridSpan w:val="8"/>
            <w:vMerge/>
            <w:tcBorders>
              <w:top w:val="single" w:sz="8" w:space="0" w:color="auto"/>
              <w:left w:val="single" w:sz="4" w:space="0" w:color="auto"/>
              <w:bottom w:val="single" w:sz="4" w:space="0" w:color="auto"/>
              <w:right w:val="single" w:sz="4" w:space="0" w:color="auto"/>
            </w:tcBorders>
            <w:vAlign w:val="center"/>
            <w:hideMark/>
          </w:tcPr>
          <w:p w:rsidR="00295682" w:rsidRPr="00295682" w:rsidRDefault="00295682" w:rsidP="00295682">
            <w:pPr>
              <w:spacing w:after="0" w:line="240" w:lineRule="auto"/>
              <w:rPr>
                <w:rFonts w:ascii="Arial" w:hAnsi="Arial" w:cs="Arial"/>
                <w:sz w:val="20"/>
                <w:szCs w:val="20"/>
              </w:rPr>
            </w:pPr>
          </w:p>
        </w:tc>
        <w:tc>
          <w:tcPr>
            <w:tcW w:w="1177" w:type="dxa"/>
            <w:gridSpan w:val="2"/>
            <w:vMerge/>
            <w:tcBorders>
              <w:top w:val="single" w:sz="8" w:space="0" w:color="auto"/>
              <w:left w:val="single" w:sz="4" w:space="0" w:color="auto"/>
              <w:bottom w:val="single" w:sz="4" w:space="0" w:color="auto"/>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c>
          <w:tcPr>
            <w:tcW w:w="920"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r>
      <w:tr w:rsidR="00295682" w:rsidRPr="00295682" w:rsidTr="00F945F4">
        <w:trPr>
          <w:trHeight w:val="255"/>
        </w:trPr>
        <w:tc>
          <w:tcPr>
            <w:tcW w:w="974" w:type="dxa"/>
            <w:vMerge/>
            <w:tcBorders>
              <w:top w:val="single" w:sz="8" w:space="0" w:color="auto"/>
              <w:left w:val="nil"/>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8"/>
                <w:szCs w:val="18"/>
              </w:rPr>
            </w:pPr>
          </w:p>
        </w:tc>
        <w:tc>
          <w:tcPr>
            <w:tcW w:w="762"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Garamond" w:hAnsi="Garamond" w:cs="Arial"/>
                <w:sz w:val="16"/>
                <w:szCs w:val="16"/>
              </w:rPr>
            </w:pPr>
          </w:p>
        </w:tc>
        <w:tc>
          <w:tcPr>
            <w:tcW w:w="1076"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Одличан</w:t>
            </w:r>
          </w:p>
        </w:tc>
        <w:tc>
          <w:tcPr>
            <w:tcW w:w="1076"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Вр. добар</w:t>
            </w:r>
          </w:p>
        </w:tc>
        <w:tc>
          <w:tcPr>
            <w:tcW w:w="1076"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Добар</w:t>
            </w: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Довољан</w:t>
            </w:r>
          </w:p>
        </w:tc>
        <w:tc>
          <w:tcPr>
            <w:tcW w:w="1155"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СВЕГА</w:t>
            </w:r>
          </w:p>
        </w:tc>
        <w:tc>
          <w:tcPr>
            <w:tcW w:w="1075"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Са 1 нед.</w:t>
            </w:r>
          </w:p>
        </w:tc>
        <w:tc>
          <w:tcPr>
            <w:tcW w:w="1075"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Са 2 нед.</w:t>
            </w:r>
          </w:p>
        </w:tc>
        <w:tc>
          <w:tcPr>
            <w:tcW w:w="1076"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Са 3 и више</w:t>
            </w:r>
          </w:p>
        </w:tc>
        <w:tc>
          <w:tcPr>
            <w:tcW w:w="1284"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Свега</w:t>
            </w:r>
          </w:p>
        </w:tc>
        <w:tc>
          <w:tcPr>
            <w:tcW w:w="1177" w:type="dxa"/>
            <w:gridSpan w:val="2"/>
            <w:vMerge/>
            <w:tcBorders>
              <w:top w:val="single" w:sz="8" w:space="0" w:color="auto"/>
              <w:left w:val="single" w:sz="4" w:space="0" w:color="auto"/>
              <w:bottom w:val="single" w:sz="4" w:space="0" w:color="auto"/>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c>
          <w:tcPr>
            <w:tcW w:w="920"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r>
      <w:tr w:rsidR="00295682" w:rsidRPr="00295682" w:rsidTr="00F945F4">
        <w:trPr>
          <w:trHeight w:val="270"/>
        </w:trPr>
        <w:tc>
          <w:tcPr>
            <w:tcW w:w="974" w:type="dxa"/>
            <w:vMerge/>
            <w:tcBorders>
              <w:top w:val="single" w:sz="8" w:space="0" w:color="auto"/>
              <w:left w:val="nil"/>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8"/>
                <w:szCs w:val="18"/>
              </w:rPr>
            </w:pPr>
          </w:p>
        </w:tc>
        <w:tc>
          <w:tcPr>
            <w:tcW w:w="762"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Garamond" w:hAnsi="Garamond" w:cs="Arial"/>
                <w:sz w:val="16"/>
                <w:szCs w:val="16"/>
              </w:rPr>
            </w:pPr>
          </w:p>
        </w:tc>
        <w:tc>
          <w:tcPr>
            <w:tcW w:w="459"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17"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17"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17"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63"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21"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96"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16"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16"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17"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825"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59"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718"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920"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r>
      <w:tr w:rsidR="00295682" w:rsidRPr="00295682" w:rsidTr="00F945F4">
        <w:trPr>
          <w:trHeight w:val="225"/>
        </w:trPr>
        <w:tc>
          <w:tcPr>
            <w:tcW w:w="974" w:type="dxa"/>
            <w:tcBorders>
              <w:top w:val="nil"/>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7*1</w:t>
            </w:r>
          </w:p>
        </w:tc>
        <w:tc>
          <w:tcPr>
            <w:tcW w:w="762"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25</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4</w:t>
            </w:r>
          </w:p>
        </w:tc>
        <w:tc>
          <w:tcPr>
            <w:tcW w:w="61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16</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13</w:t>
            </w:r>
          </w:p>
        </w:tc>
        <w:tc>
          <w:tcPr>
            <w:tcW w:w="61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52</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3</w:t>
            </w:r>
          </w:p>
        </w:tc>
        <w:tc>
          <w:tcPr>
            <w:tcW w:w="61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12</w:t>
            </w:r>
          </w:p>
        </w:tc>
        <w:tc>
          <w:tcPr>
            <w:tcW w:w="463"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21"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459"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20</w:t>
            </w:r>
          </w:p>
        </w:tc>
        <w:tc>
          <w:tcPr>
            <w:tcW w:w="696"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80</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w:t>
            </w:r>
          </w:p>
        </w:tc>
        <w:tc>
          <w:tcPr>
            <w:tcW w:w="616"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8</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w:t>
            </w:r>
          </w:p>
        </w:tc>
        <w:tc>
          <w:tcPr>
            <w:tcW w:w="616"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4</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w:t>
            </w:r>
          </w:p>
        </w:tc>
        <w:tc>
          <w:tcPr>
            <w:tcW w:w="61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8</w:t>
            </w:r>
          </w:p>
        </w:tc>
        <w:tc>
          <w:tcPr>
            <w:tcW w:w="459"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5</w:t>
            </w:r>
          </w:p>
        </w:tc>
        <w:tc>
          <w:tcPr>
            <w:tcW w:w="82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20</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71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92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25</w:t>
            </w:r>
          </w:p>
        </w:tc>
      </w:tr>
      <w:tr w:rsidR="00295682" w:rsidRPr="00295682" w:rsidTr="00F945F4">
        <w:trPr>
          <w:trHeight w:val="225"/>
        </w:trPr>
        <w:tc>
          <w:tcPr>
            <w:tcW w:w="974" w:type="dxa"/>
            <w:tcBorders>
              <w:top w:val="nil"/>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7*2</w:t>
            </w:r>
          </w:p>
        </w:tc>
        <w:tc>
          <w:tcPr>
            <w:tcW w:w="762"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23</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5</w:t>
            </w:r>
          </w:p>
        </w:tc>
        <w:tc>
          <w:tcPr>
            <w:tcW w:w="61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center"/>
              <w:rPr>
                <w:rFonts w:ascii="Arial" w:hAnsi="Arial" w:cs="Arial"/>
                <w:sz w:val="16"/>
                <w:szCs w:val="16"/>
                <w:lang w:val="sr-Cyrl-CS"/>
              </w:rPr>
            </w:pPr>
            <w:r w:rsidRPr="00295682">
              <w:rPr>
                <w:rFonts w:ascii="Arial" w:hAnsi="Arial" w:cs="Arial"/>
                <w:sz w:val="16"/>
                <w:szCs w:val="16"/>
                <w:lang w:val="sr-Cyrl-CS"/>
              </w:rPr>
              <w:t>20.83</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10</w:t>
            </w:r>
          </w:p>
        </w:tc>
        <w:tc>
          <w:tcPr>
            <w:tcW w:w="61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41.67</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5</w:t>
            </w:r>
          </w:p>
        </w:tc>
        <w:tc>
          <w:tcPr>
            <w:tcW w:w="61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2.83</w:t>
            </w:r>
          </w:p>
        </w:tc>
        <w:tc>
          <w:tcPr>
            <w:tcW w:w="463"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21"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20</w:t>
            </w:r>
          </w:p>
        </w:tc>
        <w:tc>
          <w:tcPr>
            <w:tcW w:w="696"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83.33</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16"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16"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3</w:t>
            </w:r>
          </w:p>
        </w:tc>
        <w:tc>
          <w:tcPr>
            <w:tcW w:w="61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12.5</w:t>
            </w:r>
          </w:p>
        </w:tc>
        <w:tc>
          <w:tcPr>
            <w:tcW w:w="459"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3</w:t>
            </w:r>
          </w:p>
        </w:tc>
        <w:tc>
          <w:tcPr>
            <w:tcW w:w="82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12.5</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w:t>
            </w:r>
          </w:p>
        </w:tc>
        <w:tc>
          <w:tcPr>
            <w:tcW w:w="71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4.17</w:t>
            </w:r>
          </w:p>
        </w:tc>
        <w:tc>
          <w:tcPr>
            <w:tcW w:w="92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24</w:t>
            </w:r>
          </w:p>
        </w:tc>
      </w:tr>
      <w:tr w:rsidR="00295682" w:rsidRPr="00295682" w:rsidTr="00F945F4">
        <w:trPr>
          <w:trHeight w:val="225"/>
        </w:trPr>
        <w:tc>
          <w:tcPr>
            <w:tcW w:w="974" w:type="dxa"/>
            <w:tcBorders>
              <w:top w:val="nil"/>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16"/>
                <w:szCs w:val="16"/>
                <w:lang w:val="sr-Cyrl-CS"/>
              </w:rPr>
            </w:pPr>
            <w:r w:rsidRPr="00295682">
              <w:rPr>
                <w:rFonts w:ascii="Arial" w:hAnsi="Arial" w:cs="Arial"/>
                <w:sz w:val="16"/>
                <w:szCs w:val="16"/>
              </w:rPr>
              <w:t>7*</w:t>
            </w:r>
            <w:r w:rsidRPr="00295682">
              <w:rPr>
                <w:rFonts w:ascii="Arial" w:hAnsi="Arial" w:cs="Arial"/>
                <w:sz w:val="16"/>
                <w:szCs w:val="16"/>
                <w:lang w:val="sr-Cyrl-CS"/>
              </w:rPr>
              <w:t>3</w:t>
            </w:r>
          </w:p>
        </w:tc>
        <w:tc>
          <w:tcPr>
            <w:tcW w:w="762"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24</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w:t>
            </w:r>
          </w:p>
        </w:tc>
        <w:tc>
          <w:tcPr>
            <w:tcW w:w="61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8.33</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10</w:t>
            </w:r>
          </w:p>
        </w:tc>
        <w:tc>
          <w:tcPr>
            <w:tcW w:w="61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41.67</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8</w:t>
            </w:r>
          </w:p>
        </w:tc>
        <w:tc>
          <w:tcPr>
            <w:tcW w:w="61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33.33</w:t>
            </w:r>
          </w:p>
        </w:tc>
        <w:tc>
          <w:tcPr>
            <w:tcW w:w="463"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21"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459"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20</w:t>
            </w:r>
          </w:p>
        </w:tc>
        <w:tc>
          <w:tcPr>
            <w:tcW w:w="696"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83.33</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16"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16"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4</w:t>
            </w:r>
          </w:p>
        </w:tc>
        <w:tc>
          <w:tcPr>
            <w:tcW w:w="61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16.16</w:t>
            </w:r>
          </w:p>
        </w:tc>
        <w:tc>
          <w:tcPr>
            <w:tcW w:w="459"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4</w:t>
            </w:r>
          </w:p>
        </w:tc>
        <w:tc>
          <w:tcPr>
            <w:tcW w:w="82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16.16</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71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92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24</w:t>
            </w:r>
          </w:p>
        </w:tc>
      </w:tr>
      <w:tr w:rsidR="00295682" w:rsidRPr="00295682" w:rsidTr="00F945F4">
        <w:trPr>
          <w:trHeight w:val="435"/>
        </w:trPr>
        <w:tc>
          <w:tcPr>
            <w:tcW w:w="974" w:type="dxa"/>
            <w:tcBorders>
              <w:top w:val="nil"/>
              <w:left w:val="nil"/>
              <w:bottom w:val="single" w:sz="4" w:space="0" w:color="auto"/>
              <w:right w:val="single" w:sz="4" w:space="0" w:color="auto"/>
            </w:tcBorders>
            <w:shd w:val="clear" w:color="auto" w:fill="auto"/>
            <w:vAlign w:val="bottom"/>
            <w:hideMark/>
          </w:tcPr>
          <w:p w:rsidR="00295682" w:rsidRPr="00295682" w:rsidRDefault="00295682" w:rsidP="00295682">
            <w:pPr>
              <w:spacing w:after="0" w:line="240" w:lineRule="auto"/>
              <w:jc w:val="center"/>
              <w:rPr>
                <w:rFonts w:ascii="Arial" w:hAnsi="Arial" w:cs="Arial"/>
                <w:sz w:val="16"/>
                <w:szCs w:val="16"/>
                <w:lang w:val="sr-Cyrl-CS"/>
              </w:rPr>
            </w:pPr>
            <w:r w:rsidRPr="00295682">
              <w:rPr>
                <w:rFonts w:ascii="Arial" w:hAnsi="Arial" w:cs="Arial"/>
                <w:sz w:val="16"/>
                <w:szCs w:val="16"/>
              </w:rPr>
              <w:t>Издвојена</w:t>
            </w:r>
          </w:p>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збирно VII</w:t>
            </w:r>
          </w:p>
        </w:tc>
        <w:tc>
          <w:tcPr>
            <w:tcW w:w="762"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7</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1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center"/>
              <w:rPr>
                <w:rFonts w:ascii="Arial" w:hAnsi="Arial" w:cs="Arial"/>
                <w:sz w:val="16"/>
                <w:szCs w:val="16"/>
                <w:lang w:val="sr-Cyrl-CS"/>
              </w:rPr>
            </w:pP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4</w:t>
            </w:r>
          </w:p>
        </w:tc>
        <w:tc>
          <w:tcPr>
            <w:tcW w:w="61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center"/>
              <w:rPr>
                <w:rFonts w:ascii="Arial" w:hAnsi="Arial" w:cs="Arial"/>
                <w:sz w:val="16"/>
                <w:szCs w:val="16"/>
                <w:lang w:val="sr-Cyrl-CS"/>
              </w:rPr>
            </w:pPr>
            <w:r w:rsidRPr="00295682">
              <w:rPr>
                <w:rFonts w:ascii="Arial" w:hAnsi="Arial" w:cs="Arial"/>
                <w:sz w:val="16"/>
                <w:szCs w:val="16"/>
                <w:lang w:val="sr-Cyrl-CS"/>
              </w:rPr>
              <w:t>57.14</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w:t>
            </w:r>
          </w:p>
        </w:tc>
        <w:tc>
          <w:tcPr>
            <w:tcW w:w="61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28.57</w:t>
            </w:r>
          </w:p>
        </w:tc>
        <w:tc>
          <w:tcPr>
            <w:tcW w:w="463"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21"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6</w:t>
            </w:r>
          </w:p>
        </w:tc>
        <w:tc>
          <w:tcPr>
            <w:tcW w:w="696"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85.71</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16"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16"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w:t>
            </w:r>
          </w:p>
        </w:tc>
        <w:tc>
          <w:tcPr>
            <w:tcW w:w="61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14.29</w:t>
            </w:r>
          </w:p>
        </w:tc>
        <w:tc>
          <w:tcPr>
            <w:tcW w:w="459"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w:t>
            </w:r>
          </w:p>
        </w:tc>
        <w:tc>
          <w:tcPr>
            <w:tcW w:w="82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14.29</w:t>
            </w:r>
          </w:p>
        </w:tc>
        <w:tc>
          <w:tcPr>
            <w:tcW w:w="459"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71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92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7</w:t>
            </w:r>
          </w:p>
        </w:tc>
      </w:tr>
      <w:tr w:rsidR="00295682" w:rsidRPr="00295682" w:rsidTr="00F945F4">
        <w:trPr>
          <w:trHeight w:val="255"/>
        </w:trPr>
        <w:tc>
          <w:tcPr>
            <w:tcW w:w="974" w:type="dxa"/>
            <w:tcBorders>
              <w:top w:val="nil"/>
              <w:left w:val="single" w:sz="4" w:space="0" w:color="auto"/>
              <w:bottom w:val="single" w:sz="4" w:space="0" w:color="auto"/>
              <w:right w:val="nil"/>
            </w:tcBorders>
            <w:shd w:val="clear" w:color="000000" w:fill="FFFF00"/>
            <w:noWrap/>
            <w:vAlign w:val="bottom"/>
            <w:hideMark/>
          </w:tcPr>
          <w:p w:rsidR="00295682" w:rsidRPr="00295682" w:rsidRDefault="00295682" w:rsidP="00295682">
            <w:pPr>
              <w:spacing w:after="0" w:line="240" w:lineRule="auto"/>
              <w:rPr>
                <w:rFonts w:ascii="Arial" w:hAnsi="Arial" w:cs="Arial"/>
                <w:sz w:val="16"/>
                <w:szCs w:val="16"/>
              </w:rPr>
            </w:pPr>
            <w:r w:rsidRPr="00295682">
              <w:rPr>
                <w:rFonts w:ascii="Arial" w:hAnsi="Arial" w:cs="Arial"/>
                <w:sz w:val="16"/>
                <w:szCs w:val="16"/>
              </w:rPr>
              <w:t>укупно</w:t>
            </w:r>
          </w:p>
        </w:tc>
        <w:tc>
          <w:tcPr>
            <w:tcW w:w="762" w:type="dxa"/>
            <w:tcBorders>
              <w:top w:val="nil"/>
              <w:left w:val="single" w:sz="4" w:space="0" w:color="auto"/>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79</w:t>
            </w:r>
          </w:p>
        </w:tc>
        <w:tc>
          <w:tcPr>
            <w:tcW w:w="459"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11</w:t>
            </w:r>
          </w:p>
        </w:tc>
        <w:tc>
          <w:tcPr>
            <w:tcW w:w="617"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13.75</w:t>
            </w:r>
          </w:p>
        </w:tc>
        <w:tc>
          <w:tcPr>
            <w:tcW w:w="459"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37</w:t>
            </w:r>
          </w:p>
        </w:tc>
        <w:tc>
          <w:tcPr>
            <w:tcW w:w="617"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46.25</w:t>
            </w:r>
          </w:p>
        </w:tc>
        <w:tc>
          <w:tcPr>
            <w:tcW w:w="459"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18</w:t>
            </w:r>
          </w:p>
        </w:tc>
        <w:tc>
          <w:tcPr>
            <w:tcW w:w="617"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22.5</w:t>
            </w:r>
          </w:p>
        </w:tc>
        <w:tc>
          <w:tcPr>
            <w:tcW w:w="463"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p>
        </w:tc>
        <w:tc>
          <w:tcPr>
            <w:tcW w:w="621"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459"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66</w:t>
            </w:r>
          </w:p>
        </w:tc>
        <w:tc>
          <w:tcPr>
            <w:tcW w:w="696"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82.5</w:t>
            </w:r>
          </w:p>
        </w:tc>
        <w:tc>
          <w:tcPr>
            <w:tcW w:w="459"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w:t>
            </w:r>
          </w:p>
        </w:tc>
        <w:tc>
          <w:tcPr>
            <w:tcW w:w="616"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2.5</w:t>
            </w:r>
          </w:p>
        </w:tc>
        <w:tc>
          <w:tcPr>
            <w:tcW w:w="459"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w:t>
            </w:r>
          </w:p>
        </w:tc>
        <w:tc>
          <w:tcPr>
            <w:tcW w:w="616"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1.25</w:t>
            </w:r>
          </w:p>
        </w:tc>
        <w:tc>
          <w:tcPr>
            <w:tcW w:w="459"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10</w:t>
            </w:r>
          </w:p>
        </w:tc>
        <w:tc>
          <w:tcPr>
            <w:tcW w:w="617"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12.5</w:t>
            </w:r>
          </w:p>
        </w:tc>
        <w:tc>
          <w:tcPr>
            <w:tcW w:w="459"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13</w:t>
            </w:r>
          </w:p>
        </w:tc>
        <w:tc>
          <w:tcPr>
            <w:tcW w:w="825"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16.25</w:t>
            </w:r>
          </w:p>
        </w:tc>
        <w:tc>
          <w:tcPr>
            <w:tcW w:w="459"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w:t>
            </w:r>
          </w:p>
        </w:tc>
        <w:tc>
          <w:tcPr>
            <w:tcW w:w="718"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1.25</w:t>
            </w:r>
          </w:p>
        </w:tc>
        <w:tc>
          <w:tcPr>
            <w:tcW w:w="92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80</w:t>
            </w:r>
          </w:p>
        </w:tc>
      </w:tr>
    </w:tbl>
    <w:p w:rsidR="00295682" w:rsidRPr="00295682" w:rsidRDefault="00295682" w:rsidP="00295682">
      <w:pPr>
        <w:spacing w:after="0"/>
        <w:rPr>
          <w:rFonts w:asciiTheme="minorHAnsi" w:eastAsiaTheme="minorEastAsia" w:hAnsiTheme="minorHAnsi" w:cstheme="minorBidi"/>
          <w:lang w:val="sr-Cyrl-CS"/>
        </w:rPr>
      </w:pPr>
    </w:p>
    <w:p w:rsidR="00295682" w:rsidRPr="00295682" w:rsidRDefault="00295682" w:rsidP="00295682">
      <w:pPr>
        <w:spacing w:after="0" w:line="240" w:lineRule="auto"/>
        <w:jc w:val="both"/>
        <w:rPr>
          <w:rFonts w:asciiTheme="minorHAnsi" w:eastAsiaTheme="minorEastAsia" w:hAnsiTheme="minorHAnsi" w:cstheme="minorBidi"/>
          <w:lang w:val="sr-Cyrl-CS"/>
        </w:rPr>
      </w:pPr>
      <w:r w:rsidRPr="00295682">
        <w:rPr>
          <w:rFonts w:asciiTheme="minorHAnsi" w:eastAsiaTheme="minorEastAsia" w:hAnsiTheme="minorHAnsi" w:cstheme="minorBidi"/>
        </w:rPr>
        <w:tab/>
      </w:r>
      <w:r w:rsidRPr="00295682">
        <w:rPr>
          <w:rFonts w:asciiTheme="minorHAnsi" w:eastAsiaTheme="minorEastAsia" w:hAnsiTheme="minorHAnsi" w:cstheme="minorBidi"/>
          <w:lang w:val="sr-Cyrl-CS"/>
        </w:rPr>
        <w:t>Од укупно 80 ученика, 79 ученика је оцењено.</w:t>
      </w:r>
      <w:r w:rsidRPr="00295682">
        <w:rPr>
          <w:rFonts w:asciiTheme="minorHAnsi" w:eastAsiaTheme="minorEastAsia" w:hAnsiTheme="minorHAnsi" w:cstheme="minorBidi"/>
        </w:rPr>
        <w:t>Ј</w:t>
      </w:r>
      <w:r w:rsidRPr="00295682">
        <w:rPr>
          <w:rFonts w:asciiTheme="minorHAnsi" w:eastAsiaTheme="minorEastAsia" w:hAnsiTheme="minorHAnsi" w:cstheme="minorBidi"/>
          <w:lang w:val="sr-Cyrl-CS"/>
        </w:rPr>
        <w:t xml:space="preserve">едан ученик учи италијански језик и полагаће разредни испит.  Са позитивним успехом полугодиште је завршило 66 ученика (82.5%): 11 одличнa, 37 врло добрих, 18 ученика је са добрим успехом. 10 ученика има недовољан успех: два ученика са по једном јединицом., један ученик са две недовољне оцене,10 ученика је са три и више јединица. </w:t>
      </w:r>
    </w:p>
    <w:p w:rsidR="00295682" w:rsidRPr="00295682" w:rsidRDefault="00295682" w:rsidP="00295682">
      <w:pPr>
        <w:spacing w:after="0"/>
        <w:jc w:val="both"/>
        <w:rPr>
          <w:rFonts w:asciiTheme="minorHAnsi" w:eastAsiaTheme="minorEastAsia" w:hAnsiTheme="minorHAnsi" w:cstheme="minorBidi"/>
          <w:lang w:val="sr-Cyrl-CS"/>
        </w:rPr>
      </w:pPr>
      <w:r w:rsidRPr="00295682">
        <w:rPr>
          <w:rFonts w:asciiTheme="minorHAnsi" w:eastAsiaTheme="minorEastAsia" w:hAnsiTheme="minorHAnsi" w:cstheme="minorBidi"/>
          <w:lang w:val="sr-Cyrl-CS"/>
        </w:rPr>
        <w:tab/>
        <w:t>Похваљено је 5 ученика седмог разреда.</w:t>
      </w:r>
    </w:p>
    <w:p w:rsidR="00295682" w:rsidRPr="00295682" w:rsidRDefault="00295682" w:rsidP="00295682">
      <w:pPr>
        <w:spacing w:after="0"/>
        <w:jc w:val="both"/>
        <w:rPr>
          <w:rFonts w:asciiTheme="minorHAnsi" w:eastAsiaTheme="minorEastAsia" w:hAnsiTheme="minorHAnsi" w:cstheme="minorBidi"/>
          <w:lang w:val="sr-Cyrl-CS"/>
        </w:rPr>
      </w:pPr>
    </w:p>
    <w:p w:rsidR="008223A9" w:rsidRDefault="008223A9" w:rsidP="00295682">
      <w:pPr>
        <w:ind w:firstLine="720"/>
        <w:rPr>
          <w:rFonts w:asciiTheme="minorHAnsi" w:eastAsiaTheme="minorEastAsia" w:hAnsiTheme="minorHAnsi" w:cstheme="minorBidi"/>
          <w:b/>
          <w:lang w:val="sr-Cyrl-CS"/>
        </w:rPr>
      </w:pPr>
    </w:p>
    <w:p w:rsidR="008223A9" w:rsidRDefault="008223A9" w:rsidP="00295682">
      <w:pPr>
        <w:ind w:firstLine="720"/>
        <w:rPr>
          <w:rFonts w:asciiTheme="minorHAnsi" w:eastAsiaTheme="minorEastAsia" w:hAnsiTheme="minorHAnsi" w:cstheme="minorBidi"/>
          <w:b/>
          <w:lang w:val="sr-Cyrl-CS"/>
        </w:rPr>
      </w:pPr>
    </w:p>
    <w:p w:rsidR="008223A9" w:rsidRDefault="008223A9" w:rsidP="00295682">
      <w:pPr>
        <w:ind w:firstLine="720"/>
        <w:rPr>
          <w:rFonts w:asciiTheme="minorHAnsi" w:eastAsiaTheme="minorEastAsia" w:hAnsiTheme="minorHAnsi" w:cstheme="minorBidi"/>
          <w:b/>
          <w:lang w:val="sr-Cyrl-CS"/>
        </w:rPr>
      </w:pPr>
    </w:p>
    <w:p w:rsidR="008223A9" w:rsidRDefault="008223A9" w:rsidP="00295682">
      <w:pPr>
        <w:ind w:firstLine="720"/>
        <w:rPr>
          <w:rFonts w:asciiTheme="minorHAnsi" w:eastAsiaTheme="minorEastAsia" w:hAnsiTheme="minorHAnsi" w:cstheme="minorBidi"/>
          <w:b/>
          <w:lang w:val="sr-Cyrl-CS"/>
        </w:rPr>
      </w:pPr>
    </w:p>
    <w:p w:rsidR="008223A9" w:rsidRDefault="008223A9" w:rsidP="00295682">
      <w:pPr>
        <w:ind w:firstLine="720"/>
        <w:rPr>
          <w:rFonts w:asciiTheme="minorHAnsi" w:eastAsiaTheme="minorEastAsia" w:hAnsiTheme="minorHAnsi" w:cstheme="minorBidi"/>
          <w:b/>
          <w:lang w:val="sr-Cyrl-CS"/>
        </w:rPr>
      </w:pPr>
    </w:p>
    <w:p w:rsidR="008223A9" w:rsidRDefault="008223A9" w:rsidP="00295682">
      <w:pPr>
        <w:ind w:firstLine="720"/>
        <w:rPr>
          <w:rFonts w:asciiTheme="minorHAnsi" w:eastAsiaTheme="minorEastAsia" w:hAnsiTheme="minorHAnsi" w:cstheme="minorBidi"/>
          <w:b/>
          <w:lang w:val="sr-Cyrl-CS"/>
        </w:rPr>
      </w:pPr>
    </w:p>
    <w:p w:rsidR="00257869" w:rsidRDefault="00257869" w:rsidP="00295682">
      <w:pPr>
        <w:ind w:firstLine="720"/>
        <w:rPr>
          <w:rFonts w:asciiTheme="minorHAnsi" w:eastAsiaTheme="minorEastAsia" w:hAnsiTheme="minorHAnsi" w:cstheme="minorBidi"/>
          <w:b/>
          <w:lang w:val="sr-Cyrl-CS"/>
        </w:rPr>
      </w:pPr>
      <w:bookmarkStart w:id="2" w:name="_GoBack"/>
      <w:bookmarkEnd w:id="2"/>
    </w:p>
    <w:p w:rsidR="008223A9" w:rsidRDefault="008223A9" w:rsidP="00295682">
      <w:pPr>
        <w:ind w:firstLine="720"/>
        <w:rPr>
          <w:rFonts w:asciiTheme="minorHAnsi" w:eastAsiaTheme="minorEastAsia" w:hAnsiTheme="minorHAnsi" w:cstheme="minorBidi"/>
          <w:b/>
          <w:lang w:val="sr-Cyrl-CS"/>
        </w:rPr>
      </w:pPr>
    </w:p>
    <w:p w:rsidR="00295682" w:rsidRPr="00295682" w:rsidRDefault="00295682" w:rsidP="00295682">
      <w:pPr>
        <w:ind w:firstLine="720"/>
        <w:rPr>
          <w:rFonts w:asciiTheme="minorHAnsi" w:eastAsiaTheme="minorEastAsia" w:hAnsiTheme="minorHAnsi" w:cstheme="minorBidi"/>
        </w:rPr>
      </w:pPr>
      <w:r w:rsidRPr="00295682">
        <w:rPr>
          <w:rFonts w:asciiTheme="minorHAnsi" w:eastAsiaTheme="minorEastAsia" w:hAnsiTheme="minorHAnsi" w:cstheme="minorBidi"/>
          <w:b/>
          <w:lang w:val="sr-Cyrl-CS"/>
        </w:rPr>
        <w:lastRenderedPageBreak/>
        <w:t>ОСМИ  РАЗРЕД</w:t>
      </w:r>
    </w:p>
    <w:tbl>
      <w:tblPr>
        <w:tblpPr w:leftFromText="180" w:rightFromText="180" w:vertAnchor="text" w:tblpX="93" w:tblpY="1"/>
        <w:tblOverlap w:val="never"/>
        <w:tblW w:w="13878" w:type="dxa"/>
        <w:tblLayout w:type="fixed"/>
        <w:tblLook w:val="04A0"/>
      </w:tblPr>
      <w:tblGrid>
        <w:gridCol w:w="972"/>
        <w:gridCol w:w="572"/>
        <w:gridCol w:w="448"/>
        <w:gridCol w:w="636"/>
        <w:gridCol w:w="450"/>
        <w:gridCol w:w="630"/>
        <w:gridCol w:w="450"/>
        <w:gridCol w:w="540"/>
        <w:gridCol w:w="540"/>
        <w:gridCol w:w="540"/>
        <w:gridCol w:w="540"/>
        <w:gridCol w:w="720"/>
        <w:gridCol w:w="540"/>
        <w:gridCol w:w="540"/>
        <w:gridCol w:w="540"/>
        <w:gridCol w:w="630"/>
        <w:gridCol w:w="630"/>
        <w:gridCol w:w="534"/>
        <w:gridCol w:w="6"/>
        <w:gridCol w:w="630"/>
        <w:gridCol w:w="627"/>
        <w:gridCol w:w="564"/>
        <w:gridCol w:w="699"/>
        <w:gridCol w:w="900"/>
      </w:tblGrid>
      <w:tr w:rsidR="00295682" w:rsidRPr="00295682" w:rsidTr="00F945F4">
        <w:trPr>
          <w:trHeight w:val="255"/>
        </w:trPr>
        <w:tc>
          <w:tcPr>
            <w:tcW w:w="972" w:type="dxa"/>
            <w:vMerge w:val="restart"/>
            <w:tcBorders>
              <w:top w:val="single" w:sz="8" w:space="0" w:color="auto"/>
              <w:left w:val="nil"/>
              <w:bottom w:val="single" w:sz="8" w:space="0" w:color="000000"/>
              <w:right w:val="single" w:sz="4" w:space="0" w:color="auto"/>
            </w:tcBorders>
            <w:shd w:val="clear" w:color="auto" w:fill="auto"/>
            <w:textDirection w:val="btLr"/>
            <w:vAlign w:val="center"/>
            <w:hideMark/>
          </w:tcPr>
          <w:p w:rsidR="00295682" w:rsidRPr="00295682" w:rsidRDefault="00295682" w:rsidP="00295682">
            <w:pPr>
              <w:spacing w:after="0" w:line="240" w:lineRule="auto"/>
              <w:jc w:val="center"/>
              <w:rPr>
                <w:rFonts w:ascii="Arial" w:hAnsi="Arial" w:cs="Arial"/>
                <w:sz w:val="18"/>
                <w:szCs w:val="18"/>
              </w:rPr>
            </w:pPr>
            <w:r w:rsidRPr="00295682">
              <w:rPr>
                <w:rFonts w:ascii="Arial" w:hAnsi="Arial" w:cs="Arial"/>
                <w:sz w:val="18"/>
                <w:szCs w:val="18"/>
              </w:rPr>
              <w:t>Разред - одељење</w:t>
            </w:r>
          </w:p>
        </w:tc>
        <w:tc>
          <w:tcPr>
            <w:tcW w:w="572"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295682" w:rsidRPr="00295682" w:rsidRDefault="00295682" w:rsidP="00295682">
            <w:pPr>
              <w:spacing w:after="0" w:line="240" w:lineRule="auto"/>
              <w:jc w:val="center"/>
              <w:rPr>
                <w:rFonts w:ascii="Garamond" w:hAnsi="Garamond" w:cs="Arial"/>
                <w:sz w:val="16"/>
                <w:szCs w:val="16"/>
              </w:rPr>
            </w:pPr>
            <w:r w:rsidRPr="00295682">
              <w:rPr>
                <w:rFonts w:ascii="Garamond" w:hAnsi="Garamond" w:cs="Arial"/>
                <w:sz w:val="16"/>
                <w:szCs w:val="16"/>
              </w:rPr>
              <w:t>Бројчано</w:t>
            </w:r>
          </w:p>
          <w:p w:rsidR="00295682" w:rsidRPr="00295682" w:rsidRDefault="00295682" w:rsidP="00295682">
            <w:pPr>
              <w:spacing w:after="0" w:line="240" w:lineRule="auto"/>
              <w:jc w:val="center"/>
              <w:rPr>
                <w:rFonts w:ascii="Garamond" w:hAnsi="Garamond" w:cs="Arial"/>
                <w:sz w:val="16"/>
                <w:szCs w:val="16"/>
              </w:rPr>
            </w:pPr>
            <w:r w:rsidRPr="00295682">
              <w:rPr>
                <w:rFonts w:ascii="Garamond" w:hAnsi="Garamond" w:cs="Arial"/>
                <w:sz w:val="16"/>
                <w:szCs w:val="16"/>
              </w:rPr>
              <w:t>Оцењених</w:t>
            </w:r>
          </w:p>
          <w:p w:rsidR="00295682" w:rsidRPr="00295682" w:rsidRDefault="00295682" w:rsidP="00295682">
            <w:pPr>
              <w:spacing w:after="0" w:line="240" w:lineRule="auto"/>
              <w:jc w:val="center"/>
              <w:rPr>
                <w:rFonts w:ascii="Garamond" w:hAnsi="Garamond" w:cs="Arial"/>
                <w:sz w:val="16"/>
                <w:szCs w:val="16"/>
              </w:rPr>
            </w:pPr>
            <w:r w:rsidRPr="00295682">
              <w:rPr>
                <w:rFonts w:ascii="Garamond" w:hAnsi="Garamond" w:cs="Arial"/>
                <w:sz w:val="16"/>
                <w:szCs w:val="16"/>
              </w:rPr>
              <w:t>уч.</w:t>
            </w:r>
          </w:p>
        </w:tc>
        <w:tc>
          <w:tcPr>
            <w:tcW w:w="5494" w:type="dxa"/>
            <w:gridSpan w:val="10"/>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Позитивануспех</w:t>
            </w:r>
          </w:p>
        </w:tc>
        <w:tc>
          <w:tcPr>
            <w:tcW w:w="4677" w:type="dxa"/>
            <w:gridSpan w:val="9"/>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Недовољануспех</w:t>
            </w:r>
          </w:p>
        </w:tc>
        <w:tc>
          <w:tcPr>
            <w:tcW w:w="1263"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Неоцењени</w:t>
            </w:r>
          </w:p>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ученици</w:t>
            </w:r>
          </w:p>
        </w:tc>
        <w:tc>
          <w:tcPr>
            <w:tcW w:w="90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rsidR="00295682" w:rsidRPr="00295682" w:rsidRDefault="00295682" w:rsidP="00295682">
            <w:pPr>
              <w:spacing w:after="0" w:line="240" w:lineRule="auto"/>
              <w:jc w:val="center"/>
              <w:rPr>
                <w:rFonts w:ascii="Arial" w:hAnsi="Arial" w:cs="Arial"/>
                <w:sz w:val="16"/>
                <w:szCs w:val="16"/>
                <w:lang w:val="sr-Cyrl-CS"/>
              </w:rPr>
            </w:pPr>
            <w:r w:rsidRPr="00295682">
              <w:rPr>
                <w:rFonts w:ascii="Arial" w:hAnsi="Arial" w:cs="Arial"/>
                <w:sz w:val="16"/>
                <w:szCs w:val="16"/>
              </w:rPr>
              <w:t>Укупно</w:t>
            </w:r>
          </w:p>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ученика</w:t>
            </w:r>
          </w:p>
        </w:tc>
      </w:tr>
      <w:tr w:rsidR="00295682" w:rsidRPr="00295682" w:rsidTr="00F945F4">
        <w:trPr>
          <w:trHeight w:val="285"/>
        </w:trPr>
        <w:tc>
          <w:tcPr>
            <w:tcW w:w="972" w:type="dxa"/>
            <w:vMerge/>
            <w:tcBorders>
              <w:top w:val="single" w:sz="8" w:space="0" w:color="auto"/>
              <w:left w:val="nil"/>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8"/>
                <w:szCs w:val="18"/>
              </w:rPr>
            </w:pPr>
          </w:p>
        </w:tc>
        <w:tc>
          <w:tcPr>
            <w:tcW w:w="572"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Garamond" w:hAnsi="Garamond" w:cs="Arial"/>
                <w:sz w:val="16"/>
                <w:szCs w:val="16"/>
              </w:rPr>
            </w:pPr>
          </w:p>
        </w:tc>
        <w:tc>
          <w:tcPr>
            <w:tcW w:w="5494" w:type="dxa"/>
            <w:gridSpan w:val="10"/>
            <w:vMerge/>
            <w:tcBorders>
              <w:top w:val="single" w:sz="8" w:space="0" w:color="auto"/>
              <w:left w:val="single" w:sz="4" w:space="0" w:color="auto"/>
              <w:bottom w:val="single" w:sz="4" w:space="0" w:color="auto"/>
              <w:right w:val="single" w:sz="4" w:space="0" w:color="auto"/>
            </w:tcBorders>
            <w:vAlign w:val="center"/>
            <w:hideMark/>
          </w:tcPr>
          <w:p w:rsidR="00295682" w:rsidRPr="00295682" w:rsidRDefault="00295682" w:rsidP="00295682">
            <w:pPr>
              <w:spacing w:after="0" w:line="240" w:lineRule="auto"/>
              <w:rPr>
                <w:rFonts w:ascii="Arial" w:hAnsi="Arial" w:cs="Arial"/>
                <w:sz w:val="20"/>
                <w:szCs w:val="20"/>
              </w:rPr>
            </w:pPr>
          </w:p>
        </w:tc>
        <w:tc>
          <w:tcPr>
            <w:tcW w:w="4677" w:type="dxa"/>
            <w:gridSpan w:val="9"/>
            <w:vMerge/>
            <w:tcBorders>
              <w:top w:val="single" w:sz="8" w:space="0" w:color="auto"/>
              <w:left w:val="single" w:sz="4" w:space="0" w:color="auto"/>
              <w:bottom w:val="single" w:sz="4" w:space="0" w:color="auto"/>
              <w:right w:val="single" w:sz="4" w:space="0" w:color="auto"/>
            </w:tcBorders>
            <w:vAlign w:val="center"/>
            <w:hideMark/>
          </w:tcPr>
          <w:p w:rsidR="00295682" w:rsidRPr="00295682" w:rsidRDefault="00295682" w:rsidP="00295682">
            <w:pPr>
              <w:spacing w:after="0" w:line="240" w:lineRule="auto"/>
              <w:rPr>
                <w:rFonts w:ascii="Arial" w:hAnsi="Arial" w:cs="Arial"/>
                <w:sz w:val="20"/>
                <w:szCs w:val="20"/>
              </w:rPr>
            </w:pPr>
          </w:p>
        </w:tc>
        <w:tc>
          <w:tcPr>
            <w:tcW w:w="1263" w:type="dxa"/>
            <w:gridSpan w:val="2"/>
            <w:vMerge/>
            <w:tcBorders>
              <w:top w:val="single" w:sz="8" w:space="0" w:color="auto"/>
              <w:left w:val="single" w:sz="4" w:space="0" w:color="auto"/>
              <w:bottom w:val="single" w:sz="4" w:space="0" w:color="auto"/>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c>
          <w:tcPr>
            <w:tcW w:w="900"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r>
      <w:tr w:rsidR="00295682" w:rsidRPr="00295682" w:rsidTr="00F945F4">
        <w:trPr>
          <w:trHeight w:val="255"/>
        </w:trPr>
        <w:tc>
          <w:tcPr>
            <w:tcW w:w="972" w:type="dxa"/>
            <w:vMerge/>
            <w:tcBorders>
              <w:top w:val="single" w:sz="8" w:space="0" w:color="auto"/>
              <w:left w:val="nil"/>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8"/>
                <w:szCs w:val="18"/>
              </w:rPr>
            </w:pPr>
          </w:p>
        </w:tc>
        <w:tc>
          <w:tcPr>
            <w:tcW w:w="572"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Garamond" w:hAnsi="Garamond" w:cs="Arial"/>
                <w:sz w:val="16"/>
                <w:szCs w:val="16"/>
              </w:rPr>
            </w:pPr>
          </w:p>
        </w:tc>
        <w:tc>
          <w:tcPr>
            <w:tcW w:w="1084"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Одличан</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Вр. добар</w:t>
            </w:r>
          </w:p>
        </w:tc>
        <w:tc>
          <w:tcPr>
            <w:tcW w:w="990"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Добар</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Довољан</w:t>
            </w:r>
          </w:p>
        </w:tc>
        <w:tc>
          <w:tcPr>
            <w:tcW w:w="1260"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СВЕГА</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Са 1 нед.</w:t>
            </w:r>
          </w:p>
        </w:tc>
        <w:tc>
          <w:tcPr>
            <w:tcW w:w="1170"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Са 2 нед.</w:t>
            </w:r>
          </w:p>
        </w:tc>
        <w:tc>
          <w:tcPr>
            <w:tcW w:w="1164"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Са 3 и више</w:t>
            </w:r>
          </w:p>
        </w:tc>
        <w:tc>
          <w:tcPr>
            <w:tcW w:w="1263" w:type="dxa"/>
            <w:gridSpan w:val="3"/>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Свега</w:t>
            </w:r>
          </w:p>
        </w:tc>
        <w:tc>
          <w:tcPr>
            <w:tcW w:w="1263" w:type="dxa"/>
            <w:gridSpan w:val="2"/>
            <w:vMerge/>
            <w:tcBorders>
              <w:top w:val="single" w:sz="8" w:space="0" w:color="auto"/>
              <w:left w:val="single" w:sz="4" w:space="0" w:color="auto"/>
              <w:bottom w:val="single" w:sz="4" w:space="0" w:color="auto"/>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c>
          <w:tcPr>
            <w:tcW w:w="900"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r>
      <w:tr w:rsidR="00295682" w:rsidRPr="00295682" w:rsidTr="00F945F4">
        <w:trPr>
          <w:trHeight w:val="270"/>
        </w:trPr>
        <w:tc>
          <w:tcPr>
            <w:tcW w:w="972" w:type="dxa"/>
            <w:vMerge/>
            <w:tcBorders>
              <w:top w:val="single" w:sz="8" w:space="0" w:color="auto"/>
              <w:left w:val="nil"/>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8"/>
                <w:szCs w:val="18"/>
              </w:rPr>
            </w:pPr>
          </w:p>
        </w:tc>
        <w:tc>
          <w:tcPr>
            <w:tcW w:w="572"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Garamond" w:hAnsi="Garamond" w:cs="Arial"/>
                <w:sz w:val="16"/>
                <w:szCs w:val="16"/>
              </w:rPr>
            </w:pPr>
          </w:p>
        </w:tc>
        <w:tc>
          <w:tcPr>
            <w:tcW w:w="448"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36"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5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3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45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54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54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54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54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72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54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54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54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3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63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540" w:type="dxa"/>
            <w:gridSpan w:val="2"/>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63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27"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564"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Бр</w:t>
            </w:r>
          </w:p>
        </w:tc>
        <w:tc>
          <w:tcPr>
            <w:tcW w:w="699"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20"/>
                <w:szCs w:val="20"/>
              </w:rPr>
            </w:pPr>
            <w:r w:rsidRPr="00295682">
              <w:rPr>
                <w:rFonts w:ascii="Arial" w:hAnsi="Arial" w:cs="Arial"/>
                <w:sz w:val="20"/>
                <w:szCs w:val="20"/>
              </w:rPr>
              <w:t>%</w:t>
            </w:r>
          </w:p>
        </w:tc>
        <w:tc>
          <w:tcPr>
            <w:tcW w:w="900" w:type="dxa"/>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spacing w:after="0" w:line="240" w:lineRule="auto"/>
              <w:rPr>
                <w:rFonts w:ascii="Arial" w:hAnsi="Arial" w:cs="Arial"/>
                <w:sz w:val="16"/>
                <w:szCs w:val="16"/>
              </w:rPr>
            </w:pPr>
          </w:p>
        </w:tc>
      </w:tr>
      <w:tr w:rsidR="00295682" w:rsidRPr="00295682" w:rsidTr="00F945F4">
        <w:trPr>
          <w:trHeight w:val="225"/>
        </w:trPr>
        <w:tc>
          <w:tcPr>
            <w:tcW w:w="972" w:type="dxa"/>
            <w:tcBorders>
              <w:top w:val="nil"/>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8*1</w:t>
            </w:r>
          </w:p>
        </w:tc>
        <w:tc>
          <w:tcPr>
            <w:tcW w:w="572"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18</w:t>
            </w:r>
          </w:p>
        </w:tc>
        <w:tc>
          <w:tcPr>
            <w:tcW w:w="448"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6</w:t>
            </w:r>
          </w:p>
        </w:tc>
        <w:tc>
          <w:tcPr>
            <w:tcW w:w="636"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33.33</w:t>
            </w:r>
          </w:p>
        </w:tc>
        <w:tc>
          <w:tcPr>
            <w:tcW w:w="45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11</w:t>
            </w:r>
          </w:p>
        </w:tc>
        <w:tc>
          <w:tcPr>
            <w:tcW w:w="63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61.11</w:t>
            </w:r>
          </w:p>
        </w:tc>
        <w:tc>
          <w:tcPr>
            <w:tcW w:w="45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54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54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54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54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17</w:t>
            </w:r>
          </w:p>
        </w:tc>
        <w:tc>
          <w:tcPr>
            <w:tcW w:w="72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94.44</w:t>
            </w:r>
          </w:p>
        </w:tc>
        <w:tc>
          <w:tcPr>
            <w:tcW w:w="54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54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54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w:t>
            </w:r>
          </w:p>
        </w:tc>
        <w:tc>
          <w:tcPr>
            <w:tcW w:w="63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5.56</w:t>
            </w:r>
          </w:p>
        </w:tc>
        <w:tc>
          <w:tcPr>
            <w:tcW w:w="63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540" w:type="dxa"/>
            <w:gridSpan w:val="2"/>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63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w:t>
            </w:r>
          </w:p>
        </w:tc>
        <w:tc>
          <w:tcPr>
            <w:tcW w:w="62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1.56</w:t>
            </w:r>
          </w:p>
        </w:tc>
        <w:tc>
          <w:tcPr>
            <w:tcW w:w="564"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99"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90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18</w:t>
            </w:r>
          </w:p>
        </w:tc>
      </w:tr>
      <w:tr w:rsidR="00295682" w:rsidRPr="00295682" w:rsidTr="00F945F4">
        <w:trPr>
          <w:trHeight w:val="225"/>
        </w:trPr>
        <w:tc>
          <w:tcPr>
            <w:tcW w:w="972" w:type="dxa"/>
            <w:tcBorders>
              <w:top w:val="nil"/>
              <w:left w:val="nil"/>
              <w:bottom w:val="single" w:sz="4" w:space="0" w:color="auto"/>
              <w:right w:val="single" w:sz="4" w:space="0" w:color="auto"/>
            </w:tcBorders>
            <w:shd w:val="clear" w:color="auto" w:fill="auto"/>
            <w:noWrap/>
            <w:vAlign w:val="bottom"/>
            <w:hideMark/>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8*2</w:t>
            </w:r>
          </w:p>
        </w:tc>
        <w:tc>
          <w:tcPr>
            <w:tcW w:w="572"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23</w:t>
            </w:r>
          </w:p>
        </w:tc>
        <w:tc>
          <w:tcPr>
            <w:tcW w:w="448"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w:t>
            </w:r>
          </w:p>
        </w:tc>
        <w:tc>
          <w:tcPr>
            <w:tcW w:w="636"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12.5</w:t>
            </w:r>
          </w:p>
        </w:tc>
        <w:tc>
          <w:tcPr>
            <w:tcW w:w="45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9</w:t>
            </w:r>
          </w:p>
        </w:tc>
        <w:tc>
          <w:tcPr>
            <w:tcW w:w="63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37.5</w:t>
            </w:r>
          </w:p>
        </w:tc>
        <w:tc>
          <w:tcPr>
            <w:tcW w:w="45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3</w:t>
            </w:r>
          </w:p>
        </w:tc>
        <w:tc>
          <w:tcPr>
            <w:tcW w:w="54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12.5</w:t>
            </w:r>
          </w:p>
        </w:tc>
        <w:tc>
          <w:tcPr>
            <w:tcW w:w="54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54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54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15</w:t>
            </w:r>
          </w:p>
        </w:tc>
        <w:tc>
          <w:tcPr>
            <w:tcW w:w="72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62.5</w:t>
            </w:r>
          </w:p>
        </w:tc>
        <w:tc>
          <w:tcPr>
            <w:tcW w:w="54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w:t>
            </w:r>
          </w:p>
        </w:tc>
        <w:tc>
          <w:tcPr>
            <w:tcW w:w="54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8.33</w:t>
            </w:r>
          </w:p>
        </w:tc>
        <w:tc>
          <w:tcPr>
            <w:tcW w:w="54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6</w:t>
            </w:r>
          </w:p>
        </w:tc>
        <w:tc>
          <w:tcPr>
            <w:tcW w:w="63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25</w:t>
            </w:r>
          </w:p>
        </w:tc>
        <w:tc>
          <w:tcPr>
            <w:tcW w:w="63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540" w:type="dxa"/>
            <w:gridSpan w:val="2"/>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8</w:t>
            </w:r>
          </w:p>
        </w:tc>
        <w:tc>
          <w:tcPr>
            <w:tcW w:w="62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33.33</w:t>
            </w:r>
          </w:p>
        </w:tc>
        <w:tc>
          <w:tcPr>
            <w:tcW w:w="564"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w:t>
            </w:r>
          </w:p>
        </w:tc>
        <w:tc>
          <w:tcPr>
            <w:tcW w:w="699"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4.17</w:t>
            </w:r>
          </w:p>
        </w:tc>
        <w:tc>
          <w:tcPr>
            <w:tcW w:w="90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24</w:t>
            </w:r>
          </w:p>
        </w:tc>
      </w:tr>
      <w:tr w:rsidR="00295682" w:rsidRPr="00295682" w:rsidTr="00F945F4">
        <w:trPr>
          <w:trHeight w:val="225"/>
        </w:trPr>
        <w:tc>
          <w:tcPr>
            <w:tcW w:w="972"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8*3</w:t>
            </w:r>
          </w:p>
        </w:tc>
        <w:tc>
          <w:tcPr>
            <w:tcW w:w="572"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17</w:t>
            </w:r>
          </w:p>
        </w:tc>
        <w:tc>
          <w:tcPr>
            <w:tcW w:w="448"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4</w:t>
            </w:r>
          </w:p>
        </w:tc>
        <w:tc>
          <w:tcPr>
            <w:tcW w:w="636"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23</w:t>
            </w:r>
          </w:p>
        </w:tc>
        <w:tc>
          <w:tcPr>
            <w:tcW w:w="45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9</w:t>
            </w:r>
          </w:p>
        </w:tc>
        <w:tc>
          <w:tcPr>
            <w:tcW w:w="63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53</w:t>
            </w:r>
          </w:p>
        </w:tc>
        <w:tc>
          <w:tcPr>
            <w:tcW w:w="45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54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54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w:t>
            </w:r>
          </w:p>
        </w:tc>
        <w:tc>
          <w:tcPr>
            <w:tcW w:w="54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12</w:t>
            </w:r>
          </w:p>
        </w:tc>
        <w:tc>
          <w:tcPr>
            <w:tcW w:w="54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15</w:t>
            </w:r>
          </w:p>
        </w:tc>
        <w:tc>
          <w:tcPr>
            <w:tcW w:w="72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88</w:t>
            </w:r>
          </w:p>
        </w:tc>
        <w:tc>
          <w:tcPr>
            <w:tcW w:w="54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54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54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w:t>
            </w:r>
          </w:p>
        </w:tc>
        <w:tc>
          <w:tcPr>
            <w:tcW w:w="63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6</w:t>
            </w:r>
          </w:p>
        </w:tc>
        <w:tc>
          <w:tcPr>
            <w:tcW w:w="63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w:t>
            </w:r>
          </w:p>
        </w:tc>
        <w:tc>
          <w:tcPr>
            <w:tcW w:w="540" w:type="dxa"/>
            <w:gridSpan w:val="2"/>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6</w:t>
            </w:r>
          </w:p>
        </w:tc>
        <w:tc>
          <w:tcPr>
            <w:tcW w:w="63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w:t>
            </w:r>
          </w:p>
        </w:tc>
        <w:tc>
          <w:tcPr>
            <w:tcW w:w="62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12</w:t>
            </w:r>
          </w:p>
        </w:tc>
        <w:tc>
          <w:tcPr>
            <w:tcW w:w="564"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99"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center"/>
              <w:rPr>
                <w:rFonts w:ascii="Arial" w:hAnsi="Arial" w:cs="Arial"/>
                <w:sz w:val="16"/>
                <w:szCs w:val="16"/>
              </w:rPr>
            </w:pPr>
          </w:p>
        </w:tc>
        <w:tc>
          <w:tcPr>
            <w:tcW w:w="90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17</w:t>
            </w:r>
          </w:p>
        </w:tc>
      </w:tr>
      <w:tr w:rsidR="00295682" w:rsidRPr="00295682" w:rsidTr="00F945F4">
        <w:trPr>
          <w:trHeight w:val="435"/>
        </w:trPr>
        <w:tc>
          <w:tcPr>
            <w:tcW w:w="972" w:type="dxa"/>
            <w:tcBorders>
              <w:top w:val="nil"/>
              <w:left w:val="nil"/>
              <w:bottom w:val="single" w:sz="4" w:space="0" w:color="auto"/>
              <w:right w:val="single" w:sz="4" w:space="0" w:color="auto"/>
            </w:tcBorders>
            <w:shd w:val="clear" w:color="auto" w:fill="auto"/>
            <w:vAlign w:val="bottom"/>
            <w:hideMark/>
          </w:tcPr>
          <w:p w:rsidR="00295682" w:rsidRPr="00295682" w:rsidRDefault="00295682" w:rsidP="00295682">
            <w:pPr>
              <w:spacing w:after="0" w:line="240" w:lineRule="auto"/>
              <w:jc w:val="center"/>
              <w:rPr>
                <w:rFonts w:ascii="Arial" w:hAnsi="Arial" w:cs="Arial"/>
                <w:sz w:val="16"/>
                <w:szCs w:val="16"/>
                <w:lang w:val="sr-Cyrl-CS"/>
              </w:rPr>
            </w:pPr>
            <w:r w:rsidRPr="00295682">
              <w:rPr>
                <w:rFonts w:ascii="Arial" w:hAnsi="Arial" w:cs="Arial"/>
                <w:sz w:val="16"/>
                <w:szCs w:val="16"/>
              </w:rPr>
              <w:t>Издвојена</w:t>
            </w:r>
          </w:p>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збир. VIII</w:t>
            </w:r>
          </w:p>
        </w:tc>
        <w:tc>
          <w:tcPr>
            <w:tcW w:w="572"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3</w:t>
            </w:r>
          </w:p>
        </w:tc>
        <w:tc>
          <w:tcPr>
            <w:tcW w:w="448"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w:t>
            </w:r>
          </w:p>
        </w:tc>
        <w:tc>
          <w:tcPr>
            <w:tcW w:w="636"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16.67</w:t>
            </w:r>
          </w:p>
        </w:tc>
        <w:tc>
          <w:tcPr>
            <w:tcW w:w="45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w:t>
            </w:r>
          </w:p>
        </w:tc>
        <w:tc>
          <w:tcPr>
            <w:tcW w:w="63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16.67</w:t>
            </w:r>
          </w:p>
        </w:tc>
        <w:tc>
          <w:tcPr>
            <w:tcW w:w="45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54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p>
        </w:tc>
        <w:tc>
          <w:tcPr>
            <w:tcW w:w="54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54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54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w:t>
            </w:r>
          </w:p>
        </w:tc>
        <w:tc>
          <w:tcPr>
            <w:tcW w:w="72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33.33</w:t>
            </w:r>
          </w:p>
        </w:tc>
        <w:tc>
          <w:tcPr>
            <w:tcW w:w="54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w:t>
            </w:r>
          </w:p>
        </w:tc>
        <w:tc>
          <w:tcPr>
            <w:tcW w:w="54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1.67</w:t>
            </w:r>
          </w:p>
        </w:tc>
        <w:tc>
          <w:tcPr>
            <w:tcW w:w="54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63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p>
        </w:tc>
        <w:tc>
          <w:tcPr>
            <w:tcW w:w="540" w:type="dxa"/>
            <w:gridSpan w:val="2"/>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p>
        </w:tc>
        <w:tc>
          <w:tcPr>
            <w:tcW w:w="63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w:t>
            </w:r>
          </w:p>
        </w:tc>
        <w:tc>
          <w:tcPr>
            <w:tcW w:w="62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center"/>
              <w:rPr>
                <w:rFonts w:ascii="Arial" w:hAnsi="Arial" w:cs="Arial"/>
                <w:sz w:val="16"/>
                <w:szCs w:val="16"/>
              </w:rPr>
            </w:pPr>
            <w:r w:rsidRPr="00295682">
              <w:rPr>
                <w:rFonts w:ascii="Arial" w:hAnsi="Arial" w:cs="Arial"/>
                <w:sz w:val="16"/>
                <w:szCs w:val="16"/>
              </w:rPr>
              <w:t>1.67</w:t>
            </w:r>
          </w:p>
        </w:tc>
        <w:tc>
          <w:tcPr>
            <w:tcW w:w="564" w:type="dxa"/>
            <w:tcBorders>
              <w:top w:val="nil"/>
              <w:left w:val="nil"/>
              <w:bottom w:val="single" w:sz="4" w:space="0" w:color="auto"/>
              <w:right w:val="single" w:sz="4" w:space="0" w:color="auto"/>
            </w:tcBorders>
            <w:shd w:val="clear" w:color="auto" w:fill="auto"/>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3</w:t>
            </w:r>
          </w:p>
        </w:tc>
        <w:tc>
          <w:tcPr>
            <w:tcW w:w="699"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50</w:t>
            </w:r>
          </w:p>
        </w:tc>
        <w:tc>
          <w:tcPr>
            <w:tcW w:w="90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6</w:t>
            </w:r>
          </w:p>
        </w:tc>
      </w:tr>
      <w:tr w:rsidR="00295682" w:rsidRPr="00295682" w:rsidTr="00F945F4">
        <w:trPr>
          <w:trHeight w:val="255"/>
        </w:trPr>
        <w:tc>
          <w:tcPr>
            <w:tcW w:w="972" w:type="dxa"/>
            <w:tcBorders>
              <w:top w:val="nil"/>
              <w:left w:val="single" w:sz="4" w:space="0" w:color="auto"/>
              <w:bottom w:val="single" w:sz="4" w:space="0" w:color="auto"/>
              <w:right w:val="nil"/>
            </w:tcBorders>
            <w:shd w:val="clear" w:color="000000" w:fill="FFFF00"/>
            <w:noWrap/>
            <w:vAlign w:val="bottom"/>
            <w:hideMark/>
          </w:tcPr>
          <w:p w:rsidR="00295682" w:rsidRPr="00295682" w:rsidRDefault="00295682" w:rsidP="00295682">
            <w:pPr>
              <w:spacing w:after="0" w:line="240" w:lineRule="auto"/>
              <w:rPr>
                <w:rFonts w:ascii="Arial" w:hAnsi="Arial" w:cs="Arial"/>
                <w:sz w:val="16"/>
                <w:szCs w:val="16"/>
              </w:rPr>
            </w:pPr>
            <w:r w:rsidRPr="00295682">
              <w:rPr>
                <w:rFonts w:ascii="Arial" w:hAnsi="Arial" w:cs="Arial"/>
                <w:sz w:val="16"/>
                <w:szCs w:val="16"/>
              </w:rPr>
              <w:t>укупно</w:t>
            </w:r>
          </w:p>
        </w:tc>
        <w:tc>
          <w:tcPr>
            <w:tcW w:w="572" w:type="dxa"/>
            <w:tcBorders>
              <w:top w:val="nil"/>
              <w:left w:val="single" w:sz="4" w:space="0" w:color="auto"/>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61</w:t>
            </w:r>
          </w:p>
        </w:tc>
        <w:tc>
          <w:tcPr>
            <w:tcW w:w="448"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13</w:t>
            </w:r>
          </w:p>
        </w:tc>
        <w:tc>
          <w:tcPr>
            <w:tcW w:w="636"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0.2</w:t>
            </w:r>
          </w:p>
        </w:tc>
        <w:tc>
          <w:tcPr>
            <w:tcW w:w="45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30</w:t>
            </w:r>
          </w:p>
        </w:tc>
        <w:tc>
          <w:tcPr>
            <w:tcW w:w="63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46.15</w:t>
            </w:r>
          </w:p>
        </w:tc>
        <w:tc>
          <w:tcPr>
            <w:tcW w:w="45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3</w:t>
            </w:r>
          </w:p>
        </w:tc>
        <w:tc>
          <w:tcPr>
            <w:tcW w:w="54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4.61</w:t>
            </w:r>
          </w:p>
        </w:tc>
        <w:tc>
          <w:tcPr>
            <w:tcW w:w="54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2</w:t>
            </w:r>
          </w:p>
        </w:tc>
        <w:tc>
          <w:tcPr>
            <w:tcW w:w="54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3.08</w:t>
            </w:r>
          </w:p>
        </w:tc>
        <w:tc>
          <w:tcPr>
            <w:tcW w:w="54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49</w:t>
            </w:r>
          </w:p>
        </w:tc>
        <w:tc>
          <w:tcPr>
            <w:tcW w:w="72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lang w:val="sr-Cyrl-CS"/>
              </w:rPr>
            </w:pPr>
            <w:r w:rsidRPr="00295682">
              <w:rPr>
                <w:rFonts w:ascii="Arial" w:hAnsi="Arial" w:cs="Arial"/>
                <w:sz w:val="16"/>
                <w:szCs w:val="16"/>
                <w:lang w:val="sr-Cyrl-CS"/>
              </w:rPr>
              <w:t>75.38</w:t>
            </w:r>
          </w:p>
        </w:tc>
        <w:tc>
          <w:tcPr>
            <w:tcW w:w="54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3</w:t>
            </w:r>
          </w:p>
        </w:tc>
        <w:tc>
          <w:tcPr>
            <w:tcW w:w="54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4.61</w:t>
            </w:r>
          </w:p>
        </w:tc>
        <w:tc>
          <w:tcPr>
            <w:tcW w:w="54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8</w:t>
            </w:r>
          </w:p>
        </w:tc>
        <w:tc>
          <w:tcPr>
            <w:tcW w:w="63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12.31</w:t>
            </w:r>
          </w:p>
        </w:tc>
        <w:tc>
          <w:tcPr>
            <w:tcW w:w="63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w:t>
            </w:r>
          </w:p>
        </w:tc>
        <w:tc>
          <w:tcPr>
            <w:tcW w:w="540" w:type="dxa"/>
            <w:gridSpan w:val="2"/>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1.54</w:t>
            </w:r>
          </w:p>
        </w:tc>
        <w:tc>
          <w:tcPr>
            <w:tcW w:w="63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12</w:t>
            </w:r>
          </w:p>
        </w:tc>
        <w:tc>
          <w:tcPr>
            <w:tcW w:w="627"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18.46</w:t>
            </w:r>
          </w:p>
        </w:tc>
        <w:tc>
          <w:tcPr>
            <w:tcW w:w="564"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4</w:t>
            </w:r>
          </w:p>
        </w:tc>
        <w:tc>
          <w:tcPr>
            <w:tcW w:w="699"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6.15</w:t>
            </w:r>
          </w:p>
        </w:tc>
        <w:tc>
          <w:tcPr>
            <w:tcW w:w="900" w:type="dxa"/>
            <w:tcBorders>
              <w:top w:val="nil"/>
              <w:left w:val="nil"/>
              <w:bottom w:val="single" w:sz="4" w:space="0" w:color="auto"/>
              <w:right w:val="single" w:sz="4" w:space="0" w:color="auto"/>
            </w:tcBorders>
            <w:shd w:val="clear" w:color="000000" w:fill="FFFF00"/>
            <w:noWrap/>
            <w:vAlign w:val="bottom"/>
          </w:tcPr>
          <w:p w:rsidR="00295682" w:rsidRPr="00295682" w:rsidRDefault="00295682" w:rsidP="00295682">
            <w:pPr>
              <w:spacing w:after="0" w:line="240" w:lineRule="auto"/>
              <w:jc w:val="right"/>
              <w:rPr>
                <w:rFonts w:ascii="Arial" w:hAnsi="Arial" w:cs="Arial"/>
                <w:sz w:val="16"/>
                <w:szCs w:val="16"/>
              </w:rPr>
            </w:pPr>
            <w:r w:rsidRPr="00295682">
              <w:rPr>
                <w:rFonts w:ascii="Arial" w:hAnsi="Arial" w:cs="Arial"/>
                <w:sz w:val="16"/>
                <w:szCs w:val="16"/>
              </w:rPr>
              <w:t>65</w:t>
            </w:r>
          </w:p>
        </w:tc>
      </w:tr>
    </w:tbl>
    <w:p w:rsidR="00295682" w:rsidRPr="00295682" w:rsidRDefault="00295682" w:rsidP="00295682">
      <w:pPr>
        <w:spacing w:after="0" w:line="240" w:lineRule="auto"/>
        <w:rPr>
          <w:rFonts w:asciiTheme="minorHAnsi" w:eastAsiaTheme="minorEastAsia" w:hAnsiTheme="minorHAnsi" w:cstheme="minorBidi"/>
          <w:lang w:val="sr-Cyrl-CS"/>
        </w:rPr>
      </w:pPr>
      <w:r w:rsidRPr="00295682">
        <w:rPr>
          <w:rFonts w:asciiTheme="minorHAnsi" w:eastAsiaTheme="minorEastAsia" w:hAnsiTheme="minorHAnsi" w:cstheme="minorBidi"/>
          <w:lang w:val="sr-Cyrl-CS"/>
        </w:rPr>
        <w:br w:type="textWrapping" w:clear="all"/>
      </w:r>
    </w:p>
    <w:p w:rsidR="00295682" w:rsidRPr="00295682" w:rsidRDefault="00295682" w:rsidP="00295682">
      <w:pPr>
        <w:spacing w:after="0" w:line="240" w:lineRule="auto"/>
        <w:jc w:val="both"/>
        <w:rPr>
          <w:rFonts w:asciiTheme="minorHAnsi" w:eastAsiaTheme="minorEastAsia" w:hAnsiTheme="minorHAnsi" w:cstheme="minorBidi"/>
          <w:lang w:val="sr-Cyrl-CS"/>
        </w:rPr>
      </w:pPr>
      <w:r w:rsidRPr="00295682">
        <w:rPr>
          <w:rFonts w:asciiTheme="minorHAnsi" w:eastAsiaTheme="minorEastAsia" w:hAnsiTheme="minorHAnsi" w:cstheme="minorBidi"/>
          <w:lang w:val="sr-Cyrl-CS"/>
        </w:rPr>
        <w:tab/>
        <w:t>У осмом разреду је укупно 65 ученика. Позитивних је 49 ученика (75.38%): 13 ученика има одличан успех, 30 ученика има врло добар успех, добар успех има 3 ученика, довољан 2 ученика и недовољан успех 12 ученика (са једном недовољном оценом 3 ученика, по две недовољне оцене има 8 ученика, један ученик има три јединице).</w:t>
      </w:r>
    </w:p>
    <w:p w:rsidR="00295682" w:rsidRPr="00295682" w:rsidRDefault="00295682" w:rsidP="00295682">
      <w:pPr>
        <w:spacing w:after="0" w:line="240" w:lineRule="auto"/>
        <w:ind w:firstLine="720"/>
        <w:jc w:val="both"/>
        <w:rPr>
          <w:rFonts w:asciiTheme="minorHAnsi" w:eastAsiaTheme="minorEastAsia" w:hAnsiTheme="minorHAnsi" w:cstheme="minorBidi"/>
          <w:lang w:val="sr-Cyrl-CS"/>
        </w:rPr>
      </w:pPr>
      <w:r w:rsidRPr="00295682">
        <w:rPr>
          <w:rFonts w:asciiTheme="minorHAnsi" w:eastAsiaTheme="minorEastAsia" w:hAnsiTheme="minorHAnsi" w:cstheme="minorBidi"/>
          <w:lang w:val="sr-Cyrl-CS"/>
        </w:rPr>
        <w:t>Похваљено је 3 ученика осмог разреда.</w:t>
      </w:r>
    </w:p>
    <w:p w:rsidR="00295682" w:rsidRPr="00295682" w:rsidRDefault="00295682" w:rsidP="00295682">
      <w:pPr>
        <w:spacing w:after="0" w:line="240" w:lineRule="auto"/>
        <w:ind w:firstLine="720"/>
        <w:jc w:val="both"/>
        <w:rPr>
          <w:rFonts w:asciiTheme="minorHAnsi" w:eastAsiaTheme="minorEastAsia" w:hAnsiTheme="minorHAnsi" w:cstheme="minorBidi"/>
          <w:lang w:val="sr-Cyrl-CS"/>
        </w:rPr>
      </w:pPr>
    </w:p>
    <w:p w:rsidR="00295682" w:rsidRPr="00295682" w:rsidRDefault="00295682" w:rsidP="00295682">
      <w:pPr>
        <w:spacing w:after="0" w:line="240" w:lineRule="auto"/>
        <w:jc w:val="both"/>
        <w:rPr>
          <w:rFonts w:asciiTheme="minorHAnsi" w:eastAsiaTheme="minorEastAsia" w:hAnsiTheme="minorHAnsi" w:cstheme="minorBidi"/>
          <w:lang w:val="sr-Cyrl-CS"/>
        </w:rPr>
      </w:pPr>
    </w:p>
    <w:p w:rsidR="00295682" w:rsidRDefault="00295682" w:rsidP="00295682">
      <w:pPr>
        <w:spacing w:after="0" w:line="240" w:lineRule="auto"/>
        <w:ind w:firstLine="720"/>
        <w:jc w:val="both"/>
        <w:rPr>
          <w:rFonts w:asciiTheme="minorHAnsi" w:eastAsiaTheme="minorEastAsia" w:hAnsiTheme="minorHAnsi" w:cstheme="minorBidi"/>
          <w:lang w:val="sr-Cyrl-CS"/>
        </w:rPr>
      </w:pPr>
    </w:p>
    <w:p w:rsidR="008223A9" w:rsidRDefault="008223A9" w:rsidP="00295682">
      <w:pPr>
        <w:spacing w:after="0" w:line="240" w:lineRule="auto"/>
        <w:ind w:firstLine="720"/>
        <w:jc w:val="both"/>
        <w:rPr>
          <w:rFonts w:asciiTheme="minorHAnsi" w:eastAsiaTheme="minorEastAsia" w:hAnsiTheme="minorHAnsi" w:cstheme="minorBidi"/>
          <w:lang w:val="sr-Cyrl-CS"/>
        </w:rPr>
      </w:pPr>
    </w:p>
    <w:p w:rsidR="008223A9" w:rsidRDefault="008223A9" w:rsidP="00295682">
      <w:pPr>
        <w:spacing w:after="0" w:line="240" w:lineRule="auto"/>
        <w:ind w:firstLine="720"/>
        <w:jc w:val="both"/>
        <w:rPr>
          <w:rFonts w:asciiTheme="minorHAnsi" w:eastAsiaTheme="minorEastAsia" w:hAnsiTheme="minorHAnsi" w:cstheme="minorBidi"/>
          <w:lang w:val="sr-Cyrl-CS"/>
        </w:rPr>
      </w:pPr>
    </w:p>
    <w:p w:rsidR="008223A9" w:rsidRDefault="008223A9" w:rsidP="00295682">
      <w:pPr>
        <w:spacing w:after="0" w:line="240" w:lineRule="auto"/>
        <w:ind w:firstLine="720"/>
        <w:jc w:val="both"/>
        <w:rPr>
          <w:rFonts w:asciiTheme="minorHAnsi" w:eastAsiaTheme="minorEastAsia" w:hAnsiTheme="minorHAnsi" w:cstheme="minorBidi"/>
          <w:lang w:val="sr-Cyrl-CS"/>
        </w:rPr>
      </w:pPr>
    </w:p>
    <w:p w:rsidR="008223A9" w:rsidRDefault="008223A9" w:rsidP="00295682">
      <w:pPr>
        <w:spacing w:after="0" w:line="240" w:lineRule="auto"/>
        <w:ind w:firstLine="720"/>
        <w:jc w:val="both"/>
        <w:rPr>
          <w:rFonts w:asciiTheme="minorHAnsi" w:eastAsiaTheme="minorEastAsia" w:hAnsiTheme="minorHAnsi" w:cstheme="minorBidi"/>
          <w:lang w:val="sr-Cyrl-CS"/>
        </w:rPr>
      </w:pPr>
    </w:p>
    <w:p w:rsidR="008223A9" w:rsidRDefault="008223A9" w:rsidP="00295682">
      <w:pPr>
        <w:spacing w:after="0" w:line="240" w:lineRule="auto"/>
        <w:ind w:firstLine="720"/>
        <w:jc w:val="both"/>
        <w:rPr>
          <w:rFonts w:asciiTheme="minorHAnsi" w:eastAsiaTheme="minorEastAsia" w:hAnsiTheme="minorHAnsi" w:cstheme="minorBidi"/>
          <w:lang w:val="sr-Cyrl-CS"/>
        </w:rPr>
      </w:pPr>
    </w:p>
    <w:p w:rsidR="008223A9" w:rsidRDefault="008223A9" w:rsidP="00295682">
      <w:pPr>
        <w:spacing w:after="0" w:line="240" w:lineRule="auto"/>
        <w:ind w:firstLine="720"/>
        <w:jc w:val="both"/>
        <w:rPr>
          <w:rFonts w:asciiTheme="minorHAnsi" w:eastAsiaTheme="minorEastAsia" w:hAnsiTheme="minorHAnsi" w:cstheme="minorBidi"/>
          <w:lang w:val="sr-Cyrl-CS"/>
        </w:rPr>
      </w:pPr>
    </w:p>
    <w:p w:rsidR="008223A9" w:rsidRDefault="008223A9" w:rsidP="00295682">
      <w:pPr>
        <w:spacing w:after="0" w:line="240" w:lineRule="auto"/>
        <w:ind w:firstLine="720"/>
        <w:jc w:val="both"/>
        <w:rPr>
          <w:rFonts w:asciiTheme="minorHAnsi" w:eastAsiaTheme="minorEastAsia" w:hAnsiTheme="minorHAnsi" w:cstheme="minorBidi"/>
          <w:lang w:val="sr-Cyrl-CS"/>
        </w:rPr>
      </w:pPr>
    </w:p>
    <w:p w:rsidR="008223A9" w:rsidRDefault="008223A9" w:rsidP="00295682">
      <w:pPr>
        <w:spacing w:after="0" w:line="240" w:lineRule="auto"/>
        <w:ind w:firstLine="720"/>
        <w:jc w:val="both"/>
        <w:rPr>
          <w:rFonts w:asciiTheme="minorHAnsi" w:eastAsiaTheme="minorEastAsia" w:hAnsiTheme="minorHAnsi" w:cstheme="minorBidi"/>
          <w:lang w:val="sr-Cyrl-CS"/>
        </w:rPr>
      </w:pPr>
    </w:p>
    <w:p w:rsidR="008223A9" w:rsidRDefault="008223A9" w:rsidP="00295682">
      <w:pPr>
        <w:spacing w:after="0" w:line="240" w:lineRule="auto"/>
        <w:ind w:firstLine="720"/>
        <w:jc w:val="both"/>
        <w:rPr>
          <w:rFonts w:asciiTheme="minorHAnsi" w:eastAsiaTheme="minorEastAsia" w:hAnsiTheme="minorHAnsi" w:cstheme="minorBidi"/>
          <w:lang w:val="sr-Cyrl-CS"/>
        </w:rPr>
      </w:pPr>
    </w:p>
    <w:p w:rsidR="008223A9" w:rsidRDefault="008223A9" w:rsidP="00295682">
      <w:pPr>
        <w:spacing w:after="0" w:line="240" w:lineRule="auto"/>
        <w:ind w:firstLine="720"/>
        <w:jc w:val="both"/>
        <w:rPr>
          <w:rFonts w:asciiTheme="minorHAnsi" w:eastAsiaTheme="minorEastAsia" w:hAnsiTheme="minorHAnsi" w:cstheme="minorBidi"/>
          <w:lang w:val="sr-Cyrl-CS"/>
        </w:rPr>
      </w:pPr>
    </w:p>
    <w:p w:rsidR="008223A9" w:rsidRPr="00295682" w:rsidRDefault="008223A9" w:rsidP="00295682">
      <w:pPr>
        <w:spacing w:after="0" w:line="240" w:lineRule="auto"/>
        <w:ind w:firstLine="720"/>
        <w:jc w:val="both"/>
        <w:rPr>
          <w:rFonts w:asciiTheme="minorHAnsi" w:eastAsiaTheme="minorEastAsia" w:hAnsiTheme="minorHAnsi" w:cstheme="minorBidi"/>
          <w:lang w:val="sr-Cyrl-CS"/>
        </w:rPr>
      </w:pPr>
    </w:p>
    <w:p w:rsidR="00295682" w:rsidRPr="00295682" w:rsidRDefault="00295682" w:rsidP="00295682">
      <w:pPr>
        <w:jc w:val="center"/>
        <w:rPr>
          <w:rFonts w:asciiTheme="minorHAnsi" w:eastAsiaTheme="minorEastAsia" w:hAnsiTheme="minorHAnsi" w:cstheme="minorBidi"/>
          <w:b/>
          <w:lang w:val="sr-Cyrl-CS"/>
        </w:rPr>
      </w:pPr>
      <w:r w:rsidRPr="00295682">
        <w:rPr>
          <w:rFonts w:asciiTheme="minorHAnsi" w:eastAsiaTheme="minorEastAsia" w:hAnsiTheme="minorHAnsi" w:cstheme="minorBidi"/>
          <w:b/>
          <w:lang w:val="sr-Cyrl-CS"/>
        </w:rPr>
        <w:lastRenderedPageBreak/>
        <w:t>УКУПНО ОД  ДРУГОГ ДО  ОСМОГ РАЗРЕДА</w:t>
      </w:r>
    </w:p>
    <w:tbl>
      <w:tblPr>
        <w:tblpPr w:leftFromText="180" w:rightFromText="180" w:vertAnchor="text" w:tblpY="1"/>
        <w:tblOverlap w:val="never"/>
        <w:tblW w:w="13428" w:type="dxa"/>
        <w:tblLayout w:type="fixed"/>
        <w:tblLook w:val="04A0"/>
      </w:tblPr>
      <w:tblGrid>
        <w:gridCol w:w="732"/>
        <w:gridCol w:w="546"/>
        <w:gridCol w:w="540"/>
        <w:gridCol w:w="698"/>
        <w:gridCol w:w="562"/>
        <w:gridCol w:w="637"/>
        <w:gridCol w:w="443"/>
        <w:gridCol w:w="626"/>
        <w:gridCol w:w="457"/>
        <w:gridCol w:w="617"/>
        <w:gridCol w:w="547"/>
        <w:gridCol w:w="621"/>
        <w:gridCol w:w="455"/>
        <w:gridCol w:w="614"/>
        <w:gridCol w:w="455"/>
        <w:gridCol w:w="614"/>
        <w:gridCol w:w="455"/>
        <w:gridCol w:w="614"/>
        <w:gridCol w:w="405"/>
        <w:gridCol w:w="664"/>
        <w:gridCol w:w="458"/>
        <w:gridCol w:w="678"/>
        <w:gridCol w:w="990"/>
      </w:tblGrid>
      <w:tr w:rsidR="00295682" w:rsidRPr="00295682" w:rsidTr="00F945F4">
        <w:trPr>
          <w:trHeight w:val="444"/>
        </w:trPr>
        <w:tc>
          <w:tcPr>
            <w:tcW w:w="732" w:type="dxa"/>
            <w:vMerge w:val="restart"/>
            <w:tcBorders>
              <w:top w:val="single" w:sz="8" w:space="0" w:color="auto"/>
              <w:left w:val="nil"/>
              <w:bottom w:val="single" w:sz="8" w:space="0" w:color="000000"/>
              <w:right w:val="single" w:sz="4" w:space="0" w:color="auto"/>
            </w:tcBorders>
            <w:shd w:val="clear" w:color="auto" w:fill="auto"/>
            <w:textDirection w:val="btLr"/>
            <w:vAlign w:val="center"/>
            <w:hideMark/>
          </w:tcPr>
          <w:p w:rsidR="00295682" w:rsidRPr="00295682" w:rsidRDefault="00295682" w:rsidP="00295682">
            <w:pPr>
              <w:jc w:val="center"/>
              <w:rPr>
                <w:rFonts w:ascii="Arial" w:eastAsiaTheme="minorEastAsia" w:hAnsi="Arial" w:cs="Arial"/>
                <w:sz w:val="18"/>
                <w:szCs w:val="18"/>
              </w:rPr>
            </w:pPr>
            <w:r w:rsidRPr="00295682">
              <w:rPr>
                <w:rFonts w:ascii="Arial" w:eastAsiaTheme="minorEastAsia" w:hAnsi="Arial" w:cs="Arial"/>
                <w:sz w:val="18"/>
                <w:szCs w:val="18"/>
              </w:rPr>
              <w:t>Разред - одељење</w:t>
            </w:r>
          </w:p>
        </w:tc>
        <w:tc>
          <w:tcPr>
            <w:tcW w:w="546"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295682" w:rsidRPr="00295682" w:rsidRDefault="00295682" w:rsidP="00295682">
            <w:pPr>
              <w:spacing w:after="0" w:line="240" w:lineRule="auto"/>
              <w:jc w:val="center"/>
              <w:rPr>
                <w:rFonts w:ascii="Garamond" w:eastAsiaTheme="minorEastAsia" w:hAnsi="Garamond" w:cs="Arial"/>
                <w:sz w:val="16"/>
                <w:szCs w:val="16"/>
              </w:rPr>
            </w:pPr>
            <w:r w:rsidRPr="00295682">
              <w:rPr>
                <w:rFonts w:ascii="Garamond" w:eastAsiaTheme="minorEastAsia" w:hAnsi="Garamond" w:cs="Arial"/>
                <w:sz w:val="16"/>
                <w:szCs w:val="16"/>
              </w:rPr>
              <w:t>Бројчано</w:t>
            </w:r>
          </w:p>
          <w:p w:rsidR="00295682" w:rsidRPr="00295682" w:rsidRDefault="00295682" w:rsidP="00295682">
            <w:pPr>
              <w:spacing w:after="0" w:line="240" w:lineRule="auto"/>
              <w:jc w:val="center"/>
              <w:rPr>
                <w:rFonts w:ascii="Garamond" w:eastAsiaTheme="minorEastAsia" w:hAnsi="Garamond" w:cs="Arial"/>
                <w:sz w:val="16"/>
                <w:szCs w:val="16"/>
              </w:rPr>
            </w:pPr>
            <w:r w:rsidRPr="00295682">
              <w:rPr>
                <w:rFonts w:ascii="Garamond" w:eastAsiaTheme="minorEastAsia" w:hAnsi="Garamond" w:cs="Arial"/>
                <w:sz w:val="16"/>
                <w:szCs w:val="16"/>
              </w:rPr>
              <w:t>Оцењених</w:t>
            </w:r>
          </w:p>
          <w:p w:rsidR="00295682" w:rsidRPr="00295682" w:rsidRDefault="00295682" w:rsidP="00295682">
            <w:pPr>
              <w:spacing w:after="0" w:line="240" w:lineRule="auto"/>
              <w:jc w:val="center"/>
              <w:rPr>
                <w:rFonts w:ascii="Garamond" w:eastAsiaTheme="minorEastAsia" w:hAnsi="Garamond" w:cs="Arial"/>
                <w:sz w:val="16"/>
                <w:szCs w:val="16"/>
              </w:rPr>
            </w:pPr>
            <w:r w:rsidRPr="00295682">
              <w:rPr>
                <w:rFonts w:ascii="Garamond" w:eastAsiaTheme="minorEastAsia" w:hAnsi="Garamond" w:cs="Arial"/>
                <w:sz w:val="16"/>
                <w:szCs w:val="16"/>
              </w:rPr>
              <w:t>уч.</w:t>
            </w:r>
          </w:p>
        </w:tc>
        <w:tc>
          <w:tcPr>
            <w:tcW w:w="5748" w:type="dxa"/>
            <w:gridSpan w:val="10"/>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295682" w:rsidRPr="00295682" w:rsidRDefault="00295682" w:rsidP="00295682">
            <w:pPr>
              <w:jc w:val="center"/>
              <w:rPr>
                <w:rFonts w:ascii="Arial" w:eastAsiaTheme="minorEastAsia" w:hAnsi="Arial" w:cs="Arial"/>
                <w:sz w:val="20"/>
                <w:szCs w:val="20"/>
              </w:rPr>
            </w:pPr>
            <w:r w:rsidRPr="00295682">
              <w:rPr>
                <w:rFonts w:ascii="Arial" w:eastAsiaTheme="minorEastAsia" w:hAnsi="Arial" w:cs="Arial"/>
                <w:sz w:val="20"/>
                <w:szCs w:val="20"/>
              </w:rPr>
              <w:t>Позитивануспех</w:t>
            </w:r>
          </w:p>
        </w:tc>
        <w:tc>
          <w:tcPr>
            <w:tcW w:w="4276" w:type="dxa"/>
            <w:gridSpan w:val="8"/>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295682" w:rsidRPr="00295682" w:rsidRDefault="00295682" w:rsidP="00295682">
            <w:pPr>
              <w:jc w:val="center"/>
              <w:rPr>
                <w:rFonts w:ascii="Arial" w:eastAsiaTheme="minorEastAsia" w:hAnsi="Arial" w:cs="Arial"/>
                <w:sz w:val="20"/>
                <w:szCs w:val="20"/>
              </w:rPr>
            </w:pPr>
            <w:r w:rsidRPr="00295682">
              <w:rPr>
                <w:rFonts w:ascii="Arial" w:eastAsiaTheme="minorEastAsia" w:hAnsi="Arial" w:cs="Arial"/>
                <w:sz w:val="20"/>
                <w:szCs w:val="20"/>
              </w:rPr>
              <w:t>Недовољануспех</w:t>
            </w:r>
          </w:p>
        </w:tc>
        <w:tc>
          <w:tcPr>
            <w:tcW w:w="1136"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bottom"/>
            <w:hideMark/>
          </w:tcPr>
          <w:p w:rsidR="00295682" w:rsidRPr="00295682" w:rsidRDefault="00295682" w:rsidP="00295682">
            <w:pPr>
              <w:jc w:val="center"/>
              <w:rPr>
                <w:rFonts w:ascii="Arial" w:eastAsiaTheme="minorEastAsia" w:hAnsi="Arial" w:cs="Arial"/>
                <w:sz w:val="16"/>
                <w:szCs w:val="16"/>
              </w:rPr>
            </w:pPr>
            <w:r w:rsidRPr="00295682">
              <w:rPr>
                <w:rFonts w:ascii="Arial" w:eastAsiaTheme="minorEastAsia" w:hAnsi="Arial" w:cs="Arial"/>
                <w:sz w:val="16"/>
                <w:szCs w:val="16"/>
              </w:rPr>
              <w:t>Неоцењени</w:t>
            </w:r>
          </w:p>
          <w:p w:rsidR="00295682" w:rsidRPr="00295682" w:rsidRDefault="00295682" w:rsidP="00295682">
            <w:pPr>
              <w:jc w:val="center"/>
              <w:rPr>
                <w:rFonts w:ascii="Arial" w:eastAsiaTheme="minorEastAsia" w:hAnsi="Arial" w:cs="Arial"/>
                <w:sz w:val="16"/>
                <w:szCs w:val="16"/>
              </w:rPr>
            </w:pPr>
            <w:r w:rsidRPr="00295682">
              <w:rPr>
                <w:rFonts w:ascii="Arial" w:eastAsiaTheme="minorEastAsia" w:hAnsi="Arial" w:cs="Arial"/>
                <w:sz w:val="16"/>
                <w:szCs w:val="16"/>
              </w:rPr>
              <w:t>ученици</w:t>
            </w:r>
          </w:p>
        </w:tc>
        <w:tc>
          <w:tcPr>
            <w:tcW w:w="99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rsidR="00295682" w:rsidRPr="00295682" w:rsidRDefault="00295682" w:rsidP="00295682">
            <w:pPr>
              <w:jc w:val="center"/>
              <w:rPr>
                <w:rFonts w:ascii="Arial" w:eastAsiaTheme="minorEastAsia" w:hAnsi="Arial" w:cs="Arial"/>
                <w:sz w:val="16"/>
                <w:szCs w:val="16"/>
              </w:rPr>
            </w:pPr>
            <w:r w:rsidRPr="00295682">
              <w:rPr>
                <w:rFonts w:ascii="Arial" w:eastAsiaTheme="minorEastAsia" w:hAnsi="Arial" w:cs="Arial"/>
                <w:sz w:val="16"/>
                <w:szCs w:val="16"/>
              </w:rPr>
              <w:t>Укупно</w:t>
            </w:r>
          </w:p>
          <w:p w:rsidR="00295682" w:rsidRPr="00295682" w:rsidRDefault="00295682" w:rsidP="00295682">
            <w:pPr>
              <w:jc w:val="center"/>
              <w:rPr>
                <w:rFonts w:ascii="Arial" w:eastAsiaTheme="minorEastAsia" w:hAnsi="Arial" w:cs="Arial"/>
                <w:sz w:val="16"/>
                <w:szCs w:val="16"/>
              </w:rPr>
            </w:pPr>
            <w:r w:rsidRPr="00295682">
              <w:rPr>
                <w:rFonts w:ascii="Arial" w:eastAsiaTheme="minorEastAsia" w:hAnsi="Arial" w:cs="Arial"/>
                <w:sz w:val="16"/>
                <w:szCs w:val="16"/>
              </w:rPr>
              <w:t>ученика</w:t>
            </w:r>
          </w:p>
        </w:tc>
      </w:tr>
      <w:tr w:rsidR="00295682" w:rsidRPr="00295682" w:rsidTr="00F945F4">
        <w:trPr>
          <w:trHeight w:val="438"/>
        </w:trPr>
        <w:tc>
          <w:tcPr>
            <w:tcW w:w="732" w:type="dxa"/>
            <w:vMerge/>
            <w:tcBorders>
              <w:top w:val="single" w:sz="8" w:space="0" w:color="auto"/>
              <w:left w:val="nil"/>
              <w:bottom w:val="single" w:sz="8" w:space="0" w:color="000000"/>
              <w:right w:val="single" w:sz="4" w:space="0" w:color="auto"/>
            </w:tcBorders>
            <w:vAlign w:val="center"/>
            <w:hideMark/>
          </w:tcPr>
          <w:p w:rsidR="00295682" w:rsidRPr="00295682" w:rsidRDefault="00295682" w:rsidP="00295682">
            <w:pPr>
              <w:rPr>
                <w:rFonts w:ascii="Arial" w:eastAsiaTheme="minorEastAsia" w:hAnsi="Arial" w:cs="Arial"/>
                <w:sz w:val="18"/>
                <w:szCs w:val="18"/>
              </w:rPr>
            </w:pPr>
          </w:p>
        </w:tc>
        <w:tc>
          <w:tcPr>
            <w:tcW w:w="546"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rPr>
                <w:rFonts w:ascii="Garamond" w:eastAsiaTheme="minorEastAsia" w:hAnsi="Garamond" w:cs="Arial"/>
                <w:sz w:val="16"/>
                <w:szCs w:val="16"/>
              </w:rPr>
            </w:pPr>
          </w:p>
        </w:tc>
        <w:tc>
          <w:tcPr>
            <w:tcW w:w="5748" w:type="dxa"/>
            <w:gridSpan w:val="10"/>
            <w:vMerge/>
            <w:tcBorders>
              <w:top w:val="single" w:sz="8" w:space="0" w:color="auto"/>
              <w:left w:val="single" w:sz="4" w:space="0" w:color="auto"/>
              <w:bottom w:val="single" w:sz="4" w:space="0" w:color="auto"/>
              <w:right w:val="single" w:sz="4" w:space="0" w:color="auto"/>
            </w:tcBorders>
            <w:vAlign w:val="center"/>
            <w:hideMark/>
          </w:tcPr>
          <w:p w:rsidR="00295682" w:rsidRPr="00295682" w:rsidRDefault="00295682" w:rsidP="00295682">
            <w:pPr>
              <w:rPr>
                <w:rFonts w:ascii="Arial" w:eastAsiaTheme="minorEastAsia" w:hAnsi="Arial" w:cs="Arial"/>
                <w:sz w:val="20"/>
                <w:szCs w:val="20"/>
              </w:rPr>
            </w:pPr>
          </w:p>
        </w:tc>
        <w:tc>
          <w:tcPr>
            <w:tcW w:w="4276" w:type="dxa"/>
            <w:gridSpan w:val="8"/>
            <w:vMerge/>
            <w:tcBorders>
              <w:top w:val="single" w:sz="8" w:space="0" w:color="auto"/>
              <w:left w:val="single" w:sz="4" w:space="0" w:color="auto"/>
              <w:bottom w:val="single" w:sz="4" w:space="0" w:color="auto"/>
              <w:right w:val="single" w:sz="4" w:space="0" w:color="auto"/>
            </w:tcBorders>
            <w:vAlign w:val="center"/>
            <w:hideMark/>
          </w:tcPr>
          <w:p w:rsidR="00295682" w:rsidRPr="00295682" w:rsidRDefault="00295682" w:rsidP="00295682">
            <w:pPr>
              <w:rPr>
                <w:rFonts w:ascii="Arial" w:eastAsiaTheme="minorEastAsia" w:hAnsi="Arial" w:cs="Arial"/>
                <w:sz w:val="20"/>
                <w:szCs w:val="20"/>
              </w:rPr>
            </w:pPr>
          </w:p>
        </w:tc>
        <w:tc>
          <w:tcPr>
            <w:tcW w:w="1136" w:type="dxa"/>
            <w:gridSpan w:val="2"/>
            <w:vMerge/>
            <w:tcBorders>
              <w:top w:val="single" w:sz="8" w:space="0" w:color="auto"/>
              <w:left w:val="single" w:sz="4" w:space="0" w:color="auto"/>
              <w:bottom w:val="single" w:sz="4" w:space="0" w:color="auto"/>
              <w:right w:val="single" w:sz="4" w:space="0" w:color="auto"/>
            </w:tcBorders>
            <w:vAlign w:val="center"/>
            <w:hideMark/>
          </w:tcPr>
          <w:p w:rsidR="00295682" w:rsidRPr="00295682" w:rsidRDefault="00295682" w:rsidP="00295682">
            <w:pPr>
              <w:rPr>
                <w:rFonts w:ascii="Arial" w:eastAsiaTheme="minorEastAsia" w:hAnsi="Arial" w:cs="Arial"/>
                <w:sz w:val="16"/>
                <w:szCs w:val="16"/>
              </w:rPr>
            </w:pPr>
          </w:p>
        </w:tc>
        <w:tc>
          <w:tcPr>
            <w:tcW w:w="990"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rPr>
                <w:rFonts w:ascii="Arial" w:eastAsiaTheme="minorEastAsia" w:hAnsi="Arial" w:cs="Arial"/>
                <w:sz w:val="16"/>
                <w:szCs w:val="16"/>
              </w:rPr>
            </w:pPr>
          </w:p>
        </w:tc>
      </w:tr>
      <w:tr w:rsidR="00295682" w:rsidRPr="00295682" w:rsidTr="00F945F4">
        <w:trPr>
          <w:trHeight w:val="255"/>
        </w:trPr>
        <w:tc>
          <w:tcPr>
            <w:tcW w:w="732" w:type="dxa"/>
            <w:vMerge/>
            <w:tcBorders>
              <w:top w:val="single" w:sz="8" w:space="0" w:color="auto"/>
              <w:left w:val="nil"/>
              <w:bottom w:val="single" w:sz="8" w:space="0" w:color="000000"/>
              <w:right w:val="single" w:sz="4" w:space="0" w:color="auto"/>
            </w:tcBorders>
            <w:vAlign w:val="center"/>
            <w:hideMark/>
          </w:tcPr>
          <w:p w:rsidR="00295682" w:rsidRPr="00295682" w:rsidRDefault="00295682" w:rsidP="00295682">
            <w:pPr>
              <w:rPr>
                <w:rFonts w:ascii="Arial" w:eastAsiaTheme="minorEastAsia" w:hAnsi="Arial" w:cs="Arial"/>
                <w:sz w:val="18"/>
                <w:szCs w:val="18"/>
              </w:rPr>
            </w:pPr>
          </w:p>
        </w:tc>
        <w:tc>
          <w:tcPr>
            <w:tcW w:w="546"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rPr>
                <w:rFonts w:ascii="Garamond" w:eastAsiaTheme="minorEastAsia" w:hAnsi="Garamond" w:cs="Arial"/>
                <w:sz w:val="16"/>
                <w:szCs w:val="16"/>
              </w:rPr>
            </w:pPr>
          </w:p>
        </w:tc>
        <w:tc>
          <w:tcPr>
            <w:tcW w:w="1238"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jc w:val="center"/>
              <w:rPr>
                <w:rFonts w:ascii="Arial" w:eastAsiaTheme="minorEastAsia" w:hAnsi="Arial" w:cs="Arial"/>
                <w:sz w:val="20"/>
                <w:szCs w:val="20"/>
              </w:rPr>
            </w:pPr>
            <w:r w:rsidRPr="00295682">
              <w:rPr>
                <w:rFonts w:ascii="Arial" w:eastAsiaTheme="minorEastAsia" w:hAnsi="Arial" w:cs="Arial"/>
                <w:sz w:val="20"/>
                <w:szCs w:val="20"/>
              </w:rPr>
              <w:t>Одличан</w:t>
            </w:r>
          </w:p>
        </w:tc>
        <w:tc>
          <w:tcPr>
            <w:tcW w:w="1199"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jc w:val="center"/>
              <w:rPr>
                <w:rFonts w:ascii="Arial" w:eastAsiaTheme="minorEastAsia" w:hAnsi="Arial" w:cs="Arial"/>
                <w:sz w:val="20"/>
                <w:szCs w:val="20"/>
              </w:rPr>
            </w:pPr>
            <w:r w:rsidRPr="00295682">
              <w:rPr>
                <w:rFonts w:ascii="Arial" w:eastAsiaTheme="minorEastAsia" w:hAnsi="Arial" w:cs="Arial"/>
                <w:sz w:val="20"/>
                <w:szCs w:val="20"/>
              </w:rPr>
              <w:t>Вр. добар</w:t>
            </w:r>
          </w:p>
        </w:tc>
        <w:tc>
          <w:tcPr>
            <w:tcW w:w="1069"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jc w:val="center"/>
              <w:rPr>
                <w:rFonts w:ascii="Arial" w:eastAsiaTheme="minorEastAsia" w:hAnsi="Arial" w:cs="Arial"/>
                <w:sz w:val="20"/>
                <w:szCs w:val="20"/>
              </w:rPr>
            </w:pPr>
            <w:r w:rsidRPr="00295682">
              <w:rPr>
                <w:rFonts w:ascii="Arial" w:eastAsiaTheme="minorEastAsia" w:hAnsi="Arial" w:cs="Arial"/>
                <w:sz w:val="20"/>
                <w:szCs w:val="20"/>
              </w:rPr>
              <w:t>Добар</w:t>
            </w:r>
          </w:p>
        </w:tc>
        <w:tc>
          <w:tcPr>
            <w:tcW w:w="1074"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jc w:val="center"/>
              <w:rPr>
                <w:rFonts w:ascii="Arial" w:eastAsiaTheme="minorEastAsia" w:hAnsi="Arial" w:cs="Arial"/>
                <w:sz w:val="20"/>
                <w:szCs w:val="20"/>
              </w:rPr>
            </w:pPr>
            <w:r w:rsidRPr="00295682">
              <w:rPr>
                <w:rFonts w:ascii="Arial" w:eastAsiaTheme="minorEastAsia" w:hAnsi="Arial" w:cs="Arial"/>
                <w:sz w:val="20"/>
                <w:szCs w:val="20"/>
              </w:rPr>
              <w:t>Довољан</w:t>
            </w:r>
          </w:p>
        </w:tc>
        <w:tc>
          <w:tcPr>
            <w:tcW w:w="1168"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jc w:val="center"/>
              <w:rPr>
                <w:rFonts w:ascii="Arial" w:eastAsiaTheme="minorEastAsia" w:hAnsi="Arial" w:cs="Arial"/>
                <w:sz w:val="20"/>
                <w:szCs w:val="20"/>
              </w:rPr>
            </w:pPr>
            <w:r w:rsidRPr="00295682">
              <w:rPr>
                <w:rFonts w:ascii="Arial" w:eastAsiaTheme="minorEastAsia" w:hAnsi="Arial" w:cs="Arial"/>
                <w:sz w:val="20"/>
                <w:szCs w:val="20"/>
              </w:rPr>
              <w:t>СВЕГА</w:t>
            </w:r>
          </w:p>
        </w:tc>
        <w:tc>
          <w:tcPr>
            <w:tcW w:w="1069"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jc w:val="center"/>
              <w:rPr>
                <w:rFonts w:ascii="Arial" w:eastAsiaTheme="minorEastAsia" w:hAnsi="Arial" w:cs="Arial"/>
                <w:sz w:val="20"/>
                <w:szCs w:val="20"/>
              </w:rPr>
            </w:pPr>
            <w:r w:rsidRPr="00295682">
              <w:rPr>
                <w:rFonts w:ascii="Arial" w:eastAsiaTheme="minorEastAsia" w:hAnsi="Arial" w:cs="Arial"/>
                <w:sz w:val="20"/>
                <w:szCs w:val="20"/>
              </w:rPr>
              <w:t>Са 1 нед.</w:t>
            </w:r>
          </w:p>
        </w:tc>
        <w:tc>
          <w:tcPr>
            <w:tcW w:w="1069"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jc w:val="center"/>
              <w:rPr>
                <w:rFonts w:ascii="Arial" w:eastAsiaTheme="minorEastAsia" w:hAnsi="Arial" w:cs="Arial"/>
                <w:sz w:val="20"/>
                <w:szCs w:val="20"/>
              </w:rPr>
            </w:pPr>
            <w:r w:rsidRPr="00295682">
              <w:rPr>
                <w:rFonts w:ascii="Arial" w:eastAsiaTheme="minorEastAsia" w:hAnsi="Arial" w:cs="Arial"/>
                <w:sz w:val="20"/>
                <w:szCs w:val="20"/>
              </w:rPr>
              <w:t>Са 2 нед.</w:t>
            </w:r>
          </w:p>
        </w:tc>
        <w:tc>
          <w:tcPr>
            <w:tcW w:w="1069"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jc w:val="center"/>
              <w:rPr>
                <w:rFonts w:ascii="Arial" w:eastAsiaTheme="minorEastAsia" w:hAnsi="Arial" w:cs="Arial"/>
                <w:sz w:val="16"/>
                <w:szCs w:val="16"/>
              </w:rPr>
            </w:pPr>
            <w:r w:rsidRPr="00295682">
              <w:rPr>
                <w:rFonts w:ascii="Arial" w:eastAsiaTheme="minorEastAsia" w:hAnsi="Arial" w:cs="Arial"/>
                <w:sz w:val="16"/>
                <w:szCs w:val="16"/>
              </w:rPr>
              <w:t>Са 3 и више</w:t>
            </w:r>
          </w:p>
        </w:tc>
        <w:tc>
          <w:tcPr>
            <w:tcW w:w="1069" w:type="dxa"/>
            <w:gridSpan w:val="2"/>
            <w:tcBorders>
              <w:top w:val="single" w:sz="4" w:space="0" w:color="auto"/>
              <w:left w:val="nil"/>
              <w:bottom w:val="single" w:sz="4" w:space="0" w:color="auto"/>
              <w:right w:val="single" w:sz="4" w:space="0" w:color="auto"/>
            </w:tcBorders>
            <w:shd w:val="clear" w:color="auto" w:fill="auto"/>
            <w:noWrap/>
            <w:vAlign w:val="bottom"/>
            <w:hideMark/>
          </w:tcPr>
          <w:p w:rsidR="00295682" w:rsidRPr="00295682" w:rsidRDefault="00295682" w:rsidP="00295682">
            <w:pPr>
              <w:jc w:val="center"/>
              <w:rPr>
                <w:rFonts w:ascii="Arial" w:eastAsiaTheme="minorEastAsia" w:hAnsi="Arial" w:cs="Arial"/>
                <w:sz w:val="20"/>
                <w:szCs w:val="20"/>
              </w:rPr>
            </w:pPr>
            <w:r w:rsidRPr="00295682">
              <w:rPr>
                <w:rFonts w:ascii="Arial" w:eastAsiaTheme="minorEastAsia" w:hAnsi="Arial" w:cs="Arial"/>
                <w:sz w:val="20"/>
                <w:szCs w:val="20"/>
              </w:rPr>
              <w:t>Свега</w:t>
            </w:r>
          </w:p>
        </w:tc>
        <w:tc>
          <w:tcPr>
            <w:tcW w:w="1136" w:type="dxa"/>
            <w:gridSpan w:val="2"/>
            <w:vMerge/>
            <w:tcBorders>
              <w:top w:val="single" w:sz="8" w:space="0" w:color="auto"/>
              <w:left w:val="single" w:sz="4" w:space="0" w:color="auto"/>
              <w:bottom w:val="single" w:sz="4" w:space="0" w:color="auto"/>
              <w:right w:val="single" w:sz="4" w:space="0" w:color="auto"/>
            </w:tcBorders>
            <w:vAlign w:val="center"/>
            <w:hideMark/>
          </w:tcPr>
          <w:p w:rsidR="00295682" w:rsidRPr="00295682" w:rsidRDefault="00295682" w:rsidP="00295682">
            <w:pPr>
              <w:rPr>
                <w:rFonts w:ascii="Arial" w:eastAsiaTheme="minorEastAsia" w:hAnsi="Arial" w:cs="Arial"/>
                <w:sz w:val="16"/>
                <w:szCs w:val="16"/>
              </w:rPr>
            </w:pPr>
          </w:p>
        </w:tc>
        <w:tc>
          <w:tcPr>
            <w:tcW w:w="990"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rPr>
                <w:rFonts w:ascii="Arial" w:eastAsiaTheme="minorEastAsia" w:hAnsi="Arial" w:cs="Arial"/>
                <w:sz w:val="16"/>
                <w:szCs w:val="16"/>
              </w:rPr>
            </w:pPr>
          </w:p>
        </w:tc>
      </w:tr>
      <w:tr w:rsidR="00295682" w:rsidRPr="00295682" w:rsidTr="00F945F4">
        <w:trPr>
          <w:trHeight w:val="270"/>
        </w:trPr>
        <w:tc>
          <w:tcPr>
            <w:tcW w:w="732" w:type="dxa"/>
            <w:vMerge/>
            <w:tcBorders>
              <w:top w:val="single" w:sz="8" w:space="0" w:color="auto"/>
              <w:left w:val="nil"/>
              <w:bottom w:val="single" w:sz="8" w:space="0" w:color="000000"/>
              <w:right w:val="single" w:sz="4" w:space="0" w:color="auto"/>
            </w:tcBorders>
            <w:vAlign w:val="center"/>
            <w:hideMark/>
          </w:tcPr>
          <w:p w:rsidR="00295682" w:rsidRPr="00295682" w:rsidRDefault="00295682" w:rsidP="00295682">
            <w:pPr>
              <w:rPr>
                <w:rFonts w:ascii="Arial" w:eastAsiaTheme="minorEastAsia" w:hAnsi="Arial" w:cs="Arial"/>
                <w:sz w:val="18"/>
                <w:szCs w:val="18"/>
              </w:rPr>
            </w:pPr>
          </w:p>
        </w:tc>
        <w:tc>
          <w:tcPr>
            <w:tcW w:w="546"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rPr>
                <w:rFonts w:ascii="Garamond" w:eastAsiaTheme="minorEastAsia" w:hAnsi="Garamond" w:cs="Arial"/>
                <w:sz w:val="16"/>
                <w:szCs w:val="16"/>
              </w:rPr>
            </w:pPr>
          </w:p>
        </w:tc>
        <w:tc>
          <w:tcPr>
            <w:tcW w:w="540"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jc w:val="center"/>
              <w:rPr>
                <w:rFonts w:ascii="Arial" w:eastAsiaTheme="minorEastAsia" w:hAnsi="Arial" w:cs="Arial"/>
                <w:sz w:val="20"/>
                <w:szCs w:val="20"/>
              </w:rPr>
            </w:pPr>
            <w:r w:rsidRPr="00295682">
              <w:rPr>
                <w:rFonts w:ascii="Arial" w:eastAsiaTheme="minorEastAsia" w:hAnsi="Arial" w:cs="Arial"/>
                <w:sz w:val="20"/>
                <w:szCs w:val="20"/>
              </w:rPr>
              <w:t>Бр</w:t>
            </w:r>
          </w:p>
        </w:tc>
        <w:tc>
          <w:tcPr>
            <w:tcW w:w="698"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jc w:val="center"/>
              <w:rPr>
                <w:rFonts w:ascii="Arial" w:eastAsiaTheme="minorEastAsia" w:hAnsi="Arial" w:cs="Arial"/>
                <w:sz w:val="20"/>
                <w:szCs w:val="20"/>
              </w:rPr>
            </w:pPr>
            <w:r w:rsidRPr="00295682">
              <w:rPr>
                <w:rFonts w:ascii="Arial" w:eastAsiaTheme="minorEastAsia" w:hAnsi="Arial" w:cs="Arial"/>
                <w:sz w:val="20"/>
                <w:szCs w:val="20"/>
              </w:rPr>
              <w:t>%</w:t>
            </w:r>
          </w:p>
        </w:tc>
        <w:tc>
          <w:tcPr>
            <w:tcW w:w="562"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jc w:val="center"/>
              <w:rPr>
                <w:rFonts w:ascii="Arial" w:eastAsiaTheme="minorEastAsia" w:hAnsi="Arial" w:cs="Arial"/>
                <w:sz w:val="20"/>
                <w:szCs w:val="20"/>
              </w:rPr>
            </w:pPr>
            <w:r w:rsidRPr="00295682">
              <w:rPr>
                <w:rFonts w:ascii="Arial" w:eastAsiaTheme="minorEastAsia" w:hAnsi="Arial" w:cs="Arial"/>
                <w:sz w:val="20"/>
                <w:szCs w:val="20"/>
              </w:rPr>
              <w:t>Бр</w:t>
            </w:r>
          </w:p>
        </w:tc>
        <w:tc>
          <w:tcPr>
            <w:tcW w:w="637"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jc w:val="center"/>
              <w:rPr>
                <w:rFonts w:ascii="Arial" w:eastAsiaTheme="minorEastAsia" w:hAnsi="Arial" w:cs="Arial"/>
                <w:sz w:val="20"/>
                <w:szCs w:val="20"/>
              </w:rPr>
            </w:pPr>
            <w:r w:rsidRPr="00295682">
              <w:rPr>
                <w:rFonts w:ascii="Arial" w:eastAsiaTheme="minorEastAsia" w:hAnsi="Arial" w:cs="Arial"/>
                <w:sz w:val="20"/>
                <w:szCs w:val="20"/>
              </w:rPr>
              <w:t>%</w:t>
            </w:r>
          </w:p>
        </w:tc>
        <w:tc>
          <w:tcPr>
            <w:tcW w:w="443"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jc w:val="center"/>
              <w:rPr>
                <w:rFonts w:ascii="Arial" w:eastAsiaTheme="minorEastAsia" w:hAnsi="Arial" w:cs="Arial"/>
                <w:sz w:val="20"/>
                <w:szCs w:val="20"/>
              </w:rPr>
            </w:pPr>
            <w:r w:rsidRPr="00295682">
              <w:rPr>
                <w:rFonts w:ascii="Arial" w:eastAsiaTheme="minorEastAsia" w:hAnsi="Arial" w:cs="Arial"/>
                <w:sz w:val="20"/>
                <w:szCs w:val="20"/>
              </w:rPr>
              <w:t>Бр</w:t>
            </w:r>
          </w:p>
        </w:tc>
        <w:tc>
          <w:tcPr>
            <w:tcW w:w="626"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jc w:val="center"/>
              <w:rPr>
                <w:rFonts w:ascii="Arial" w:eastAsiaTheme="minorEastAsia" w:hAnsi="Arial" w:cs="Arial"/>
                <w:sz w:val="20"/>
                <w:szCs w:val="20"/>
              </w:rPr>
            </w:pPr>
            <w:r w:rsidRPr="00295682">
              <w:rPr>
                <w:rFonts w:ascii="Arial" w:eastAsiaTheme="minorEastAsia" w:hAnsi="Arial" w:cs="Arial"/>
                <w:sz w:val="20"/>
                <w:szCs w:val="20"/>
              </w:rPr>
              <w:t>%</w:t>
            </w:r>
          </w:p>
        </w:tc>
        <w:tc>
          <w:tcPr>
            <w:tcW w:w="457"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jc w:val="center"/>
              <w:rPr>
                <w:rFonts w:ascii="Arial" w:eastAsiaTheme="minorEastAsia" w:hAnsi="Arial" w:cs="Arial"/>
                <w:sz w:val="20"/>
                <w:szCs w:val="20"/>
              </w:rPr>
            </w:pPr>
            <w:r w:rsidRPr="00295682">
              <w:rPr>
                <w:rFonts w:ascii="Arial" w:eastAsiaTheme="minorEastAsia" w:hAnsi="Arial" w:cs="Arial"/>
                <w:sz w:val="20"/>
                <w:szCs w:val="20"/>
              </w:rPr>
              <w:t>Бр</w:t>
            </w:r>
          </w:p>
        </w:tc>
        <w:tc>
          <w:tcPr>
            <w:tcW w:w="617"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jc w:val="center"/>
              <w:rPr>
                <w:rFonts w:ascii="Arial" w:eastAsiaTheme="minorEastAsia" w:hAnsi="Arial" w:cs="Arial"/>
                <w:sz w:val="20"/>
                <w:szCs w:val="20"/>
              </w:rPr>
            </w:pPr>
            <w:r w:rsidRPr="00295682">
              <w:rPr>
                <w:rFonts w:ascii="Arial" w:eastAsiaTheme="minorEastAsia" w:hAnsi="Arial" w:cs="Arial"/>
                <w:sz w:val="20"/>
                <w:szCs w:val="20"/>
              </w:rPr>
              <w:t>%</w:t>
            </w:r>
          </w:p>
        </w:tc>
        <w:tc>
          <w:tcPr>
            <w:tcW w:w="547"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jc w:val="center"/>
              <w:rPr>
                <w:rFonts w:ascii="Arial" w:eastAsiaTheme="minorEastAsia" w:hAnsi="Arial" w:cs="Arial"/>
                <w:sz w:val="20"/>
                <w:szCs w:val="20"/>
              </w:rPr>
            </w:pPr>
            <w:r w:rsidRPr="00295682">
              <w:rPr>
                <w:rFonts w:ascii="Arial" w:eastAsiaTheme="minorEastAsia" w:hAnsi="Arial" w:cs="Arial"/>
                <w:sz w:val="20"/>
                <w:szCs w:val="20"/>
              </w:rPr>
              <w:t>Бр</w:t>
            </w:r>
          </w:p>
        </w:tc>
        <w:tc>
          <w:tcPr>
            <w:tcW w:w="621"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jc w:val="center"/>
              <w:rPr>
                <w:rFonts w:ascii="Arial" w:eastAsiaTheme="minorEastAsia" w:hAnsi="Arial" w:cs="Arial"/>
                <w:sz w:val="20"/>
                <w:szCs w:val="20"/>
              </w:rPr>
            </w:pPr>
            <w:r w:rsidRPr="00295682">
              <w:rPr>
                <w:rFonts w:ascii="Arial" w:eastAsiaTheme="minorEastAsia" w:hAnsi="Arial" w:cs="Arial"/>
                <w:sz w:val="20"/>
                <w:szCs w:val="20"/>
              </w:rPr>
              <w:t>%</w:t>
            </w:r>
          </w:p>
        </w:tc>
        <w:tc>
          <w:tcPr>
            <w:tcW w:w="455"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jc w:val="center"/>
              <w:rPr>
                <w:rFonts w:ascii="Arial" w:eastAsiaTheme="minorEastAsia" w:hAnsi="Arial" w:cs="Arial"/>
                <w:sz w:val="20"/>
                <w:szCs w:val="20"/>
              </w:rPr>
            </w:pPr>
            <w:r w:rsidRPr="00295682">
              <w:rPr>
                <w:rFonts w:ascii="Arial" w:eastAsiaTheme="minorEastAsia" w:hAnsi="Arial" w:cs="Arial"/>
                <w:sz w:val="20"/>
                <w:szCs w:val="20"/>
              </w:rPr>
              <w:t>Бр</w:t>
            </w:r>
          </w:p>
        </w:tc>
        <w:tc>
          <w:tcPr>
            <w:tcW w:w="614"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jc w:val="center"/>
              <w:rPr>
                <w:rFonts w:ascii="Arial" w:eastAsiaTheme="minorEastAsia" w:hAnsi="Arial" w:cs="Arial"/>
                <w:sz w:val="20"/>
                <w:szCs w:val="20"/>
              </w:rPr>
            </w:pPr>
            <w:r w:rsidRPr="00295682">
              <w:rPr>
                <w:rFonts w:ascii="Arial" w:eastAsiaTheme="minorEastAsia" w:hAnsi="Arial" w:cs="Arial"/>
                <w:sz w:val="20"/>
                <w:szCs w:val="20"/>
              </w:rPr>
              <w:t>%</w:t>
            </w:r>
          </w:p>
        </w:tc>
        <w:tc>
          <w:tcPr>
            <w:tcW w:w="455"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jc w:val="center"/>
              <w:rPr>
                <w:rFonts w:ascii="Arial" w:eastAsiaTheme="minorEastAsia" w:hAnsi="Arial" w:cs="Arial"/>
                <w:sz w:val="20"/>
                <w:szCs w:val="20"/>
              </w:rPr>
            </w:pPr>
            <w:r w:rsidRPr="00295682">
              <w:rPr>
                <w:rFonts w:ascii="Arial" w:eastAsiaTheme="minorEastAsia" w:hAnsi="Arial" w:cs="Arial"/>
                <w:sz w:val="20"/>
                <w:szCs w:val="20"/>
              </w:rPr>
              <w:t>Бр</w:t>
            </w:r>
          </w:p>
        </w:tc>
        <w:tc>
          <w:tcPr>
            <w:tcW w:w="614"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jc w:val="center"/>
              <w:rPr>
                <w:rFonts w:ascii="Arial" w:eastAsiaTheme="minorEastAsia" w:hAnsi="Arial" w:cs="Arial"/>
                <w:sz w:val="20"/>
                <w:szCs w:val="20"/>
              </w:rPr>
            </w:pPr>
            <w:r w:rsidRPr="00295682">
              <w:rPr>
                <w:rFonts w:ascii="Arial" w:eastAsiaTheme="minorEastAsia" w:hAnsi="Arial" w:cs="Arial"/>
                <w:sz w:val="20"/>
                <w:szCs w:val="20"/>
              </w:rPr>
              <w:t>%</w:t>
            </w:r>
          </w:p>
        </w:tc>
        <w:tc>
          <w:tcPr>
            <w:tcW w:w="455"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jc w:val="center"/>
              <w:rPr>
                <w:rFonts w:ascii="Arial" w:eastAsiaTheme="minorEastAsia" w:hAnsi="Arial" w:cs="Arial"/>
                <w:sz w:val="20"/>
                <w:szCs w:val="20"/>
              </w:rPr>
            </w:pPr>
            <w:r w:rsidRPr="00295682">
              <w:rPr>
                <w:rFonts w:ascii="Arial" w:eastAsiaTheme="minorEastAsia" w:hAnsi="Arial" w:cs="Arial"/>
                <w:sz w:val="20"/>
                <w:szCs w:val="20"/>
              </w:rPr>
              <w:t>Бр</w:t>
            </w:r>
          </w:p>
        </w:tc>
        <w:tc>
          <w:tcPr>
            <w:tcW w:w="614"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jc w:val="center"/>
              <w:rPr>
                <w:rFonts w:ascii="Arial" w:eastAsiaTheme="minorEastAsia" w:hAnsi="Arial" w:cs="Arial"/>
                <w:sz w:val="20"/>
                <w:szCs w:val="20"/>
              </w:rPr>
            </w:pPr>
            <w:r w:rsidRPr="00295682">
              <w:rPr>
                <w:rFonts w:ascii="Arial" w:eastAsiaTheme="minorEastAsia" w:hAnsi="Arial" w:cs="Arial"/>
                <w:sz w:val="20"/>
                <w:szCs w:val="20"/>
              </w:rPr>
              <w:t>%</w:t>
            </w:r>
          </w:p>
        </w:tc>
        <w:tc>
          <w:tcPr>
            <w:tcW w:w="405"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jc w:val="center"/>
              <w:rPr>
                <w:rFonts w:ascii="Arial" w:eastAsiaTheme="minorEastAsia" w:hAnsi="Arial" w:cs="Arial"/>
                <w:sz w:val="20"/>
                <w:szCs w:val="20"/>
              </w:rPr>
            </w:pPr>
            <w:r w:rsidRPr="00295682">
              <w:rPr>
                <w:rFonts w:ascii="Arial" w:eastAsiaTheme="minorEastAsia" w:hAnsi="Arial" w:cs="Arial"/>
                <w:sz w:val="20"/>
                <w:szCs w:val="20"/>
              </w:rPr>
              <w:t>Бр</w:t>
            </w:r>
          </w:p>
        </w:tc>
        <w:tc>
          <w:tcPr>
            <w:tcW w:w="664"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jc w:val="center"/>
              <w:rPr>
                <w:rFonts w:ascii="Arial" w:eastAsiaTheme="minorEastAsia" w:hAnsi="Arial" w:cs="Arial"/>
                <w:sz w:val="20"/>
                <w:szCs w:val="20"/>
              </w:rPr>
            </w:pPr>
            <w:r w:rsidRPr="00295682">
              <w:rPr>
                <w:rFonts w:ascii="Arial" w:eastAsiaTheme="minorEastAsia" w:hAnsi="Arial" w:cs="Arial"/>
                <w:sz w:val="20"/>
                <w:szCs w:val="20"/>
              </w:rPr>
              <w:t>%</w:t>
            </w:r>
          </w:p>
        </w:tc>
        <w:tc>
          <w:tcPr>
            <w:tcW w:w="458"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jc w:val="center"/>
              <w:rPr>
                <w:rFonts w:ascii="Arial" w:eastAsiaTheme="minorEastAsia" w:hAnsi="Arial" w:cs="Arial"/>
                <w:sz w:val="20"/>
                <w:szCs w:val="20"/>
              </w:rPr>
            </w:pPr>
            <w:r w:rsidRPr="00295682">
              <w:rPr>
                <w:rFonts w:ascii="Arial" w:eastAsiaTheme="minorEastAsia" w:hAnsi="Arial" w:cs="Arial"/>
                <w:sz w:val="20"/>
                <w:szCs w:val="20"/>
              </w:rPr>
              <w:t>Бр</w:t>
            </w:r>
          </w:p>
        </w:tc>
        <w:tc>
          <w:tcPr>
            <w:tcW w:w="678" w:type="dxa"/>
            <w:tcBorders>
              <w:top w:val="nil"/>
              <w:left w:val="nil"/>
              <w:bottom w:val="single" w:sz="8" w:space="0" w:color="auto"/>
              <w:right w:val="single" w:sz="4" w:space="0" w:color="auto"/>
            </w:tcBorders>
            <w:shd w:val="clear" w:color="auto" w:fill="auto"/>
            <w:noWrap/>
            <w:vAlign w:val="bottom"/>
            <w:hideMark/>
          </w:tcPr>
          <w:p w:rsidR="00295682" w:rsidRPr="00295682" w:rsidRDefault="00295682" w:rsidP="00295682">
            <w:pPr>
              <w:jc w:val="center"/>
              <w:rPr>
                <w:rFonts w:ascii="Arial" w:eastAsiaTheme="minorEastAsia" w:hAnsi="Arial" w:cs="Arial"/>
                <w:sz w:val="20"/>
                <w:szCs w:val="20"/>
              </w:rPr>
            </w:pPr>
            <w:r w:rsidRPr="00295682">
              <w:rPr>
                <w:rFonts w:ascii="Arial" w:eastAsiaTheme="minorEastAsia" w:hAnsi="Arial" w:cs="Arial"/>
                <w:sz w:val="20"/>
                <w:szCs w:val="20"/>
              </w:rPr>
              <w:t>%</w:t>
            </w:r>
          </w:p>
        </w:tc>
        <w:tc>
          <w:tcPr>
            <w:tcW w:w="990" w:type="dxa"/>
            <w:vMerge/>
            <w:tcBorders>
              <w:top w:val="single" w:sz="8" w:space="0" w:color="auto"/>
              <w:left w:val="single" w:sz="4" w:space="0" w:color="auto"/>
              <w:bottom w:val="single" w:sz="8" w:space="0" w:color="000000"/>
              <w:right w:val="single" w:sz="4" w:space="0" w:color="auto"/>
            </w:tcBorders>
            <w:vAlign w:val="center"/>
            <w:hideMark/>
          </w:tcPr>
          <w:p w:rsidR="00295682" w:rsidRPr="00295682" w:rsidRDefault="00295682" w:rsidP="00295682">
            <w:pPr>
              <w:rPr>
                <w:rFonts w:ascii="Arial" w:eastAsiaTheme="minorEastAsia" w:hAnsi="Arial" w:cs="Arial"/>
                <w:sz w:val="16"/>
                <w:szCs w:val="16"/>
              </w:rPr>
            </w:pPr>
          </w:p>
        </w:tc>
      </w:tr>
      <w:tr w:rsidR="00295682" w:rsidRPr="00295682" w:rsidTr="00F945F4">
        <w:trPr>
          <w:trHeight w:val="465"/>
        </w:trPr>
        <w:tc>
          <w:tcPr>
            <w:tcW w:w="732" w:type="dxa"/>
            <w:tcBorders>
              <w:top w:val="nil"/>
              <w:left w:val="single" w:sz="4" w:space="0" w:color="auto"/>
              <w:bottom w:val="single" w:sz="4" w:space="0" w:color="auto"/>
              <w:right w:val="nil"/>
            </w:tcBorders>
            <w:shd w:val="clear" w:color="000000" w:fill="C0C0C0"/>
            <w:vAlign w:val="bottom"/>
            <w:hideMark/>
          </w:tcPr>
          <w:p w:rsidR="00295682" w:rsidRPr="00295682" w:rsidRDefault="00295682" w:rsidP="00295682">
            <w:pPr>
              <w:rPr>
                <w:rFonts w:ascii="Arial" w:eastAsiaTheme="minorEastAsia" w:hAnsi="Arial" w:cs="Arial"/>
                <w:sz w:val="16"/>
                <w:szCs w:val="16"/>
              </w:rPr>
            </w:pPr>
            <w:r w:rsidRPr="00295682">
              <w:rPr>
                <w:rFonts w:ascii="Arial" w:eastAsiaTheme="minorEastAsia" w:hAnsi="Arial" w:cs="Arial"/>
                <w:sz w:val="14"/>
                <w:szCs w:val="16"/>
              </w:rPr>
              <w:t xml:space="preserve">СВЕГА   </w:t>
            </w:r>
          </w:p>
          <w:p w:rsidR="00295682" w:rsidRPr="00295682" w:rsidRDefault="00295682" w:rsidP="00295682">
            <w:pPr>
              <w:rPr>
                <w:rFonts w:ascii="Arial" w:eastAsiaTheme="minorEastAsia" w:hAnsi="Arial" w:cs="Arial"/>
                <w:sz w:val="16"/>
                <w:szCs w:val="16"/>
              </w:rPr>
            </w:pPr>
            <w:r w:rsidRPr="00295682">
              <w:rPr>
                <w:rFonts w:ascii="Arial" w:eastAsiaTheme="minorEastAsia" w:hAnsi="Arial" w:cs="Arial"/>
                <w:sz w:val="16"/>
                <w:szCs w:val="16"/>
              </w:rPr>
              <w:t xml:space="preserve"> II-VIII</w:t>
            </w:r>
          </w:p>
        </w:tc>
        <w:tc>
          <w:tcPr>
            <w:tcW w:w="546" w:type="dxa"/>
            <w:tcBorders>
              <w:top w:val="nil"/>
              <w:left w:val="single" w:sz="4" w:space="0" w:color="auto"/>
              <w:bottom w:val="single" w:sz="4" w:space="0" w:color="auto"/>
              <w:right w:val="single" w:sz="4" w:space="0" w:color="auto"/>
            </w:tcBorders>
            <w:shd w:val="clear" w:color="000000" w:fill="C0C0C0"/>
            <w:noWrap/>
            <w:vAlign w:val="bottom"/>
          </w:tcPr>
          <w:p w:rsidR="00295682" w:rsidRPr="00295682" w:rsidRDefault="00295682" w:rsidP="00295682">
            <w:pPr>
              <w:jc w:val="right"/>
              <w:rPr>
                <w:rFonts w:ascii="Arial" w:eastAsiaTheme="minorEastAsia" w:hAnsi="Arial" w:cs="Arial"/>
                <w:sz w:val="16"/>
                <w:szCs w:val="16"/>
              </w:rPr>
            </w:pPr>
            <w:r w:rsidRPr="00295682">
              <w:rPr>
                <w:rFonts w:ascii="Arial" w:eastAsiaTheme="minorEastAsia" w:hAnsi="Arial" w:cs="Arial"/>
                <w:sz w:val="16"/>
                <w:szCs w:val="16"/>
              </w:rPr>
              <w:t>478</w:t>
            </w:r>
          </w:p>
        </w:tc>
        <w:tc>
          <w:tcPr>
            <w:tcW w:w="540"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jc w:val="right"/>
              <w:rPr>
                <w:rFonts w:ascii="Arial" w:eastAsiaTheme="minorEastAsia" w:hAnsi="Arial" w:cs="Arial"/>
                <w:sz w:val="16"/>
                <w:szCs w:val="16"/>
              </w:rPr>
            </w:pPr>
            <w:r w:rsidRPr="00295682">
              <w:rPr>
                <w:rFonts w:ascii="Arial" w:eastAsiaTheme="minorEastAsia" w:hAnsi="Arial" w:cs="Arial"/>
                <w:sz w:val="16"/>
                <w:szCs w:val="16"/>
              </w:rPr>
              <w:t>184</w:t>
            </w:r>
          </w:p>
        </w:tc>
        <w:tc>
          <w:tcPr>
            <w:tcW w:w="69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jc w:val="right"/>
              <w:rPr>
                <w:rFonts w:ascii="Arial" w:eastAsiaTheme="minorEastAsia" w:hAnsi="Arial" w:cs="Arial"/>
                <w:sz w:val="16"/>
                <w:szCs w:val="16"/>
                <w:lang w:val="sr-Cyrl-CS"/>
              </w:rPr>
            </w:pPr>
            <w:r w:rsidRPr="00295682">
              <w:rPr>
                <w:rFonts w:ascii="Arial" w:eastAsiaTheme="minorEastAsia" w:hAnsi="Arial" w:cs="Arial"/>
                <w:sz w:val="16"/>
                <w:szCs w:val="16"/>
                <w:lang w:val="sr-Cyrl-CS"/>
              </w:rPr>
              <w:t>38.09</w:t>
            </w:r>
          </w:p>
        </w:tc>
        <w:tc>
          <w:tcPr>
            <w:tcW w:w="562"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jc w:val="right"/>
              <w:rPr>
                <w:rFonts w:ascii="Arial" w:eastAsiaTheme="minorEastAsia" w:hAnsi="Arial" w:cs="Arial"/>
                <w:sz w:val="16"/>
                <w:szCs w:val="16"/>
              </w:rPr>
            </w:pPr>
            <w:r w:rsidRPr="00295682">
              <w:rPr>
                <w:rFonts w:ascii="Arial" w:eastAsiaTheme="minorEastAsia" w:hAnsi="Arial" w:cs="Arial"/>
                <w:sz w:val="16"/>
                <w:szCs w:val="16"/>
              </w:rPr>
              <w:t>175</w:t>
            </w:r>
          </w:p>
        </w:tc>
        <w:tc>
          <w:tcPr>
            <w:tcW w:w="63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jc w:val="right"/>
              <w:rPr>
                <w:rFonts w:ascii="Arial" w:eastAsiaTheme="minorEastAsia" w:hAnsi="Arial" w:cs="Arial"/>
                <w:sz w:val="16"/>
                <w:szCs w:val="16"/>
                <w:lang w:val="sr-Cyrl-CS"/>
              </w:rPr>
            </w:pPr>
            <w:r w:rsidRPr="00295682">
              <w:rPr>
                <w:rFonts w:ascii="Arial" w:eastAsiaTheme="minorEastAsia" w:hAnsi="Arial" w:cs="Arial"/>
                <w:sz w:val="16"/>
                <w:szCs w:val="16"/>
                <w:lang w:val="sr-Cyrl-CS"/>
              </w:rPr>
              <w:t>36.23</w:t>
            </w:r>
          </w:p>
        </w:tc>
        <w:tc>
          <w:tcPr>
            <w:tcW w:w="443"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jc w:val="right"/>
              <w:rPr>
                <w:rFonts w:ascii="Arial" w:eastAsiaTheme="minorEastAsia" w:hAnsi="Arial" w:cs="Arial"/>
                <w:sz w:val="16"/>
                <w:szCs w:val="16"/>
              </w:rPr>
            </w:pPr>
            <w:r w:rsidRPr="00295682">
              <w:rPr>
                <w:rFonts w:ascii="Arial" w:eastAsiaTheme="minorEastAsia" w:hAnsi="Arial" w:cs="Arial"/>
                <w:sz w:val="16"/>
                <w:szCs w:val="16"/>
              </w:rPr>
              <w:t>59</w:t>
            </w:r>
          </w:p>
        </w:tc>
        <w:tc>
          <w:tcPr>
            <w:tcW w:w="626"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jc w:val="right"/>
              <w:rPr>
                <w:rFonts w:ascii="Arial" w:eastAsiaTheme="minorEastAsia" w:hAnsi="Arial" w:cs="Arial"/>
                <w:sz w:val="16"/>
                <w:szCs w:val="16"/>
                <w:lang w:val="sr-Cyrl-CS"/>
              </w:rPr>
            </w:pPr>
            <w:r w:rsidRPr="00295682">
              <w:rPr>
                <w:rFonts w:ascii="Arial" w:eastAsiaTheme="minorEastAsia" w:hAnsi="Arial" w:cs="Arial"/>
                <w:sz w:val="16"/>
                <w:szCs w:val="16"/>
                <w:lang w:val="sr-Cyrl-CS"/>
              </w:rPr>
              <w:t>12.21</w:t>
            </w:r>
          </w:p>
        </w:tc>
        <w:tc>
          <w:tcPr>
            <w:tcW w:w="45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rPr>
                <w:rFonts w:ascii="Arial" w:eastAsiaTheme="minorEastAsia" w:hAnsi="Arial" w:cs="Arial"/>
                <w:sz w:val="16"/>
                <w:szCs w:val="16"/>
              </w:rPr>
            </w:pPr>
            <w:r w:rsidRPr="00295682">
              <w:rPr>
                <w:rFonts w:ascii="Arial" w:eastAsiaTheme="minorEastAsia" w:hAnsi="Arial" w:cs="Arial"/>
                <w:sz w:val="16"/>
                <w:szCs w:val="16"/>
              </w:rPr>
              <w:t>2</w:t>
            </w:r>
          </w:p>
        </w:tc>
        <w:tc>
          <w:tcPr>
            <w:tcW w:w="61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jc w:val="right"/>
              <w:rPr>
                <w:rFonts w:ascii="Arial" w:eastAsiaTheme="minorEastAsia" w:hAnsi="Arial" w:cs="Arial"/>
                <w:sz w:val="16"/>
                <w:szCs w:val="16"/>
                <w:lang w:val="sr-Cyrl-CS"/>
              </w:rPr>
            </w:pPr>
            <w:r w:rsidRPr="00295682">
              <w:rPr>
                <w:rFonts w:ascii="Arial" w:eastAsiaTheme="minorEastAsia" w:hAnsi="Arial" w:cs="Arial"/>
                <w:sz w:val="16"/>
                <w:szCs w:val="16"/>
                <w:lang w:val="sr-Cyrl-CS"/>
              </w:rPr>
              <w:t>0.41</w:t>
            </w:r>
          </w:p>
        </w:tc>
        <w:tc>
          <w:tcPr>
            <w:tcW w:w="547"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jc w:val="right"/>
              <w:rPr>
                <w:rFonts w:ascii="Arial" w:eastAsiaTheme="minorEastAsia" w:hAnsi="Arial" w:cs="Arial"/>
                <w:sz w:val="16"/>
                <w:szCs w:val="16"/>
              </w:rPr>
            </w:pPr>
            <w:r w:rsidRPr="00295682">
              <w:rPr>
                <w:rFonts w:ascii="Arial" w:eastAsiaTheme="minorEastAsia" w:hAnsi="Arial" w:cs="Arial"/>
                <w:sz w:val="16"/>
                <w:szCs w:val="16"/>
              </w:rPr>
              <w:t>420</w:t>
            </w:r>
          </w:p>
        </w:tc>
        <w:tc>
          <w:tcPr>
            <w:tcW w:w="621"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jc w:val="right"/>
              <w:rPr>
                <w:rFonts w:ascii="Arial" w:eastAsiaTheme="minorEastAsia" w:hAnsi="Arial" w:cs="Arial"/>
                <w:sz w:val="16"/>
                <w:szCs w:val="16"/>
                <w:lang w:val="sr-Cyrl-CS"/>
              </w:rPr>
            </w:pPr>
            <w:r w:rsidRPr="00295682">
              <w:rPr>
                <w:rFonts w:ascii="Arial" w:eastAsiaTheme="minorEastAsia" w:hAnsi="Arial" w:cs="Arial"/>
                <w:sz w:val="16"/>
                <w:szCs w:val="16"/>
                <w:lang w:val="sr-Cyrl-CS"/>
              </w:rPr>
              <w:t>86.96</w:t>
            </w:r>
          </w:p>
        </w:tc>
        <w:tc>
          <w:tcPr>
            <w:tcW w:w="45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jc w:val="right"/>
              <w:rPr>
                <w:rFonts w:ascii="Arial" w:eastAsiaTheme="minorEastAsia" w:hAnsi="Arial" w:cs="Arial"/>
                <w:sz w:val="16"/>
                <w:szCs w:val="16"/>
              </w:rPr>
            </w:pPr>
            <w:r w:rsidRPr="00295682">
              <w:rPr>
                <w:rFonts w:ascii="Arial" w:eastAsiaTheme="minorEastAsia" w:hAnsi="Arial" w:cs="Arial"/>
                <w:sz w:val="16"/>
                <w:szCs w:val="16"/>
              </w:rPr>
              <w:t>19</w:t>
            </w:r>
          </w:p>
        </w:tc>
        <w:tc>
          <w:tcPr>
            <w:tcW w:w="614"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jc w:val="center"/>
              <w:rPr>
                <w:rFonts w:ascii="Arial" w:eastAsiaTheme="minorEastAsia" w:hAnsi="Arial" w:cs="Arial"/>
                <w:sz w:val="16"/>
                <w:szCs w:val="16"/>
                <w:lang w:val="sr-Cyrl-CS"/>
              </w:rPr>
            </w:pPr>
            <w:r w:rsidRPr="00295682">
              <w:rPr>
                <w:rFonts w:ascii="Arial" w:eastAsiaTheme="minorEastAsia" w:hAnsi="Arial" w:cs="Arial"/>
                <w:sz w:val="16"/>
                <w:szCs w:val="16"/>
                <w:lang w:val="sr-Cyrl-CS"/>
              </w:rPr>
              <w:t>3.93</w:t>
            </w:r>
          </w:p>
        </w:tc>
        <w:tc>
          <w:tcPr>
            <w:tcW w:w="45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jc w:val="right"/>
              <w:rPr>
                <w:rFonts w:ascii="Arial" w:eastAsiaTheme="minorEastAsia" w:hAnsi="Arial" w:cs="Arial"/>
                <w:sz w:val="16"/>
                <w:szCs w:val="16"/>
              </w:rPr>
            </w:pPr>
            <w:r w:rsidRPr="00295682">
              <w:rPr>
                <w:rFonts w:ascii="Arial" w:eastAsiaTheme="minorEastAsia" w:hAnsi="Arial" w:cs="Arial"/>
                <w:sz w:val="16"/>
                <w:szCs w:val="16"/>
              </w:rPr>
              <w:t>14</w:t>
            </w:r>
          </w:p>
        </w:tc>
        <w:tc>
          <w:tcPr>
            <w:tcW w:w="614"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jc w:val="right"/>
              <w:rPr>
                <w:rFonts w:ascii="Arial" w:eastAsiaTheme="minorEastAsia" w:hAnsi="Arial" w:cs="Arial"/>
                <w:sz w:val="16"/>
                <w:szCs w:val="16"/>
                <w:lang w:val="sr-Cyrl-CS"/>
              </w:rPr>
            </w:pPr>
            <w:r w:rsidRPr="00295682">
              <w:rPr>
                <w:rFonts w:ascii="Arial" w:eastAsiaTheme="minorEastAsia" w:hAnsi="Arial" w:cs="Arial"/>
                <w:sz w:val="16"/>
                <w:szCs w:val="16"/>
                <w:lang w:val="sr-Cyrl-CS"/>
              </w:rPr>
              <w:t>2.9</w:t>
            </w:r>
          </w:p>
        </w:tc>
        <w:tc>
          <w:tcPr>
            <w:tcW w:w="45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jc w:val="right"/>
              <w:rPr>
                <w:rFonts w:ascii="Arial" w:eastAsiaTheme="minorEastAsia" w:hAnsi="Arial" w:cs="Arial"/>
                <w:sz w:val="16"/>
                <w:szCs w:val="16"/>
              </w:rPr>
            </w:pPr>
            <w:r w:rsidRPr="00295682">
              <w:rPr>
                <w:rFonts w:ascii="Arial" w:eastAsiaTheme="minorEastAsia" w:hAnsi="Arial" w:cs="Arial"/>
                <w:sz w:val="16"/>
                <w:szCs w:val="16"/>
              </w:rPr>
              <w:t>25</w:t>
            </w:r>
          </w:p>
        </w:tc>
        <w:tc>
          <w:tcPr>
            <w:tcW w:w="614"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jc w:val="right"/>
              <w:rPr>
                <w:rFonts w:ascii="Arial" w:eastAsiaTheme="minorEastAsia" w:hAnsi="Arial" w:cs="Arial"/>
                <w:sz w:val="16"/>
                <w:szCs w:val="16"/>
                <w:lang w:val="sr-Cyrl-CS"/>
              </w:rPr>
            </w:pPr>
            <w:r w:rsidRPr="00295682">
              <w:rPr>
                <w:rFonts w:ascii="Arial" w:eastAsiaTheme="minorEastAsia" w:hAnsi="Arial" w:cs="Arial"/>
                <w:sz w:val="16"/>
                <w:szCs w:val="16"/>
                <w:lang w:val="sr-Cyrl-CS"/>
              </w:rPr>
              <w:t>5.16</w:t>
            </w:r>
          </w:p>
        </w:tc>
        <w:tc>
          <w:tcPr>
            <w:tcW w:w="405"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jc w:val="right"/>
              <w:rPr>
                <w:rFonts w:ascii="Arial" w:eastAsiaTheme="minorEastAsia" w:hAnsi="Arial" w:cs="Arial"/>
                <w:sz w:val="16"/>
                <w:szCs w:val="16"/>
              </w:rPr>
            </w:pPr>
            <w:r w:rsidRPr="00295682">
              <w:rPr>
                <w:rFonts w:ascii="Arial" w:eastAsiaTheme="minorEastAsia" w:hAnsi="Arial" w:cs="Arial"/>
                <w:sz w:val="16"/>
                <w:szCs w:val="16"/>
              </w:rPr>
              <w:t>58</w:t>
            </w:r>
          </w:p>
        </w:tc>
        <w:tc>
          <w:tcPr>
            <w:tcW w:w="664"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jc w:val="right"/>
              <w:rPr>
                <w:rFonts w:ascii="Arial" w:eastAsiaTheme="minorEastAsia" w:hAnsi="Arial" w:cs="Arial"/>
                <w:sz w:val="16"/>
                <w:szCs w:val="16"/>
                <w:lang w:val="sr-Cyrl-CS"/>
              </w:rPr>
            </w:pPr>
            <w:r w:rsidRPr="00295682">
              <w:rPr>
                <w:rFonts w:ascii="Arial" w:eastAsiaTheme="minorEastAsia" w:hAnsi="Arial" w:cs="Arial"/>
                <w:sz w:val="16"/>
                <w:szCs w:val="16"/>
                <w:lang w:val="sr-Cyrl-CS"/>
              </w:rPr>
              <w:t>12.01</w:t>
            </w:r>
          </w:p>
        </w:tc>
        <w:tc>
          <w:tcPr>
            <w:tcW w:w="45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jc w:val="right"/>
              <w:rPr>
                <w:rFonts w:ascii="Arial" w:eastAsiaTheme="minorEastAsia" w:hAnsi="Arial" w:cs="Arial"/>
                <w:sz w:val="16"/>
                <w:szCs w:val="16"/>
              </w:rPr>
            </w:pPr>
            <w:r w:rsidRPr="00295682">
              <w:rPr>
                <w:rFonts w:ascii="Arial" w:eastAsiaTheme="minorEastAsia" w:hAnsi="Arial" w:cs="Arial"/>
                <w:sz w:val="16"/>
                <w:szCs w:val="16"/>
              </w:rPr>
              <w:t>5</w:t>
            </w:r>
          </w:p>
        </w:tc>
        <w:tc>
          <w:tcPr>
            <w:tcW w:w="678" w:type="dxa"/>
            <w:tcBorders>
              <w:top w:val="nil"/>
              <w:left w:val="nil"/>
              <w:bottom w:val="single" w:sz="4" w:space="0" w:color="auto"/>
              <w:right w:val="single" w:sz="4" w:space="0" w:color="auto"/>
            </w:tcBorders>
            <w:shd w:val="clear" w:color="000000" w:fill="C0C0C0"/>
            <w:noWrap/>
            <w:vAlign w:val="bottom"/>
          </w:tcPr>
          <w:p w:rsidR="00295682" w:rsidRPr="00295682" w:rsidRDefault="00295682" w:rsidP="00295682">
            <w:pPr>
              <w:jc w:val="right"/>
              <w:rPr>
                <w:rFonts w:ascii="Arial" w:eastAsiaTheme="minorEastAsia" w:hAnsi="Arial" w:cs="Arial"/>
                <w:sz w:val="16"/>
                <w:szCs w:val="16"/>
                <w:lang w:val="sr-Cyrl-CS"/>
              </w:rPr>
            </w:pPr>
            <w:r w:rsidRPr="00295682">
              <w:rPr>
                <w:rFonts w:ascii="Arial" w:eastAsiaTheme="minorEastAsia" w:hAnsi="Arial" w:cs="Arial"/>
                <w:sz w:val="16"/>
                <w:szCs w:val="16"/>
                <w:lang w:val="sr-Cyrl-CS"/>
              </w:rPr>
              <w:t>1.04</w:t>
            </w:r>
          </w:p>
        </w:tc>
        <w:tc>
          <w:tcPr>
            <w:tcW w:w="990" w:type="dxa"/>
            <w:tcBorders>
              <w:top w:val="nil"/>
              <w:left w:val="nil"/>
              <w:bottom w:val="single" w:sz="4" w:space="0" w:color="auto"/>
              <w:right w:val="single" w:sz="4" w:space="0" w:color="auto"/>
            </w:tcBorders>
            <w:shd w:val="clear" w:color="000000" w:fill="FFFF00"/>
            <w:noWrap/>
            <w:vAlign w:val="bottom"/>
            <w:hideMark/>
          </w:tcPr>
          <w:p w:rsidR="00295682" w:rsidRPr="00295682" w:rsidRDefault="00295682" w:rsidP="00295682">
            <w:pPr>
              <w:jc w:val="right"/>
              <w:rPr>
                <w:rFonts w:ascii="Arial" w:eastAsiaTheme="minorEastAsia" w:hAnsi="Arial" w:cs="Arial"/>
                <w:sz w:val="16"/>
                <w:szCs w:val="16"/>
              </w:rPr>
            </w:pPr>
            <w:r w:rsidRPr="00295682">
              <w:rPr>
                <w:rFonts w:ascii="Arial" w:eastAsiaTheme="minorEastAsia" w:hAnsi="Arial" w:cs="Arial"/>
                <w:sz w:val="16"/>
                <w:szCs w:val="16"/>
              </w:rPr>
              <w:t>483</w:t>
            </w:r>
          </w:p>
        </w:tc>
      </w:tr>
    </w:tbl>
    <w:p w:rsidR="00295682" w:rsidRPr="00295682" w:rsidRDefault="00295682" w:rsidP="00295682">
      <w:pPr>
        <w:rPr>
          <w:rFonts w:asciiTheme="minorHAnsi" w:eastAsiaTheme="minorEastAsia" w:hAnsiTheme="minorHAnsi" w:cstheme="minorBidi"/>
          <w:lang w:val="sr-Cyrl-CS"/>
        </w:rPr>
      </w:pPr>
    </w:p>
    <w:p w:rsidR="00295682" w:rsidRDefault="00295682" w:rsidP="00295682">
      <w:pPr>
        <w:spacing w:after="0" w:line="240" w:lineRule="auto"/>
        <w:jc w:val="both"/>
        <w:rPr>
          <w:rFonts w:asciiTheme="minorHAnsi" w:eastAsiaTheme="minorEastAsia" w:hAnsiTheme="minorHAnsi" w:cstheme="minorBidi"/>
          <w:lang w:val="sr-Cyrl-CS"/>
        </w:rPr>
      </w:pPr>
      <w:r w:rsidRPr="00295682">
        <w:rPr>
          <w:rFonts w:asciiTheme="minorHAnsi" w:eastAsiaTheme="minorEastAsia" w:hAnsiTheme="minorHAnsi" w:cstheme="minorBidi"/>
          <w:lang w:val="sr-Cyrl-CS"/>
        </w:rPr>
        <w:tab/>
      </w:r>
    </w:p>
    <w:p w:rsidR="00295682" w:rsidRDefault="00295682" w:rsidP="00295682">
      <w:pPr>
        <w:spacing w:after="0" w:line="240" w:lineRule="auto"/>
        <w:jc w:val="both"/>
        <w:rPr>
          <w:rFonts w:asciiTheme="minorHAnsi" w:eastAsiaTheme="minorEastAsia" w:hAnsiTheme="minorHAnsi" w:cstheme="minorBidi"/>
          <w:lang w:val="sr-Cyrl-CS"/>
        </w:rPr>
      </w:pPr>
    </w:p>
    <w:p w:rsidR="00295682" w:rsidRDefault="00295682" w:rsidP="00295682">
      <w:pPr>
        <w:spacing w:after="0" w:line="240" w:lineRule="auto"/>
        <w:jc w:val="both"/>
        <w:rPr>
          <w:rFonts w:asciiTheme="minorHAnsi" w:eastAsiaTheme="minorEastAsia" w:hAnsiTheme="minorHAnsi" w:cstheme="minorBidi"/>
          <w:lang w:val="sr-Cyrl-CS"/>
        </w:rPr>
      </w:pPr>
    </w:p>
    <w:p w:rsidR="00295682" w:rsidRDefault="00295682" w:rsidP="00295682">
      <w:pPr>
        <w:spacing w:after="0" w:line="240" w:lineRule="auto"/>
        <w:jc w:val="both"/>
        <w:rPr>
          <w:rFonts w:asciiTheme="minorHAnsi" w:eastAsiaTheme="minorEastAsia" w:hAnsiTheme="minorHAnsi" w:cstheme="minorBidi"/>
          <w:lang w:val="sr-Cyrl-CS"/>
        </w:rPr>
      </w:pPr>
    </w:p>
    <w:p w:rsidR="00295682" w:rsidRDefault="00295682" w:rsidP="00295682">
      <w:pPr>
        <w:spacing w:after="0" w:line="240" w:lineRule="auto"/>
        <w:jc w:val="both"/>
        <w:rPr>
          <w:rFonts w:asciiTheme="minorHAnsi" w:eastAsiaTheme="minorEastAsia" w:hAnsiTheme="minorHAnsi" w:cstheme="minorBidi"/>
          <w:lang w:val="sr-Cyrl-CS"/>
        </w:rPr>
      </w:pPr>
    </w:p>
    <w:p w:rsidR="00295682" w:rsidRDefault="00295682" w:rsidP="00295682">
      <w:pPr>
        <w:spacing w:after="0" w:line="240" w:lineRule="auto"/>
        <w:jc w:val="both"/>
        <w:rPr>
          <w:rFonts w:asciiTheme="minorHAnsi" w:eastAsiaTheme="minorEastAsia" w:hAnsiTheme="minorHAnsi" w:cstheme="minorBidi"/>
          <w:lang w:val="sr-Cyrl-CS"/>
        </w:rPr>
      </w:pPr>
    </w:p>
    <w:p w:rsidR="00295682" w:rsidRDefault="00295682" w:rsidP="00295682">
      <w:pPr>
        <w:spacing w:after="0" w:line="240" w:lineRule="auto"/>
        <w:jc w:val="both"/>
        <w:rPr>
          <w:rFonts w:asciiTheme="minorHAnsi" w:eastAsiaTheme="minorEastAsia" w:hAnsiTheme="minorHAnsi" w:cstheme="minorBidi"/>
          <w:lang w:val="sr-Cyrl-CS"/>
        </w:rPr>
      </w:pPr>
    </w:p>
    <w:p w:rsidR="00295682" w:rsidRDefault="00295682" w:rsidP="00295682">
      <w:pPr>
        <w:spacing w:after="0" w:line="240" w:lineRule="auto"/>
        <w:jc w:val="both"/>
        <w:rPr>
          <w:rFonts w:asciiTheme="minorHAnsi" w:eastAsiaTheme="minorEastAsia" w:hAnsiTheme="minorHAnsi" w:cstheme="minorBidi"/>
          <w:lang w:val="sr-Cyrl-CS"/>
        </w:rPr>
      </w:pPr>
    </w:p>
    <w:p w:rsidR="00295682" w:rsidRDefault="00295682" w:rsidP="00295682">
      <w:pPr>
        <w:spacing w:after="0" w:line="240" w:lineRule="auto"/>
        <w:jc w:val="both"/>
        <w:rPr>
          <w:rFonts w:asciiTheme="minorHAnsi" w:eastAsiaTheme="minorEastAsia" w:hAnsiTheme="minorHAnsi" w:cstheme="minorBidi"/>
          <w:lang w:val="sr-Cyrl-CS"/>
        </w:rPr>
      </w:pPr>
    </w:p>
    <w:p w:rsidR="00295682" w:rsidRDefault="00295682" w:rsidP="00295682">
      <w:pPr>
        <w:spacing w:after="0" w:line="240" w:lineRule="auto"/>
        <w:jc w:val="both"/>
        <w:rPr>
          <w:rFonts w:asciiTheme="minorHAnsi" w:eastAsiaTheme="minorEastAsia" w:hAnsiTheme="minorHAnsi" w:cstheme="minorBidi"/>
          <w:lang w:val="sr-Cyrl-CS"/>
        </w:rPr>
      </w:pPr>
    </w:p>
    <w:p w:rsidR="00295682" w:rsidRDefault="00295682" w:rsidP="00295682">
      <w:pPr>
        <w:spacing w:after="0" w:line="240" w:lineRule="auto"/>
        <w:jc w:val="both"/>
        <w:rPr>
          <w:rFonts w:asciiTheme="minorHAnsi" w:eastAsiaTheme="minorEastAsia" w:hAnsiTheme="minorHAnsi" w:cstheme="minorBidi"/>
          <w:lang w:val="sr-Cyrl-CS"/>
        </w:rPr>
      </w:pPr>
    </w:p>
    <w:p w:rsidR="00295682" w:rsidRPr="00295682" w:rsidRDefault="00295682" w:rsidP="00295682">
      <w:pPr>
        <w:spacing w:after="0" w:line="240" w:lineRule="auto"/>
        <w:ind w:firstLine="720"/>
        <w:jc w:val="both"/>
        <w:rPr>
          <w:rFonts w:asciiTheme="minorHAnsi" w:eastAsiaTheme="minorEastAsia" w:hAnsiTheme="minorHAnsi" w:cstheme="minorBidi"/>
          <w:lang w:val="sr-Cyrl-CS"/>
        </w:rPr>
      </w:pPr>
      <w:r w:rsidRPr="00295682">
        <w:rPr>
          <w:rFonts w:asciiTheme="minorHAnsi" w:eastAsiaTheme="minorEastAsia" w:hAnsiTheme="minorHAnsi" w:cstheme="minorBidi"/>
          <w:lang w:val="sr-Cyrl-CS"/>
        </w:rPr>
        <w:t>Укупно има 483 ученика који подлежу бројчаном оцењивању. Описно се оцењују ученици првог разреда, укупно 54 ученика. Од првог до осмог разреда укупно је 537 ученика.</w:t>
      </w:r>
    </w:p>
    <w:p w:rsidR="00295682" w:rsidRPr="00295682" w:rsidRDefault="00295682" w:rsidP="00295682">
      <w:pPr>
        <w:spacing w:after="0" w:line="240" w:lineRule="auto"/>
        <w:jc w:val="both"/>
        <w:rPr>
          <w:rFonts w:asciiTheme="minorHAnsi" w:eastAsiaTheme="minorEastAsia" w:hAnsiTheme="minorHAnsi" w:cstheme="minorBidi"/>
          <w:color w:val="000000" w:themeColor="text1"/>
          <w:lang w:val="sr-Cyrl-CS"/>
        </w:rPr>
      </w:pPr>
      <w:r w:rsidRPr="00295682">
        <w:rPr>
          <w:rFonts w:asciiTheme="minorHAnsi" w:eastAsiaTheme="minorEastAsia" w:hAnsiTheme="minorHAnsi" w:cstheme="minorBidi"/>
          <w:lang w:val="sr-Cyrl-CS"/>
        </w:rPr>
        <w:tab/>
        <w:t xml:space="preserve">Од укупно 483 који подлежу бројчаном оцењивању, 478 је оцењено, а 5 ученика неоцењено. Друго полугодиште са одличним успехом завршило је 184 ученика, са врло добрим 175 ученика, добар успех има 59 ученика, а довољна су 2 ученика. Са једном недовољном оценом полугодиште је завршило 19 ученика, са две недовољне оцене 14 ученика, са 3 и више недовољних оцена је 25 ученика. Са </w:t>
      </w:r>
      <w:r w:rsidRPr="00295682">
        <w:rPr>
          <w:rFonts w:asciiTheme="minorHAnsi" w:eastAsiaTheme="minorEastAsia" w:hAnsiTheme="minorHAnsi" w:cstheme="minorBidi"/>
          <w:color w:val="000000" w:themeColor="text1"/>
          <w:lang w:val="sr-Cyrl-CS"/>
        </w:rPr>
        <w:t>недовољним успехом укупно је завршило 58 (12.01%) ученика. Неоцењено је 5 ученика; полагаће на крају другог полугодишта  разредни испит из другог страног језика.</w:t>
      </w:r>
    </w:p>
    <w:p w:rsidR="00295682" w:rsidRPr="00295682" w:rsidRDefault="00295682" w:rsidP="00295682">
      <w:pPr>
        <w:spacing w:after="0" w:line="240" w:lineRule="auto"/>
        <w:ind w:firstLine="720"/>
        <w:jc w:val="both"/>
        <w:rPr>
          <w:rFonts w:asciiTheme="minorHAnsi" w:eastAsiaTheme="minorEastAsia" w:hAnsiTheme="minorHAnsi" w:cstheme="minorBidi"/>
          <w:color w:val="000000" w:themeColor="text1"/>
          <w:lang w:val="sr-Cyrl-CS"/>
        </w:rPr>
      </w:pPr>
      <w:r w:rsidRPr="00295682">
        <w:rPr>
          <w:rFonts w:asciiTheme="minorHAnsi" w:eastAsiaTheme="minorEastAsia" w:hAnsiTheme="minorHAnsi" w:cstheme="minorBidi"/>
          <w:color w:val="000000" w:themeColor="text1"/>
          <w:lang w:val="sr-Cyrl-CS"/>
        </w:rPr>
        <w:t>Ученицима који спорије напредују пружа се додатна подршка у виду укључивања у процес инклузије (индивидуализације, ИОП-1, ИОП-2) и тај процес  треба да омогући да они постигну  резултате макар на основном нивоу и добију позитивне оцене. Укупно 62 ученика обухваћено је неким од видова подршке, што чини 11,54% укупног броја ученика.</w:t>
      </w:r>
    </w:p>
    <w:p w:rsidR="00295682" w:rsidRPr="00295682" w:rsidRDefault="00295682" w:rsidP="00295682">
      <w:pPr>
        <w:spacing w:after="0" w:line="240" w:lineRule="auto"/>
        <w:jc w:val="both"/>
        <w:rPr>
          <w:rFonts w:asciiTheme="minorHAnsi" w:eastAsiaTheme="minorEastAsia" w:hAnsiTheme="minorHAnsi" w:cstheme="minorBidi"/>
          <w:color w:val="000000" w:themeColor="text1"/>
          <w:lang w:val="sr-Cyrl-CS"/>
        </w:rPr>
      </w:pPr>
    </w:p>
    <w:p w:rsidR="00295682" w:rsidRPr="00295682" w:rsidRDefault="00295682" w:rsidP="00295682">
      <w:pPr>
        <w:spacing w:after="0" w:line="240" w:lineRule="auto"/>
        <w:jc w:val="both"/>
        <w:rPr>
          <w:rFonts w:asciiTheme="minorHAnsi" w:eastAsiaTheme="minorEastAsia" w:hAnsiTheme="minorHAnsi" w:cs="Arial"/>
          <w:b/>
          <w:color w:val="000000" w:themeColor="text1"/>
          <w:lang w:val="sr-Cyrl-CS"/>
        </w:rPr>
      </w:pPr>
      <w:r w:rsidRPr="00295682">
        <w:rPr>
          <w:rFonts w:asciiTheme="minorHAnsi" w:eastAsiaTheme="minorEastAsia" w:hAnsiTheme="minorHAnsi" w:cs="Arial"/>
          <w:color w:val="000000" w:themeColor="text1"/>
          <w:lang w:val="sr-Cyrl-CS"/>
        </w:rPr>
        <w:tab/>
      </w:r>
      <w:r w:rsidRPr="00295682">
        <w:rPr>
          <w:rFonts w:asciiTheme="minorHAnsi" w:eastAsiaTheme="minorEastAsia" w:hAnsiTheme="minorHAnsi" w:cs="Arial"/>
          <w:b/>
          <w:color w:val="000000" w:themeColor="text1"/>
          <w:lang w:val="sr-Cyrl-CS"/>
        </w:rPr>
        <w:t>Владање ученика:</w:t>
      </w:r>
    </w:p>
    <w:p w:rsidR="00295682" w:rsidRPr="00295682" w:rsidRDefault="00295682" w:rsidP="00295682">
      <w:pPr>
        <w:spacing w:after="0" w:line="240" w:lineRule="auto"/>
        <w:ind w:firstLine="720"/>
        <w:jc w:val="both"/>
        <w:rPr>
          <w:rFonts w:asciiTheme="minorHAnsi" w:eastAsiaTheme="minorEastAsia" w:hAnsiTheme="minorHAnsi" w:cs="Arial"/>
          <w:lang w:val="sr-Cyrl-CS"/>
        </w:rPr>
      </w:pPr>
      <w:r w:rsidRPr="00295682">
        <w:rPr>
          <w:rFonts w:asciiTheme="minorHAnsi" w:eastAsiaTheme="minorEastAsia" w:hAnsiTheme="minorHAnsi" w:cs="Arial"/>
          <w:color w:val="000000" w:themeColor="text1"/>
          <w:lang w:val="sr-Cyrl-CS"/>
        </w:rPr>
        <w:t xml:space="preserve">Укор директора и оцену из владања задовољавајуће 2 добило је 4 ученика: један ученик због великог броја неоправданих изостанака, 3 ученика због учињених тежих повреда обавеза ученика; укор одељенског већа има 5 ученика, због великог броја неоправданих изостанака. </w:t>
      </w:r>
      <w:r w:rsidRPr="00295682">
        <w:rPr>
          <w:rFonts w:asciiTheme="minorHAnsi" w:eastAsiaTheme="minorEastAsia" w:hAnsiTheme="minorHAnsi" w:cs="Arial"/>
          <w:lang w:val="sr-Cyrl-CS"/>
        </w:rPr>
        <w:t>Укор одељењског старешине има 36 ученика због непримереног понашања,  недисциплине и неоправданих изостанака.</w:t>
      </w:r>
    </w:p>
    <w:p w:rsidR="00295682" w:rsidRPr="00295682" w:rsidRDefault="00295682" w:rsidP="00295682">
      <w:pPr>
        <w:spacing w:after="0" w:line="240" w:lineRule="auto"/>
        <w:ind w:firstLine="720"/>
        <w:jc w:val="both"/>
        <w:rPr>
          <w:rFonts w:asciiTheme="minorHAnsi" w:eastAsiaTheme="minorEastAsia" w:hAnsiTheme="minorHAnsi" w:cs="Arial"/>
          <w:lang w:val="sr-Cyrl-CS"/>
        </w:rPr>
      </w:pPr>
      <w:r w:rsidRPr="00295682">
        <w:rPr>
          <w:rFonts w:asciiTheme="minorHAnsi" w:eastAsiaTheme="minorEastAsia" w:hAnsiTheme="minorHAnsi" w:cs="Arial"/>
          <w:lang w:val="sr-Cyrl-CS"/>
        </w:rPr>
        <w:t xml:space="preserve">Ученици су направили укупно 21 936 изостанака, што износи 40.85 по ученику. Оправданих изостанака је  21 020 (39.14 по ученику), а неоправданих 916 (1.71 по ученику). </w:t>
      </w:r>
    </w:p>
    <w:p w:rsidR="00295682" w:rsidRPr="00295682" w:rsidRDefault="00295682" w:rsidP="00295682">
      <w:pPr>
        <w:spacing w:after="0" w:line="240" w:lineRule="auto"/>
        <w:ind w:firstLine="720"/>
        <w:jc w:val="both"/>
        <w:rPr>
          <w:rFonts w:asciiTheme="minorHAnsi" w:eastAsiaTheme="minorEastAsia" w:hAnsiTheme="minorHAnsi" w:cs="Arial"/>
          <w:lang w:val="sr-Cyrl-CS"/>
        </w:rPr>
      </w:pPr>
      <w:r w:rsidRPr="00295682">
        <w:rPr>
          <w:rFonts w:asciiTheme="minorHAnsi" w:eastAsiaTheme="minorEastAsia" w:hAnsiTheme="minorHAnsi" w:cs="Arial"/>
          <w:lang w:val="sr-Cyrl-CS"/>
        </w:rPr>
        <w:t>Укупно је похваљено 48 ученика.</w:t>
      </w:r>
    </w:p>
    <w:p w:rsidR="00295682" w:rsidRPr="00295682" w:rsidRDefault="00295682" w:rsidP="00295682">
      <w:pPr>
        <w:ind w:firstLine="720"/>
        <w:jc w:val="both"/>
        <w:rPr>
          <w:rFonts w:asciiTheme="minorHAnsi" w:eastAsiaTheme="minorEastAsia" w:hAnsiTheme="minorHAnsi" w:cstheme="minorBidi"/>
          <w:lang w:val="sr-Cyrl-CS"/>
        </w:rPr>
      </w:pPr>
    </w:p>
    <w:sectPr w:rsidR="00295682" w:rsidRPr="00295682" w:rsidSect="00266B09">
      <w:pgSz w:w="16839" w:h="11907" w:orient="landscape"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576F" w:rsidRDefault="00F8576F" w:rsidP="00750E10">
      <w:pPr>
        <w:spacing w:after="0" w:line="240" w:lineRule="auto"/>
      </w:pPr>
      <w:r>
        <w:separator/>
      </w:r>
    </w:p>
  </w:endnote>
  <w:endnote w:type="continuationSeparator" w:id="1">
    <w:p w:rsidR="00F8576F" w:rsidRDefault="00F8576F" w:rsidP="00750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_ Helvetika">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1747128"/>
      <w:docPartObj>
        <w:docPartGallery w:val="Page Numbers (Bottom of Page)"/>
        <w:docPartUnique/>
      </w:docPartObj>
    </w:sdtPr>
    <w:sdtContent>
      <w:p w:rsidR="004539B1" w:rsidRDefault="004539B1">
        <w:pPr>
          <w:pStyle w:val="Footer"/>
          <w:jc w:val="center"/>
        </w:pPr>
        <w:fldSimple w:instr=" PAGE   \* MERGEFORMAT ">
          <w:r w:rsidR="00485DC3">
            <w:rPr>
              <w:noProof/>
            </w:rPr>
            <w:t>154</w:t>
          </w:r>
        </w:fldSimple>
      </w:p>
    </w:sdtContent>
  </w:sdt>
  <w:p w:rsidR="004539B1" w:rsidRDefault="004539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576F" w:rsidRDefault="00F8576F" w:rsidP="00750E10">
      <w:pPr>
        <w:spacing w:after="0" w:line="240" w:lineRule="auto"/>
      </w:pPr>
      <w:r>
        <w:separator/>
      </w:r>
    </w:p>
  </w:footnote>
  <w:footnote w:type="continuationSeparator" w:id="1">
    <w:p w:rsidR="00F8576F" w:rsidRDefault="00F8576F" w:rsidP="00750E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decimal"/>
      <w:lvlText w:val="%1."/>
      <w:lvlJc w:val="left"/>
      <w:pPr>
        <w:tabs>
          <w:tab w:val="num" w:pos="0"/>
        </w:tabs>
        <w:ind w:left="720" w:hanging="360"/>
      </w:pPr>
      <w:rPr>
        <w:rFonts w:hint="default"/>
      </w:rPr>
    </w:lvl>
  </w:abstractNum>
  <w:abstractNum w:abstractNumId="1">
    <w:nsid w:val="00000003"/>
    <w:multiLevelType w:val="singleLevel"/>
    <w:tmpl w:val="00000003"/>
    <w:lvl w:ilvl="0">
      <w:start w:val="1"/>
      <w:numFmt w:val="bullet"/>
      <w:lvlText w:val="-"/>
      <w:lvlJc w:val="left"/>
      <w:pPr>
        <w:tabs>
          <w:tab w:val="num" w:pos="0"/>
        </w:tabs>
        <w:ind w:left="1080" w:hanging="360"/>
      </w:pPr>
      <w:rPr>
        <w:rFonts w:ascii="Times New Roman" w:hAnsi="Times New Roman" w:cs="Times New Roman" w:hint="default"/>
        <w:sz w:val="24"/>
        <w:szCs w:val="24"/>
      </w:rPr>
    </w:lvl>
  </w:abstractNum>
  <w:abstractNum w:abstractNumId="2">
    <w:nsid w:val="01BC3D04"/>
    <w:multiLevelType w:val="hybridMultilevel"/>
    <w:tmpl w:val="40BCB998"/>
    <w:name w:val="WW8Num1"/>
    <w:lvl w:ilvl="0" w:tplc="16F63922">
      <w:start w:val="27"/>
      <w:numFmt w:val="bullet"/>
      <w:lvlText w:val="-"/>
      <w:lvlJc w:val="left"/>
      <w:pPr>
        <w:ind w:left="1580" w:hanging="360"/>
      </w:pPr>
      <w:rPr>
        <w:rFonts w:ascii="Calibri" w:eastAsiaTheme="minorHAnsi" w:hAnsi="Calibri" w:cstheme="minorBidi" w:hint="default"/>
      </w:rPr>
    </w:lvl>
    <w:lvl w:ilvl="1" w:tplc="2452B04A" w:tentative="1">
      <w:start w:val="1"/>
      <w:numFmt w:val="bullet"/>
      <w:lvlText w:val="o"/>
      <w:lvlJc w:val="left"/>
      <w:pPr>
        <w:ind w:left="2300" w:hanging="360"/>
      </w:pPr>
      <w:rPr>
        <w:rFonts w:ascii="Courier New" w:hAnsi="Courier New" w:cs="Courier New" w:hint="default"/>
      </w:rPr>
    </w:lvl>
    <w:lvl w:ilvl="2" w:tplc="99F0F470" w:tentative="1">
      <w:start w:val="1"/>
      <w:numFmt w:val="bullet"/>
      <w:lvlText w:val=""/>
      <w:lvlJc w:val="left"/>
      <w:pPr>
        <w:ind w:left="3020" w:hanging="360"/>
      </w:pPr>
      <w:rPr>
        <w:rFonts w:ascii="Wingdings" w:hAnsi="Wingdings" w:hint="default"/>
      </w:rPr>
    </w:lvl>
    <w:lvl w:ilvl="3" w:tplc="3020C984" w:tentative="1">
      <w:start w:val="1"/>
      <w:numFmt w:val="bullet"/>
      <w:lvlText w:val=""/>
      <w:lvlJc w:val="left"/>
      <w:pPr>
        <w:ind w:left="3740" w:hanging="360"/>
      </w:pPr>
      <w:rPr>
        <w:rFonts w:ascii="Symbol" w:hAnsi="Symbol" w:hint="default"/>
      </w:rPr>
    </w:lvl>
    <w:lvl w:ilvl="4" w:tplc="822A1ACC" w:tentative="1">
      <w:start w:val="1"/>
      <w:numFmt w:val="bullet"/>
      <w:lvlText w:val="o"/>
      <w:lvlJc w:val="left"/>
      <w:pPr>
        <w:ind w:left="4460" w:hanging="360"/>
      </w:pPr>
      <w:rPr>
        <w:rFonts w:ascii="Courier New" w:hAnsi="Courier New" w:cs="Courier New" w:hint="default"/>
      </w:rPr>
    </w:lvl>
    <w:lvl w:ilvl="5" w:tplc="6BDA0C0A" w:tentative="1">
      <w:start w:val="1"/>
      <w:numFmt w:val="bullet"/>
      <w:lvlText w:val=""/>
      <w:lvlJc w:val="left"/>
      <w:pPr>
        <w:ind w:left="5180" w:hanging="360"/>
      </w:pPr>
      <w:rPr>
        <w:rFonts w:ascii="Wingdings" w:hAnsi="Wingdings" w:hint="default"/>
      </w:rPr>
    </w:lvl>
    <w:lvl w:ilvl="6" w:tplc="4FDAC94A" w:tentative="1">
      <w:start w:val="1"/>
      <w:numFmt w:val="bullet"/>
      <w:lvlText w:val=""/>
      <w:lvlJc w:val="left"/>
      <w:pPr>
        <w:ind w:left="5900" w:hanging="360"/>
      </w:pPr>
      <w:rPr>
        <w:rFonts w:ascii="Symbol" w:hAnsi="Symbol" w:hint="default"/>
      </w:rPr>
    </w:lvl>
    <w:lvl w:ilvl="7" w:tplc="D1180E76" w:tentative="1">
      <w:start w:val="1"/>
      <w:numFmt w:val="bullet"/>
      <w:lvlText w:val="o"/>
      <w:lvlJc w:val="left"/>
      <w:pPr>
        <w:ind w:left="6620" w:hanging="360"/>
      </w:pPr>
      <w:rPr>
        <w:rFonts w:ascii="Courier New" w:hAnsi="Courier New" w:cs="Courier New" w:hint="default"/>
      </w:rPr>
    </w:lvl>
    <w:lvl w:ilvl="8" w:tplc="092AD6DA" w:tentative="1">
      <w:start w:val="1"/>
      <w:numFmt w:val="bullet"/>
      <w:lvlText w:val=""/>
      <w:lvlJc w:val="left"/>
      <w:pPr>
        <w:ind w:left="7340" w:hanging="360"/>
      </w:pPr>
      <w:rPr>
        <w:rFonts w:ascii="Wingdings" w:hAnsi="Wingdings" w:hint="default"/>
      </w:rPr>
    </w:lvl>
  </w:abstractNum>
  <w:abstractNum w:abstractNumId="3">
    <w:nsid w:val="024E1336"/>
    <w:multiLevelType w:val="hybridMultilevel"/>
    <w:tmpl w:val="39AC0A4E"/>
    <w:name w:val="WW8Num4"/>
    <w:lvl w:ilvl="0" w:tplc="5BA4F7BC">
      <w:start w:val="1"/>
      <w:numFmt w:val="decimal"/>
      <w:lvlText w:val="%1."/>
      <w:lvlJc w:val="left"/>
      <w:pPr>
        <w:tabs>
          <w:tab w:val="num" w:pos="1080"/>
        </w:tabs>
        <w:ind w:left="1080" w:hanging="360"/>
      </w:pPr>
      <w:rPr>
        <w:rFonts w:ascii="Calibri" w:eastAsia="Times New Roman" w:hAnsi="Calibri" w:cs="Times New Roman"/>
      </w:rPr>
    </w:lvl>
    <w:lvl w:ilvl="1" w:tplc="ABA4287A" w:tentative="1">
      <w:start w:val="1"/>
      <w:numFmt w:val="lowerLetter"/>
      <w:lvlText w:val="%2."/>
      <w:lvlJc w:val="left"/>
      <w:pPr>
        <w:tabs>
          <w:tab w:val="num" w:pos="1800"/>
        </w:tabs>
        <w:ind w:left="1800" w:hanging="360"/>
      </w:pPr>
    </w:lvl>
    <w:lvl w:ilvl="2" w:tplc="4816DC90" w:tentative="1">
      <w:start w:val="1"/>
      <w:numFmt w:val="lowerRoman"/>
      <w:lvlText w:val="%3."/>
      <w:lvlJc w:val="right"/>
      <w:pPr>
        <w:tabs>
          <w:tab w:val="num" w:pos="2520"/>
        </w:tabs>
        <w:ind w:left="2520" w:hanging="180"/>
      </w:pPr>
    </w:lvl>
    <w:lvl w:ilvl="3" w:tplc="0BB6A2AC" w:tentative="1">
      <w:start w:val="1"/>
      <w:numFmt w:val="decimal"/>
      <w:lvlText w:val="%4."/>
      <w:lvlJc w:val="left"/>
      <w:pPr>
        <w:tabs>
          <w:tab w:val="num" w:pos="3240"/>
        </w:tabs>
        <w:ind w:left="3240" w:hanging="360"/>
      </w:pPr>
    </w:lvl>
    <w:lvl w:ilvl="4" w:tplc="0B0400F6" w:tentative="1">
      <w:start w:val="1"/>
      <w:numFmt w:val="lowerLetter"/>
      <w:lvlText w:val="%5."/>
      <w:lvlJc w:val="left"/>
      <w:pPr>
        <w:tabs>
          <w:tab w:val="num" w:pos="3960"/>
        </w:tabs>
        <w:ind w:left="3960" w:hanging="360"/>
      </w:pPr>
    </w:lvl>
    <w:lvl w:ilvl="5" w:tplc="35F0B85E" w:tentative="1">
      <w:start w:val="1"/>
      <w:numFmt w:val="lowerRoman"/>
      <w:lvlText w:val="%6."/>
      <w:lvlJc w:val="right"/>
      <w:pPr>
        <w:tabs>
          <w:tab w:val="num" w:pos="4680"/>
        </w:tabs>
        <w:ind w:left="4680" w:hanging="180"/>
      </w:pPr>
    </w:lvl>
    <w:lvl w:ilvl="6" w:tplc="5C42AD38" w:tentative="1">
      <w:start w:val="1"/>
      <w:numFmt w:val="decimal"/>
      <w:lvlText w:val="%7."/>
      <w:lvlJc w:val="left"/>
      <w:pPr>
        <w:tabs>
          <w:tab w:val="num" w:pos="5400"/>
        </w:tabs>
        <w:ind w:left="5400" w:hanging="360"/>
      </w:pPr>
    </w:lvl>
    <w:lvl w:ilvl="7" w:tplc="C0DE8834" w:tentative="1">
      <w:start w:val="1"/>
      <w:numFmt w:val="lowerLetter"/>
      <w:lvlText w:val="%8."/>
      <w:lvlJc w:val="left"/>
      <w:pPr>
        <w:tabs>
          <w:tab w:val="num" w:pos="6120"/>
        </w:tabs>
        <w:ind w:left="6120" w:hanging="360"/>
      </w:pPr>
    </w:lvl>
    <w:lvl w:ilvl="8" w:tplc="A30ECC4E" w:tentative="1">
      <w:start w:val="1"/>
      <w:numFmt w:val="lowerRoman"/>
      <w:lvlText w:val="%9."/>
      <w:lvlJc w:val="right"/>
      <w:pPr>
        <w:tabs>
          <w:tab w:val="num" w:pos="6840"/>
        </w:tabs>
        <w:ind w:left="6840" w:hanging="180"/>
      </w:pPr>
    </w:lvl>
  </w:abstractNum>
  <w:abstractNum w:abstractNumId="4">
    <w:nsid w:val="02B16FC1"/>
    <w:multiLevelType w:val="hybridMultilevel"/>
    <w:tmpl w:val="300A7706"/>
    <w:lvl w:ilvl="0" w:tplc="B9DE1556">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5">
    <w:nsid w:val="037F5555"/>
    <w:multiLevelType w:val="hybridMultilevel"/>
    <w:tmpl w:val="3FF03E4E"/>
    <w:lvl w:ilvl="0" w:tplc="B26C8D30">
      <w:start w:val="1"/>
      <w:numFmt w:val="bullet"/>
      <w:lvlText w:val=""/>
      <w:lvlJc w:val="left"/>
      <w:pPr>
        <w:tabs>
          <w:tab w:val="num" w:pos="1068"/>
        </w:tabs>
        <w:ind w:left="1068" w:hanging="360"/>
      </w:pPr>
      <w:rPr>
        <w:rFonts w:ascii="Symbol" w:hAnsi="Symbol" w:hint="default"/>
      </w:rPr>
    </w:lvl>
    <w:lvl w:ilvl="1" w:tplc="04090019">
      <w:start w:val="1"/>
      <w:numFmt w:val="decimal"/>
      <w:lvlText w:val="%2."/>
      <w:lvlJc w:val="left"/>
      <w:pPr>
        <w:tabs>
          <w:tab w:val="num" w:pos="644"/>
        </w:tabs>
        <w:ind w:left="644" w:hanging="360"/>
      </w:pPr>
      <w:rPr>
        <w:rFonts w:hint="default"/>
      </w:rPr>
    </w:lvl>
    <w:lvl w:ilvl="2" w:tplc="0409001B" w:tentative="1">
      <w:start w:val="1"/>
      <w:numFmt w:val="bullet"/>
      <w:lvlText w:val=""/>
      <w:lvlJc w:val="left"/>
      <w:pPr>
        <w:tabs>
          <w:tab w:val="num" w:pos="2508"/>
        </w:tabs>
        <w:ind w:left="2508" w:hanging="360"/>
      </w:pPr>
      <w:rPr>
        <w:rFonts w:ascii="Wingdings" w:hAnsi="Wingdings" w:hint="default"/>
      </w:rPr>
    </w:lvl>
    <w:lvl w:ilvl="3" w:tplc="0409000F" w:tentative="1">
      <w:start w:val="1"/>
      <w:numFmt w:val="bullet"/>
      <w:lvlText w:val=""/>
      <w:lvlJc w:val="left"/>
      <w:pPr>
        <w:tabs>
          <w:tab w:val="num" w:pos="3228"/>
        </w:tabs>
        <w:ind w:left="3228" w:hanging="360"/>
      </w:pPr>
      <w:rPr>
        <w:rFonts w:ascii="Symbol" w:hAnsi="Symbol" w:hint="default"/>
      </w:rPr>
    </w:lvl>
    <w:lvl w:ilvl="4" w:tplc="04090019" w:tentative="1">
      <w:start w:val="1"/>
      <w:numFmt w:val="bullet"/>
      <w:lvlText w:val="o"/>
      <w:lvlJc w:val="left"/>
      <w:pPr>
        <w:tabs>
          <w:tab w:val="num" w:pos="3948"/>
        </w:tabs>
        <w:ind w:left="3948" w:hanging="360"/>
      </w:pPr>
      <w:rPr>
        <w:rFonts w:ascii="Courier New" w:hAnsi="Courier New" w:cs="Courier New" w:hint="default"/>
      </w:rPr>
    </w:lvl>
    <w:lvl w:ilvl="5" w:tplc="0409001B" w:tentative="1">
      <w:start w:val="1"/>
      <w:numFmt w:val="bullet"/>
      <w:lvlText w:val=""/>
      <w:lvlJc w:val="left"/>
      <w:pPr>
        <w:tabs>
          <w:tab w:val="num" w:pos="4668"/>
        </w:tabs>
        <w:ind w:left="4668" w:hanging="360"/>
      </w:pPr>
      <w:rPr>
        <w:rFonts w:ascii="Wingdings" w:hAnsi="Wingdings" w:hint="default"/>
      </w:rPr>
    </w:lvl>
    <w:lvl w:ilvl="6" w:tplc="0409000F" w:tentative="1">
      <w:start w:val="1"/>
      <w:numFmt w:val="bullet"/>
      <w:lvlText w:val=""/>
      <w:lvlJc w:val="left"/>
      <w:pPr>
        <w:tabs>
          <w:tab w:val="num" w:pos="5388"/>
        </w:tabs>
        <w:ind w:left="5388" w:hanging="360"/>
      </w:pPr>
      <w:rPr>
        <w:rFonts w:ascii="Symbol" w:hAnsi="Symbol" w:hint="default"/>
      </w:rPr>
    </w:lvl>
    <w:lvl w:ilvl="7" w:tplc="04090019" w:tentative="1">
      <w:start w:val="1"/>
      <w:numFmt w:val="bullet"/>
      <w:lvlText w:val="o"/>
      <w:lvlJc w:val="left"/>
      <w:pPr>
        <w:tabs>
          <w:tab w:val="num" w:pos="6108"/>
        </w:tabs>
        <w:ind w:left="6108" w:hanging="360"/>
      </w:pPr>
      <w:rPr>
        <w:rFonts w:ascii="Courier New" w:hAnsi="Courier New" w:cs="Courier New" w:hint="default"/>
      </w:rPr>
    </w:lvl>
    <w:lvl w:ilvl="8" w:tplc="0409001B" w:tentative="1">
      <w:start w:val="1"/>
      <w:numFmt w:val="bullet"/>
      <w:lvlText w:val=""/>
      <w:lvlJc w:val="left"/>
      <w:pPr>
        <w:tabs>
          <w:tab w:val="num" w:pos="6828"/>
        </w:tabs>
        <w:ind w:left="6828" w:hanging="360"/>
      </w:pPr>
      <w:rPr>
        <w:rFonts w:ascii="Wingdings" w:hAnsi="Wingdings" w:hint="default"/>
      </w:rPr>
    </w:lvl>
  </w:abstractNum>
  <w:abstractNum w:abstractNumId="6">
    <w:nsid w:val="06AB7754"/>
    <w:multiLevelType w:val="hybridMultilevel"/>
    <w:tmpl w:val="5B3ECD4A"/>
    <w:lvl w:ilvl="0" w:tplc="081A0001">
      <w:start w:val="1"/>
      <w:numFmt w:val="bullet"/>
      <w:lvlText w:val=""/>
      <w:lvlJc w:val="left"/>
      <w:pPr>
        <w:ind w:left="720" w:hanging="360"/>
      </w:pPr>
      <w:rPr>
        <w:rFonts w:ascii="Wingdings" w:hAnsi="Wingdings" w:hint="default"/>
      </w:rPr>
    </w:lvl>
    <w:lvl w:ilvl="1" w:tplc="081A000F"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nsid w:val="075C1649"/>
    <w:multiLevelType w:val="hybridMultilevel"/>
    <w:tmpl w:val="26C47B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F01A78"/>
    <w:multiLevelType w:val="hybridMultilevel"/>
    <w:tmpl w:val="442221A8"/>
    <w:lvl w:ilvl="0" w:tplc="04090009">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
    <w:nsid w:val="08FE276B"/>
    <w:multiLevelType w:val="hybridMultilevel"/>
    <w:tmpl w:val="E8BC3332"/>
    <w:lvl w:ilvl="0" w:tplc="0409000F">
      <w:start w:val="1"/>
      <w:numFmt w:val="decimal"/>
      <w:lvlText w:val="%1."/>
      <w:lvlJc w:val="left"/>
      <w:pPr>
        <w:tabs>
          <w:tab w:val="num" w:pos="216"/>
        </w:tabs>
        <w:ind w:left="288" w:hanging="288"/>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nsid w:val="0A261614"/>
    <w:multiLevelType w:val="hybridMultilevel"/>
    <w:tmpl w:val="EF263084"/>
    <w:lvl w:ilvl="0" w:tplc="F7C4CE1E">
      <w:start w:val="1"/>
      <w:numFmt w:val="decimal"/>
      <w:lvlText w:val="%1."/>
      <w:lvlJc w:val="left"/>
      <w:pPr>
        <w:ind w:left="720" w:hanging="360"/>
      </w:pPr>
      <w:rPr>
        <w:rFonts w:hint="default"/>
      </w:rPr>
    </w:lvl>
    <w:lvl w:ilvl="1" w:tplc="DF208E34" w:tentative="1">
      <w:start w:val="1"/>
      <w:numFmt w:val="lowerLetter"/>
      <w:lvlText w:val="%2."/>
      <w:lvlJc w:val="left"/>
      <w:pPr>
        <w:ind w:left="1440" w:hanging="360"/>
      </w:pPr>
    </w:lvl>
    <w:lvl w:ilvl="2" w:tplc="E3E8CB06" w:tentative="1">
      <w:start w:val="1"/>
      <w:numFmt w:val="lowerRoman"/>
      <w:lvlText w:val="%3."/>
      <w:lvlJc w:val="right"/>
      <w:pPr>
        <w:ind w:left="2160" w:hanging="180"/>
      </w:pPr>
    </w:lvl>
    <w:lvl w:ilvl="3" w:tplc="5B94AEDC" w:tentative="1">
      <w:start w:val="1"/>
      <w:numFmt w:val="decimal"/>
      <w:lvlText w:val="%4."/>
      <w:lvlJc w:val="left"/>
      <w:pPr>
        <w:ind w:left="2880" w:hanging="360"/>
      </w:pPr>
    </w:lvl>
    <w:lvl w:ilvl="4" w:tplc="AE4A0180" w:tentative="1">
      <w:start w:val="1"/>
      <w:numFmt w:val="lowerLetter"/>
      <w:lvlText w:val="%5."/>
      <w:lvlJc w:val="left"/>
      <w:pPr>
        <w:ind w:left="3600" w:hanging="360"/>
      </w:pPr>
    </w:lvl>
    <w:lvl w:ilvl="5" w:tplc="D15AE22E" w:tentative="1">
      <w:start w:val="1"/>
      <w:numFmt w:val="lowerRoman"/>
      <w:lvlText w:val="%6."/>
      <w:lvlJc w:val="right"/>
      <w:pPr>
        <w:ind w:left="4320" w:hanging="180"/>
      </w:pPr>
    </w:lvl>
    <w:lvl w:ilvl="6" w:tplc="82849822" w:tentative="1">
      <w:start w:val="1"/>
      <w:numFmt w:val="decimal"/>
      <w:lvlText w:val="%7."/>
      <w:lvlJc w:val="left"/>
      <w:pPr>
        <w:ind w:left="5040" w:hanging="360"/>
      </w:pPr>
    </w:lvl>
    <w:lvl w:ilvl="7" w:tplc="C5F24F9C" w:tentative="1">
      <w:start w:val="1"/>
      <w:numFmt w:val="lowerLetter"/>
      <w:lvlText w:val="%8."/>
      <w:lvlJc w:val="left"/>
      <w:pPr>
        <w:ind w:left="5760" w:hanging="360"/>
      </w:pPr>
    </w:lvl>
    <w:lvl w:ilvl="8" w:tplc="727EDE8A" w:tentative="1">
      <w:start w:val="1"/>
      <w:numFmt w:val="lowerRoman"/>
      <w:lvlText w:val="%9."/>
      <w:lvlJc w:val="right"/>
      <w:pPr>
        <w:ind w:left="6480" w:hanging="180"/>
      </w:pPr>
    </w:lvl>
  </w:abstractNum>
  <w:abstractNum w:abstractNumId="11">
    <w:nsid w:val="0C7F1635"/>
    <w:multiLevelType w:val="hybridMultilevel"/>
    <w:tmpl w:val="11C40ADA"/>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nsid w:val="0C815F90"/>
    <w:multiLevelType w:val="hybridMultilevel"/>
    <w:tmpl w:val="9538FBF6"/>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nsid w:val="0CB51FF9"/>
    <w:multiLevelType w:val="hybridMultilevel"/>
    <w:tmpl w:val="BA480D4A"/>
    <w:lvl w:ilvl="0" w:tplc="0409000F">
      <w:numFmt w:val="bullet"/>
      <w:lvlText w:val="-"/>
      <w:lvlJc w:val="left"/>
      <w:pPr>
        <w:ind w:left="1440" w:hanging="360"/>
      </w:pPr>
      <w:rPr>
        <w:rFonts w:ascii="Calibri" w:eastAsia="Calibri" w:hAnsi="Calibri" w:cs="Calibri"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4">
    <w:nsid w:val="0EBB42B6"/>
    <w:multiLevelType w:val="hybridMultilevel"/>
    <w:tmpl w:val="F78A0AF2"/>
    <w:lvl w:ilvl="0" w:tplc="73668F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0814930"/>
    <w:multiLevelType w:val="hybridMultilevel"/>
    <w:tmpl w:val="186EA9F2"/>
    <w:lvl w:ilvl="0" w:tplc="C8C84DF2">
      <w:start w:val="1"/>
      <w:numFmt w:val="bullet"/>
      <w:lvlText w:val="-"/>
      <w:lvlJc w:val="left"/>
      <w:pPr>
        <w:ind w:left="1440" w:hanging="360"/>
      </w:pPr>
      <w:rPr>
        <w:rFonts w:ascii="Calibri" w:eastAsiaTheme="minorEastAsia" w:hAnsi="Calibri" w:cstheme="minorBidi"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10A95E70"/>
    <w:multiLevelType w:val="hybridMultilevel"/>
    <w:tmpl w:val="5DDE9B42"/>
    <w:lvl w:ilvl="0" w:tplc="4B1246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1826BB3"/>
    <w:multiLevelType w:val="hybridMultilevel"/>
    <w:tmpl w:val="0A26CC90"/>
    <w:lvl w:ilvl="0" w:tplc="0409000B">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3027866"/>
    <w:multiLevelType w:val="hybridMultilevel"/>
    <w:tmpl w:val="765647FE"/>
    <w:lvl w:ilvl="0" w:tplc="04090001">
      <w:start w:val="4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5581512"/>
    <w:multiLevelType w:val="hybridMultilevel"/>
    <w:tmpl w:val="1904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75F4A99"/>
    <w:multiLevelType w:val="hybridMultilevel"/>
    <w:tmpl w:val="6B08B3E8"/>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nsid w:val="18424865"/>
    <w:multiLevelType w:val="hybridMultilevel"/>
    <w:tmpl w:val="2332B1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8720BE3"/>
    <w:multiLevelType w:val="hybridMultilevel"/>
    <w:tmpl w:val="7E7A9CE6"/>
    <w:lvl w:ilvl="0" w:tplc="04090001">
      <w:start w:val="1"/>
      <w:numFmt w:val="decimal"/>
      <w:lvlText w:val="%1."/>
      <w:lvlJc w:val="left"/>
      <w:pPr>
        <w:tabs>
          <w:tab w:val="num" w:pos="360"/>
        </w:tabs>
        <w:ind w:left="360" w:hanging="360"/>
      </w:pPr>
      <w:rPr>
        <w:rFonts w:ascii="Calibri" w:eastAsia="Times New Roman" w:hAnsi="Calibri" w:cs="Times New Roman"/>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3">
    <w:nsid w:val="19307631"/>
    <w:multiLevelType w:val="hybridMultilevel"/>
    <w:tmpl w:val="1F7A082C"/>
    <w:lvl w:ilvl="0" w:tplc="C07CC5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1B2936AB"/>
    <w:multiLevelType w:val="hybridMultilevel"/>
    <w:tmpl w:val="07B8577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1BB93C84"/>
    <w:multiLevelType w:val="hybridMultilevel"/>
    <w:tmpl w:val="A3AEC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BC0408E"/>
    <w:multiLevelType w:val="hybridMultilevel"/>
    <w:tmpl w:val="7130D17E"/>
    <w:lvl w:ilvl="0" w:tplc="0409000F">
      <w:start w:val="1"/>
      <w:numFmt w:val="bullet"/>
      <w:lvlText w:val="-"/>
      <w:lvlJc w:val="left"/>
      <w:pPr>
        <w:ind w:left="360" w:hanging="360"/>
      </w:pPr>
      <w:rPr>
        <w:rFonts w:ascii="Times New Roman" w:eastAsia="Times New Roman" w:hAnsi="Times New Roman" w:cs="Times New Roman" w:hint="default"/>
        <w:color w:val="auto"/>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7">
    <w:nsid w:val="1C046C12"/>
    <w:multiLevelType w:val="hybridMultilevel"/>
    <w:tmpl w:val="082A8C2A"/>
    <w:lvl w:ilvl="0" w:tplc="76E0F492">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8">
    <w:nsid w:val="1C8C4A77"/>
    <w:multiLevelType w:val="hybridMultilevel"/>
    <w:tmpl w:val="695C52D0"/>
    <w:lvl w:ilvl="0" w:tplc="0409000F">
      <w:start w:val="1"/>
      <w:numFmt w:val="decimal"/>
      <w:lvlText w:val="%1."/>
      <w:lvlJc w:val="left"/>
      <w:pPr>
        <w:tabs>
          <w:tab w:val="num" w:pos="360"/>
        </w:tabs>
        <w:ind w:left="360" w:hanging="360"/>
      </w:pPr>
    </w:lvl>
    <w:lvl w:ilvl="1" w:tplc="04090019">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1FCC7BAF"/>
    <w:multiLevelType w:val="hybridMultilevel"/>
    <w:tmpl w:val="6E4A8E72"/>
    <w:lvl w:ilvl="0" w:tplc="081A0001">
      <w:start w:val="1"/>
      <w:numFmt w:val="bullet"/>
      <w:lvlText w:val=""/>
      <w:lvlJc w:val="left"/>
      <w:pPr>
        <w:tabs>
          <w:tab w:val="num" w:pos="360"/>
        </w:tabs>
        <w:ind w:left="360" w:hanging="360"/>
      </w:pPr>
      <w:rPr>
        <w:rFonts w:ascii="Symbol" w:hAnsi="Symbol" w:hint="default"/>
      </w:rPr>
    </w:lvl>
    <w:lvl w:ilvl="1" w:tplc="081A0003" w:tentative="1">
      <w:start w:val="1"/>
      <w:numFmt w:val="bullet"/>
      <w:lvlText w:val="o"/>
      <w:lvlJc w:val="left"/>
      <w:pPr>
        <w:tabs>
          <w:tab w:val="num" w:pos="1080"/>
        </w:tabs>
        <w:ind w:left="1080" w:hanging="360"/>
      </w:pPr>
      <w:rPr>
        <w:rFonts w:ascii="Courier New" w:hAnsi="Courier New" w:cs="Courier New" w:hint="default"/>
      </w:rPr>
    </w:lvl>
    <w:lvl w:ilvl="2" w:tplc="081A0005" w:tentative="1">
      <w:start w:val="1"/>
      <w:numFmt w:val="bullet"/>
      <w:lvlText w:val=""/>
      <w:lvlJc w:val="left"/>
      <w:pPr>
        <w:tabs>
          <w:tab w:val="num" w:pos="1800"/>
        </w:tabs>
        <w:ind w:left="1800" w:hanging="360"/>
      </w:pPr>
      <w:rPr>
        <w:rFonts w:ascii="Wingdings" w:hAnsi="Wingdings" w:hint="default"/>
      </w:rPr>
    </w:lvl>
    <w:lvl w:ilvl="3" w:tplc="081A0001" w:tentative="1">
      <w:start w:val="1"/>
      <w:numFmt w:val="bullet"/>
      <w:lvlText w:val=""/>
      <w:lvlJc w:val="left"/>
      <w:pPr>
        <w:tabs>
          <w:tab w:val="num" w:pos="2520"/>
        </w:tabs>
        <w:ind w:left="2520" w:hanging="360"/>
      </w:pPr>
      <w:rPr>
        <w:rFonts w:ascii="Symbol" w:hAnsi="Symbol" w:hint="default"/>
      </w:rPr>
    </w:lvl>
    <w:lvl w:ilvl="4" w:tplc="081A0003" w:tentative="1">
      <w:start w:val="1"/>
      <w:numFmt w:val="bullet"/>
      <w:lvlText w:val="o"/>
      <w:lvlJc w:val="left"/>
      <w:pPr>
        <w:tabs>
          <w:tab w:val="num" w:pos="3240"/>
        </w:tabs>
        <w:ind w:left="3240" w:hanging="360"/>
      </w:pPr>
      <w:rPr>
        <w:rFonts w:ascii="Courier New" w:hAnsi="Courier New" w:cs="Courier New" w:hint="default"/>
      </w:rPr>
    </w:lvl>
    <w:lvl w:ilvl="5" w:tplc="081A0005" w:tentative="1">
      <w:start w:val="1"/>
      <w:numFmt w:val="bullet"/>
      <w:lvlText w:val=""/>
      <w:lvlJc w:val="left"/>
      <w:pPr>
        <w:tabs>
          <w:tab w:val="num" w:pos="3960"/>
        </w:tabs>
        <w:ind w:left="3960" w:hanging="360"/>
      </w:pPr>
      <w:rPr>
        <w:rFonts w:ascii="Wingdings" w:hAnsi="Wingdings" w:hint="default"/>
      </w:rPr>
    </w:lvl>
    <w:lvl w:ilvl="6" w:tplc="081A0001" w:tentative="1">
      <w:start w:val="1"/>
      <w:numFmt w:val="bullet"/>
      <w:lvlText w:val=""/>
      <w:lvlJc w:val="left"/>
      <w:pPr>
        <w:tabs>
          <w:tab w:val="num" w:pos="4680"/>
        </w:tabs>
        <w:ind w:left="4680" w:hanging="360"/>
      </w:pPr>
      <w:rPr>
        <w:rFonts w:ascii="Symbol" w:hAnsi="Symbol" w:hint="default"/>
      </w:rPr>
    </w:lvl>
    <w:lvl w:ilvl="7" w:tplc="081A0003" w:tentative="1">
      <w:start w:val="1"/>
      <w:numFmt w:val="bullet"/>
      <w:lvlText w:val="o"/>
      <w:lvlJc w:val="left"/>
      <w:pPr>
        <w:tabs>
          <w:tab w:val="num" w:pos="5400"/>
        </w:tabs>
        <w:ind w:left="5400" w:hanging="360"/>
      </w:pPr>
      <w:rPr>
        <w:rFonts w:ascii="Courier New" w:hAnsi="Courier New" w:cs="Courier New" w:hint="default"/>
      </w:rPr>
    </w:lvl>
    <w:lvl w:ilvl="8" w:tplc="081A0005" w:tentative="1">
      <w:start w:val="1"/>
      <w:numFmt w:val="bullet"/>
      <w:lvlText w:val=""/>
      <w:lvlJc w:val="left"/>
      <w:pPr>
        <w:tabs>
          <w:tab w:val="num" w:pos="6120"/>
        </w:tabs>
        <w:ind w:left="6120" w:hanging="360"/>
      </w:pPr>
      <w:rPr>
        <w:rFonts w:ascii="Wingdings" w:hAnsi="Wingdings" w:hint="default"/>
      </w:rPr>
    </w:lvl>
  </w:abstractNum>
  <w:abstractNum w:abstractNumId="30">
    <w:nsid w:val="207F5F09"/>
    <w:multiLevelType w:val="hybridMultilevel"/>
    <w:tmpl w:val="5E72961E"/>
    <w:lvl w:ilvl="0" w:tplc="081A000F">
      <w:start w:val="1"/>
      <w:numFmt w:val="decimal"/>
      <w:lvlText w:val="%1."/>
      <w:lvlJc w:val="left"/>
      <w:pPr>
        <w:ind w:left="1274" w:hanging="360"/>
      </w:pPr>
    </w:lvl>
    <w:lvl w:ilvl="1" w:tplc="081A0001" w:tentative="1">
      <w:start w:val="1"/>
      <w:numFmt w:val="lowerLetter"/>
      <w:lvlText w:val="%2."/>
      <w:lvlJc w:val="left"/>
      <w:pPr>
        <w:ind w:left="1994" w:hanging="360"/>
      </w:pPr>
    </w:lvl>
    <w:lvl w:ilvl="2" w:tplc="081A001B" w:tentative="1">
      <w:start w:val="1"/>
      <w:numFmt w:val="lowerRoman"/>
      <w:lvlText w:val="%3."/>
      <w:lvlJc w:val="right"/>
      <w:pPr>
        <w:ind w:left="2714" w:hanging="180"/>
      </w:pPr>
    </w:lvl>
    <w:lvl w:ilvl="3" w:tplc="081A000F" w:tentative="1">
      <w:start w:val="1"/>
      <w:numFmt w:val="decimal"/>
      <w:lvlText w:val="%4."/>
      <w:lvlJc w:val="left"/>
      <w:pPr>
        <w:ind w:left="3434" w:hanging="360"/>
      </w:pPr>
    </w:lvl>
    <w:lvl w:ilvl="4" w:tplc="081A0019" w:tentative="1">
      <w:start w:val="1"/>
      <w:numFmt w:val="lowerLetter"/>
      <w:lvlText w:val="%5."/>
      <w:lvlJc w:val="left"/>
      <w:pPr>
        <w:ind w:left="4154" w:hanging="360"/>
      </w:pPr>
    </w:lvl>
    <w:lvl w:ilvl="5" w:tplc="081A001B" w:tentative="1">
      <w:start w:val="1"/>
      <w:numFmt w:val="lowerRoman"/>
      <w:lvlText w:val="%6."/>
      <w:lvlJc w:val="right"/>
      <w:pPr>
        <w:ind w:left="4874" w:hanging="180"/>
      </w:pPr>
    </w:lvl>
    <w:lvl w:ilvl="6" w:tplc="081A000F" w:tentative="1">
      <w:start w:val="1"/>
      <w:numFmt w:val="decimal"/>
      <w:lvlText w:val="%7."/>
      <w:lvlJc w:val="left"/>
      <w:pPr>
        <w:ind w:left="5594" w:hanging="360"/>
      </w:pPr>
    </w:lvl>
    <w:lvl w:ilvl="7" w:tplc="081A0019" w:tentative="1">
      <w:start w:val="1"/>
      <w:numFmt w:val="lowerLetter"/>
      <w:lvlText w:val="%8."/>
      <w:lvlJc w:val="left"/>
      <w:pPr>
        <w:ind w:left="6314" w:hanging="360"/>
      </w:pPr>
    </w:lvl>
    <w:lvl w:ilvl="8" w:tplc="081A001B" w:tentative="1">
      <w:start w:val="1"/>
      <w:numFmt w:val="lowerRoman"/>
      <w:lvlText w:val="%9."/>
      <w:lvlJc w:val="right"/>
      <w:pPr>
        <w:ind w:left="7034" w:hanging="180"/>
      </w:pPr>
    </w:lvl>
  </w:abstractNum>
  <w:abstractNum w:abstractNumId="31">
    <w:nsid w:val="20F75C1D"/>
    <w:multiLevelType w:val="hybridMultilevel"/>
    <w:tmpl w:val="DC309F6A"/>
    <w:lvl w:ilvl="0" w:tplc="04090001">
      <w:start w:val="1"/>
      <w:numFmt w:val="decimal"/>
      <w:lvlText w:val="%1."/>
      <w:lvlJc w:val="left"/>
      <w:pPr>
        <w:tabs>
          <w:tab w:val="num" w:pos="360"/>
        </w:tabs>
        <w:ind w:left="360" w:hanging="360"/>
      </w:pPr>
      <w:rPr>
        <w:b/>
        <w:color w:val="auto"/>
      </w:rPr>
    </w:lvl>
    <w:lvl w:ilvl="1" w:tplc="04090003" w:tentative="1">
      <w:start w:val="1"/>
      <w:numFmt w:val="decimal"/>
      <w:lvlText w:val="%2."/>
      <w:lvlJc w:val="left"/>
      <w:pPr>
        <w:tabs>
          <w:tab w:val="num" w:pos="1080"/>
        </w:tabs>
        <w:ind w:left="1080" w:hanging="360"/>
      </w:pPr>
    </w:lvl>
    <w:lvl w:ilvl="2" w:tplc="04090005" w:tentative="1">
      <w:start w:val="1"/>
      <w:numFmt w:val="decimal"/>
      <w:lvlText w:val="%3."/>
      <w:lvlJc w:val="left"/>
      <w:pPr>
        <w:tabs>
          <w:tab w:val="num" w:pos="1800"/>
        </w:tabs>
        <w:ind w:left="1800" w:hanging="360"/>
      </w:pPr>
    </w:lvl>
    <w:lvl w:ilvl="3" w:tplc="04090001" w:tentative="1">
      <w:start w:val="1"/>
      <w:numFmt w:val="decimal"/>
      <w:lvlText w:val="%4."/>
      <w:lvlJc w:val="left"/>
      <w:pPr>
        <w:tabs>
          <w:tab w:val="num" w:pos="2520"/>
        </w:tabs>
        <w:ind w:left="2520" w:hanging="360"/>
      </w:pPr>
    </w:lvl>
    <w:lvl w:ilvl="4" w:tplc="04090003" w:tentative="1">
      <w:start w:val="1"/>
      <w:numFmt w:val="decimal"/>
      <w:lvlText w:val="%5."/>
      <w:lvlJc w:val="left"/>
      <w:pPr>
        <w:tabs>
          <w:tab w:val="num" w:pos="3240"/>
        </w:tabs>
        <w:ind w:left="3240" w:hanging="360"/>
      </w:pPr>
    </w:lvl>
    <w:lvl w:ilvl="5" w:tplc="04090005" w:tentative="1">
      <w:start w:val="1"/>
      <w:numFmt w:val="decimal"/>
      <w:lvlText w:val="%6."/>
      <w:lvlJc w:val="left"/>
      <w:pPr>
        <w:tabs>
          <w:tab w:val="num" w:pos="3960"/>
        </w:tabs>
        <w:ind w:left="3960" w:hanging="360"/>
      </w:pPr>
    </w:lvl>
    <w:lvl w:ilvl="6" w:tplc="04090001" w:tentative="1">
      <w:start w:val="1"/>
      <w:numFmt w:val="decimal"/>
      <w:lvlText w:val="%7."/>
      <w:lvlJc w:val="left"/>
      <w:pPr>
        <w:tabs>
          <w:tab w:val="num" w:pos="4680"/>
        </w:tabs>
        <w:ind w:left="4680" w:hanging="360"/>
      </w:pPr>
    </w:lvl>
    <w:lvl w:ilvl="7" w:tplc="04090003" w:tentative="1">
      <w:start w:val="1"/>
      <w:numFmt w:val="decimal"/>
      <w:lvlText w:val="%8."/>
      <w:lvlJc w:val="left"/>
      <w:pPr>
        <w:tabs>
          <w:tab w:val="num" w:pos="5400"/>
        </w:tabs>
        <w:ind w:left="5400" w:hanging="360"/>
      </w:pPr>
    </w:lvl>
    <w:lvl w:ilvl="8" w:tplc="04090005" w:tentative="1">
      <w:start w:val="1"/>
      <w:numFmt w:val="decimal"/>
      <w:lvlText w:val="%9."/>
      <w:lvlJc w:val="left"/>
      <w:pPr>
        <w:tabs>
          <w:tab w:val="num" w:pos="6120"/>
        </w:tabs>
        <w:ind w:left="6120" w:hanging="360"/>
      </w:pPr>
    </w:lvl>
  </w:abstractNum>
  <w:abstractNum w:abstractNumId="32">
    <w:nsid w:val="210736D1"/>
    <w:multiLevelType w:val="hybridMultilevel"/>
    <w:tmpl w:val="E7565196"/>
    <w:lvl w:ilvl="0" w:tplc="3990D656">
      <w:start w:val="1"/>
      <w:numFmt w:val="decimal"/>
      <w:lvlText w:val="%1."/>
      <w:lvlJc w:val="left"/>
      <w:pPr>
        <w:ind w:left="720" w:hanging="360"/>
      </w:pPr>
      <w:rPr>
        <w:rFonts w:hint="default"/>
      </w:rPr>
    </w:lvl>
    <w:lvl w:ilvl="1" w:tplc="2C66913E">
      <w:start w:val="1"/>
      <w:numFmt w:val="lowerLetter"/>
      <w:lvlText w:val="%2."/>
      <w:lvlJc w:val="left"/>
      <w:pPr>
        <w:ind w:left="1440" w:hanging="360"/>
      </w:pPr>
    </w:lvl>
    <w:lvl w:ilvl="2" w:tplc="7D2698A4">
      <w:start w:val="1"/>
      <w:numFmt w:val="lowerRoman"/>
      <w:lvlText w:val="%3."/>
      <w:lvlJc w:val="right"/>
      <w:pPr>
        <w:ind w:left="2160" w:hanging="180"/>
      </w:pPr>
    </w:lvl>
    <w:lvl w:ilvl="3" w:tplc="5F1AD21E">
      <w:start w:val="1"/>
      <w:numFmt w:val="decimal"/>
      <w:lvlText w:val="%4."/>
      <w:lvlJc w:val="left"/>
      <w:pPr>
        <w:ind w:left="2880" w:hanging="360"/>
      </w:pPr>
    </w:lvl>
    <w:lvl w:ilvl="4" w:tplc="422E52AE">
      <w:start w:val="1"/>
      <w:numFmt w:val="lowerLetter"/>
      <w:lvlText w:val="%5."/>
      <w:lvlJc w:val="left"/>
      <w:pPr>
        <w:ind w:left="3600" w:hanging="360"/>
      </w:pPr>
    </w:lvl>
    <w:lvl w:ilvl="5" w:tplc="60FAB01E">
      <w:start w:val="1"/>
      <w:numFmt w:val="lowerRoman"/>
      <w:lvlText w:val="%6."/>
      <w:lvlJc w:val="right"/>
      <w:pPr>
        <w:ind w:left="4320" w:hanging="180"/>
      </w:pPr>
    </w:lvl>
    <w:lvl w:ilvl="6" w:tplc="F796E9DE">
      <w:start w:val="1"/>
      <w:numFmt w:val="decimal"/>
      <w:lvlText w:val="%7."/>
      <w:lvlJc w:val="left"/>
      <w:pPr>
        <w:ind w:left="5040" w:hanging="360"/>
      </w:pPr>
    </w:lvl>
    <w:lvl w:ilvl="7" w:tplc="8B34DACA">
      <w:start w:val="1"/>
      <w:numFmt w:val="lowerLetter"/>
      <w:lvlText w:val="%8."/>
      <w:lvlJc w:val="left"/>
      <w:pPr>
        <w:ind w:left="5760" w:hanging="360"/>
      </w:pPr>
    </w:lvl>
    <w:lvl w:ilvl="8" w:tplc="F8BCF928">
      <w:start w:val="1"/>
      <w:numFmt w:val="lowerRoman"/>
      <w:lvlText w:val="%9."/>
      <w:lvlJc w:val="right"/>
      <w:pPr>
        <w:ind w:left="6480" w:hanging="180"/>
      </w:pPr>
    </w:lvl>
  </w:abstractNum>
  <w:abstractNum w:abstractNumId="33">
    <w:nsid w:val="217664A4"/>
    <w:multiLevelType w:val="hybridMultilevel"/>
    <w:tmpl w:val="804A3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25F4D7A"/>
    <w:multiLevelType w:val="hybridMultilevel"/>
    <w:tmpl w:val="9CAAD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34D0AEC"/>
    <w:multiLevelType w:val="hybridMultilevel"/>
    <w:tmpl w:val="B0B221CA"/>
    <w:lvl w:ilvl="0" w:tplc="0409000F">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hint="default"/>
      </w:rPr>
    </w:lvl>
    <w:lvl w:ilvl="2" w:tplc="0409001B">
      <w:start w:val="1"/>
      <w:numFmt w:val="bullet"/>
      <w:lvlText w:val=""/>
      <w:lvlJc w:val="left"/>
      <w:pPr>
        <w:tabs>
          <w:tab w:val="num" w:pos="2160"/>
        </w:tabs>
        <w:ind w:left="2160" w:hanging="360"/>
      </w:pPr>
      <w:rPr>
        <w:rFonts w:ascii="Symbol" w:hAnsi="Symbol"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nsid w:val="23995D2F"/>
    <w:multiLevelType w:val="hybridMultilevel"/>
    <w:tmpl w:val="3A8C56AC"/>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Wingdings" w:hAnsi="Wingdings" w:hint="default"/>
      </w:rPr>
    </w:lvl>
    <w:lvl w:ilvl="4" w:tplc="04090003" w:tentative="1">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Wingdings" w:hAnsi="Wingdings" w:hint="default"/>
      </w:rPr>
    </w:lvl>
    <w:lvl w:ilvl="7" w:tplc="04090003" w:tentative="1">
      <w:start w:val="1"/>
      <w:numFmt w:val="bullet"/>
      <w:lvlText w:val=""/>
      <w:lvlJc w:val="left"/>
      <w:pPr>
        <w:tabs>
          <w:tab w:val="num" w:pos="5760"/>
        </w:tabs>
        <w:ind w:left="5760" w:hanging="360"/>
      </w:pPr>
      <w:rPr>
        <w:rFonts w:ascii="Wingdings" w:hAnsi="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244067C6"/>
    <w:multiLevelType w:val="hybridMultilevel"/>
    <w:tmpl w:val="F2C4F786"/>
    <w:lvl w:ilvl="0" w:tplc="9B4C5246">
      <w:start w:val="1"/>
      <w:numFmt w:val="decimal"/>
      <w:lvlText w:val="%1."/>
      <w:lvlJc w:val="left"/>
      <w:pPr>
        <w:ind w:left="720" w:hanging="360"/>
      </w:pPr>
      <w:rPr>
        <w:rFonts w:hint="default"/>
        <w:b w:val="0"/>
      </w:rPr>
    </w:lvl>
    <w:lvl w:ilvl="1" w:tplc="C1F8BA88" w:tentative="1">
      <w:start w:val="1"/>
      <w:numFmt w:val="lowerLetter"/>
      <w:lvlText w:val="%2."/>
      <w:lvlJc w:val="left"/>
      <w:pPr>
        <w:ind w:left="1440" w:hanging="360"/>
      </w:pPr>
    </w:lvl>
    <w:lvl w:ilvl="2" w:tplc="774C30AA" w:tentative="1">
      <w:start w:val="1"/>
      <w:numFmt w:val="lowerRoman"/>
      <w:lvlText w:val="%3."/>
      <w:lvlJc w:val="right"/>
      <w:pPr>
        <w:ind w:left="2160" w:hanging="180"/>
      </w:pPr>
    </w:lvl>
    <w:lvl w:ilvl="3" w:tplc="7118112E" w:tentative="1">
      <w:start w:val="1"/>
      <w:numFmt w:val="decimal"/>
      <w:lvlText w:val="%4."/>
      <w:lvlJc w:val="left"/>
      <w:pPr>
        <w:ind w:left="2880" w:hanging="360"/>
      </w:pPr>
    </w:lvl>
    <w:lvl w:ilvl="4" w:tplc="6F2EAB82" w:tentative="1">
      <w:start w:val="1"/>
      <w:numFmt w:val="lowerLetter"/>
      <w:lvlText w:val="%5."/>
      <w:lvlJc w:val="left"/>
      <w:pPr>
        <w:ind w:left="3600" w:hanging="360"/>
      </w:pPr>
    </w:lvl>
    <w:lvl w:ilvl="5" w:tplc="04D8383E" w:tentative="1">
      <w:start w:val="1"/>
      <w:numFmt w:val="lowerRoman"/>
      <w:lvlText w:val="%6."/>
      <w:lvlJc w:val="right"/>
      <w:pPr>
        <w:ind w:left="4320" w:hanging="180"/>
      </w:pPr>
    </w:lvl>
    <w:lvl w:ilvl="6" w:tplc="1DAA453C" w:tentative="1">
      <w:start w:val="1"/>
      <w:numFmt w:val="decimal"/>
      <w:lvlText w:val="%7."/>
      <w:lvlJc w:val="left"/>
      <w:pPr>
        <w:ind w:left="5040" w:hanging="360"/>
      </w:pPr>
    </w:lvl>
    <w:lvl w:ilvl="7" w:tplc="95BA9BC6" w:tentative="1">
      <w:start w:val="1"/>
      <w:numFmt w:val="lowerLetter"/>
      <w:lvlText w:val="%8."/>
      <w:lvlJc w:val="left"/>
      <w:pPr>
        <w:ind w:left="5760" w:hanging="360"/>
      </w:pPr>
    </w:lvl>
    <w:lvl w:ilvl="8" w:tplc="95FA3FF8" w:tentative="1">
      <w:start w:val="1"/>
      <w:numFmt w:val="lowerRoman"/>
      <w:lvlText w:val="%9."/>
      <w:lvlJc w:val="right"/>
      <w:pPr>
        <w:ind w:left="6480" w:hanging="180"/>
      </w:pPr>
    </w:lvl>
  </w:abstractNum>
  <w:abstractNum w:abstractNumId="38">
    <w:nsid w:val="246B525A"/>
    <w:multiLevelType w:val="hybridMultilevel"/>
    <w:tmpl w:val="C8CE3EC0"/>
    <w:lvl w:ilvl="0" w:tplc="934AE8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25F71C19"/>
    <w:multiLevelType w:val="hybridMultilevel"/>
    <w:tmpl w:val="3C7E1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6605C44"/>
    <w:multiLevelType w:val="hybridMultilevel"/>
    <w:tmpl w:val="6EB4884C"/>
    <w:lvl w:ilvl="0" w:tplc="0409000F">
      <w:start w:val="2"/>
      <w:numFmt w:val="bullet"/>
      <w:lvlText w:val="-"/>
      <w:lvlJc w:val="left"/>
      <w:pPr>
        <w:ind w:left="720" w:hanging="360"/>
      </w:pPr>
      <w:rPr>
        <w:rFonts w:ascii="Calibri" w:eastAsiaTheme="minorHAnsi" w:hAnsi="Calibri" w:cs="Calibri"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1">
    <w:nsid w:val="279421F7"/>
    <w:multiLevelType w:val="hybridMultilevel"/>
    <w:tmpl w:val="85082A20"/>
    <w:lvl w:ilvl="0" w:tplc="04090001">
      <w:start w:val="1"/>
      <w:numFmt w:val="decimal"/>
      <w:lvlText w:val="%1."/>
      <w:lvlJc w:val="left"/>
      <w:pPr>
        <w:ind w:left="720" w:hanging="360"/>
      </w:pPr>
    </w:lvl>
    <w:lvl w:ilvl="1" w:tplc="0409000F" w:tentative="1">
      <w:start w:val="1"/>
      <w:numFmt w:val="lowerLetter"/>
      <w:lvlText w:val="%2."/>
      <w:lvlJc w:val="left"/>
      <w:pPr>
        <w:ind w:left="1440" w:hanging="360"/>
      </w:pPr>
    </w:lvl>
    <w:lvl w:ilvl="2" w:tplc="04090001"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2">
    <w:nsid w:val="2AC57CC5"/>
    <w:multiLevelType w:val="hybridMultilevel"/>
    <w:tmpl w:val="A6744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C317FAB"/>
    <w:multiLevelType w:val="hybridMultilevel"/>
    <w:tmpl w:val="463A9678"/>
    <w:lvl w:ilvl="0" w:tplc="0409000F">
      <w:start w:val="1"/>
      <w:numFmt w:val="bullet"/>
      <w:lvlText w:val="−"/>
      <w:lvlJc w:val="left"/>
      <w:pPr>
        <w:ind w:left="720" w:hanging="360"/>
      </w:pPr>
      <w:rPr>
        <w:rFonts w:ascii="Calibri" w:hAnsi="Calibri"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4">
    <w:nsid w:val="2D637204"/>
    <w:multiLevelType w:val="hybridMultilevel"/>
    <w:tmpl w:val="DFF4593C"/>
    <w:lvl w:ilvl="0" w:tplc="FAA2AD0E">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5">
    <w:nsid w:val="2FA166AA"/>
    <w:multiLevelType w:val="hybridMultilevel"/>
    <w:tmpl w:val="8D624E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318E5618"/>
    <w:multiLevelType w:val="hybridMultilevel"/>
    <w:tmpl w:val="C2D84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2220C90"/>
    <w:multiLevelType w:val="hybridMultilevel"/>
    <w:tmpl w:val="1FE62782"/>
    <w:lvl w:ilvl="0" w:tplc="0409000F">
      <w:numFmt w:val="bullet"/>
      <w:lvlText w:val="-"/>
      <w:lvlJc w:val="left"/>
      <w:pPr>
        <w:ind w:left="720" w:hanging="360"/>
      </w:pPr>
      <w:rPr>
        <w:rFonts w:ascii="Calibri" w:eastAsia="Calibri" w:hAnsi="Calibri" w:cs="Calibri"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8">
    <w:nsid w:val="34EF6701"/>
    <w:multiLevelType w:val="hybridMultilevel"/>
    <w:tmpl w:val="BA922950"/>
    <w:lvl w:ilvl="0" w:tplc="73668F4A">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9">
    <w:nsid w:val="36E23471"/>
    <w:multiLevelType w:val="hybridMultilevel"/>
    <w:tmpl w:val="2332B1B4"/>
    <w:lvl w:ilvl="0" w:tplc="081A0001">
      <w:start w:val="1"/>
      <w:numFmt w:val="decimal"/>
      <w:lvlText w:val="%1."/>
      <w:lvlJc w:val="left"/>
      <w:pPr>
        <w:ind w:left="720" w:hanging="360"/>
      </w:pPr>
      <w:rPr>
        <w:rFonts w:hint="default"/>
        <w:b w:val="0"/>
      </w:rPr>
    </w:lvl>
    <w:lvl w:ilvl="1" w:tplc="081A0003" w:tentative="1">
      <w:start w:val="1"/>
      <w:numFmt w:val="lowerLetter"/>
      <w:lvlText w:val="%2."/>
      <w:lvlJc w:val="left"/>
      <w:pPr>
        <w:ind w:left="1440" w:hanging="360"/>
      </w:pPr>
    </w:lvl>
    <w:lvl w:ilvl="2" w:tplc="081A0005" w:tentative="1">
      <w:start w:val="1"/>
      <w:numFmt w:val="lowerRoman"/>
      <w:lvlText w:val="%3."/>
      <w:lvlJc w:val="right"/>
      <w:pPr>
        <w:ind w:left="2160" w:hanging="180"/>
      </w:pPr>
    </w:lvl>
    <w:lvl w:ilvl="3" w:tplc="081A0001" w:tentative="1">
      <w:start w:val="1"/>
      <w:numFmt w:val="decimal"/>
      <w:lvlText w:val="%4."/>
      <w:lvlJc w:val="left"/>
      <w:pPr>
        <w:ind w:left="2880" w:hanging="360"/>
      </w:pPr>
    </w:lvl>
    <w:lvl w:ilvl="4" w:tplc="081A0003" w:tentative="1">
      <w:start w:val="1"/>
      <w:numFmt w:val="lowerLetter"/>
      <w:lvlText w:val="%5."/>
      <w:lvlJc w:val="left"/>
      <w:pPr>
        <w:ind w:left="3600" w:hanging="360"/>
      </w:pPr>
    </w:lvl>
    <w:lvl w:ilvl="5" w:tplc="081A0005" w:tentative="1">
      <w:start w:val="1"/>
      <w:numFmt w:val="lowerRoman"/>
      <w:lvlText w:val="%6."/>
      <w:lvlJc w:val="right"/>
      <w:pPr>
        <w:ind w:left="4320" w:hanging="180"/>
      </w:pPr>
    </w:lvl>
    <w:lvl w:ilvl="6" w:tplc="081A0001" w:tentative="1">
      <w:start w:val="1"/>
      <w:numFmt w:val="decimal"/>
      <w:lvlText w:val="%7."/>
      <w:lvlJc w:val="left"/>
      <w:pPr>
        <w:ind w:left="5040" w:hanging="360"/>
      </w:pPr>
    </w:lvl>
    <w:lvl w:ilvl="7" w:tplc="081A0003" w:tentative="1">
      <w:start w:val="1"/>
      <w:numFmt w:val="lowerLetter"/>
      <w:lvlText w:val="%8."/>
      <w:lvlJc w:val="left"/>
      <w:pPr>
        <w:ind w:left="5760" w:hanging="360"/>
      </w:pPr>
    </w:lvl>
    <w:lvl w:ilvl="8" w:tplc="081A0005" w:tentative="1">
      <w:start w:val="1"/>
      <w:numFmt w:val="lowerRoman"/>
      <w:lvlText w:val="%9."/>
      <w:lvlJc w:val="right"/>
      <w:pPr>
        <w:ind w:left="6480" w:hanging="180"/>
      </w:pPr>
    </w:lvl>
  </w:abstractNum>
  <w:abstractNum w:abstractNumId="50">
    <w:nsid w:val="38112F3D"/>
    <w:multiLevelType w:val="hybridMultilevel"/>
    <w:tmpl w:val="B31E11B8"/>
    <w:lvl w:ilvl="0" w:tplc="C07CC56A">
      <w:start w:val="1"/>
      <w:numFmt w:val="bullet"/>
      <w:lvlText w:val="-"/>
      <w:lvlJc w:val="left"/>
      <w:pPr>
        <w:ind w:left="1080" w:hanging="360"/>
      </w:pPr>
      <w:rPr>
        <w:rFonts w:ascii="Calibri" w:eastAsia="Times New Roman" w:hAnsi="Calibri" w:cs="Calibri" w:hint="default"/>
      </w:rPr>
    </w:lvl>
    <w:lvl w:ilvl="1" w:tplc="08090019" w:tentative="1">
      <w:start w:val="1"/>
      <w:numFmt w:val="bullet"/>
      <w:lvlText w:val="o"/>
      <w:lvlJc w:val="left"/>
      <w:pPr>
        <w:ind w:left="1800" w:hanging="360"/>
      </w:pPr>
      <w:rPr>
        <w:rFonts w:ascii="Courier New" w:hAnsi="Courier New" w:cs="Courier New" w:hint="default"/>
      </w:rPr>
    </w:lvl>
    <w:lvl w:ilvl="2" w:tplc="0809001B" w:tentative="1">
      <w:start w:val="1"/>
      <w:numFmt w:val="bullet"/>
      <w:lvlText w:val=""/>
      <w:lvlJc w:val="left"/>
      <w:pPr>
        <w:ind w:left="2520" w:hanging="360"/>
      </w:pPr>
      <w:rPr>
        <w:rFonts w:ascii="Wingdings" w:hAnsi="Wingdings" w:hint="default"/>
      </w:rPr>
    </w:lvl>
    <w:lvl w:ilvl="3" w:tplc="0809000F" w:tentative="1">
      <w:start w:val="1"/>
      <w:numFmt w:val="bullet"/>
      <w:lvlText w:val=""/>
      <w:lvlJc w:val="left"/>
      <w:pPr>
        <w:ind w:left="3240" w:hanging="360"/>
      </w:pPr>
      <w:rPr>
        <w:rFonts w:ascii="Symbol" w:hAnsi="Symbol" w:hint="default"/>
      </w:rPr>
    </w:lvl>
    <w:lvl w:ilvl="4" w:tplc="08090019" w:tentative="1">
      <w:start w:val="1"/>
      <w:numFmt w:val="bullet"/>
      <w:lvlText w:val="o"/>
      <w:lvlJc w:val="left"/>
      <w:pPr>
        <w:ind w:left="3960" w:hanging="360"/>
      </w:pPr>
      <w:rPr>
        <w:rFonts w:ascii="Courier New" w:hAnsi="Courier New" w:cs="Courier New" w:hint="default"/>
      </w:rPr>
    </w:lvl>
    <w:lvl w:ilvl="5" w:tplc="0809001B" w:tentative="1">
      <w:start w:val="1"/>
      <w:numFmt w:val="bullet"/>
      <w:lvlText w:val=""/>
      <w:lvlJc w:val="left"/>
      <w:pPr>
        <w:ind w:left="4680" w:hanging="360"/>
      </w:pPr>
      <w:rPr>
        <w:rFonts w:ascii="Wingdings" w:hAnsi="Wingdings" w:hint="default"/>
      </w:rPr>
    </w:lvl>
    <w:lvl w:ilvl="6" w:tplc="0809000F" w:tentative="1">
      <w:start w:val="1"/>
      <w:numFmt w:val="bullet"/>
      <w:lvlText w:val=""/>
      <w:lvlJc w:val="left"/>
      <w:pPr>
        <w:ind w:left="5400" w:hanging="360"/>
      </w:pPr>
      <w:rPr>
        <w:rFonts w:ascii="Symbol" w:hAnsi="Symbol" w:hint="default"/>
      </w:rPr>
    </w:lvl>
    <w:lvl w:ilvl="7" w:tplc="08090019" w:tentative="1">
      <w:start w:val="1"/>
      <w:numFmt w:val="bullet"/>
      <w:lvlText w:val="o"/>
      <w:lvlJc w:val="left"/>
      <w:pPr>
        <w:ind w:left="6120" w:hanging="360"/>
      </w:pPr>
      <w:rPr>
        <w:rFonts w:ascii="Courier New" w:hAnsi="Courier New" w:cs="Courier New" w:hint="default"/>
      </w:rPr>
    </w:lvl>
    <w:lvl w:ilvl="8" w:tplc="0809001B" w:tentative="1">
      <w:start w:val="1"/>
      <w:numFmt w:val="bullet"/>
      <w:lvlText w:val=""/>
      <w:lvlJc w:val="left"/>
      <w:pPr>
        <w:ind w:left="6840" w:hanging="360"/>
      </w:pPr>
      <w:rPr>
        <w:rFonts w:ascii="Wingdings" w:hAnsi="Wingdings" w:hint="default"/>
      </w:rPr>
    </w:lvl>
  </w:abstractNum>
  <w:abstractNum w:abstractNumId="51">
    <w:nsid w:val="38B4175C"/>
    <w:multiLevelType w:val="hybridMultilevel"/>
    <w:tmpl w:val="97D08314"/>
    <w:lvl w:ilvl="0" w:tplc="0409000F">
      <w:start w:val="1"/>
      <w:numFmt w:val="bullet"/>
      <w:lvlText w:val="−"/>
      <w:lvlJc w:val="left"/>
      <w:pPr>
        <w:ind w:left="720" w:hanging="360"/>
      </w:pPr>
      <w:rPr>
        <w:rFonts w:ascii="Calibri" w:hAnsi="Calibri"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2">
    <w:nsid w:val="38BA6520"/>
    <w:multiLevelType w:val="hybridMultilevel"/>
    <w:tmpl w:val="6E5E6BC0"/>
    <w:lvl w:ilvl="0" w:tplc="501EE026">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3">
    <w:nsid w:val="3A144ED9"/>
    <w:multiLevelType w:val="hybridMultilevel"/>
    <w:tmpl w:val="562C5C4C"/>
    <w:lvl w:ilvl="0" w:tplc="0409000F">
      <w:start w:val="1"/>
      <w:numFmt w:val="decimal"/>
      <w:lvlText w:val="%1."/>
      <w:lvlJc w:val="left"/>
      <w:pPr>
        <w:tabs>
          <w:tab w:val="num" w:pos="288"/>
        </w:tabs>
        <w:ind w:left="216" w:hanging="216"/>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4">
    <w:nsid w:val="3ABD2E6D"/>
    <w:multiLevelType w:val="hybridMultilevel"/>
    <w:tmpl w:val="B9DA69B6"/>
    <w:lvl w:ilvl="0" w:tplc="E6D8992C">
      <w:start w:val="1"/>
      <w:numFmt w:val="decimal"/>
      <w:lvlText w:val="%1."/>
      <w:lvlJc w:val="left"/>
      <w:pPr>
        <w:ind w:left="772" w:hanging="360"/>
      </w:pPr>
    </w:lvl>
    <w:lvl w:ilvl="1" w:tplc="081A0003" w:tentative="1">
      <w:start w:val="1"/>
      <w:numFmt w:val="lowerLetter"/>
      <w:lvlText w:val="%2."/>
      <w:lvlJc w:val="left"/>
      <w:pPr>
        <w:ind w:left="1492" w:hanging="360"/>
      </w:pPr>
    </w:lvl>
    <w:lvl w:ilvl="2" w:tplc="081A0005" w:tentative="1">
      <w:start w:val="1"/>
      <w:numFmt w:val="lowerRoman"/>
      <w:lvlText w:val="%3."/>
      <w:lvlJc w:val="right"/>
      <w:pPr>
        <w:ind w:left="2212" w:hanging="180"/>
      </w:pPr>
    </w:lvl>
    <w:lvl w:ilvl="3" w:tplc="081A0001" w:tentative="1">
      <w:start w:val="1"/>
      <w:numFmt w:val="decimal"/>
      <w:lvlText w:val="%4."/>
      <w:lvlJc w:val="left"/>
      <w:pPr>
        <w:ind w:left="2932" w:hanging="360"/>
      </w:pPr>
    </w:lvl>
    <w:lvl w:ilvl="4" w:tplc="081A0003" w:tentative="1">
      <w:start w:val="1"/>
      <w:numFmt w:val="lowerLetter"/>
      <w:lvlText w:val="%5."/>
      <w:lvlJc w:val="left"/>
      <w:pPr>
        <w:ind w:left="3652" w:hanging="360"/>
      </w:pPr>
    </w:lvl>
    <w:lvl w:ilvl="5" w:tplc="081A0005" w:tentative="1">
      <w:start w:val="1"/>
      <w:numFmt w:val="lowerRoman"/>
      <w:lvlText w:val="%6."/>
      <w:lvlJc w:val="right"/>
      <w:pPr>
        <w:ind w:left="4372" w:hanging="180"/>
      </w:pPr>
    </w:lvl>
    <w:lvl w:ilvl="6" w:tplc="081A0001" w:tentative="1">
      <w:start w:val="1"/>
      <w:numFmt w:val="decimal"/>
      <w:lvlText w:val="%7."/>
      <w:lvlJc w:val="left"/>
      <w:pPr>
        <w:ind w:left="5092" w:hanging="360"/>
      </w:pPr>
    </w:lvl>
    <w:lvl w:ilvl="7" w:tplc="081A0003" w:tentative="1">
      <w:start w:val="1"/>
      <w:numFmt w:val="lowerLetter"/>
      <w:lvlText w:val="%8."/>
      <w:lvlJc w:val="left"/>
      <w:pPr>
        <w:ind w:left="5812" w:hanging="360"/>
      </w:pPr>
    </w:lvl>
    <w:lvl w:ilvl="8" w:tplc="081A0005" w:tentative="1">
      <w:start w:val="1"/>
      <w:numFmt w:val="lowerRoman"/>
      <w:lvlText w:val="%9."/>
      <w:lvlJc w:val="right"/>
      <w:pPr>
        <w:ind w:left="6532" w:hanging="180"/>
      </w:pPr>
    </w:lvl>
  </w:abstractNum>
  <w:abstractNum w:abstractNumId="55">
    <w:nsid w:val="3B6140B9"/>
    <w:multiLevelType w:val="hybridMultilevel"/>
    <w:tmpl w:val="021EA196"/>
    <w:lvl w:ilvl="0" w:tplc="934AE8CE">
      <w:start w:val="1"/>
      <w:numFmt w:val="decimal"/>
      <w:lvlText w:val="%1."/>
      <w:lvlJc w:val="left"/>
      <w:pPr>
        <w:tabs>
          <w:tab w:val="num" w:pos="216"/>
        </w:tabs>
        <w:ind w:left="288" w:hanging="288"/>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56">
    <w:nsid w:val="40F24055"/>
    <w:multiLevelType w:val="hybridMultilevel"/>
    <w:tmpl w:val="F9DC3034"/>
    <w:lvl w:ilvl="0" w:tplc="0409000F">
      <w:numFmt w:val="bullet"/>
      <w:lvlText w:val="-"/>
      <w:lvlJc w:val="left"/>
      <w:pPr>
        <w:tabs>
          <w:tab w:val="num" w:pos="717"/>
        </w:tabs>
        <w:ind w:left="717" w:hanging="360"/>
      </w:pPr>
      <w:rPr>
        <w:rFonts w:ascii="Times New Roman" w:eastAsia="Times New Roman" w:hAnsi="Times New Roman" w:cs="Times New Roman" w:hint="default"/>
      </w:rPr>
    </w:lvl>
    <w:lvl w:ilvl="1" w:tplc="04090019" w:tentative="1">
      <w:start w:val="1"/>
      <w:numFmt w:val="bullet"/>
      <w:lvlText w:val="o"/>
      <w:lvlJc w:val="left"/>
      <w:pPr>
        <w:tabs>
          <w:tab w:val="num" w:pos="1437"/>
        </w:tabs>
        <w:ind w:left="1437" w:hanging="360"/>
      </w:pPr>
      <w:rPr>
        <w:rFonts w:ascii="Courier New" w:hAnsi="Courier New" w:cs="Courier New" w:hint="default"/>
      </w:rPr>
    </w:lvl>
    <w:lvl w:ilvl="2" w:tplc="0409001B" w:tentative="1">
      <w:start w:val="1"/>
      <w:numFmt w:val="bullet"/>
      <w:lvlText w:val=""/>
      <w:lvlJc w:val="left"/>
      <w:pPr>
        <w:tabs>
          <w:tab w:val="num" w:pos="2157"/>
        </w:tabs>
        <w:ind w:left="2157" w:hanging="360"/>
      </w:pPr>
      <w:rPr>
        <w:rFonts w:ascii="Wingdings" w:hAnsi="Wingdings" w:hint="default"/>
      </w:rPr>
    </w:lvl>
    <w:lvl w:ilvl="3" w:tplc="0409000F" w:tentative="1">
      <w:start w:val="1"/>
      <w:numFmt w:val="bullet"/>
      <w:lvlText w:val=""/>
      <w:lvlJc w:val="left"/>
      <w:pPr>
        <w:tabs>
          <w:tab w:val="num" w:pos="2877"/>
        </w:tabs>
        <w:ind w:left="2877" w:hanging="360"/>
      </w:pPr>
      <w:rPr>
        <w:rFonts w:ascii="Symbol" w:hAnsi="Symbol" w:hint="default"/>
      </w:rPr>
    </w:lvl>
    <w:lvl w:ilvl="4" w:tplc="04090019" w:tentative="1">
      <w:start w:val="1"/>
      <w:numFmt w:val="bullet"/>
      <w:lvlText w:val="o"/>
      <w:lvlJc w:val="left"/>
      <w:pPr>
        <w:tabs>
          <w:tab w:val="num" w:pos="3597"/>
        </w:tabs>
        <w:ind w:left="3597" w:hanging="360"/>
      </w:pPr>
      <w:rPr>
        <w:rFonts w:ascii="Courier New" w:hAnsi="Courier New" w:cs="Courier New" w:hint="default"/>
      </w:rPr>
    </w:lvl>
    <w:lvl w:ilvl="5" w:tplc="0409001B" w:tentative="1">
      <w:start w:val="1"/>
      <w:numFmt w:val="bullet"/>
      <w:lvlText w:val=""/>
      <w:lvlJc w:val="left"/>
      <w:pPr>
        <w:tabs>
          <w:tab w:val="num" w:pos="4317"/>
        </w:tabs>
        <w:ind w:left="4317" w:hanging="360"/>
      </w:pPr>
      <w:rPr>
        <w:rFonts w:ascii="Wingdings" w:hAnsi="Wingdings" w:hint="default"/>
      </w:rPr>
    </w:lvl>
    <w:lvl w:ilvl="6" w:tplc="0409000F" w:tentative="1">
      <w:start w:val="1"/>
      <w:numFmt w:val="bullet"/>
      <w:lvlText w:val=""/>
      <w:lvlJc w:val="left"/>
      <w:pPr>
        <w:tabs>
          <w:tab w:val="num" w:pos="5037"/>
        </w:tabs>
        <w:ind w:left="5037" w:hanging="360"/>
      </w:pPr>
      <w:rPr>
        <w:rFonts w:ascii="Symbol" w:hAnsi="Symbol" w:hint="default"/>
      </w:rPr>
    </w:lvl>
    <w:lvl w:ilvl="7" w:tplc="04090019" w:tentative="1">
      <w:start w:val="1"/>
      <w:numFmt w:val="bullet"/>
      <w:lvlText w:val="o"/>
      <w:lvlJc w:val="left"/>
      <w:pPr>
        <w:tabs>
          <w:tab w:val="num" w:pos="5757"/>
        </w:tabs>
        <w:ind w:left="5757" w:hanging="360"/>
      </w:pPr>
      <w:rPr>
        <w:rFonts w:ascii="Courier New" w:hAnsi="Courier New" w:cs="Courier New" w:hint="default"/>
      </w:rPr>
    </w:lvl>
    <w:lvl w:ilvl="8" w:tplc="0409001B" w:tentative="1">
      <w:start w:val="1"/>
      <w:numFmt w:val="bullet"/>
      <w:lvlText w:val=""/>
      <w:lvlJc w:val="left"/>
      <w:pPr>
        <w:tabs>
          <w:tab w:val="num" w:pos="6477"/>
        </w:tabs>
        <w:ind w:left="6477" w:hanging="360"/>
      </w:pPr>
      <w:rPr>
        <w:rFonts w:ascii="Wingdings" w:hAnsi="Wingdings" w:hint="default"/>
      </w:rPr>
    </w:lvl>
  </w:abstractNum>
  <w:abstractNum w:abstractNumId="57">
    <w:nsid w:val="43AB3904"/>
    <w:multiLevelType w:val="hybridMultilevel"/>
    <w:tmpl w:val="0890BAE6"/>
    <w:lvl w:ilvl="0" w:tplc="742E67C2">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8">
    <w:nsid w:val="43F0233D"/>
    <w:multiLevelType w:val="hybridMultilevel"/>
    <w:tmpl w:val="4DB2FFE8"/>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9">
    <w:nsid w:val="45D12062"/>
    <w:multiLevelType w:val="hybridMultilevel"/>
    <w:tmpl w:val="FBBAB982"/>
    <w:lvl w:ilvl="0" w:tplc="04090001">
      <w:start w:val="1"/>
      <w:numFmt w:val="decimal"/>
      <w:lvlText w:val="%1."/>
      <w:lvlJc w:val="left"/>
      <w:pPr>
        <w:tabs>
          <w:tab w:val="num" w:pos="216"/>
        </w:tabs>
        <w:ind w:left="288" w:hanging="288"/>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nsid w:val="467F2705"/>
    <w:multiLevelType w:val="hybridMultilevel"/>
    <w:tmpl w:val="2578F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9644BCF"/>
    <w:multiLevelType w:val="hybridMultilevel"/>
    <w:tmpl w:val="15802B9E"/>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62">
    <w:nsid w:val="4BC33EA2"/>
    <w:multiLevelType w:val="hybridMultilevel"/>
    <w:tmpl w:val="15C0E72A"/>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63">
    <w:nsid w:val="4E68211E"/>
    <w:multiLevelType w:val="hybridMultilevel"/>
    <w:tmpl w:val="45E6FBDA"/>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4">
    <w:nsid w:val="50064CDB"/>
    <w:multiLevelType w:val="hybridMultilevel"/>
    <w:tmpl w:val="72B4E2E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5">
    <w:nsid w:val="517D7162"/>
    <w:multiLevelType w:val="hybridMultilevel"/>
    <w:tmpl w:val="E7F64B2A"/>
    <w:lvl w:ilvl="0" w:tplc="F92834E6">
      <w:start w:val="1"/>
      <w:numFmt w:val="decimal"/>
      <w:lvlText w:val="%1."/>
      <w:lvlJc w:val="left"/>
      <w:pPr>
        <w:tabs>
          <w:tab w:val="num" w:pos="717"/>
        </w:tabs>
        <w:ind w:left="717" w:hanging="360"/>
      </w:pPr>
      <w:rPr>
        <w:color w:val="auto"/>
      </w:rPr>
    </w:lvl>
    <w:lvl w:ilvl="1" w:tplc="04090019">
      <w:start w:val="1"/>
      <w:numFmt w:val="bullet"/>
      <w:lvlText w:val=""/>
      <w:lvlJc w:val="left"/>
      <w:pPr>
        <w:tabs>
          <w:tab w:val="num" w:pos="1437"/>
        </w:tabs>
        <w:ind w:left="1437" w:hanging="360"/>
      </w:pPr>
      <w:rPr>
        <w:rFonts w:ascii="Symbol" w:hAnsi="Symbol" w:hint="default"/>
        <w:color w:val="auto"/>
      </w:rPr>
    </w:lvl>
    <w:lvl w:ilvl="2" w:tplc="0409001B" w:tentative="1">
      <w:start w:val="1"/>
      <w:numFmt w:val="lowerRoman"/>
      <w:lvlText w:val="%3."/>
      <w:lvlJc w:val="right"/>
      <w:pPr>
        <w:tabs>
          <w:tab w:val="num" w:pos="2157"/>
        </w:tabs>
        <w:ind w:left="2157" w:hanging="180"/>
      </w:pPr>
    </w:lvl>
    <w:lvl w:ilvl="3" w:tplc="0409000F" w:tentative="1">
      <w:start w:val="1"/>
      <w:numFmt w:val="decimal"/>
      <w:lvlText w:val="%4."/>
      <w:lvlJc w:val="left"/>
      <w:pPr>
        <w:tabs>
          <w:tab w:val="num" w:pos="2877"/>
        </w:tabs>
        <w:ind w:left="2877" w:hanging="360"/>
      </w:pPr>
    </w:lvl>
    <w:lvl w:ilvl="4" w:tplc="04090019" w:tentative="1">
      <w:start w:val="1"/>
      <w:numFmt w:val="lowerLetter"/>
      <w:lvlText w:val="%5."/>
      <w:lvlJc w:val="left"/>
      <w:pPr>
        <w:tabs>
          <w:tab w:val="num" w:pos="3597"/>
        </w:tabs>
        <w:ind w:left="3597" w:hanging="360"/>
      </w:pPr>
    </w:lvl>
    <w:lvl w:ilvl="5" w:tplc="0409001B" w:tentative="1">
      <w:start w:val="1"/>
      <w:numFmt w:val="lowerRoman"/>
      <w:lvlText w:val="%6."/>
      <w:lvlJc w:val="right"/>
      <w:pPr>
        <w:tabs>
          <w:tab w:val="num" w:pos="4317"/>
        </w:tabs>
        <w:ind w:left="4317" w:hanging="180"/>
      </w:pPr>
    </w:lvl>
    <w:lvl w:ilvl="6" w:tplc="0409000F" w:tentative="1">
      <w:start w:val="1"/>
      <w:numFmt w:val="decimal"/>
      <w:lvlText w:val="%7."/>
      <w:lvlJc w:val="left"/>
      <w:pPr>
        <w:tabs>
          <w:tab w:val="num" w:pos="5037"/>
        </w:tabs>
        <w:ind w:left="5037" w:hanging="360"/>
      </w:pPr>
    </w:lvl>
    <w:lvl w:ilvl="7" w:tplc="04090019" w:tentative="1">
      <w:start w:val="1"/>
      <w:numFmt w:val="lowerLetter"/>
      <w:lvlText w:val="%8."/>
      <w:lvlJc w:val="left"/>
      <w:pPr>
        <w:tabs>
          <w:tab w:val="num" w:pos="5757"/>
        </w:tabs>
        <w:ind w:left="5757" w:hanging="360"/>
      </w:pPr>
    </w:lvl>
    <w:lvl w:ilvl="8" w:tplc="0409001B" w:tentative="1">
      <w:start w:val="1"/>
      <w:numFmt w:val="lowerRoman"/>
      <w:lvlText w:val="%9."/>
      <w:lvlJc w:val="right"/>
      <w:pPr>
        <w:tabs>
          <w:tab w:val="num" w:pos="6477"/>
        </w:tabs>
        <w:ind w:left="6477" w:hanging="180"/>
      </w:pPr>
    </w:lvl>
  </w:abstractNum>
  <w:abstractNum w:abstractNumId="66">
    <w:nsid w:val="51975AB3"/>
    <w:multiLevelType w:val="hybridMultilevel"/>
    <w:tmpl w:val="85BE5920"/>
    <w:lvl w:ilvl="0" w:tplc="6694AA32">
      <w:start w:val="1"/>
      <w:numFmt w:val="decimal"/>
      <w:lvlText w:val="%1."/>
      <w:lvlJc w:val="left"/>
      <w:pPr>
        <w:ind w:left="720" w:hanging="360"/>
      </w:pPr>
    </w:lvl>
    <w:lvl w:ilvl="1" w:tplc="081A0001"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7">
    <w:nsid w:val="53330F20"/>
    <w:multiLevelType w:val="hybridMultilevel"/>
    <w:tmpl w:val="F2C4F78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3C32F98"/>
    <w:multiLevelType w:val="hybridMultilevel"/>
    <w:tmpl w:val="E124A7CA"/>
    <w:lvl w:ilvl="0" w:tplc="04090001">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3D7250B"/>
    <w:multiLevelType w:val="hybridMultilevel"/>
    <w:tmpl w:val="EB047FB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0">
    <w:nsid w:val="552B1F4F"/>
    <w:multiLevelType w:val="hybridMultilevel"/>
    <w:tmpl w:val="11AEAD6A"/>
    <w:lvl w:ilvl="0" w:tplc="081A000F">
      <w:start w:val="1"/>
      <w:numFmt w:val="bullet"/>
      <w:lvlText w:val="−"/>
      <w:lvlJc w:val="left"/>
      <w:pPr>
        <w:ind w:left="720" w:hanging="360"/>
      </w:pPr>
      <w:rPr>
        <w:rFonts w:ascii="Calibri" w:hAnsi="Calibri" w:hint="default"/>
      </w:rPr>
    </w:lvl>
    <w:lvl w:ilvl="1" w:tplc="081A0019" w:tentative="1">
      <w:start w:val="1"/>
      <w:numFmt w:val="bullet"/>
      <w:lvlText w:val="o"/>
      <w:lvlJc w:val="left"/>
      <w:pPr>
        <w:ind w:left="1440" w:hanging="360"/>
      </w:pPr>
      <w:rPr>
        <w:rFonts w:ascii="Courier New" w:hAnsi="Courier New" w:cs="Courier New" w:hint="default"/>
      </w:rPr>
    </w:lvl>
    <w:lvl w:ilvl="2" w:tplc="081A001B" w:tentative="1">
      <w:start w:val="1"/>
      <w:numFmt w:val="bullet"/>
      <w:lvlText w:val=""/>
      <w:lvlJc w:val="left"/>
      <w:pPr>
        <w:ind w:left="2160" w:hanging="360"/>
      </w:pPr>
      <w:rPr>
        <w:rFonts w:ascii="Wingdings" w:hAnsi="Wingdings" w:hint="default"/>
      </w:rPr>
    </w:lvl>
    <w:lvl w:ilvl="3" w:tplc="081A000F" w:tentative="1">
      <w:start w:val="1"/>
      <w:numFmt w:val="bullet"/>
      <w:lvlText w:val=""/>
      <w:lvlJc w:val="left"/>
      <w:pPr>
        <w:ind w:left="2880" w:hanging="360"/>
      </w:pPr>
      <w:rPr>
        <w:rFonts w:ascii="Symbol" w:hAnsi="Symbol" w:hint="default"/>
      </w:rPr>
    </w:lvl>
    <w:lvl w:ilvl="4" w:tplc="081A0019" w:tentative="1">
      <w:start w:val="1"/>
      <w:numFmt w:val="bullet"/>
      <w:lvlText w:val="o"/>
      <w:lvlJc w:val="left"/>
      <w:pPr>
        <w:ind w:left="3600" w:hanging="360"/>
      </w:pPr>
      <w:rPr>
        <w:rFonts w:ascii="Courier New" w:hAnsi="Courier New" w:cs="Courier New" w:hint="default"/>
      </w:rPr>
    </w:lvl>
    <w:lvl w:ilvl="5" w:tplc="081A001B" w:tentative="1">
      <w:start w:val="1"/>
      <w:numFmt w:val="bullet"/>
      <w:lvlText w:val=""/>
      <w:lvlJc w:val="left"/>
      <w:pPr>
        <w:ind w:left="4320" w:hanging="360"/>
      </w:pPr>
      <w:rPr>
        <w:rFonts w:ascii="Wingdings" w:hAnsi="Wingdings" w:hint="default"/>
      </w:rPr>
    </w:lvl>
    <w:lvl w:ilvl="6" w:tplc="081A000F" w:tentative="1">
      <w:start w:val="1"/>
      <w:numFmt w:val="bullet"/>
      <w:lvlText w:val=""/>
      <w:lvlJc w:val="left"/>
      <w:pPr>
        <w:ind w:left="5040" w:hanging="360"/>
      </w:pPr>
      <w:rPr>
        <w:rFonts w:ascii="Symbol" w:hAnsi="Symbol" w:hint="default"/>
      </w:rPr>
    </w:lvl>
    <w:lvl w:ilvl="7" w:tplc="081A0019" w:tentative="1">
      <w:start w:val="1"/>
      <w:numFmt w:val="bullet"/>
      <w:lvlText w:val="o"/>
      <w:lvlJc w:val="left"/>
      <w:pPr>
        <w:ind w:left="5760" w:hanging="360"/>
      </w:pPr>
      <w:rPr>
        <w:rFonts w:ascii="Courier New" w:hAnsi="Courier New" w:cs="Courier New" w:hint="default"/>
      </w:rPr>
    </w:lvl>
    <w:lvl w:ilvl="8" w:tplc="081A001B" w:tentative="1">
      <w:start w:val="1"/>
      <w:numFmt w:val="bullet"/>
      <w:lvlText w:val=""/>
      <w:lvlJc w:val="left"/>
      <w:pPr>
        <w:ind w:left="6480" w:hanging="360"/>
      </w:pPr>
      <w:rPr>
        <w:rFonts w:ascii="Wingdings" w:hAnsi="Wingdings" w:hint="default"/>
      </w:rPr>
    </w:lvl>
  </w:abstractNum>
  <w:abstractNum w:abstractNumId="71">
    <w:nsid w:val="55D17781"/>
    <w:multiLevelType w:val="hybridMultilevel"/>
    <w:tmpl w:val="D03E57CE"/>
    <w:lvl w:ilvl="0" w:tplc="934AE8CE">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72">
    <w:nsid w:val="57826659"/>
    <w:multiLevelType w:val="hybridMultilevel"/>
    <w:tmpl w:val="63B0D5B6"/>
    <w:lvl w:ilvl="0" w:tplc="081A0001">
      <w:start w:val="1"/>
      <w:numFmt w:val="decimal"/>
      <w:lvlText w:val="%1."/>
      <w:lvlJc w:val="left"/>
      <w:pPr>
        <w:ind w:left="720" w:hanging="360"/>
      </w:pPr>
      <w:rPr>
        <w:rFonts w:hint="default"/>
      </w:rPr>
    </w:lvl>
    <w:lvl w:ilvl="1" w:tplc="081A0003" w:tentative="1">
      <w:start w:val="1"/>
      <w:numFmt w:val="lowerLetter"/>
      <w:lvlText w:val="%2."/>
      <w:lvlJc w:val="left"/>
      <w:pPr>
        <w:ind w:left="1440" w:hanging="360"/>
      </w:pPr>
    </w:lvl>
    <w:lvl w:ilvl="2" w:tplc="081A0005" w:tentative="1">
      <w:start w:val="1"/>
      <w:numFmt w:val="lowerRoman"/>
      <w:lvlText w:val="%3."/>
      <w:lvlJc w:val="right"/>
      <w:pPr>
        <w:ind w:left="2160" w:hanging="180"/>
      </w:pPr>
    </w:lvl>
    <w:lvl w:ilvl="3" w:tplc="081A0001" w:tentative="1">
      <w:start w:val="1"/>
      <w:numFmt w:val="decimal"/>
      <w:lvlText w:val="%4."/>
      <w:lvlJc w:val="left"/>
      <w:pPr>
        <w:ind w:left="2880" w:hanging="360"/>
      </w:pPr>
    </w:lvl>
    <w:lvl w:ilvl="4" w:tplc="081A0003" w:tentative="1">
      <w:start w:val="1"/>
      <w:numFmt w:val="lowerLetter"/>
      <w:lvlText w:val="%5."/>
      <w:lvlJc w:val="left"/>
      <w:pPr>
        <w:ind w:left="3600" w:hanging="360"/>
      </w:pPr>
    </w:lvl>
    <w:lvl w:ilvl="5" w:tplc="081A0005" w:tentative="1">
      <w:start w:val="1"/>
      <w:numFmt w:val="lowerRoman"/>
      <w:lvlText w:val="%6."/>
      <w:lvlJc w:val="right"/>
      <w:pPr>
        <w:ind w:left="4320" w:hanging="180"/>
      </w:pPr>
    </w:lvl>
    <w:lvl w:ilvl="6" w:tplc="081A0001" w:tentative="1">
      <w:start w:val="1"/>
      <w:numFmt w:val="decimal"/>
      <w:lvlText w:val="%7."/>
      <w:lvlJc w:val="left"/>
      <w:pPr>
        <w:ind w:left="5040" w:hanging="360"/>
      </w:pPr>
    </w:lvl>
    <w:lvl w:ilvl="7" w:tplc="081A0003" w:tentative="1">
      <w:start w:val="1"/>
      <w:numFmt w:val="lowerLetter"/>
      <w:lvlText w:val="%8."/>
      <w:lvlJc w:val="left"/>
      <w:pPr>
        <w:ind w:left="5760" w:hanging="360"/>
      </w:pPr>
    </w:lvl>
    <w:lvl w:ilvl="8" w:tplc="081A0005" w:tentative="1">
      <w:start w:val="1"/>
      <w:numFmt w:val="lowerRoman"/>
      <w:lvlText w:val="%9."/>
      <w:lvlJc w:val="right"/>
      <w:pPr>
        <w:ind w:left="6480" w:hanging="180"/>
      </w:pPr>
    </w:lvl>
  </w:abstractNum>
  <w:abstractNum w:abstractNumId="73">
    <w:nsid w:val="5AC2169F"/>
    <w:multiLevelType w:val="hybridMultilevel"/>
    <w:tmpl w:val="B6324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AF10C04"/>
    <w:multiLevelType w:val="hybridMultilevel"/>
    <w:tmpl w:val="D40C6EB6"/>
    <w:lvl w:ilvl="0" w:tplc="0409000F">
      <w:start w:val="1"/>
      <w:numFmt w:val="decimal"/>
      <w:lvlText w:val="%1."/>
      <w:lvlJc w:val="left"/>
      <w:pPr>
        <w:ind w:left="1605" w:hanging="360"/>
      </w:pPr>
      <w:rPr>
        <w:rFonts w:hint="default"/>
      </w:r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75">
    <w:nsid w:val="5B355330"/>
    <w:multiLevelType w:val="hybridMultilevel"/>
    <w:tmpl w:val="3D963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B8378F1"/>
    <w:multiLevelType w:val="hybridMultilevel"/>
    <w:tmpl w:val="8FE24FD6"/>
    <w:lvl w:ilvl="0" w:tplc="3A0655AA">
      <w:start w:val="1"/>
      <w:numFmt w:val="decimal"/>
      <w:lvlText w:val="%1."/>
      <w:lvlJc w:val="left"/>
      <w:pPr>
        <w:tabs>
          <w:tab w:val="num" w:pos="360"/>
        </w:tabs>
        <w:ind w:left="360" w:hanging="360"/>
      </w:pPr>
      <w:rPr>
        <w:rFonts w:ascii="Calibri" w:eastAsia="Times New Roman" w:hAnsi="Calibri"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5BF80318"/>
    <w:multiLevelType w:val="hybridMultilevel"/>
    <w:tmpl w:val="9AD08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C003AB6"/>
    <w:multiLevelType w:val="hybridMultilevel"/>
    <w:tmpl w:val="3790D866"/>
    <w:lvl w:ilvl="0" w:tplc="0409000F">
      <w:start w:val="1"/>
      <w:numFmt w:val="decimal"/>
      <w:lvlText w:val="%1."/>
      <w:lvlJc w:val="left"/>
      <w:pPr>
        <w:tabs>
          <w:tab w:val="num" w:pos="216"/>
        </w:tabs>
        <w:ind w:left="288" w:hanging="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9">
    <w:nsid w:val="5C992607"/>
    <w:multiLevelType w:val="hybridMultilevel"/>
    <w:tmpl w:val="54C8CFA0"/>
    <w:lvl w:ilvl="0" w:tplc="41C44A64">
      <w:start w:val="5"/>
      <w:numFmt w:val="bullet"/>
      <w:lvlText w:val="-"/>
      <w:lvlJc w:val="left"/>
      <w:pPr>
        <w:ind w:left="1080" w:hanging="360"/>
      </w:pPr>
      <w:rPr>
        <w:rFonts w:ascii="Calibri" w:eastAsiaTheme="minorEastAsia" w:hAnsi="Calibri" w:cstheme="minorBidi"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nsid w:val="5D44548D"/>
    <w:multiLevelType w:val="hybridMultilevel"/>
    <w:tmpl w:val="5102480A"/>
    <w:lvl w:ilvl="0" w:tplc="43160182">
      <w:start w:val="1"/>
      <w:numFmt w:val="decimal"/>
      <w:lvlText w:val="%1."/>
      <w:lvlJc w:val="left"/>
      <w:pPr>
        <w:ind w:left="720" w:hanging="360"/>
      </w:pPr>
      <w:rPr>
        <w:rFonts w:asciiTheme="minorHAnsi" w:hAnsiTheme="minorHAnsi"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1">
    <w:nsid w:val="5DC47C3B"/>
    <w:multiLevelType w:val="hybridMultilevel"/>
    <w:tmpl w:val="82D2576E"/>
    <w:lvl w:ilvl="0" w:tplc="7E3E9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89579BE"/>
    <w:multiLevelType w:val="hybridMultilevel"/>
    <w:tmpl w:val="6636C616"/>
    <w:lvl w:ilvl="0" w:tplc="0409000F">
      <w:start w:val="1"/>
      <w:numFmt w:val="decimal"/>
      <w:lvlText w:val="%1."/>
      <w:lvlJc w:val="left"/>
      <w:pPr>
        <w:tabs>
          <w:tab w:val="num" w:pos="216"/>
        </w:tabs>
        <w:ind w:left="288" w:hanging="288"/>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3">
    <w:nsid w:val="6A323E08"/>
    <w:multiLevelType w:val="hybridMultilevel"/>
    <w:tmpl w:val="CF8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6F891848"/>
    <w:multiLevelType w:val="hybridMultilevel"/>
    <w:tmpl w:val="E6D0810E"/>
    <w:lvl w:ilvl="0" w:tplc="081A0001">
      <w:start w:val="1"/>
      <w:numFmt w:val="decimal"/>
      <w:lvlText w:val="%1."/>
      <w:lvlJc w:val="left"/>
      <w:pPr>
        <w:ind w:left="720" w:hanging="360"/>
      </w:pPr>
      <w:rPr>
        <w:rFonts w:hint="default"/>
      </w:rPr>
    </w:lvl>
    <w:lvl w:ilvl="1" w:tplc="081A0003">
      <w:start w:val="1"/>
      <w:numFmt w:val="lowerLetter"/>
      <w:lvlText w:val="%2."/>
      <w:lvlJc w:val="left"/>
      <w:pPr>
        <w:ind w:left="1440" w:hanging="360"/>
      </w:pPr>
    </w:lvl>
    <w:lvl w:ilvl="2" w:tplc="081A0005" w:tentative="1">
      <w:start w:val="1"/>
      <w:numFmt w:val="lowerRoman"/>
      <w:lvlText w:val="%3."/>
      <w:lvlJc w:val="right"/>
      <w:pPr>
        <w:ind w:left="2160" w:hanging="180"/>
      </w:pPr>
    </w:lvl>
    <w:lvl w:ilvl="3" w:tplc="081A0001" w:tentative="1">
      <w:start w:val="1"/>
      <w:numFmt w:val="decimal"/>
      <w:lvlText w:val="%4."/>
      <w:lvlJc w:val="left"/>
      <w:pPr>
        <w:ind w:left="2880" w:hanging="360"/>
      </w:pPr>
    </w:lvl>
    <w:lvl w:ilvl="4" w:tplc="081A0003" w:tentative="1">
      <w:start w:val="1"/>
      <w:numFmt w:val="lowerLetter"/>
      <w:lvlText w:val="%5."/>
      <w:lvlJc w:val="left"/>
      <w:pPr>
        <w:ind w:left="3600" w:hanging="360"/>
      </w:pPr>
    </w:lvl>
    <w:lvl w:ilvl="5" w:tplc="081A0005" w:tentative="1">
      <w:start w:val="1"/>
      <w:numFmt w:val="lowerRoman"/>
      <w:lvlText w:val="%6."/>
      <w:lvlJc w:val="right"/>
      <w:pPr>
        <w:ind w:left="4320" w:hanging="180"/>
      </w:pPr>
    </w:lvl>
    <w:lvl w:ilvl="6" w:tplc="081A0001" w:tentative="1">
      <w:start w:val="1"/>
      <w:numFmt w:val="decimal"/>
      <w:lvlText w:val="%7."/>
      <w:lvlJc w:val="left"/>
      <w:pPr>
        <w:ind w:left="5040" w:hanging="360"/>
      </w:pPr>
    </w:lvl>
    <w:lvl w:ilvl="7" w:tplc="081A0003" w:tentative="1">
      <w:start w:val="1"/>
      <w:numFmt w:val="lowerLetter"/>
      <w:lvlText w:val="%8."/>
      <w:lvlJc w:val="left"/>
      <w:pPr>
        <w:ind w:left="5760" w:hanging="360"/>
      </w:pPr>
    </w:lvl>
    <w:lvl w:ilvl="8" w:tplc="081A0005" w:tentative="1">
      <w:start w:val="1"/>
      <w:numFmt w:val="lowerRoman"/>
      <w:lvlText w:val="%9."/>
      <w:lvlJc w:val="right"/>
      <w:pPr>
        <w:ind w:left="6480" w:hanging="180"/>
      </w:pPr>
    </w:lvl>
  </w:abstractNum>
  <w:abstractNum w:abstractNumId="85">
    <w:nsid w:val="70F95C0F"/>
    <w:multiLevelType w:val="hybridMultilevel"/>
    <w:tmpl w:val="E552003C"/>
    <w:lvl w:ilvl="0" w:tplc="0409000F">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6">
    <w:nsid w:val="70FE1F39"/>
    <w:multiLevelType w:val="hybridMultilevel"/>
    <w:tmpl w:val="9F98196E"/>
    <w:lvl w:ilvl="0" w:tplc="04090001">
      <w:start w:val="1"/>
      <w:numFmt w:val="decimal"/>
      <w:lvlText w:val="%1."/>
      <w:lvlJc w:val="left"/>
      <w:pPr>
        <w:ind w:left="720" w:hanging="360"/>
      </w:pPr>
      <w:rPr>
        <w:rFonts w:hint="default"/>
      </w:r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87">
    <w:nsid w:val="71D558B5"/>
    <w:multiLevelType w:val="hybridMultilevel"/>
    <w:tmpl w:val="E6668EB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88">
    <w:nsid w:val="73DD48DA"/>
    <w:multiLevelType w:val="hybridMultilevel"/>
    <w:tmpl w:val="2C1C80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9">
    <w:nsid w:val="74082E2C"/>
    <w:multiLevelType w:val="hybridMultilevel"/>
    <w:tmpl w:val="11C2BF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7A321EE0"/>
    <w:multiLevelType w:val="hybridMultilevel"/>
    <w:tmpl w:val="A97EF4BA"/>
    <w:lvl w:ilvl="0" w:tplc="081A0001">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1">
    <w:nsid w:val="7AB24CCF"/>
    <w:multiLevelType w:val="hybridMultilevel"/>
    <w:tmpl w:val="FE92A9A4"/>
    <w:lvl w:ilvl="0" w:tplc="04090001">
      <w:start w:val="3"/>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92">
    <w:nsid w:val="7C1808B2"/>
    <w:multiLevelType w:val="hybridMultilevel"/>
    <w:tmpl w:val="03F29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EE56188"/>
    <w:multiLevelType w:val="hybridMultilevel"/>
    <w:tmpl w:val="19D2CD9E"/>
    <w:lvl w:ilvl="0" w:tplc="0409000D">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8"/>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43"/>
  </w:num>
  <w:num w:numId="9">
    <w:abstractNumId w:val="70"/>
  </w:num>
  <w:num w:numId="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num>
  <w:num w:numId="12">
    <w:abstractNumId w:val="4"/>
  </w:num>
  <w:num w:numId="13">
    <w:abstractNumId w:val="86"/>
  </w:num>
  <w:num w:numId="14">
    <w:abstractNumId w:val="73"/>
  </w:num>
  <w:num w:numId="15">
    <w:abstractNumId w:val="81"/>
  </w:num>
  <w:num w:numId="16">
    <w:abstractNumId w:val="64"/>
  </w:num>
  <w:num w:numId="17">
    <w:abstractNumId w:val="50"/>
  </w:num>
  <w:num w:numId="18">
    <w:abstractNumId w:val="30"/>
  </w:num>
  <w:num w:numId="19">
    <w:abstractNumId w:val="85"/>
  </w:num>
  <w:num w:numId="20">
    <w:abstractNumId w:val="90"/>
  </w:num>
  <w:num w:numId="21">
    <w:abstractNumId w:val="14"/>
  </w:num>
  <w:num w:numId="22">
    <w:abstractNumId w:val="54"/>
  </w:num>
  <w:num w:numId="2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7"/>
  </w:num>
  <w:num w:numId="25">
    <w:abstractNumId w:val="21"/>
  </w:num>
  <w:num w:numId="26">
    <w:abstractNumId w:val="92"/>
  </w:num>
  <w:num w:numId="27">
    <w:abstractNumId w:val="44"/>
  </w:num>
  <w:num w:numId="28">
    <w:abstractNumId w:val="76"/>
  </w:num>
  <w:num w:numId="29">
    <w:abstractNumId w:val="22"/>
  </w:num>
  <w:num w:numId="30">
    <w:abstractNumId w:val="3"/>
  </w:num>
  <w:num w:numId="31">
    <w:abstractNumId w:val="3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34"/>
  </w:num>
  <w:num w:numId="34">
    <w:abstractNumId w:val="75"/>
  </w:num>
  <w:num w:numId="35">
    <w:abstractNumId w:val="16"/>
  </w:num>
  <w:num w:numId="36">
    <w:abstractNumId w:val="51"/>
  </w:num>
  <w:num w:numId="37">
    <w:abstractNumId w:val="74"/>
  </w:num>
  <w:num w:numId="38">
    <w:abstractNumId w:val="57"/>
  </w:num>
  <w:num w:numId="39">
    <w:abstractNumId w:val="0"/>
  </w:num>
  <w:num w:numId="40">
    <w:abstractNumId w:val="1"/>
  </w:num>
  <w:num w:numId="41">
    <w:abstractNumId w:val="66"/>
  </w:num>
  <w:num w:numId="42">
    <w:abstractNumId w:val="31"/>
  </w:num>
  <w:num w:numId="43">
    <w:abstractNumId w:val="36"/>
  </w:num>
  <w:num w:numId="44">
    <w:abstractNumId w:val="5"/>
  </w:num>
  <w:num w:numId="45">
    <w:abstractNumId w:val="63"/>
  </w:num>
  <w:num w:numId="46">
    <w:abstractNumId w:val="69"/>
  </w:num>
  <w:num w:numId="47">
    <w:abstractNumId w:val="71"/>
  </w:num>
  <w:num w:numId="48">
    <w:abstractNumId w:val="48"/>
  </w:num>
  <w:num w:numId="49">
    <w:abstractNumId w:val="83"/>
  </w:num>
  <w:num w:numId="50">
    <w:abstractNumId w:val="89"/>
  </w:num>
  <w:num w:numId="51">
    <w:abstractNumId w:val="28"/>
  </w:num>
  <w:num w:numId="52">
    <w:abstractNumId w:val="65"/>
  </w:num>
  <w:num w:numId="53">
    <w:abstractNumId w:val="56"/>
  </w:num>
  <w:num w:numId="54">
    <w:abstractNumId w:val="26"/>
  </w:num>
  <w:num w:numId="55">
    <w:abstractNumId w:val="42"/>
  </w:num>
  <w:num w:numId="56">
    <w:abstractNumId w:val="46"/>
  </w:num>
  <w:num w:numId="57">
    <w:abstractNumId w:val="52"/>
  </w:num>
  <w:num w:numId="58">
    <w:abstractNumId w:val="80"/>
  </w:num>
  <w:num w:numId="59">
    <w:abstractNumId w:val="12"/>
  </w:num>
  <w:num w:numId="60">
    <w:abstractNumId w:val="27"/>
  </w:num>
  <w:num w:numId="61">
    <w:abstractNumId w:val="23"/>
  </w:num>
  <w:num w:numId="62">
    <w:abstractNumId w:val="72"/>
  </w:num>
  <w:num w:numId="63">
    <w:abstractNumId w:val="91"/>
  </w:num>
  <w:num w:numId="64">
    <w:abstractNumId w:val="13"/>
  </w:num>
  <w:num w:numId="65">
    <w:abstractNumId w:val="47"/>
  </w:num>
  <w:num w:numId="66">
    <w:abstractNumId w:val="68"/>
  </w:num>
  <w:num w:numId="67">
    <w:abstractNumId w:val="58"/>
  </w:num>
  <w:num w:numId="68">
    <w:abstractNumId w:val="62"/>
  </w:num>
  <w:num w:numId="69">
    <w:abstractNumId w:val="11"/>
  </w:num>
  <w:num w:numId="70">
    <w:abstractNumId w:val="79"/>
  </w:num>
  <w:num w:numId="71">
    <w:abstractNumId w:val="6"/>
  </w:num>
  <w:num w:numId="72">
    <w:abstractNumId w:val="10"/>
  </w:num>
  <w:num w:numId="73">
    <w:abstractNumId w:val="33"/>
  </w:num>
  <w:num w:numId="74">
    <w:abstractNumId w:val="19"/>
  </w:num>
  <w:num w:numId="7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0"/>
  </w:num>
  <w:num w:numId="77">
    <w:abstractNumId w:val="41"/>
  </w:num>
  <w:num w:numId="78">
    <w:abstractNumId w:val="37"/>
  </w:num>
  <w:num w:numId="79">
    <w:abstractNumId w:val="49"/>
  </w:num>
  <w:num w:numId="80">
    <w:abstractNumId w:val="84"/>
  </w:num>
  <w:num w:numId="81">
    <w:abstractNumId w:val="20"/>
  </w:num>
  <w:num w:numId="82">
    <w:abstractNumId w:val="24"/>
  </w:num>
  <w:num w:numId="83">
    <w:abstractNumId w:val="93"/>
  </w:num>
  <w:num w:numId="84">
    <w:abstractNumId w:val="45"/>
  </w:num>
  <w:num w:numId="85">
    <w:abstractNumId w:val="39"/>
  </w:num>
  <w:num w:numId="86">
    <w:abstractNumId w:val="38"/>
  </w:num>
  <w:num w:numId="87">
    <w:abstractNumId w:val="8"/>
  </w:num>
  <w:num w:numId="88">
    <w:abstractNumId w:val="77"/>
  </w:num>
  <w:num w:numId="89">
    <w:abstractNumId w:val="25"/>
  </w:num>
  <w:num w:numId="90">
    <w:abstractNumId w:val="87"/>
  </w:num>
  <w:num w:numId="91">
    <w:abstractNumId w:val="61"/>
  </w:num>
  <w:num w:numId="92">
    <w:abstractNumId w:val="29"/>
  </w:num>
  <w:num w:numId="93">
    <w:abstractNumId w:val="7"/>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D5C72"/>
    <w:rsid w:val="000024D6"/>
    <w:rsid w:val="00010551"/>
    <w:rsid w:val="00014801"/>
    <w:rsid w:val="00015A70"/>
    <w:rsid w:val="00024443"/>
    <w:rsid w:val="0003216C"/>
    <w:rsid w:val="00032789"/>
    <w:rsid w:val="00032830"/>
    <w:rsid w:val="0003669A"/>
    <w:rsid w:val="000522F4"/>
    <w:rsid w:val="0005290F"/>
    <w:rsid w:val="00063D16"/>
    <w:rsid w:val="00065608"/>
    <w:rsid w:val="00074567"/>
    <w:rsid w:val="000837D6"/>
    <w:rsid w:val="000A6733"/>
    <w:rsid w:val="000D08CC"/>
    <w:rsid w:val="000D330E"/>
    <w:rsid w:val="000D54CA"/>
    <w:rsid w:val="000D5FAD"/>
    <w:rsid w:val="000E4AFD"/>
    <w:rsid w:val="000F4DEE"/>
    <w:rsid w:val="000F61FA"/>
    <w:rsid w:val="00120698"/>
    <w:rsid w:val="001261F2"/>
    <w:rsid w:val="001279C6"/>
    <w:rsid w:val="00127D6F"/>
    <w:rsid w:val="00144472"/>
    <w:rsid w:val="0014469A"/>
    <w:rsid w:val="00147810"/>
    <w:rsid w:val="00152156"/>
    <w:rsid w:val="00156C5E"/>
    <w:rsid w:val="001573B3"/>
    <w:rsid w:val="0016111E"/>
    <w:rsid w:val="001C72E2"/>
    <w:rsid w:val="001D691F"/>
    <w:rsid w:val="001E63E1"/>
    <w:rsid w:val="001E67DF"/>
    <w:rsid w:val="001F230D"/>
    <w:rsid w:val="00227CEE"/>
    <w:rsid w:val="00240EAF"/>
    <w:rsid w:val="00241260"/>
    <w:rsid w:val="00250D2F"/>
    <w:rsid w:val="002540C0"/>
    <w:rsid w:val="00256075"/>
    <w:rsid w:val="00257869"/>
    <w:rsid w:val="00260239"/>
    <w:rsid w:val="002607F1"/>
    <w:rsid w:val="00265850"/>
    <w:rsid w:val="002665C1"/>
    <w:rsid w:val="00266B09"/>
    <w:rsid w:val="0028335C"/>
    <w:rsid w:val="00283BD3"/>
    <w:rsid w:val="002844BA"/>
    <w:rsid w:val="00287A3B"/>
    <w:rsid w:val="00294E1A"/>
    <w:rsid w:val="00295682"/>
    <w:rsid w:val="002A1633"/>
    <w:rsid w:val="002A4FF3"/>
    <w:rsid w:val="002A652E"/>
    <w:rsid w:val="002A667C"/>
    <w:rsid w:val="002A72CB"/>
    <w:rsid w:val="002B3828"/>
    <w:rsid w:val="002B5549"/>
    <w:rsid w:val="002B5FF3"/>
    <w:rsid w:val="002C7732"/>
    <w:rsid w:val="002D13C2"/>
    <w:rsid w:val="002E2847"/>
    <w:rsid w:val="002E57AC"/>
    <w:rsid w:val="002F4B3F"/>
    <w:rsid w:val="003047DA"/>
    <w:rsid w:val="00304DD9"/>
    <w:rsid w:val="00305794"/>
    <w:rsid w:val="00310580"/>
    <w:rsid w:val="00317CA2"/>
    <w:rsid w:val="0032549E"/>
    <w:rsid w:val="00332F3B"/>
    <w:rsid w:val="003341E5"/>
    <w:rsid w:val="00335DAF"/>
    <w:rsid w:val="0034050F"/>
    <w:rsid w:val="00344D3A"/>
    <w:rsid w:val="00365AE9"/>
    <w:rsid w:val="00382060"/>
    <w:rsid w:val="00386F18"/>
    <w:rsid w:val="003923E3"/>
    <w:rsid w:val="00397438"/>
    <w:rsid w:val="003A630D"/>
    <w:rsid w:val="003B7010"/>
    <w:rsid w:val="003C0397"/>
    <w:rsid w:val="003D0BCF"/>
    <w:rsid w:val="003D29EF"/>
    <w:rsid w:val="003D393A"/>
    <w:rsid w:val="003D7A6D"/>
    <w:rsid w:val="003E2126"/>
    <w:rsid w:val="003F2051"/>
    <w:rsid w:val="003F24E3"/>
    <w:rsid w:val="00402591"/>
    <w:rsid w:val="004111F6"/>
    <w:rsid w:val="00414424"/>
    <w:rsid w:val="004236C3"/>
    <w:rsid w:val="0044219E"/>
    <w:rsid w:val="00447043"/>
    <w:rsid w:val="004539B1"/>
    <w:rsid w:val="00470966"/>
    <w:rsid w:val="00471930"/>
    <w:rsid w:val="00480FCD"/>
    <w:rsid w:val="004811E9"/>
    <w:rsid w:val="00485DC3"/>
    <w:rsid w:val="004A023D"/>
    <w:rsid w:val="004B26B4"/>
    <w:rsid w:val="004C6F10"/>
    <w:rsid w:val="004D5C72"/>
    <w:rsid w:val="004E3F28"/>
    <w:rsid w:val="004F48AF"/>
    <w:rsid w:val="00522A06"/>
    <w:rsid w:val="005358AC"/>
    <w:rsid w:val="00542926"/>
    <w:rsid w:val="00542E68"/>
    <w:rsid w:val="005464C1"/>
    <w:rsid w:val="005503C8"/>
    <w:rsid w:val="00561C77"/>
    <w:rsid w:val="005701D8"/>
    <w:rsid w:val="005702B3"/>
    <w:rsid w:val="00577078"/>
    <w:rsid w:val="00580605"/>
    <w:rsid w:val="005833AC"/>
    <w:rsid w:val="005862D3"/>
    <w:rsid w:val="00592ACB"/>
    <w:rsid w:val="005A3B70"/>
    <w:rsid w:val="005A7AD7"/>
    <w:rsid w:val="005B320D"/>
    <w:rsid w:val="005C1184"/>
    <w:rsid w:val="005C14AE"/>
    <w:rsid w:val="005C2F48"/>
    <w:rsid w:val="005E2697"/>
    <w:rsid w:val="005E66FC"/>
    <w:rsid w:val="006077ED"/>
    <w:rsid w:val="00607CF9"/>
    <w:rsid w:val="00611121"/>
    <w:rsid w:val="00612FE5"/>
    <w:rsid w:val="006257AC"/>
    <w:rsid w:val="00631578"/>
    <w:rsid w:val="006316B1"/>
    <w:rsid w:val="006412AC"/>
    <w:rsid w:val="00641822"/>
    <w:rsid w:val="00647022"/>
    <w:rsid w:val="006477CE"/>
    <w:rsid w:val="0065032F"/>
    <w:rsid w:val="00667061"/>
    <w:rsid w:val="00684552"/>
    <w:rsid w:val="00694673"/>
    <w:rsid w:val="006A279B"/>
    <w:rsid w:val="006C1BA9"/>
    <w:rsid w:val="006C5275"/>
    <w:rsid w:val="006D368F"/>
    <w:rsid w:val="006E3773"/>
    <w:rsid w:val="006E44DD"/>
    <w:rsid w:val="006F300D"/>
    <w:rsid w:val="006F4DD6"/>
    <w:rsid w:val="00710964"/>
    <w:rsid w:val="00716448"/>
    <w:rsid w:val="007257A4"/>
    <w:rsid w:val="00745B3E"/>
    <w:rsid w:val="00745CA7"/>
    <w:rsid w:val="00750E10"/>
    <w:rsid w:val="0075115E"/>
    <w:rsid w:val="00754917"/>
    <w:rsid w:val="00762591"/>
    <w:rsid w:val="007649AB"/>
    <w:rsid w:val="00780DC3"/>
    <w:rsid w:val="007811F5"/>
    <w:rsid w:val="00790841"/>
    <w:rsid w:val="00792E12"/>
    <w:rsid w:val="0079405D"/>
    <w:rsid w:val="007A2205"/>
    <w:rsid w:val="007A551E"/>
    <w:rsid w:val="007A5582"/>
    <w:rsid w:val="007A754A"/>
    <w:rsid w:val="007B3D69"/>
    <w:rsid w:val="007B572A"/>
    <w:rsid w:val="007B75AB"/>
    <w:rsid w:val="007C4C33"/>
    <w:rsid w:val="007F4E31"/>
    <w:rsid w:val="00805ECA"/>
    <w:rsid w:val="0081334C"/>
    <w:rsid w:val="00813D72"/>
    <w:rsid w:val="008162FB"/>
    <w:rsid w:val="0082043E"/>
    <w:rsid w:val="008223A9"/>
    <w:rsid w:val="00827868"/>
    <w:rsid w:val="00831712"/>
    <w:rsid w:val="00843F58"/>
    <w:rsid w:val="00846AB5"/>
    <w:rsid w:val="008702B3"/>
    <w:rsid w:val="0087437E"/>
    <w:rsid w:val="008A2A7C"/>
    <w:rsid w:val="008B3AE5"/>
    <w:rsid w:val="008C13B0"/>
    <w:rsid w:val="008C197F"/>
    <w:rsid w:val="008C6EE8"/>
    <w:rsid w:val="008D0459"/>
    <w:rsid w:val="008D777F"/>
    <w:rsid w:val="008D7C15"/>
    <w:rsid w:val="008E0453"/>
    <w:rsid w:val="008E103F"/>
    <w:rsid w:val="008E2612"/>
    <w:rsid w:val="008E6155"/>
    <w:rsid w:val="008F2D8A"/>
    <w:rsid w:val="00906477"/>
    <w:rsid w:val="00911290"/>
    <w:rsid w:val="00922E08"/>
    <w:rsid w:val="0092526F"/>
    <w:rsid w:val="00925A1B"/>
    <w:rsid w:val="009307C4"/>
    <w:rsid w:val="0093141A"/>
    <w:rsid w:val="00932409"/>
    <w:rsid w:val="009416A2"/>
    <w:rsid w:val="009534D4"/>
    <w:rsid w:val="00954FD3"/>
    <w:rsid w:val="00967A74"/>
    <w:rsid w:val="00970004"/>
    <w:rsid w:val="00970EF3"/>
    <w:rsid w:val="009738CE"/>
    <w:rsid w:val="00974BFE"/>
    <w:rsid w:val="00976CF4"/>
    <w:rsid w:val="00991CCC"/>
    <w:rsid w:val="0099282F"/>
    <w:rsid w:val="009A0CE0"/>
    <w:rsid w:val="009B0A14"/>
    <w:rsid w:val="009B3850"/>
    <w:rsid w:val="009C5B7F"/>
    <w:rsid w:val="009F12F7"/>
    <w:rsid w:val="009F25A4"/>
    <w:rsid w:val="00A01D5C"/>
    <w:rsid w:val="00A05762"/>
    <w:rsid w:val="00A06619"/>
    <w:rsid w:val="00A15016"/>
    <w:rsid w:val="00A158BF"/>
    <w:rsid w:val="00A22108"/>
    <w:rsid w:val="00A22D10"/>
    <w:rsid w:val="00A34DB9"/>
    <w:rsid w:val="00A40946"/>
    <w:rsid w:val="00A5095F"/>
    <w:rsid w:val="00A537C6"/>
    <w:rsid w:val="00A65359"/>
    <w:rsid w:val="00A67452"/>
    <w:rsid w:val="00A722F8"/>
    <w:rsid w:val="00A73AE0"/>
    <w:rsid w:val="00A750E2"/>
    <w:rsid w:val="00A77398"/>
    <w:rsid w:val="00A80225"/>
    <w:rsid w:val="00A9743F"/>
    <w:rsid w:val="00AA122C"/>
    <w:rsid w:val="00AA4C01"/>
    <w:rsid w:val="00AA5889"/>
    <w:rsid w:val="00AB0171"/>
    <w:rsid w:val="00AC57F9"/>
    <w:rsid w:val="00AC7837"/>
    <w:rsid w:val="00AD03CA"/>
    <w:rsid w:val="00AE52B0"/>
    <w:rsid w:val="00AE58E7"/>
    <w:rsid w:val="00AE5D0D"/>
    <w:rsid w:val="00AF4185"/>
    <w:rsid w:val="00AF6039"/>
    <w:rsid w:val="00B11827"/>
    <w:rsid w:val="00B2426F"/>
    <w:rsid w:val="00B3039E"/>
    <w:rsid w:val="00B41971"/>
    <w:rsid w:val="00B43C35"/>
    <w:rsid w:val="00B51613"/>
    <w:rsid w:val="00B53794"/>
    <w:rsid w:val="00B5636F"/>
    <w:rsid w:val="00B624A6"/>
    <w:rsid w:val="00B82977"/>
    <w:rsid w:val="00B86E9F"/>
    <w:rsid w:val="00BA5D74"/>
    <w:rsid w:val="00BB5D9D"/>
    <w:rsid w:val="00BD5377"/>
    <w:rsid w:val="00BD596D"/>
    <w:rsid w:val="00BE1223"/>
    <w:rsid w:val="00BE1C4F"/>
    <w:rsid w:val="00BE33EC"/>
    <w:rsid w:val="00BF1775"/>
    <w:rsid w:val="00BF517E"/>
    <w:rsid w:val="00C00332"/>
    <w:rsid w:val="00C03698"/>
    <w:rsid w:val="00C0374E"/>
    <w:rsid w:val="00C04D9C"/>
    <w:rsid w:val="00C0534F"/>
    <w:rsid w:val="00C146A5"/>
    <w:rsid w:val="00C222F5"/>
    <w:rsid w:val="00C350E2"/>
    <w:rsid w:val="00C40DB3"/>
    <w:rsid w:val="00C4319B"/>
    <w:rsid w:val="00C44F16"/>
    <w:rsid w:val="00C52BA1"/>
    <w:rsid w:val="00C5511F"/>
    <w:rsid w:val="00C61A1C"/>
    <w:rsid w:val="00C66243"/>
    <w:rsid w:val="00C73E09"/>
    <w:rsid w:val="00C767DC"/>
    <w:rsid w:val="00C80B71"/>
    <w:rsid w:val="00CA0158"/>
    <w:rsid w:val="00CA22DB"/>
    <w:rsid w:val="00CA5AFD"/>
    <w:rsid w:val="00CB617E"/>
    <w:rsid w:val="00CB785C"/>
    <w:rsid w:val="00CC2AAF"/>
    <w:rsid w:val="00CC34FB"/>
    <w:rsid w:val="00CD2770"/>
    <w:rsid w:val="00CD56FB"/>
    <w:rsid w:val="00CF2F3B"/>
    <w:rsid w:val="00D13E27"/>
    <w:rsid w:val="00D15925"/>
    <w:rsid w:val="00D23C7B"/>
    <w:rsid w:val="00D42506"/>
    <w:rsid w:val="00D73DD5"/>
    <w:rsid w:val="00D74103"/>
    <w:rsid w:val="00D92FFF"/>
    <w:rsid w:val="00DA1268"/>
    <w:rsid w:val="00DA6209"/>
    <w:rsid w:val="00DB1A07"/>
    <w:rsid w:val="00DB6DCE"/>
    <w:rsid w:val="00DC0464"/>
    <w:rsid w:val="00DC660B"/>
    <w:rsid w:val="00DC66B1"/>
    <w:rsid w:val="00DD275A"/>
    <w:rsid w:val="00DD5472"/>
    <w:rsid w:val="00DD7771"/>
    <w:rsid w:val="00DF2C80"/>
    <w:rsid w:val="00E00356"/>
    <w:rsid w:val="00E12347"/>
    <w:rsid w:val="00E3095F"/>
    <w:rsid w:val="00E30B43"/>
    <w:rsid w:val="00E31990"/>
    <w:rsid w:val="00E32CD7"/>
    <w:rsid w:val="00E449D4"/>
    <w:rsid w:val="00E47E8A"/>
    <w:rsid w:val="00E51704"/>
    <w:rsid w:val="00E53236"/>
    <w:rsid w:val="00E564B0"/>
    <w:rsid w:val="00E564D0"/>
    <w:rsid w:val="00E84A57"/>
    <w:rsid w:val="00E917E9"/>
    <w:rsid w:val="00E97FE0"/>
    <w:rsid w:val="00EA6C6B"/>
    <w:rsid w:val="00EB4420"/>
    <w:rsid w:val="00EC1259"/>
    <w:rsid w:val="00ED7802"/>
    <w:rsid w:val="00EE5915"/>
    <w:rsid w:val="00EF1E33"/>
    <w:rsid w:val="00EF339D"/>
    <w:rsid w:val="00EF5D59"/>
    <w:rsid w:val="00F03448"/>
    <w:rsid w:val="00F05BE7"/>
    <w:rsid w:val="00F137B8"/>
    <w:rsid w:val="00F1494B"/>
    <w:rsid w:val="00F34CB9"/>
    <w:rsid w:val="00F43040"/>
    <w:rsid w:val="00F62B22"/>
    <w:rsid w:val="00F67F3C"/>
    <w:rsid w:val="00F701D1"/>
    <w:rsid w:val="00F73429"/>
    <w:rsid w:val="00F73D95"/>
    <w:rsid w:val="00F803B6"/>
    <w:rsid w:val="00F84F8C"/>
    <w:rsid w:val="00F8576F"/>
    <w:rsid w:val="00F9423C"/>
    <w:rsid w:val="00F945F4"/>
    <w:rsid w:val="00F97D73"/>
    <w:rsid w:val="00FA4D70"/>
    <w:rsid w:val="00FA59CE"/>
    <w:rsid w:val="00FA7EBF"/>
    <w:rsid w:val="00FB1E46"/>
    <w:rsid w:val="00FB5280"/>
    <w:rsid w:val="00FC3379"/>
    <w:rsid w:val="00FC5CBB"/>
    <w:rsid w:val="00FC717B"/>
    <w:rsid w:val="00FD7D87"/>
    <w:rsid w:val="00FE78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C72"/>
    <w:rPr>
      <w:rFonts w:ascii="Calibri" w:eastAsia="Times New Roman" w:hAnsi="Calibri" w:cs="Times New Roman"/>
    </w:rPr>
  </w:style>
  <w:style w:type="paragraph" w:styleId="Heading1">
    <w:name w:val="heading 1"/>
    <w:basedOn w:val="Normal"/>
    <w:next w:val="Normal"/>
    <w:link w:val="Heading1Char"/>
    <w:qFormat/>
    <w:rsid w:val="004D5C72"/>
    <w:pPr>
      <w:keepNext/>
      <w:spacing w:after="0" w:line="240" w:lineRule="auto"/>
      <w:jc w:val="center"/>
      <w:outlineLvl w:val="0"/>
    </w:pPr>
    <w:rPr>
      <w:rFonts w:ascii="Times New Roman" w:hAnsi="Times New Roman"/>
      <w:b/>
      <w:bCs/>
      <w:sz w:val="24"/>
      <w:szCs w:val="24"/>
      <w:lang w:val="sr-Cyrl-CS"/>
    </w:rPr>
  </w:style>
  <w:style w:type="paragraph" w:styleId="Heading2">
    <w:name w:val="heading 2"/>
    <w:basedOn w:val="Normal"/>
    <w:next w:val="Normal"/>
    <w:link w:val="Heading2Char"/>
    <w:unhideWhenUsed/>
    <w:qFormat/>
    <w:rsid w:val="00A802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46AB5"/>
    <w:pPr>
      <w:keepNext/>
      <w:widowControl w:val="0"/>
      <w:spacing w:before="240" w:after="60" w:line="240" w:lineRule="auto"/>
      <w:ind w:left="2160" w:hanging="720"/>
      <w:jc w:val="center"/>
      <w:outlineLvl w:val="2"/>
    </w:pPr>
    <w:rPr>
      <w:rFonts w:ascii="C_ Helvetika" w:hAnsi="C_ Helvetika"/>
      <w:b/>
      <w:sz w:val="24"/>
      <w:szCs w:val="20"/>
    </w:rPr>
  </w:style>
  <w:style w:type="paragraph" w:styleId="Heading4">
    <w:name w:val="heading 4"/>
    <w:basedOn w:val="Normal"/>
    <w:next w:val="Normal"/>
    <w:link w:val="Heading4Char"/>
    <w:qFormat/>
    <w:rsid w:val="00846AB5"/>
    <w:pPr>
      <w:keepNext/>
      <w:widowControl w:val="0"/>
      <w:spacing w:before="240" w:after="60" w:line="240" w:lineRule="auto"/>
      <w:ind w:left="2880" w:hanging="720"/>
      <w:outlineLvl w:val="3"/>
    </w:pPr>
    <w:rPr>
      <w:rFonts w:ascii="C_ Helvetika" w:hAnsi="C_ Helvetika"/>
      <w:b/>
      <w:i/>
      <w:sz w:val="24"/>
      <w:szCs w:val="20"/>
    </w:rPr>
  </w:style>
  <w:style w:type="paragraph" w:styleId="Heading5">
    <w:name w:val="heading 5"/>
    <w:basedOn w:val="Normal"/>
    <w:next w:val="Normal"/>
    <w:link w:val="Heading5Char"/>
    <w:qFormat/>
    <w:rsid w:val="00846AB5"/>
    <w:pPr>
      <w:widowControl w:val="0"/>
      <w:spacing w:before="240" w:after="60" w:line="240" w:lineRule="auto"/>
      <w:ind w:left="3600" w:hanging="720"/>
      <w:outlineLvl w:val="4"/>
    </w:pPr>
    <w:rPr>
      <w:rFonts w:ascii="Arial" w:hAnsi="Arial"/>
      <w:szCs w:val="20"/>
    </w:rPr>
  </w:style>
  <w:style w:type="paragraph" w:styleId="Heading6">
    <w:name w:val="heading 6"/>
    <w:basedOn w:val="Normal"/>
    <w:next w:val="Normal"/>
    <w:link w:val="Heading6Char"/>
    <w:qFormat/>
    <w:rsid w:val="00846AB5"/>
    <w:pPr>
      <w:widowControl w:val="0"/>
      <w:spacing w:before="240" w:after="60" w:line="240" w:lineRule="auto"/>
      <w:ind w:left="4320" w:hanging="720"/>
      <w:outlineLvl w:val="5"/>
    </w:pPr>
    <w:rPr>
      <w:rFonts w:ascii="Arial" w:hAnsi="Arial"/>
      <w:i/>
      <w:szCs w:val="20"/>
    </w:rPr>
  </w:style>
  <w:style w:type="paragraph" w:styleId="Heading7">
    <w:name w:val="heading 7"/>
    <w:basedOn w:val="Normal"/>
    <w:next w:val="Normal"/>
    <w:link w:val="Heading7Char"/>
    <w:qFormat/>
    <w:rsid w:val="004D5C72"/>
    <w:pPr>
      <w:spacing w:before="240" w:after="60"/>
      <w:outlineLvl w:val="6"/>
    </w:pPr>
    <w:rPr>
      <w:sz w:val="24"/>
      <w:szCs w:val="24"/>
    </w:rPr>
  </w:style>
  <w:style w:type="paragraph" w:styleId="Heading8">
    <w:name w:val="heading 8"/>
    <w:basedOn w:val="Normal"/>
    <w:next w:val="Normal"/>
    <w:link w:val="Heading8Char"/>
    <w:qFormat/>
    <w:rsid w:val="004D5C72"/>
    <w:pPr>
      <w:spacing w:before="240" w:after="60"/>
      <w:outlineLvl w:val="7"/>
    </w:pPr>
    <w:rPr>
      <w:i/>
      <w:iCs/>
      <w:sz w:val="24"/>
      <w:szCs w:val="24"/>
    </w:rPr>
  </w:style>
  <w:style w:type="paragraph" w:styleId="Heading9">
    <w:name w:val="heading 9"/>
    <w:basedOn w:val="Normal"/>
    <w:next w:val="Normal"/>
    <w:link w:val="Heading9Char"/>
    <w:qFormat/>
    <w:rsid w:val="00846AB5"/>
    <w:pPr>
      <w:widowControl w:val="0"/>
      <w:spacing w:before="240" w:after="60" w:line="240" w:lineRule="auto"/>
      <w:ind w:left="6480" w:hanging="72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C72"/>
    <w:pPr>
      <w:ind w:left="720"/>
      <w:contextualSpacing/>
    </w:pPr>
    <w:rPr>
      <w:rFonts w:eastAsia="Calibri"/>
    </w:rPr>
  </w:style>
  <w:style w:type="character" w:customStyle="1" w:styleId="Heading1Char">
    <w:name w:val="Heading 1 Char"/>
    <w:basedOn w:val="DefaultParagraphFont"/>
    <w:link w:val="Heading1"/>
    <w:rsid w:val="004D5C72"/>
    <w:rPr>
      <w:rFonts w:ascii="Times New Roman" w:eastAsia="Times New Roman" w:hAnsi="Times New Roman" w:cs="Times New Roman"/>
      <w:b/>
      <w:bCs/>
      <w:sz w:val="24"/>
      <w:szCs w:val="24"/>
      <w:lang w:val="sr-Cyrl-CS"/>
    </w:rPr>
  </w:style>
  <w:style w:type="character" w:customStyle="1" w:styleId="Heading7Char">
    <w:name w:val="Heading 7 Char"/>
    <w:basedOn w:val="DefaultParagraphFont"/>
    <w:link w:val="Heading7"/>
    <w:rsid w:val="004D5C72"/>
    <w:rPr>
      <w:rFonts w:ascii="Calibri" w:eastAsia="Times New Roman" w:hAnsi="Calibri" w:cs="Times New Roman"/>
      <w:sz w:val="24"/>
      <w:szCs w:val="24"/>
    </w:rPr>
  </w:style>
  <w:style w:type="character" w:customStyle="1" w:styleId="Heading8Char">
    <w:name w:val="Heading 8 Char"/>
    <w:basedOn w:val="DefaultParagraphFont"/>
    <w:link w:val="Heading8"/>
    <w:rsid w:val="004D5C72"/>
    <w:rPr>
      <w:rFonts w:ascii="Calibri" w:eastAsia="Times New Roman" w:hAnsi="Calibri" w:cs="Times New Roman"/>
      <w:i/>
      <w:iCs/>
      <w:sz w:val="24"/>
      <w:szCs w:val="24"/>
    </w:rPr>
  </w:style>
  <w:style w:type="paragraph" w:styleId="Footer">
    <w:name w:val="footer"/>
    <w:basedOn w:val="Normal"/>
    <w:link w:val="FooterChar"/>
    <w:unhideWhenUsed/>
    <w:rsid w:val="004D5C72"/>
    <w:pPr>
      <w:tabs>
        <w:tab w:val="center" w:pos="4680"/>
        <w:tab w:val="right" w:pos="9360"/>
      </w:tabs>
      <w:spacing w:after="0" w:line="240" w:lineRule="auto"/>
    </w:pPr>
  </w:style>
  <w:style w:type="character" w:customStyle="1" w:styleId="FooterChar">
    <w:name w:val="Footer Char"/>
    <w:basedOn w:val="DefaultParagraphFont"/>
    <w:link w:val="Footer"/>
    <w:rsid w:val="004D5C72"/>
    <w:rPr>
      <w:rFonts w:ascii="Calibri" w:eastAsia="Times New Roman" w:hAnsi="Calibri" w:cs="Times New Roman"/>
    </w:rPr>
  </w:style>
  <w:style w:type="paragraph" w:styleId="BodyText2">
    <w:name w:val="Body Text 2"/>
    <w:basedOn w:val="Normal"/>
    <w:link w:val="BodyText2Char"/>
    <w:uiPriority w:val="99"/>
    <w:unhideWhenUsed/>
    <w:rsid w:val="004D5C72"/>
    <w:pPr>
      <w:spacing w:after="120" w:line="480" w:lineRule="auto"/>
    </w:pPr>
  </w:style>
  <w:style w:type="character" w:customStyle="1" w:styleId="BodyText2Char">
    <w:name w:val="Body Text 2 Char"/>
    <w:basedOn w:val="DefaultParagraphFont"/>
    <w:link w:val="BodyText2"/>
    <w:uiPriority w:val="99"/>
    <w:rsid w:val="004D5C72"/>
    <w:rPr>
      <w:rFonts w:ascii="Calibri" w:eastAsia="Times New Roman" w:hAnsi="Calibri" w:cs="Times New Roman"/>
    </w:rPr>
  </w:style>
  <w:style w:type="paragraph" w:customStyle="1" w:styleId="Normal1">
    <w:name w:val="Normal1"/>
    <w:basedOn w:val="Normal"/>
    <w:rsid w:val="004D5C72"/>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uiPriority w:val="99"/>
    <w:rsid w:val="004D5C72"/>
    <w:pPr>
      <w:spacing w:after="120"/>
    </w:pPr>
  </w:style>
  <w:style w:type="character" w:customStyle="1" w:styleId="BodyTextChar">
    <w:name w:val="Body Text Char"/>
    <w:basedOn w:val="DefaultParagraphFont"/>
    <w:link w:val="BodyText"/>
    <w:uiPriority w:val="99"/>
    <w:rsid w:val="004D5C72"/>
    <w:rPr>
      <w:rFonts w:ascii="Calibri" w:eastAsia="Times New Roman" w:hAnsi="Calibri" w:cs="Times New Roman"/>
    </w:rPr>
  </w:style>
  <w:style w:type="paragraph" w:styleId="NoSpacing">
    <w:name w:val="No Spacing"/>
    <w:qFormat/>
    <w:rsid w:val="004D5C72"/>
    <w:pPr>
      <w:spacing w:after="0" w:line="240" w:lineRule="auto"/>
    </w:pPr>
    <w:rPr>
      <w:rFonts w:ascii="Calibri" w:eastAsia="Calibri" w:hAnsi="Calibri" w:cs="Times New Roman"/>
      <w:lang w:val="sr-Cyrl-CS"/>
    </w:rPr>
  </w:style>
  <w:style w:type="table" w:styleId="TableGrid">
    <w:name w:val="Table Grid"/>
    <w:basedOn w:val="TableNormal"/>
    <w:uiPriority w:val="59"/>
    <w:rsid w:val="004D5C7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4D5C72"/>
    <w:pPr>
      <w:tabs>
        <w:tab w:val="center" w:pos="4680"/>
        <w:tab w:val="right" w:pos="9360"/>
      </w:tabs>
      <w:spacing w:after="0" w:line="240" w:lineRule="auto"/>
    </w:pPr>
    <w:rPr>
      <w:rFonts w:ascii="Times New Roman" w:hAnsi="Times New Roman"/>
      <w:sz w:val="24"/>
      <w:szCs w:val="24"/>
    </w:rPr>
  </w:style>
  <w:style w:type="character" w:customStyle="1" w:styleId="HeaderChar">
    <w:name w:val="Header Char"/>
    <w:basedOn w:val="DefaultParagraphFont"/>
    <w:link w:val="Header"/>
    <w:rsid w:val="004D5C72"/>
    <w:rPr>
      <w:rFonts w:ascii="Times New Roman" w:eastAsia="Times New Roman" w:hAnsi="Times New Roman" w:cs="Times New Roman"/>
      <w:sz w:val="24"/>
      <w:szCs w:val="24"/>
    </w:rPr>
  </w:style>
  <w:style w:type="paragraph" w:customStyle="1" w:styleId="Pa7">
    <w:name w:val="Pa7"/>
    <w:basedOn w:val="Normal"/>
    <w:next w:val="Normal"/>
    <w:rsid w:val="004D5C72"/>
    <w:pPr>
      <w:autoSpaceDE w:val="0"/>
      <w:autoSpaceDN w:val="0"/>
      <w:adjustRightInd w:val="0"/>
      <w:spacing w:after="0" w:line="201" w:lineRule="atLeast"/>
    </w:pPr>
    <w:rPr>
      <w:rFonts w:ascii="Arial" w:hAnsi="Arial" w:cs="Arial"/>
      <w:sz w:val="24"/>
      <w:szCs w:val="24"/>
    </w:rPr>
  </w:style>
  <w:style w:type="paragraph" w:styleId="NormalWeb">
    <w:name w:val="Normal (Web)"/>
    <w:basedOn w:val="Normal"/>
    <w:uiPriority w:val="99"/>
    <w:unhideWhenUsed/>
    <w:rsid w:val="004D5C72"/>
    <w:pPr>
      <w:spacing w:before="100" w:beforeAutospacing="1" w:after="100" w:afterAutospacing="1" w:line="240" w:lineRule="auto"/>
    </w:pPr>
    <w:rPr>
      <w:rFonts w:ascii="Times New Roman" w:hAnsi="Times New Roman"/>
      <w:sz w:val="24"/>
      <w:szCs w:val="24"/>
    </w:rPr>
  </w:style>
  <w:style w:type="character" w:customStyle="1" w:styleId="apple-style-span">
    <w:name w:val="apple-style-span"/>
    <w:basedOn w:val="DefaultParagraphFont"/>
    <w:rsid w:val="004D5C72"/>
  </w:style>
  <w:style w:type="character" w:customStyle="1" w:styleId="apple-converted-space">
    <w:name w:val="apple-converted-space"/>
    <w:basedOn w:val="DefaultParagraphFont"/>
    <w:rsid w:val="004D5C72"/>
  </w:style>
  <w:style w:type="numbering" w:customStyle="1" w:styleId="NoList1">
    <w:name w:val="No List1"/>
    <w:next w:val="NoList"/>
    <w:uiPriority w:val="99"/>
    <w:semiHidden/>
    <w:unhideWhenUsed/>
    <w:rsid w:val="004D5C72"/>
  </w:style>
  <w:style w:type="paragraph" w:styleId="BalloonText">
    <w:name w:val="Balloon Text"/>
    <w:basedOn w:val="Normal"/>
    <w:link w:val="BalloonTextChar"/>
    <w:uiPriority w:val="99"/>
    <w:semiHidden/>
    <w:unhideWhenUsed/>
    <w:rsid w:val="004D5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C72"/>
    <w:rPr>
      <w:rFonts w:ascii="Tahoma" w:eastAsia="Times New Roman" w:hAnsi="Tahoma" w:cs="Tahoma"/>
      <w:sz w:val="16"/>
      <w:szCs w:val="16"/>
    </w:rPr>
  </w:style>
  <w:style w:type="character" w:customStyle="1" w:styleId="Heading2Char">
    <w:name w:val="Heading 2 Char"/>
    <w:basedOn w:val="DefaultParagraphFont"/>
    <w:link w:val="Heading2"/>
    <w:rsid w:val="00A80225"/>
    <w:rPr>
      <w:rFonts w:asciiTheme="majorHAnsi" w:eastAsiaTheme="majorEastAsia" w:hAnsiTheme="majorHAnsi" w:cstheme="majorBidi"/>
      <w:b/>
      <w:bCs/>
      <w:color w:val="4F81BD" w:themeColor="accent1"/>
      <w:sz w:val="26"/>
      <w:szCs w:val="26"/>
    </w:rPr>
  </w:style>
  <w:style w:type="paragraph" w:customStyle="1" w:styleId="Default">
    <w:name w:val="Default"/>
    <w:rsid w:val="00A80225"/>
    <w:pPr>
      <w:autoSpaceDE w:val="0"/>
      <w:autoSpaceDN w:val="0"/>
      <w:adjustRightInd w:val="0"/>
      <w:spacing w:after="0" w:line="240" w:lineRule="auto"/>
    </w:pPr>
    <w:rPr>
      <w:rFonts w:ascii="Arial" w:eastAsia="Calibri" w:hAnsi="Arial" w:cs="Arial"/>
      <w:color w:val="000000"/>
      <w:sz w:val="24"/>
      <w:szCs w:val="24"/>
      <w:lang w:val="sr-Latn-CS" w:eastAsia="sr-Latn-CS"/>
    </w:rPr>
  </w:style>
  <w:style w:type="character" w:customStyle="1" w:styleId="Heading3Char">
    <w:name w:val="Heading 3 Char"/>
    <w:basedOn w:val="DefaultParagraphFont"/>
    <w:link w:val="Heading3"/>
    <w:rsid w:val="00846AB5"/>
    <w:rPr>
      <w:rFonts w:ascii="C_ Helvetika" w:eastAsia="Times New Roman" w:hAnsi="C_ Helvetika" w:cs="Times New Roman"/>
      <w:b/>
      <w:sz w:val="24"/>
      <w:szCs w:val="20"/>
    </w:rPr>
  </w:style>
  <w:style w:type="character" w:customStyle="1" w:styleId="Heading4Char">
    <w:name w:val="Heading 4 Char"/>
    <w:basedOn w:val="DefaultParagraphFont"/>
    <w:link w:val="Heading4"/>
    <w:rsid w:val="00846AB5"/>
    <w:rPr>
      <w:rFonts w:ascii="C_ Helvetika" w:eastAsia="Times New Roman" w:hAnsi="C_ Helvetika" w:cs="Times New Roman"/>
      <w:b/>
      <w:i/>
      <w:sz w:val="24"/>
      <w:szCs w:val="20"/>
    </w:rPr>
  </w:style>
  <w:style w:type="character" w:customStyle="1" w:styleId="Heading5Char">
    <w:name w:val="Heading 5 Char"/>
    <w:basedOn w:val="DefaultParagraphFont"/>
    <w:link w:val="Heading5"/>
    <w:rsid w:val="00846AB5"/>
    <w:rPr>
      <w:rFonts w:ascii="Arial" w:eastAsia="Times New Roman" w:hAnsi="Arial" w:cs="Times New Roman"/>
      <w:szCs w:val="20"/>
    </w:rPr>
  </w:style>
  <w:style w:type="character" w:customStyle="1" w:styleId="Heading6Char">
    <w:name w:val="Heading 6 Char"/>
    <w:basedOn w:val="DefaultParagraphFont"/>
    <w:link w:val="Heading6"/>
    <w:rsid w:val="00846AB5"/>
    <w:rPr>
      <w:rFonts w:ascii="Arial" w:eastAsia="Times New Roman" w:hAnsi="Arial" w:cs="Times New Roman"/>
      <w:i/>
      <w:szCs w:val="20"/>
    </w:rPr>
  </w:style>
  <w:style w:type="character" w:customStyle="1" w:styleId="Heading9Char">
    <w:name w:val="Heading 9 Char"/>
    <w:basedOn w:val="DefaultParagraphFont"/>
    <w:link w:val="Heading9"/>
    <w:rsid w:val="00846AB5"/>
    <w:rPr>
      <w:rFonts w:ascii="Arial" w:eastAsia="Times New Roman" w:hAnsi="Arial" w:cs="Times New Roman"/>
      <w:i/>
      <w:sz w:val="18"/>
      <w:szCs w:val="20"/>
    </w:rPr>
  </w:style>
  <w:style w:type="character" w:styleId="PageNumber">
    <w:name w:val="page number"/>
    <w:basedOn w:val="DefaultParagraphFont"/>
    <w:rsid w:val="00846AB5"/>
  </w:style>
  <w:style w:type="character" w:styleId="Strong">
    <w:name w:val="Strong"/>
    <w:qFormat/>
    <w:rsid w:val="00846AB5"/>
    <w:rPr>
      <w:b/>
      <w:bCs/>
    </w:rPr>
  </w:style>
  <w:style w:type="character" w:styleId="Hyperlink">
    <w:name w:val="Hyperlink"/>
    <w:rsid w:val="00846AB5"/>
    <w:rPr>
      <w:color w:val="0000FF"/>
      <w:u w:val="single"/>
    </w:rPr>
  </w:style>
  <w:style w:type="character" w:styleId="FollowedHyperlink">
    <w:name w:val="FollowedHyperlink"/>
    <w:basedOn w:val="DefaultParagraphFont"/>
    <w:uiPriority w:val="99"/>
    <w:semiHidden/>
    <w:unhideWhenUsed/>
    <w:rsid w:val="00266B09"/>
    <w:rPr>
      <w:color w:val="800080"/>
      <w:u w:val="single"/>
    </w:rPr>
  </w:style>
  <w:style w:type="paragraph" w:customStyle="1" w:styleId="xl65">
    <w:name w:val="xl65"/>
    <w:basedOn w:val="Normal"/>
    <w:rsid w:val="00266B09"/>
    <w:pPr>
      <w:spacing w:before="100" w:beforeAutospacing="1" w:after="100" w:afterAutospacing="1" w:line="240" w:lineRule="auto"/>
      <w:jc w:val="center"/>
    </w:pPr>
    <w:rPr>
      <w:rFonts w:ascii="Times New Roman" w:hAnsi="Times New Roman"/>
      <w:sz w:val="24"/>
      <w:szCs w:val="24"/>
    </w:rPr>
  </w:style>
  <w:style w:type="paragraph" w:customStyle="1" w:styleId="xl66">
    <w:name w:val="xl66"/>
    <w:basedOn w:val="Normal"/>
    <w:rsid w:val="00266B0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266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266B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9">
    <w:name w:val="xl69"/>
    <w:basedOn w:val="Normal"/>
    <w:rsid w:val="00266B0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sz w:val="16"/>
      <w:szCs w:val="16"/>
    </w:rPr>
  </w:style>
  <w:style w:type="paragraph" w:customStyle="1" w:styleId="xl70">
    <w:name w:val="xl70"/>
    <w:basedOn w:val="Normal"/>
    <w:rsid w:val="00266B09"/>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sz w:val="16"/>
      <w:szCs w:val="16"/>
    </w:rPr>
  </w:style>
  <w:style w:type="paragraph" w:customStyle="1" w:styleId="xl71">
    <w:name w:val="xl71"/>
    <w:basedOn w:val="Normal"/>
    <w:rsid w:val="00266B09"/>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hAnsi="Arial" w:cs="Arial"/>
      <w:sz w:val="16"/>
      <w:szCs w:val="16"/>
    </w:rPr>
  </w:style>
  <w:style w:type="paragraph" w:customStyle="1" w:styleId="xl72">
    <w:name w:val="xl72"/>
    <w:basedOn w:val="Normal"/>
    <w:rsid w:val="00266B09"/>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hAnsi="Arial" w:cs="Arial"/>
      <w:sz w:val="16"/>
      <w:szCs w:val="16"/>
    </w:rPr>
  </w:style>
  <w:style w:type="paragraph" w:customStyle="1" w:styleId="xl73">
    <w:name w:val="xl73"/>
    <w:basedOn w:val="Normal"/>
    <w:rsid w:val="00266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hAnsi="Arial" w:cs="Arial"/>
      <w:sz w:val="16"/>
      <w:szCs w:val="16"/>
    </w:rPr>
  </w:style>
  <w:style w:type="paragraph" w:customStyle="1" w:styleId="xl74">
    <w:name w:val="xl74"/>
    <w:basedOn w:val="Normal"/>
    <w:rsid w:val="00266B09"/>
    <w:pPr>
      <w:pBdr>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hAnsi="Arial" w:cs="Arial"/>
      <w:sz w:val="16"/>
      <w:szCs w:val="16"/>
    </w:rPr>
  </w:style>
  <w:style w:type="paragraph" w:customStyle="1" w:styleId="xl75">
    <w:name w:val="xl75"/>
    <w:basedOn w:val="Normal"/>
    <w:rsid w:val="00266B09"/>
    <w:pPr>
      <w:pBdr>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76">
    <w:name w:val="xl76"/>
    <w:basedOn w:val="Normal"/>
    <w:rsid w:val="00266B09"/>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77">
    <w:name w:val="xl77"/>
    <w:basedOn w:val="Normal"/>
    <w:rsid w:val="00266B09"/>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Arial" w:hAnsi="Arial" w:cs="Arial"/>
      <w:sz w:val="16"/>
      <w:szCs w:val="16"/>
    </w:rPr>
  </w:style>
  <w:style w:type="paragraph" w:customStyle="1" w:styleId="xl78">
    <w:name w:val="xl78"/>
    <w:basedOn w:val="Normal"/>
    <w:rsid w:val="00266B09"/>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Arial" w:hAnsi="Arial" w:cs="Arial"/>
      <w:sz w:val="16"/>
      <w:szCs w:val="16"/>
    </w:rPr>
  </w:style>
  <w:style w:type="paragraph" w:customStyle="1" w:styleId="xl79">
    <w:name w:val="xl79"/>
    <w:basedOn w:val="Normal"/>
    <w:rsid w:val="00266B09"/>
    <w:pPr>
      <w:pBdr>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80">
    <w:name w:val="xl80"/>
    <w:basedOn w:val="Normal"/>
    <w:rsid w:val="00266B09"/>
    <w:pPr>
      <w:pBdr>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16"/>
      <w:szCs w:val="16"/>
    </w:rPr>
  </w:style>
  <w:style w:type="paragraph" w:customStyle="1" w:styleId="xl81">
    <w:name w:val="xl81"/>
    <w:basedOn w:val="Normal"/>
    <w:rsid w:val="00266B09"/>
    <w:pPr>
      <w:pBdr>
        <w:left w:val="single" w:sz="4" w:space="0" w:color="auto"/>
        <w:bottom w:val="single" w:sz="4" w:space="0" w:color="auto"/>
        <w:right w:val="single" w:sz="4" w:space="0" w:color="auto"/>
      </w:pBdr>
      <w:shd w:val="diagStripe" w:color="000000" w:fill="auto"/>
      <w:spacing w:before="100" w:beforeAutospacing="1" w:after="100" w:afterAutospacing="1" w:line="240" w:lineRule="auto"/>
    </w:pPr>
    <w:rPr>
      <w:rFonts w:ascii="Arial" w:hAnsi="Arial" w:cs="Arial"/>
      <w:sz w:val="16"/>
      <w:szCs w:val="16"/>
    </w:rPr>
  </w:style>
  <w:style w:type="paragraph" w:customStyle="1" w:styleId="xl82">
    <w:name w:val="xl82"/>
    <w:basedOn w:val="Normal"/>
    <w:rsid w:val="00266B09"/>
    <w:pPr>
      <w:pBdr>
        <w:left w:val="single" w:sz="4" w:space="0" w:color="auto"/>
        <w:bottom w:val="single" w:sz="4" w:space="0" w:color="auto"/>
        <w:right w:val="single" w:sz="4" w:space="0" w:color="auto"/>
      </w:pBdr>
      <w:shd w:val="diagStripe" w:color="000000" w:fill="C0C0C0"/>
      <w:spacing w:before="100" w:beforeAutospacing="1" w:after="100" w:afterAutospacing="1" w:line="240" w:lineRule="auto"/>
    </w:pPr>
    <w:rPr>
      <w:rFonts w:ascii="Arial" w:hAnsi="Arial" w:cs="Arial"/>
      <w:sz w:val="16"/>
      <w:szCs w:val="16"/>
    </w:rPr>
  </w:style>
  <w:style w:type="paragraph" w:customStyle="1" w:styleId="xl83">
    <w:name w:val="xl83"/>
    <w:basedOn w:val="Normal"/>
    <w:rsid w:val="00266B09"/>
    <w:pPr>
      <w:pBdr>
        <w:left w:val="single" w:sz="4" w:space="0" w:color="auto"/>
        <w:bottom w:val="single" w:sz="4" w:space="0" w:color="auto"/>
        <w:right w:val="single" w:sz="4" w:space="0" w:color="auto"/>
      </w:pBdr>
      <w:shd w:val="diagStripe" w:color="000000" w:fill="C0C0C0"/>
      <w:spacing w:before="100" w:beforeAutospacing="1" w:after="100" w:afterAutospacing="1" w:line="240" w:lineRule="auto"/>
    </w:pPr>
    <w:rPr>
      <w:rFonts w:ascii="Arial" w:hAnsi="Arial" w:cs="Arial"/>
      <w:sz w:val="16"/>
      <w:szCs w:val="16"/>
    </w:rPr>
  </w:style>
  <w:style w:type="paragraph" w:customStyle="1" w:styleId="xl84">
    <w:name w:val="xl84"/>
    <w:basedOn w:val="Normal"/>
    <w:rsid w:val="00266B09"/>
    <w:pPr>
      <w:pBdr>
        <w:top w:val="single" w:sz="4" w:space="0" w:color="auto"/>
        <w:left w:val="single" w:sz="4" w:space="0" w:color="auto"/>
        <w:bottom w:val="single" w:sz="4" w:space="0" w:color="auto"/>
        <w:right w:val="single" w:sz="4" w:space="0" w:color="auto"/>
      </w:pBdr>
      <w:shd w:val="diagStripe" w:color="000000" w:fill="auto"/>
      <w:spacing w:before="100" w:beforeAutospacing="1" w:after="100" w:afterAutospacing="1" w:line="240" w:lineRule="auto"/>
    </w:pPr>
    <w:rPr>
      <w:rFonts w:ascii="Arial" w:hAnsi="Arial" w:cs="Arial"/>
      <w:sz w:val="16"/>
      <w:szCs w:val="16"/>
    </w:rPr>
  </w:style>
  <w:style w:type="paragraph" w:customStyle="1" w:styleId="xl85">
    <w:name w:val="xl85"/>
    <w:basedOn w:val="Normal"/>
    <w:rsid w:val="00266B09"/>
    <w:pPr>
      <w:pBdr>
        <w:top w:val="single" w:sz="4" w:space="0" w:color="auto"/>
        <w:left w:val="single" w:sz="4" w:space="0" w:color="auto"/>
        <w:bottom w:val="single" w:sz="4" w:space="0" w:color="auto"/>
        <w:right w:val="single" w:sz="4" w:space="0" w:color="auto"/>
      </w:pBdr>
      <w:shd w:val="diagStripe" w:color="000000" w:fill="FFFF00"/>
      <w:spacing w:before="100" w:beforeAutospacing="1" w:after="100" w:afterAutospacing="1" w:line="240" w:lineRule="auto"/>
    </w:pPr>
    <w:rPr>
      <w:rFonts w:ascii="Arial" w:hAnsi="Arial" w:cs="Arial"/>
      <w:sz w:val="16"/>
      <w:szCs w:val="16"/>
    </w:rPr>
  </w:style>
  <w:style w:type="paragraph" w:customStyle="1" w:styleId="xl86">
    <w:name w:val="xl86"/>
    <w:basedOn w:val="Normal"/>
    <w:rsid w:val="00266B09"/>
    <w:pPr>
      <w:pBdr>
        <w:left w:val="single" w:sz="4" w:space="0" w:color="auto"/>
        <w:bottom w:val="single" w:sz="4" w:space="0" w:color="auto"/>
        <w:right w:val="single" w:sz="4" w:space="0" w:color="auto"/>
      </w:pBdr>
      <w:shd w:val="diagStripe" w:color="000000" w:fill="FFFF00"/>
      <w:spacing w:before="100" w:beforeAutospacing="1" w:after="100" w:afterAutospacing="1" w:line="240" w:lineRule="auto"/>
    </w:pPr>
    <w:rPr>
      <w:rFonts w:ascii="Arial" w:hAnsi="Arial" w:cs="Arial"/>
      <w:sz w:val="16"/>
      <w:szCs w:val="16"/>
    </w:rPr>
  </w:style>
  <w:style w:type="paragraph" w:customStyle="1" w:styleId="xl87">
    <w:name w:val="xl87"/>
    <w:basedOn w:val="Normal"/>
    <w:rsid w:val="00266B09"/>
    <w:pPr>
      <w:pBdr>
        <w:left w:val="single" w:sz="4" w:space="0" w:color="auto"/>
        <w:bottom w:val="single" w:sz="4" w:space="0" w:color="auto"/>
        <w:right w:val="single" w:sz="4" w:space="0" w:color="auto"/>
      </w:pBdr>
      <w:shd w:val="diagStripe" w:color="000000" w:fill="FFFF00"/>
      <w:spacing w:before="100" w:beforeAutospacing="1" w:after="100" w:afterAutospacing="1" w:line="240" w:lineRule="auto"/>
    </w:pPr>
    <w:rPr>
      <w:rFonts w:ascii="Arial" w:hAnsi="Arial" w:cs="Arial"/>
      <w:sz w:val="16"/>
      <w:szCs w:val="16"/>
    </w:rPr>
  </w:style>
  <w:style w:type="paragraph" w:customStyle="1" w:styleId="xl88">
    <w:name w:val="xl88"/>
    <w:basedOn w:val="Normal"/>
    <w:rsid w:val="00266B0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16"/>
      <w:szCs w:val="16"/>
    </w:rPr>
  </w:style>
  <w:style w:type="paragraph" w:customStyle="1" w:styleId="xl89">
    <w:name w:val="xl89"/>
    <w:basedOn w:val="Normal"/>
    <w:rsid w:val="00266B09"/>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0">
    <w:name w:val="xl90"/>
    <w:basedOn w:val="Normal"/>
    <w:rsid w:val="00266B09"/>
    <w:pPr>
      <w:pBdr>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1">
    <w:name w:val="xl91"/>
    <w:basedOn w:val="Normal"/>
    <w:rsid w:val="00266B09"/>
    <w:pPr>
      <w:pBdr>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2">
    <w:name w:val="xl92"/>
    <w:basedOn w:val="Normal"/>
    <w:rsid w:val="00266B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hAnsi="Garamond"/>
      <w:sz w:val="16"/>
      <w:szCs w:val="16"/>
    </w:rPr>
  </w:style>
  <w:style w:type="paragraph" w:customStyle="1" w:styleId="xl93">
    <w:name w:val="xl93"/>
    <w:basedOn w:val="Normal"/>
    <w:rsid w:val="00266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hAnsi="Garamond"/>
      <w:sz w:val="16"/>
      <w:szCs w:val="16"/>
    </w:rPr>
  </w:style>
  <w:style w:type="paragraph" w:customStyle="1" w:styleId="xl94">
    <w:name w:val="xl94"/>
    <w:basedOn w:val="Normal"/>
    <w:rsid w:val="00266B0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hAnsi="Garamond"/>
      <w:sz w:val="16"/>
      <w:szCs w:val="16"/>
    </w:rPr>
  </w:style>
  <w:style w:type="paragraph" w:customStyle="1" w:styleId="xl95">
    <w:name w:val="xl95"/>
    <w:basedOn w:val="Normal"/>
    <w:rsid w:val="00266B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6">
    <w:name w:val="xl96"/>
    <w:basedOn w:val="Normal"/>
    <w:rsid w:val="00266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266B0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98">
    <w:name w:val="xl98"/>
    <w:basedOn w:val="Normal"/>
    <w:rsid w:val="00266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99">
    <w:name w:val="xl99"/>
    <w:basedOn w:val="Normal"/>
    <w:rsid w:val="00266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0">
    <w:name w:val="xl100"/>
    <w:basedOn w:val="Normal"/>
    <w:rsid w:val="00266B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101">
    <w:name w:val="xl101"/>
    <w:basedOn w:val="Normal"/>
    <w:rsid w:val="00266B09"/>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hAnsi="Arial" w:cs="Arial"/>
      <w:sz w:val="16"/>
      <w:szCs w:val="16"/>
    </w:rPr>
  </w:style>
  <w:style w:type="paragraph" w:customStyle="1" w:styleId="xl102">
    <w:name w:val="xl102"/>
    <w:basedOn w:val="Normal"/>
    <w:rsid w:val="00266B0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w:hAnsi="Arial" w:cs="Arial"/>
      <w:sz w:val="16"/>
      <w:szCs w:val="16"/>
    </w:rPr>
  </w:style>
  <w:style w:type="paragraph" w:customStyle="1" w:styleId="xl103">
    <w:name w:val="xl103"/>
    <w:basedOn w:val="Normal"/>
    <w:rsid w:val="00266B09"/>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pPr>
    <w:rPr>
      <w:rFonts w:ascii="Arial" w:hAnsi="Arial" w:cs="Arial"/>
      <w:sz w:val="16"/>
      <w:szCs w:val="16"/>
    </w:rPr>
  </w:style>
  <w:style w:type="table" w:customStyle="1" w:styleId="TableGrid1">
    <w:name w:val="Table Grid1"/>
    <w:basedOn w:val="TableNormal"/>
    <w:next w:val="TableGrid"/>
    <w:uiPriority w:val="39"/>
    <w:rsid w:val="006418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Char1">
    <w:name w:val="Body Text 2 Char1"/>
    <w:basedOn w:val="DefaultParagraphFont"/>
    <w:uiPriority w:val="99"/>
    <w:semiHidden/>
    <w:rsid w:val="0079405D"/>
  </w:style>
  <w:style w:type="paragraph" w:customStyle="1" w:styleId="BalloonText1">
    <w:name w:val="Balloon Text1"/>
    <w:basedOn w:val="Normal"/>
    <w:next w:val="BalloonText"/>
    <w:uiPriority w:val="99"/>
    <w:semiHidden/>
    <w:unhideWhenUsed/>
    <w:rsid w:val="0079405D"/>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79405D"/>
    <w:rPr>
      <w:rFonts w:ascii="Segoe UI" w:hAnsi="Segoe UI" w:cs="Segoe UI"/>
      <w:sz w:val="18"/>
      <w:szCs w:val="18"/>
    </w:rPr>
  </w:style>
  <w:style w:type="numbering" w:customStyle="1" w:styleId="NoList2">
    <w:name w:val="No List2"/>
    <w:next w:val="NoList"/>
    <w:uiPriority w:val="99"/>
    <w:semiHidden/>
    <w:unhideWhenUsed/>
    <w:rsid w:val="00295682"/>
  </w:style>
  <w:style w:type="table" w:customStyle="1" w:styleId="TableGrid2">
    <w:name w:val="Table Grid2"/>
    <w:basedOn w:val="TableNormal"/>
    <w:next w:val="TableGrid"/>
    <w:uiPriority w:val="59"/>
    <w:rsid w:val="002956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lang val="en-US"/>
  <c:chart>
    <c:view3D>
      <c:perspective val="30"/>
    </c:view3D>
    <c:plotArea>
      <c:layout>
        <c:manualLayout>
          <c:layoutTarget val="inner"/>
          <c:xMode val="edge"/>
          <c:yMode val="edge"/>
          <c:x val="7.670330271216097E-2"/>
          <c:y val="2.4216347956505509E-2"/>
          <c:w val="0.74506197142023911"/>
          <c:h val="0.89714960629921503"/>
        </c:manualLayout>
      </c:layout>
      <c:bar3DChart>
        <c:barDir val="col"/>
        <c:grouping val="standard"/>
        <c:ser>
          <c:idx val="0"/>
          <c:order val="0"/>
          <c:tx>
            <c:strRef>
              <c:f>Sheet1!$B$1</c:f>
              <c:strCache>
                <c:ptCount val="1"/>
                <c:pt idx="0">
                  <c:v>nevazno</c:v>
                </c:pt>
              </c:strCache>
            </c:strRef>
          </c:tx>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Sheet1!$B$2:$B$17</c:f>
              <c:numCache>
                <c:formatCode>0%</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extLst xmlns:c16r2="http://schemas.microsoft.com/office/drawing/2015/06/chart">
            <c:ext xmlns:c16="http://schemas.microsoft.com/office/drawing/2014/chart" uri="{C3380CC4-5D6E-409C-BE32-E72D297353CC}">
              <c16:uniqueId val="{00000000-180D-4E71-A46A-6DEAAFD9D323}"/>
            </c:ext>
          </c:extLst>
        </c:ser>
        <c:ser>
          <c:idx val="1"/>
          <c:order val="1"/>
          <c:tx>
            <c:strRef>
              <c:f>Sheet1!$C$1</c:f>
              <c:strCache>
                <c:ptCount val="1"/>
                <c:pt idx="0">
                  <c:v>malo vazno</c:v>
                </c:pt>
              </c:strCache>
            </c:strRef>
          </c:tx>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Sheet1!$C$2:$C$17</c:f>
              <c:numCache>
                <c:formatCode>0%</c:formatCode>
                <c:ptCount val="1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numCache>
            </c:numRef>
          </c:val>
          <c:extLst xmlns:c16r2="http://schemas.microsoft.com/office/drawing/2015/06/chart">
            <c:ext xmlns:c16="http://schemas.microsoft.com/office/drawing/2014/chart" uri="{C3380CC4-5D6E-409C-BE32-E72D297353CC}">
              <c16:uniqueId val="{00000001-180D-4E71-A46A-6DEAAFD9D323}"/>
            </c:ext>
          </c:extLst>
        </c:ser>
        <c:ser>
          <c:idx val="2"/>
          <c:order val="2"/>
          <c:tx>
            <c:strRef>
              <c:f>Sheet1!$D$1</c:f>
              <c:strCache>
                <c:ptCount val="1"/>
                <c:pt idx="0">
                  <c:v>vazno</c:v>
                </c:pt>
              </c:strCache>
            </c:strRef>
          </c:tx>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Sheet1!$D$2:$D$17</c:f>
              <c:numCache>
                <c:formatCode>0.00%</c:formatCode>
                <c:ptCount val="16"/>
                <c:pt idx="0">
                  <c:v>8.7000000000000022E-2</c:v>
                </c:pt>
                <c:pt idx="1">
                  <c:v>8.7000000000000022E-2</c:v>
                </c:pt>
                <c:pt idx="2" formatCode="0%">
                  <c:v>4.0000000000000091E-2</c:v>
                </c:pt>
                <c:pt idx="3">
                  <c:v>8.7000000000000022E-2</c:v>
                </c:pt>
                <c:pt idx="4">
                  <c:v>8.7000000000000022E-2</c:v>
                </c:pt>
                <c:pt idx="5" formatCode="0%">
                  <c:v>4.0000000000000091E-2</c:v>
                </c:pt>
                <c:pt idx="6">
                  <c:v>8.7000000000000022E-2</c:v>
                </c:pt>
                <c:pt idx="7">
                  <c:v>8.7000000000000022E-2</c:v>
                </c:pt>
                <c:pt idx="8">
                  <c:v>8.7000000000000022E-2</c:v>
                </c:pt>
                <c:pt idx="9">
                  <c:v>8.7000000000000022E-2</c:v>
                </c:pt>
                <c:pt idx="10">
                  <c:v>8.7000000000000022E-2</c:v>
                </c:pt>
                <c:pt idx="11">
                  <c:v>8.7000000000000022E-2</c:v>
                </c:pt>
                <c:pt idx="12">
                  <c:v>8.7000000000000022E-2</c:v>
                </c:pt>
                <c:pt idx="13">
                  <c:v>8.7000000000000022E-2</c:v>
                </c:pt>
                <c:pt idx="14">
                  <c:v>8.7000000000000022E-2</c:v>
                </c:pt>
                <c:pt idx="15">
                  <c:v>8.7000000000000022E-2</c:v>
                </c:pt>
              </c:numCache>
            </c:numRef>
          </c:val>
          <c:extLst xmlns:c16r2="http://schemas.microsoft.com/office/drawing/2015/06/chart">
            <c:ext xmlns:c16="http://schemas.microsoft.com/office/drawing/2014/chart" uri="{C3380CC4-5D6E-409C-BE32-E72D297353CC}">
              <c16:uniqueId val="{00000002-180D-4E71-A46A-6DEAAFD9D323}"/>
            </c:ext>
          </c:extLst>
        </c:ser>
        <c:ser>
          <c:idx val="3"/>
          <c:order val="3"/>
          <c:tx>
            <c:strRef>
              <c:f>Sheet1!$E$1</c:f>
              <c:strCache>
                <c:ptCount val="1"/>
                <c:pt idx="0">
                  <c:v>vrlo vazno</c:v>
                </c:pt>
              </c:strCache>
            </c:strRef>
          </c:tx>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Sheet1!$E$2:$E$16</c:f>
              <c:numCache>
                <c:formatCode>0.00%</c:formatCode>
                <c:ptCount val="15"/>
                <c:pt idx="0">
                  <c:v>0.91300000000000003</c:v>
                </c:pt>
                <c:pt idx="1">
                  <c:v>0.91300000000000003</c:v>
                </c:pt>
                <c:pt idx="2" formatCode="0%">
                  <c:v>0.96000000000000063</c:v>
                </c:pt>
                <c:pt idx="3">
                  <c:v>0.91300000000000003</c:v>
                </c:pt>
                <c:pt idx="4">
                  <c:v>0.91300000000000003</c:v>
                </c:pt>
                <c:pt idx="5" formatCode="0%">
                  <c:v>0.96000000000000063</c:v>
                </c:pt>
                <c:pt idx="6">
                  <c:v>0.91300000000000003</c:v>
                </c:pt>
                <c:pt idx="7">
                  <c:v>0.91300000000000003</c:v>
                </c:pt>
                <c:pt idx="8">
                  <c:v>0.91300000000000003</c:v>
                </c:pt>
                <c:pt idx="9">
                  <c:v>0.91300000000000003</c:v>
                </c:pt>
                <c:pt idx="10">
                  <c:v>0.91300000000000003</c:v>
                </c:pt>
                <c:pt idx="11">
                  <c:v>0.91300000000000003</c:v>
                </c:pt>
                <c:pt idx="12">
                  <c:v>0.82600000000000062</c:v>
                </c:pt>
                <c:pt idx="13">
                  <c:v>0.91300000000000003</c:v>
                </c:pt>
                <c:pt idx="14">
                  <c:v>0.91300000000000003</c:v>
                </c:pt>
              </c:numCache>
            </c:numRef>
          </c:val>
          <c:extLst xmlns:c16r2="http://schemas.microsoft.com/office/drawing/2015/06/chart">
            <c:ext xmlns:c16="http://schemas.microsoft.com/office/drawing/2014/chart" uri="{C3380CC4-5D6E-409C-BE32-E72D297353CC}">
              <c16:uniqueId val="{00000003-180D-4E71-A46A-6DEAAFD9D323}"/>
            </c:ext>
          </c:extLst>
        </c:ser>
        <c:shape val="box"/>
        <c:axId val="71846144"/>
        <c:axId val="71852032"/>
        <c:axId val="70652800"/>
      </c:bar3DChart>
      <c:catAx>
        <c:axId val="71846144"/>
        <c:scaling>
          <c:orientation val="minMax"/>
        </c:scaling>
        <c:axPos val="b"/>
        <c:numFmt formatCode="General" sourceLinked="1"/>
        <c:tickLblPos val="nextTo"/>
        <c:crossAx val="71852032"/>
        <c:crosses val="autoZero"/>
        <c:auto val="1"/>
        <c:lblAlgn val="ctr"/>
        <c:lblOffset val="100"/>
      </c:catAx>
      <c:valAx>
        <c:axId val="71852032"/>
        <c:scaling>
          <c:orientation val="minMax"/>
        </c:scaling>
        <c:axPos val="l"/>
        <c:majorGridlines/>
        <c:numFmt formatCode="0%" sourceLinked="1"/>
        <c:tickLblPos val="nextTo"/>
        <c:crossAx val="71846144"/>
        <c:crosses val="autoZero"/>
        <c:crossBetween val="between"/>
      </c:valAx>
      <c:serAx>
        <c:axId val="70652800"/>
        <c:scaling>
          <c:orientation val="minMax"/>
        </c:scaling>
        <c:delete val="1"/>
        <c:axPos val="b"/>
        <c:tickLblPos val="nextTo"/>
        <c:crossAx val="71852032"/>
        <c:crosses val="autoZero"/>
      </c:serAx>
    </c:plotArea>
    <c:legend>
      <c:legendPos val="r"/>
      <c:layout>
        <c:manualLayout>
          <c:xMode val="edge"/>
          <c:yMode val="edge"/>
          <c:x val="0.83939887722368334"/>
          <c:y val="0.38198287714035944"/>
          <c:w val="0.14671223388743188"/>
          <c:h val="0.20522217075806701"/>
        </c:manualLayout>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perspective val="60"/>
    </c:view3D>
    <c:plotArea>
      <c:layout>
        <c:manualLayout>
          <c:layoutTarget val="inner"/>
          <c:xMode val="edge"/>
          <c:yMode val="edge"/>
          <c:x val="0.10578904199475066"/>
          <c:y val="4.4057617797775409E-2"/>
          <c:w val="0.67443077427821563"/>
          <c:h val="0.86049931258592838"/>
        </c:manualLayout>
      </c:layout>
      <c:bar3DChart>
        <c:barDir val="col"/>
        <c:grouping val="percentStacked"/>
        <c:ser>
          <c:idx val="0"/>
          <c:order val="0"/>
          <c:tx>
            <c:strRef>
              <c:f>Sheet1!$B$1</c:f>
              <c:strCache>
                <c:ptCount val="1"/>
                <c:pt idx="0">
                  <c:v>nije prisutno</c:v>
                </c:pt>
              </c:strCache>
            </c:strRef>
          </c:tx>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Sheet1!$B$2:$B$17</c:f>
              <c:numCache>
                <c:formatCode>0%</c:formatCode>
                <c:ptCount val="16"/>
                <c:pt idx="0" formatCode="0.00%">
                  <c:v>4.3999999999999997E-2</c:v>
                </c:pt>
                <c:pt idx="1">
                  <c:v>0</c:v>
                </c:pt>
                <c:pt idx="2">
                  <c:v>0</c:v>
                </c:pt>
                <c:pt idx="3" formatCode="0.00%">
                  <c:v>4.5000000000000012E-2</c:v>
                </c:pt>
                <c:pt idx="4" formatCode="0.00%">
                  <c:v>4.2000000000000023E-2</c:v>
                </c:pt>
                <c:pt idx="5">
                  <c:v>0</c:v>
                </c:pt>
                <c:pt idx="6" formatCode="0.00%">
                  <c:v>8.7000000000000022E-2</c:v>
                </c:pt>
                <c:pt idx="7">
                  <c:v>0</c:v>
                </c:pt>
                <c:pt idx="8" formatCode="0.00%">
                  <c:v>4.3999999999999997E-2</c:v>
                </c:pt>
                <c:pt idx="9">
                  <c:v>0</c:v>
                </c:pt>
                <c:pt idx="10">
                  <c:v>0</c:v>
                </c:pt>
                <c:pt idx="11" formatCode="0.00%">
                  <c:v>4.3000000000000003E-2</c:v>
                </c:pt>
                <c:pt idx="12" formatCode="0.00%">
                  <c:v>4.5000000000000012E-2</c:v>
                </c:pt>
                <c:pt idx="13">
                  <c:v>0</c:v>
                </c:pt>
                <c:pt idx="14" formatCode="0.00%">
                  <c:v>4.3999999999999997E-2</c:v>
                </c:pt>
                <c:pt idx="15">
                  <c:v>0</c:v>
                </c:pt>
              </c:numCache>
            </c:numRef>
          </c:val>
          <c:extLst xmlns:c16r2="http://schemas.microsoft.com/office/drawing/2015/06/chart">
            <c:ext xmlns:c16="http://schemas.microsoft.com/office/drawing/2014/chart" uri="{C3380CC4-5D6E-409C-BE32-E72D297353CC}">
              <c16:uniqueId val="{00000000-50B3-4E43-AF82-BDB1DCDAAF9E}"/>
            </c:ext>
          </c:extLst>
        </c:ser>
        <c:ser>
          <c:idx val="1"/>
          <c:order val="1"/>
          <c:tx>
            <c:strRef>
              <c:f>Sheet1!$C$1</c:f>
              <c:strCache>
                <c:ptCount val="1"/>
                <c:pt idx="0">
                  <c:v>u manjoj meri prisutno</c:v>
                </c:pt>
              </c:strCache>
            </c:strRef>
          </c:tx>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Sheet1!$C$2:$C$17</c:f>
              <c:numCache>
                <c:formatCode>0.00%</c:formatCode>
                <c:ptCount val="16"/>
                <c:pt idx="0">
                  <c:v>4.3999999999999997E-2</c:v>
                </c:pt>
                <c:pt idx="1">
                  <c:v>8.8000000000000064E-2</c:v>
                </c:pt>
                <c:pt idx="2">
                  <c:v>0.34800000000000031</c:v>
                </c:pt>
                <c:pt idx="3" formatCode="0%">
                  <c:v>0.26</c:v>
                </c:pt>
                <c:pt idx="4">
                  <c:v>0.17400000000000004</c:v>
                </c:pt>
                <c:pt idx="5">
                  <c:v>8.8000000000000064E-2</c:v>
                </c:pt>
                <c:pt idx="6">
                  <c:v>8.7000000000000022E-2</c:v>
                </c:pt>
                <c:pt idx="7">
                  <c:v>0.17400000000000004</c:v>
                </c:pt>
                <c:pt idx="8">
                  <c:v>0.30400000000000038</c:v>
                </c:pt>
                <c:pt idx="9">
                  <c:v>8.8000000000000064E-2</c:v>
                </c:pt>
                <c:pt idx="10">
                  <c:v>0.17390000000000036</c:v>
                </c:pt>
                <c:pt idx="11">
                  <c:v>0.13039999999999999</c:v>
                </c:pt>
                <c:pt idx="12">
                  <c:v>0.21700000000000033</c:v>
                </c:pt>
                <c:pt idx="13">
                  <c:v>4.3000000000000003E-2</c:v>
                </c:pt>
                <c:pt idx="14" formatCode="0%">
                  <c:v>0</c:v>
                </c:pt>
                <c:pt idx="15">
                  <c:v>0.17500000000000004</c:v>
                </c:pt>
              </c:numCache>
            </c:numRef>
          </c:val>
          <c:extLst xmlns:c16r2="http://schemas.microsoft.com/office/drawing/2015/06/chart">
            <c:ext xmlns:c16="http://schemas.microsoft.com/office/drawing/2014/chart" uri="{C3380CC4-5D6E-409C-BE32-E72D297353CC}">
              <c16:uniqueId val="{00000001-50B3-4E43-AF82-BDB1DCDAAF9E}"/>
            </c:ext>
          </c:extLst>
        </c:ser>
        <c:ser>
          <c:idx val="2"/>
          <c:order val="2"/>
          <c:tx>
            <c:strRef>
              <c:f>Sheet1!$D$1</c:f>
              <c:strCache>
                <c:ptCount val="1"/>
                <c:pt idx="0">
                  <c:v>u vecoj meri prisutno</c:v>
                </c:pt>
              </c:strCache>
            </c:strRef>
          </c:tx>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Sheet1!$D$2:$D$17</c:f>
              <c:numCache>
                <c:formatCode>0.00%</c:formatCode>
                <c:ptCount val="16"/>
                <c:pt idx="0">
                  <c:v>0.39100000000000085</c:v>
                </c:pt>
                <c:pt idx="1">
                  <c:v>0.39100000000000085</c:v>
                </c:pt>
                <c:pt idx="2">
                  <c:v>0.21700000000000033</c:v>
                </c:pt>
                <c:pt idx="3">
                  <c:v>0.21700000000000033</c:v>
                </c:pt>
                <c:pt idx="4">
                  <c:v>0.17400000000000004</c:v>
                </c:pt>
                <c:pt idx="5">
                  <c:v>0.39100000000000085</c:v>
                </c:pt>
                <c:pt idx="6">
                  <c:v>0.39100000000000085</c:v>
                </c:pt>
                <c:pt idx="7">
                  <c:v>0.43500000000000066</c:v>
                </c:pt>
                <c:pt idx="8">
                  <c:v>0.43500000000000066</c:v>
                </c:pt>
                <c:pt idx="9">
                  <c:v>0.47800000000000031</c:v>
                </c:pt>
                <c:pt idx="10">
                  <c:v>0.43400000000000066</c:v>
                </c:pt>
                <c:pt idx="11">
                  <c:v>0.39100000000000085</c:v>
                </c:pt>
                <c:pt idx="12">
                  <c:v>0.30400000000000038</c:v>
                </c:pt>
                <c:pt idx="13">
                  <c:v>0.34700000000000031</c:v>
                </c:pt>
                <c:pt idx="14">
                  <c:v>0.43500000000000066</c:v>
                </c:pt>
                <c:pt idx="15">
                  <c:v>0.30400000000000038</c:v>
                </c:pt>
              </c:numCache>
            </c:numRef>
          </c:val>
          <c:extLst xmlns:c16r2="http://schemas.microsoft.com/office/drawing/2015/06/chart">
            <c:ext xmlns:c16="http://schemas.microsoft.com/office/drawing/2014/chart" uri="{C3380CC4-5D6E-409C-BE32-E72D297353CC}">
              <c16:uniqueId val="{00000002-50B3-4E43-AF82-BDB1DCDAAF9E}"/>
            </c:ext>
          </c:extLst>
        </c:ser>
        <c:ser>
          <c:idx val="3"/>
          <c:order val="3"/>
          <c:tx>
            <c:strRef>
              <c:f>Sheet1!$E$1</c:f>
              <c:strCache>
                <c:ptCount val="1"/>
                <c:pt idx="0">
                  <c:v>u potpunosti prisutno</c:v>
                </c:pt>
              </c:strCache>
            </c:strRef>
          </c:tx>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Sheet1!$E$2:$E$17</c:f>
              <c:numCache>
                <c:formatCode>0.00%</c:formatCode>
                <c:ptCount val="16"/>
                <c:pt idx="0">
                  <c:v>0.52100000000000002</c:v>
                </c:pt>
                <c:pt idx="1">
                  <c:v>0.52100000000000002</c:v>
                </c:pt>
                <c:pt idx="2">
                  <c:v>0.43500000000000066</c:v>
                </c:pt>
                <c:pt idx="3">
                  <c:v>0.47800000000000031</c:v>
                </c:pt>
                <c:pt idx="4" formatCode="0%">
                  <c:v>0.61000000000000065</c:v>
                </c:pt>
                <c:pt idx="5">
                  <c:v>0.52100000000000002</c:v>
                </c:pt>
                <c:pt idx="6">
                  <c:v>0.43500000000000066</c:v>
                </c:pt>
                <c:pt idx="7">
                  <c:v>0.39100000000000085</c:v>
                </c:pt>
                <c:pt idx="8">
                  <c:v>0.43400000000000066</c:v>
                </c:pt>
                <c:pt idx="9">
                  <c:v>0.43400000000000066</c:v>
                </c:pt>
                <c:pt idx="10">
                  <c:v>0.39100000000000085</c:v>
                </c:pt>
                <c:pt idx="11">
                  <c:v>0.43400000000000066</c:v>
                </c:pt>
                <c:pt idx="12">
                  <c:v>0.43400000000000066</c:v>
                </c:pt>
                <c:pt idx="13">
                  <c:v>0.61000000000000065</c:v>
                </c:pt>
                <c:pt idx="14">
                  <c:v>0.52100000000000002</c:v>
                </c:pt>
                <c:pt idx="15">
                  <c:v>0.52100000000000002</c:v>
                </c:pt>
              </c:numCache>
            </c:numRef>
          </c:val>
          <c:extLst xmlns:c16r2="http://schemas.microsoft.com/office/drawing/2015/06/chart">
            <c:ext xmlns:c16="http://schemas.microsoft.com/office/drawing/2014/chart" uri="{C3380CC4-5D6E-409C-BE32-E72D297353CC}">
              <c16:uniqueId val="{00000003-50B3-4E43-AF82-BDB1DCDAAF9E}"/>
            </c:ext>
          </c:extLst>
        </c:ser>
        <c:ser>
          <c:idx val="4"/>
          <c:order val="4"/>
          <c:tx>
            <c:strRef>
              <c:f>Sheet1!$F$1</c:f>
              <c:strCache>
                <c:ptCount val="1"/>
                <c:pt idx="0">
                  <c:v>Column1</c:v>
                </c:pt>
              </c:strCache>
            </c:strRef>
          </c:tx>
          <c:cat>
            <c:numRef>
              <c:f>Sheet1!$A$2:$A$17</c:f>
              <c:numCache>
                <c:formatCode>General</c:formatCode>
                <c:ptCount val="16"/>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numCache>
            </c:numRef>
          </c:cat>
          <c:val>
            <c:numRef>
              <c:f>Sheet1!$F$2:$F$17</c:f>
              <c:numCache>
                <c:formatCode>General</c:formatCode>
                <c:ptCount val="16"/>
              </c:numCache>
            </c:numRef>
          </c:val>
          <c:extLst xmlns:c16r2="http://schemas.microsoft.com/office/drawing/2015/06/chart">
            <c:ext xmlns:c16="http://schemas.microsoft.com/office/drawing/2014/chart" uri="{C3380CC4-5D6E-409C-BE32-E72D297353CC}">
              <c16:uniqueId val="{00000004-50B3-4E43-AF82-BDB1DCDAAF9E}"/>
            </c:ext>
          </c:extLst>
        </c:ser>
        <c:shape val="pyramid"/>
        <c:axId val="71890816"/>
        <c:axId val="71892352"/>
        <c:axId val="0"/>
      </c:bar3DChart>
      <c:catAx>
        <c:axId val="71890816"/>
        <c:scaling>
          <c:orientation val="minMax"/>
        </c:scaling>
        <c:axPos val="b"/>
        <c:numFmt formatCode="General" sourceLinked="1"/>
        <c:tickLblPos val="nextTo"/>
        <c:crossAx val="71892352"/>
        <c:crosses val="autoZero"/>
        <c:auto val="1"/>
        <c:lblAlgn val="ctr"/>
        <c:lblOffset val="100"/>
      </c:catAx>
      <c:valAx>
        <c:axId val="71892352"/>
        <c:scaling>
          <c:orientation val="minMax"/>
        </c:scaling>
        <c:axPos val="l"/>
        <c:majorGridlines/>
        <c:numFmt formatCode="0%" sourceLinked="1"/>
        <c:tickLblPos val="nextTo"/>
        <c:crossAx val="71890816"/>
        <c:crosses val="autoZero"/>
        <c:crossBetween val="between"/>
      </c:valAx>
    </c:plotArea>
    <c:legend>
      <c:legendPos val="r"/>
      <c:legendEntry>
        <c:idx val="0"/>
        <c:delete val="1"/>
      </c:legendEntry>
      <c:layout>
        <c:manualLayout>
          <c:xMode val="edge"/>
          <c:yMode val="edge"/>
          <c:x val="0.76170129775444928"/>
          <c:y val="0.35648481439820173"/>
          <c:w val="0.22440981335666374"/>
          <c:h val="0.44972878390201343"/>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percentStacked"/>
        <c:ser>
          <c:idx val="0"/>
          <c:order val="0"/>
          <c:tx>
            <c:strRef>
              <c:f>Sheet1!$B$1</c:f>
              <c:strCache>
                <c:ptCount val="1"/>
                <c:pt idx="0">
                  <c:v>nevazno</c:v>
                </c:pt>
              </c:strCache>
            </c:strRef>
          </c:tx>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Sheet1!$B$2:$B$16</c:f>
              <c:numCache>
                <c:formatCode>0.00%</c:formatCode>
                <c:ptCount val="15"/>
                <c:pt idx="0" formatCode="0%">
                  <c:v>0</c:v>
                </c:pt>
                <c:pt idx="1">
                  <c:v>4.36E-2</c:v>
                </c:pt>
                <c:pt idx="2" formatCode="0%">
                  <c:v>0</c:v>
                </c:pt>
                <c:pt idx="3" formatCode="0%">
                  <c:v>0</c:v>
                </c:pt>
                <c:pt idx="4" formatCode="0%">
                  <c:v>0</c:v>
                </c:pt>
                <c:pt idx="5" formatCode="0%">
                  <c:v>0</c:v>
                </c:pt>
                <c:pt idx="6" formatCode="0%">
                  <c:v>0</c:v>
                </c:pt>
                <c:pt idx="7" formatCode="0%">
                  <c:v>0</c:v>
                </c:pt>
                <c:pt idx="8" formatCode="0%">
                  <c:v>0</c:v>
                </c:pt>
                <c:pt idx="9" formatCode="0%">
                  <c:v>0</c:v>
                </c:pt>
                <c:pt idx="10" formatCode="0%">
                  <c:v>0</c:v>
                </c:pt>
                <c:pt idx="11" formatCode="0%">
                  <c:v>0</c:v>
                </c:pt>
                <c:pt idx="12" formatCode="0%">
                  <c:v>0</c:v>
                </c:pt>
                <c:pt idx="13" formatCode="0%">
                  <c:v>0</c:v>
                </c:pt>
                <c:pt idx="14" formatCode="0%">
                  <c:v>0</c:v>
                </c:pt>
              </c:numCache>
            </c:numRef>
          </c:val>
          <c:extLst xmlns:c16r2="http://schemas.microsoft.com/office/drawing/2015/06/chart">
            <c:ext xmlns:c16="http://schemas.microsoft.com/office/drawing/2014/chart" uri="{C3380CC4-5D6E-409C-BE32-E72D297353CC}">
              <c16:uniqueId val="{00000000-4823-4C4F-B287-EB899ADE6AD0}"/>
            </c:ext>
          </c:extLst>
        </c:ser>
        <c:ser>
          <c:idx val="1"/>
          <c:order val="1"/>
          <c:tx>
            <c:strRef>
              <c:f>Sheet1!$C$1</c:f>
              <c:strCache>
                <c:ptCount val="1"/>
                <c:pt idx="0">
                  <c:v>malo vazno</c:v>
                </c:pt>
              </c:strCache>
            </c:strRef>
          </c:tx>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Sheet1!$C$2:$C$16</c:f>
              <c:numCache>
                <c:formatCode>0%</c:formatCode>
                <c:ptCount val="15"/>
                <c:pt idx="0" formatCode="General">
                  <c:v>0</c:v>
                </c:pt>
                <c:pt idx="1">
                  <c:v>0</c:v>
                </c:pt>
                <c:pt idx="2" formatCode="0.00%">
                  <c:v>4.3000000000000003E-2</c:v>
                </c:pt>
                <c:pt idx="3" formatCode="0.00%">
                  <c:v>8.7000000000000022E-2</c:v>
                </c:pt>
                <c:pt idx="4" formatCode="0.00%">
                  <c:v>5.3000000000000012E-2</c:v>
                </c:pt>
                <c:pt idx="5" formatCode="0.00%">
                  <c:v>4.3000000000000003E-2</c:v>
                </c:pt>
                <c:pt idx="6" formatCode="0.00%">
                  <c:v>4.3000000000000003E-2</c:v>
                </c:pt>
                <c:pt idx="7" formatCode="0.00%">
                  <c:v>4.3000000000000003E-2</c:v>
                </c:pt>
                <c:pt idx="8" formatCode="0.00%">
                  <c:v>4.3000000000000003E-2</c:v>
                </c:pt>
                <c:pt idx="9" formatCode="0.00%">
                  <c:v>4.3000000000000003E-2</c:v>
                </c:pt>
                <c:pt idx="10">
                  <c:v>0</c:v>
                </c:pt>
                <c:pt idx="11">
                  <c:v>0</c:v>
                </c:pt>
                <c:pt idx="12">
                  <c:v>0</c:v>
                </c:pt>
                <c:pt idx="13" formatCode="0.00%">
                  <c:v>4.3000000000000003E-2</c:v>
                </c:pt>
                <c:pt idx="14">
                  <c:v>0</c:v>
                </c:pt>
              </c:numCache>
            </c:numRef>
          </c:val>
          <c:extLst xmlns:c16r2="http://schemas.microsoft.com/office/drawing/2015/06/chart">
            <c:ext xmlns:c16="http://schemas.microsoft.com/office/drawing/2014/chart" uri="{C3380CC4-5D6E-409C-BE32-E72D297353CC}">
              <c16:uniqueId val="{00000001-4823-4C4F-B287-EB899ADE6AD0}"/>
            </c:ext>
          </c:extLst>
        </c:ser>
        <c:ser>
          <c:idx val="2"/>
          <c:order val="2"/>
          <c:tx>
            <c:strRef>
              <c:f>Sheet1!$D$1</c:f>
              <c:strCache>
                <c:ptCount val="1"/>
                <c:pt idx="0">
                  <c:v>vazno</c:v>
                </c:pt>
              </c:strCache>
            </c:strRef>
          </c:tx>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Sheet1!$D$2:$D$16</c:f>
              <c:numCache>
                <c:formatCode>0.00%</c:formatCode>
                <c:ptCount val="15"/>
                <c:pt idx="0">
                  <c:v>0.13039999999999999</c:v>
                </c:pt>
                <c:pt idx="1">
                  <c:v>0.13039999999999999</c:v>
                </c:pt>
                <c:pt idx="2">
                  <c:v>0.17400000000000004</c:v>
                </c:pt>
                <c:pt idx="3">
                  <c:v>0.17400000000000004</c:v>
                </c:pt>
                <c:pt idx="4">
                  <c:v>0.21700000000000033</c:v>
                </c:pt>
                <c:pt idx="5">
                  <c:v>0.17400000000000004</c:v>
                </c:pt>
                <c:pt idx="6">
                  <c:v>0.13039999999999999</c:v>
                </c:pt>
                <c:pt idx="7">
                  <c:v>8.7000000000000022E-2</c:v>
                </c:pt>
                <c:pt idx="8">
                  <c:v>0.17390000000000036</c:v>
                </c:pt>
                <c:pt idx="9">
                  <c:v>8.7000000000000022E-2</c:v>
                </c:pt>
                <c:pt idx="10" formatCode="0%">
                  <c:v>0.17</c:v>
                </c:pt>
                <c:pt idx="11" formatCode="0%">
                  <c:v>0.17</c:v>
                </c:pt>
                <c:pt idx="12" formatCode="0%">
                  <c:v>0.17</c:v>
                </c:pt>
                <c:pt idx="13">
                  <c:v>0.17400000000000004</c:v>
                </c:pt>
                <c:pt idx="14" formatCode="0%">
                  <c:v>0.13</c:v>
                </c:pt>
              </c:numCache>
            </c:numRef>
          </c:val>
          <c:extLst xmlns:c16r2="http://schemas.microsoft.com/office/drawing/2015/06/chart">
            <c:ext xmlns:c16="http://schemas.microsoft.com/office/drawing/2014/chart" uri="{C3380CC4-5D6E-409C-BE32-E72D297353CC}">
              <c16:uniqueId val="{00000002-4823-4C4F-B287-EB899ADE6AD0}"/>
            </c:ext>
          </c:extLst>
        </c:ser>
        <c:ser>
          <c:idx val="3"/>
          <c:order val="3"/>
          <c:tx>
            <c:strRef>
              <c:f>Sheet1!$E$1</c:f>
              <c:strCache>
                <c:ptCount val="1"/>
                <c:pt idx="0">
                  <c:v>vrlo vazno</c:v>
                </c:pt>
              </c:strCache>
            </c:strRef>
          </c:tx>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Sheet1!$E$2:$E$16</c:f>
              <c:numCache>
                <c:formatCode>0.00%</c:formatCode>
                <c:ptCount val="15"/>
                <c:pt idx="0">
                  <c:v>0.82600000000000062</c:v>
                </c:pt>
                <c:pt idx="1">
                  <c:v>0.82600000000000062</c:v>
                </c:pt>
                <c:pt idx="2">
                  <c:v>0.78300000000000003</c:v>
                </c:pt>
                <c:pt idx="3">
                  <c:v>0.73900000000000132</c:v>
                </c:pt>
                <c:pt idx="4">
                  <c:v>0.73900000000000132</c:v>
                </c:pt>
                <c:pt idx="5">
                  <c:v>0.78300000000000003</c:v>
                </c:pt>
                <c:pt idx="6">
                  <c:v>0.82600000000000062</c:v>
                </c:pt>
                <c:pt idx="7">
                  <c:v>0.87000000000000133</c:v>
                </c:pt>
                <c:pt idx="8">
                  <c:v>0.78300000000000003</c:v>
                </c:pt>
                <c:pt idx="9" formatCode="0%">
                  <c:v>0.87000000000000133</c:v>
                </c:pt>
                <c:pt idx="10" formatCode="0%">
                  <c:v>0.83000000000000063</c:v>
                </c:pt>
                <c:pt idx="11" formatCode="0%">
                  <c:v>0.83000000000000063</c:v>
                </c:pt>
                <c:pt idx="12" formatCode="0%">
                  <c:v>0.83000000000000063</c:v>
                </c:pt>
                <c:pt idx="13">
                  <c:v>0.78300000000000003</c:v>
                </c:pt>
                <c:pt idx="14" formatCode="0%">
                  <c:v>0.87000000000000133</c:v>
                </c:pt>
              </c:numCache>
            </c:numRef>
          </c:val>
          <c:extLst xmlns:c16r2="http://schemas.microsoft.com/office/drawing/2015/06/chart">
            <c:ext xmlns:c16="http://schemas.microsoft.com/office/drawing/2014/chart" uri="{C3380CC4-5D6E-409C-BE32-E72D297353CC}">
              <c16:uniqueId val="{00000003-4823-4C4F-B287-EB899ADE6AD0}"/>
            </c:ext>
          </c:extLst>
        </c:ser>
        <c:shape val="cone"/>
        <c:axId val="103918976"/>
        <c:axId val="103965824"/>
        <c:axId val="0"/>
      </c:bar3DChart>
      <c:catAx>
        <c:axId val="103918976"/>
        <c:scaling>
          <c:orientation val="minMax"/>
        </c:scaling>
        <c:axPos val="b"/>
        <c:numFmt formatCode="General" sourceLinked="1"/>
        <c:tickLblPos val="nextTo"/>
        <c:crossAx val="103965824"/>
        <c:crosses val="autoZero"/>
        <c:auto val="1"/>
        <c:lblAlgn val="ctr"/>
        <c:lblOffset val="100"/>
      </c:catAx>
      <c:valAx>
        <c:axId val="103965824"/>
        <c:scaling>
          <c:orientation val="minMax"/>
        </c:scaling>
        <c:axPos val="l"/>
        <c:majorGridlines/>
        <c:numFmt formatCode="0%" sourceLinked="1"/>
        <c:tickLblPos val="nextTo"/>
        <c:crossAx val="103918976"/>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stacked"/>
        <c:ser>
          <c:idx val="0"/>
          <c:order val="0"/>
          <c:tx>
            <c:strRef>
              <c:f>Sheet1!$B$1</c:f>
              <c:strCache>
                <c:ptCount val="1"/>
                <c:pt idx="0">
                  <c:v>nije prisutno</c:v>
                </c:pt>
              </c:strCache>
            </c:strRef>
          </c:tx>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Sheet1!$B$2:$B$16</c:f>
              <c:numCache>
                <c:formatCode>0.00%</c:formatCode>
                <c:ptCount val="15"/>
                <c:pt idx="0" formatCode="0%">
                  <c:v>0</c:v>
                </c:pt>
                <c:pt idx="1">
                  <c:v>8.9000000000000065E-2</c:v>
                </c:pt>
                <c:pt idx="2">
                  <c:v>8.8000000000000064E-2</c:v>
                </c:pt>
                <c:pt idx="3">
                  <c:v>0.13200000000000001</c:v>
                </c:pt>
                <c:pt idx="4">
                  <c:v>0.13200000000000001</c:v>
                </c:pt>
                <c:pt idx="5">
                  <c:v>8.8000000000000064E-2</c:v>
                </c:pt>
                <c:pt idx="6">
                  <c:v>8.8000000000000064E-2</c:v>
                </c:pt>
                <c:pt idx="7">
                  <c:v>8.9000000000000065E-2</c:v>
                </c:pt>
                <c:pt idx="8">
                  <c:v>0.21700000000000033</c:v>
                </c:pt>
                <c:pt idx="9">
                  <c:v>8.3000000000000046E-2</c:v>
                </c:pt>
                <c:pt idx="10">
                  <c:v>0.13100000000000001</c:v>
                </c:pt>
                <c:pt idx="11">
                  <c:v>0.17500000000000004</c:v>
                </c:pt>
                <c:pt idx="12">
                  <c:v>0.21700000000000033</c:v>
                </c:pt>
                <c:pt idx="13">
                  <c:v>8.8000000000000064E-2</c:v>
                </c:pt>
                <c:pt idx="14">
                  <c:v>4.3999999999999997E-2</c:v>
                </c:pt>
              </c:numCache>
            </c:numRef>
          </c:val>
          <c:extLst xmlns:c16r2="http://schemas.microsoft.com/office/drawing/2015/06/chart">
            <c:ext xmlns:c16="http://schemas.microsoft.com/office/drawing/2014/chart" uri="{C3380CC4-5D6E-409C-BE32-E72D297353CC}">
              <c16:uniqueId val="{00000000-DEBB-487A-999C-04FBDF0CA14F}"/>
            </c:ext>
          </c:extLst>
        </c:ser>
        <c:ser>
          <c:idx val="1"/>
          <c:order val="1"/>
          <c:tx>
            <c:strRef>
              <c:f>Sheet1!$C$1</c:f>
              <c:strCache>
                <c:ptCount val="1"/>
                <c:pt idx="0">
                  <c:v>u manjoj meri prisutno</c:v>
                </c:pt>
              </c:strCache>
            </c:strRef>
          </c:tx>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Sheet1!$C$2:$C$16</c:f>
              <c:numCache>
                <c:formatCode>0%</c:formatCode>
                <c:ptCount val="15"/>
                <c:pt idx="0" formatCode="0.00%">
                  <c:v>4.3999999999999997E-2</c:v>
                </c:pt>
                <c:pt idx="1">
                  <c:v>0.13</c:v>
                </c:pt>
                <c:pt idx="2" formatCode="0.00%">
                  <c:v>0.30400000000000038</c:v>
                </c:pt>
                <c:pt idx="3" formatCode="0.00%">
                  <c:v>0.39100000000000085</c:v>
                </c:pt>
                <c:pt idx="4" formatCode="0.00%">
                  <c:v>0.30400000000000038</c:v>
                </c:pt>
                <c:pt idx="5">
                  <c:v>0.26</c:v>
                </c:pt>
                <c:pt idx="6" formatCode="0.00%">
                  <c:v>0.21700000000000033</c:v>
                </c:pt>
                <c:pt idx="7" formatCode="0.00%">
                  <c:v>0.34700000000000031</c:v>
                </c:pt>
                <c:pt idx="8" formatCode="0.00%">
                  <c:v>0.21700000000000033</c:v>
                </c:pt>
                <c:pt idx="9" formatCode="0.00%">
                  <c:v>0.17800000000000021</c:v>
                </c:pt>
                <c:pt idx="10">
                  <c:v>0.26</c:v>
                </c:pt>
                <c:pt idx="11">
                  <c:v>0.26</c:v>
                </c:pt>
                <c:pt idx="12" formatCode="0.00%">
                  <c:v>0.21800000000000036</c:v>
                </c:pt>
                <c:pt idx="13" formatCode="0.00%">
                  <c:v>0.21700000000000033</c:v>
                </c:pt>
                <c:pt idx="14" formatCode="0.00%">
                  <c:v>8.7000000000000022E-2</c:v>
                </c:pt>
              </c:numCache>
            </c:numRef>
          </c:val>
          <c:extLst xmlns:c16r2="http://schemas.microsoft.com/office/drawing/2015/06/chart">
            <c:ext xmlns:c16="http://schemas.microsoft.com/office/drawing/2014/chart" uri="{C3380CC4-5D6E-409C-BE32-E72D297353CC}">
              <c16:uniqueId val="{00000001-DEBB-487A-999C-04FBDF0CA14F}"/>
            </c:ext>
          </c:extLst>
        </c:ser>
        <c:ser>
          <c:idx val="2"/>
          <c:order val="2"/>
          <c:tx>
            <c:strRef>
              <c:f>Sheet1!$D$1</c:f>
              <c:strCache>
                <c:ptCount val="1"/>
                <c:pt idx="0">
                  <c:v>u vecoj meri prisutno</c:v>
                </c:pt>
              </c:strCache>
            </c:strRef>
          </c:tx>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Sheet1!$D$2:$D$16</c:f>
              <c:numCache>
                <c:formatCode>0%</c:formatCode>
                <c:ptCount val="15"/>
                <c:pt idx="0" formatCode="0.00%">
                  <c:v>0.47800000000000031</c:v>
                </c:pt>
                <c:pt idx="1">
                  <c:v>0.26</c:v>
                </c:pt>
                <c:pt idx="2" formatCode="0.00%">
                  <c:v>0.30400000000000038</c:v>
                </c:pt>
                <c:pt idx="3" formatCode="0.00%">
                  <c:v>0.21700000000000033</c:v>
                </c:pt>
                <c:pt idx="4">
                  <c:v>0.26</c:v>
                </c:pt>
                <c:pt idx="5" formatCode="0.00%">
                  <c:v>0.17400000000000004</c:v>
                </c:pt>
                <c:pt idx="6" formatCode="0.00%">
                  <c:v>0.30400000000000038</c:v>
                </c:pt>
                <c:pt idx="7">
                  <c:v>0.13</c:v>
                </c:pt>
                <c:pt idx="8" formatCode="0.00%">
                  <c:v>0.21700000000000033</c:v>
                </c:pt>
                <c:pt idx="9" formatCode="0.00%">
                  <c:v>0.34800000000000031</c:v>
                </c:pt>
                <c:pt idx="10" formatCode="0.00%">
                  <c:v>0.17400000000000004</c:v>
                </c:pt>
                <c:pt idx="11" formatCode="0.00%">
                  <c:v>0.17400000000000004</c:v>
                </c:pt>
                <c:pt idx="12">
                  <c:v>0.13</c:v>
                </c:pt>
                <c:pt idx="13" formatCode="0.00%">
                  <c:v>0.30400000000000038</c:v>
                </c:pt>
                <c:pt idx="14" formatCode="0.00%">
                  <c:v>0.39100000000000085</c:v>
                </c:pt>
              </c:numCache>
            </c:numRef>
          </c:val>
          <c:extLst xmlns:c16r2="http://schemas.microsoft.com/office/drawing/2015/06/chart">
            <c:ext xmlns:c16="http://schemas.microsoft.com/office/drawing/2014/chart" uri="{C3380CC4-5D6E-409C-BE32-E72D297353CC}">
              <c16:uniqueId val="{00000002-DEBB-487A-999C-04FBDF0CA14F}"/>
            </c:ext>
          </c:extLst>
        </c:ser>
        <c:ser>
          <c:idx val="3"/>
          <c:order val="3"/>
          <c:tx>
            <c:strRef>
              <c:f>Sheet1!$E$1</c:f>
              <c:strCache>
                <c:ptCount val="1"/>
                <c:pt idx="0">
                  <c:v>u potpunosti prisutno</c:v>
                </c:pt>
              </c:strCache>
            </c:strRef>
          </c:tx>
          <c:cat>
            <c:numRef>
              <c:f>Sheet1!$A$2:$A$16</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Sheet1!$E$2:$E$16</c:f>
              <c:numCache>
                <c:formatCode>0.00%</c:formatCode>
                <c:ptCount val="15"/>
                <c:pt idx="0">
                  <c:v>0.47800000000000031</c:v>
                </c:pt>
                <c:pt idx="1">
                  <c:v>0.52100000000000002</c:v>
                </c:pt>
                <c:pt idx="2">
                  <c:v>0.30400000000000038</c:v>
                </c:pt>
                <c:pt idx="3" formatCode="0%">
                  <c:v>0.26</c:v>
                </c:pt>
                <c:pt idx="4">
                  <c:v>0.30400000000000038</c:v>
                </c:pt>
                <c:pt idx="5">
                  <c:v>0.47800000000000031</c:v>
                </c:pt>
                <c:pt idx="6">
                  <c:v>0.39100000000000085</c:v>
                </c:pt>
                <c:pt idx="7">
                  <c:v>0.43400000000000066</c:v>
                </c:pt>
                <c:pt idx="8">
                  <c:v>0.34900000000000031</c:v>
                </c:pt>
                <c:pt idx="9">
                  <c:v>0.39100000000000085</c:v>
                </c:pt>
                <c:pt idx="10">
                  <c:v>0.43500000000000066</c:v>
                </c:pt>
                <c:pt idx="11">
                  <c:v>0.39100000000000085</c:v>
                </c:pt>
                <c:pt idx="12">
                  <c:v>0.43500000000000066</c:v>
                </c:pt>
                <c:pt idx="13">
                  <c:v>0.39100000000000085</c:v>
                </c:pt>
                <c:pt idx="14">
                  <c:v>0.47800000000000031</c:v>
                </c:pt>
              </c:numCache>
            </c:numRef>
          </c:val>
          <c:extLst xmlns:c16r2="http://schemas.microsoft.com/office/drawing/2015/06/chart">
            <c:ext xmlns:c16="http://schemas.microsoft.com/office/drawing/2014/chart" uri="{C3380CC4-5D6E-409C-BE32-E72D297353CC}">
              <c16:uniqueId val="{00000003-DEBB-487A-999C-04FBDF0CA14F}"/>
            </c:ext>
          </c:extLst>
        </c:ser>
        <c:shape val="cone"/>
        <c:axId val="103998208"/>
        <c:axId val="103999744"/>
        <c:axId val="0"/>
      </c:bar3DChart>
      <c:catAx>
        <c:axId val="103998208"/>
        <c:scaling>
          <c:orientation val="minMax"/>
        </c:scaling>
        <c:axPos val="b"/>
        <c:numFmt formatCode="General" sourceLinked="1"/>
        <c:tickLblPos val="nextTo"/>
        <c:crossAx val="103999744"/>
        <c:crosses val="autoZero"/>
        <c:auto val="1"/>
        <c:lblAlgn val="ctr"/>
        <c:lblOffset val="100"/>
      </c:catAx>
      <c:valAx>
        <c:axId val="103999744"/>
        <c:scaling>
          <c:orientation val="minMax"/>
        </c:scaling>
        <c:axPos val="l"/>
        <c:majorGridlines/>
        <c:numFmt formatCode="0%" sourceLinked="1"/>
        <c:tickLblPos val="nextTo"/>
        <c:crossAx val="103998208"/>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E3208-EE29-4B18-B4E7-C012FF0C6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Pages>
  <Words>41435</Words>
  <Characters>236182</Characters>
  <Application>Microsoft Office Word</Application>
  <DocSecurity>0</DocSecurity>
  <Lines>1968</Lines>
  <Paragraphs>554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Miletic</dc:creator>
  <cp:keywords/>
  <dc:description/>
  <cp:lastModifiedBy>Djura Jaksic</cp:lastModifiedBy>
  <cp:revision>49</cp:revision>
  <cp:lastPrinted>2018-02-12T12:18:00Z</cp:lastPrinted>
  <dcterms:created xsi:type="dcterms:W3CDTF">2017-02-10T14:59:00Z</dcterms:created>
  <dcterms:modified xsi:type="dcterms:W3CDTF">2018-02-12T12:20:00Z</dcterms:modified>
</cp:coreProperties>
</file>