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DBF" w:rsidRPr="00552DBF" w:rsidRDefault="00552DBF" w:rsidP="00552DBF">
      <w:pPr>
        <w:shd w:val="clear" w:color="auto" w:fill="FFFFFF"/>
        <w:spacing w:after="64" w:line="240" w:lineRule="auto"/>
        <w:jc w:val="center"/>
        <w:rPr>
          <w:rFonts w:eastAsia="Times New Roman" w:cstheme="minorHAnsi"/>
          <w:color w:val="1D2129"/>
          <w:sz w:val="40"/>
          <w:szCs w:val="40"/>
        </w:rPr>
      </w:pPr>
      <w:r w:rsidRPr="003E0869">
        <w:rPr>
          <w:rFonts w:eastAsia="Times New Roman" w:cstheme="minorHAnsi"/>
          <w:b/>
          <w:color w:val="1D2129"/>
          <w:sz w:val="36"/>
          <w:szCs w:val="36"/>
        </w:rPr>
        <w:t>RAZMENA ODELJENJA POTENCA, ITALIJA-ZAJEČAR,SRBIJA</w:t>
      </w:r>
      <w:r w:rsidRPr="003E0869">
        <w:rPr>
          <w:rFonts w:eastAsia="Times New Roman" w:cstheme="minorHAnsi"/>
          <w:b/>
          <w:color w:val="1D2129"/>
          <w:sz w:val="36"/>
          <w:szCs w:val="36"/>
        </w:rPr>
        <w:br/>
      </w:r>
      <w:r w:rsidRPr="00552DBF">
        <w:rPr>
          <w:rFonts w:eastAsia="Times New Roman" w:cstheme="minorHAnsi"/>
          <w:color w:val="1D2129"/>
          <w:sz w:val="40"/>
          <w:szCs w:val="40"/>
        </w:rPr>
        <w:t>Class Exchange Potenza, Italia - Zajecar, Serbia 2017-2018</w:t>
      </w:r>
    </w:p>
    <w:p w:rsidR="00552DBF" w:rsidRPr="00552DBF" w:rsidRDefault="00552DBF" w:rsidP="004F7C18">
      <w:pPr>
        <w:shd w:val="clear" w:color="auto" w:fill="FFFFFF"/>
        <w:spacing w:before="64" w:after="64" w:line="240" w:lineRule="auto"/>
        <w:jc w:val="center"/>
        <w:rPr>
          <w:rFonts w:eastAsia="Times New Roman" w:cstheme="minorHAnsi"/>
          <w:color w:val="1D2129"/>
          <w:sz w:val="40"/>
          <w:szCs w:val="40"/>
        </w:rPr>
      </w:pPr>
      <w:r w:rsidRPr="00552DBF">
        <w:rPr>
          <w:rFonts w:eastAsia="Times New Roman" w:cstheme="minorHAnsi"/>
          <w:color w:val="1D2129"/>
          <w:sz w:val="40"/>
          <w:szCs w:val="40"/>
        </w:rPr>
        <w:t>Istituto Comprensivo "Antonio Busciolano" - Potenza, Italia </w:t>
      </w:r>
      <w:hyperlink r:id="rId4" w:tgtFrame="_blank" w:history="1">
        <w:r w:rsidRPr="00552DBF">
          <w:rPr>
            <w:rFonts w:eastAsia="Times New Roman" w:cstheme="minorHAnsi"/>
            <w:color w:val="365899"/>
            <w:sz w:val="40"/>
            <w:szCs w:val="40"/>
          </w:rPr>
          <w:t>http://icbusciolano.gov.it/</w:t>
        </w:r>
      </w:hyperlink>
    </w:p>
    <w:p w:rsidR="00552DBF" w:rsidRPr="00552DBF" w:rsidRDefault="00552DBF" w:rsidP="004F7C18">
      <w:pPr>
        <w:shd w:val="clear" w:color="auto" w:fill="FFFFFF"/>
        <w:spacing w:after="64" w:line="240" w:lineRule="auto"/>
        <w:jc w:val="center"/>
        <w:rPr>
          <w:rFonts w:eastAsia="Times New Roman" w:cstheme="minorHAnsi"/>
          <w:color w:val="1D2129"/>
          <w:sz w:val="40"/>
          <w:szCs w:val="40"/>
        </w:rPr>
      </w:pPr>
      <w:r w:rsidRPr="00552DBF">
        <w:rPr>
          <w:rFonts w:eastAsia="Times New Roman" w:cstheme="minorHAnsi"/>
          <w:color w:val="1D2129"/>
          <w:sz w:val="40"/>
          <w:szCs w:val="40"/>
        </w:rPr>
        <w:t>Osnovna škola “Đura Jakšić” – Zaječar, Srbija</w:t>
      </w:r>
      <w:r w:rsidRPr="00552DBF">
        <w:rPr>
          <w:rFonts w:eastAsia="Times New Roman" w:cstheme="minorHAnsi"/>
          <w:color w:val="1D2129"/>
          <w:sz w:val="40"/>
          <w:szCs w:val="40"/>
        </w:rPr>
        <w:br/>
      </w:r>
      <w:hyperlink r:id="rId5" w:tgtFrame="_blank" w:history="1">
        <w:r w:rsidRPr="00552DBF">
          <w:rPr>
            <w:rFonts w:eastAsia="Times New Roman" w:cstheme="minorHAnsi"/>
            <w:color w:val="365899"/>
            <w:sz w:val="40"/>
            <w:szCs w:val="40"/>
            <w:u w:val="single"/>
          </w:rPr>
          <w:t>www.osdjurajaksiczajecar.edu.rs</w:t>
        </w:r>
      </w:hyperlink>
    </w:p>
    <w:p w:rsidR="003E0869" w:rsidRDefault="00552DBF" w:rsidP="00552DBF">
      <w:pPr>
        <w:shd w:val="clear" w:color="auto" w:fill="FFFFFF"/>
        <w:spacing w:before="64" w:after="64" w:line="240" w:lineRule="auto"/>
        <w:jc w:val="center"/>
        <w:rPr>
          <w:rFonts w:eastAsia="Times New Roman" w:cstheme="minorHAnsi"/>
          <w:color w:val="1D2129"/>
          <w:sz w:val="40"/>
          <w:szCs w:val="40"/>
        </w:rPr>
      </w:pPr>
      <w:r w:rsidRPr="00552DBF">
        <w:rPr>
          <w:rFonts w:eastAsia="Times New Roman" w:cstheme="minorHAnsi"/>
          <w:color w:val="1D2129"/>
          <w:sz w:val="40"/>
          <w:szCs w:val="40"/>
        </w:rPr>
        <w:br/>
      </w:r>
      <w:r w:rsidR="003E0869">
        <w:rPr>
          <w:rFonts w:eastAsia="Times New Roman" w:cstheme="minorHAnsi"/>
          <w:color w:val="1D2129"/>
          <w:sz w:val="40"/>
          <w:szCs w:val="40"/>
        </w:rPr>
        <w:t>USKORO KREĆEMO!!! PRIPREME SU U TOKU!!!</w:t>
      </w:r>
    </w:p>
    <w:p w:rsidR="00552DBF" w:rsidRPr="00552DBF" w:rsidRDefault="003E0869" w:rsidP="00552DBF">
      <w:pPr>
        <w:shd w:val="clear" w:color="auto" w:fill="FFFFFF"/>
        <w:spacing w:before="64" w:after="64" w:line="240" w:lineRule="auto"/>
        <w:jc w:val="center"/>
        <w:rPr>
          <w:rFonts w:eastAsia="Times New Roman" w:cstheme="minorHAnsi"/>
          <w:color w:val="1D2129"/>
          <w:sz w:val="40"/>
          <w:szCs w:val="40"/>
        </w:rPr>
      </w:pPr>
      <w:r>
        <w:rPr>
          <w:rFonts w:eastAsia="Times New Roman" w:cstheme="minorHAnsi"/>
          <w:color w:val="1D2129"/>
          <w:sz w:val="40"/>
          <w:szCs w:val="40"/>
        </w:rPr>
        <w:t>OD 10. DO 17.10. 2017</w:t>
      </w:r>
      <w:r w:rsidR="00552DBF" w:rsidRPr="00552DBF">
        <w:rPr>
          <w:rFonts w:eastAsia="Times New Roman" w:cstheme="minorHAnsi"/>
          <w:color w:val="1D2129"/>
          <w:sz w:val="40"/>
          <w:szCs w:val="40"/>
        </w:rPr>
        <w:t xml:space="preserve"> UČENICI OŠ “ĐURA JAKŠIĆ” IĆI ĆE U SEDMODNEVNU POSETU UČENICIMA ŠKOLE NA JUGU ITALIJE. NJIH OČEKUJEMO U UZVRATNOJ POSETI U APRILU 2018!!!</w:t>
      </w:r>
    </w:p>
    <w:p w:rsidR="00552DBF" w:rsidRPr="00552DBF" w:rsidRDefault="009842AB" w:rsidP="00552DB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65899"/>
          <w:sz w:val="13"/>
          <w:szCs w:val="13"/>
        </w:rPr>
      </w:pPr>
      <w:r w:rsidRPr="00552DBF">
        <w:rPr>
          <w:rFonts w:ascii="inherit" w:eastAsia="Times New Roman" w:hAnsi="inherit" w:cs="Helvetica"/>
          <w:color w:val="1D2129"/>
          <w:sz w:val="13"/>
          <w:szCs w:val="13"/>
        </w:rPr>
        <w:fldChar w:fldCharType="begin"/>
      </w:r>
      <w:r w:rsidR="00552DBF" w:rsidRPr="00552DBF">
        <w:rPr>
          <w:rFonts w:ascii="inherit" w:eastAsia="Times New Roman" w:hAnsi="inherit" w:cs="Helvetica"/>
          <w:color w:val="1D2129"/>
          <w:sz w:val="13"/>
          <w:szCs w:val="13"/>
        </w:rPr>
        <w:instrText xml:space="preserve"> HYPERLINK "https://www.facebook.com/interkuturazajecar/photos/a.1899644366981071.1073741830.1795326134079562/1899644136981094/?type=3" </w:instrText>
      </w:r>
      <w:r w:rsidRPr="00552DBF">
        <w:rPr>
          <w:rFonts w:ascii="inherit" w:eastAsia="Times New Roman" w:hAnsi="inherit" w:cs="Helvetica"/>
          <w:color w:val="1D2129"/>
          <w:sz w:val="13"/>
          <w:szCs w:val="13"/>
        </w:rPr>
        <w:fldChar w:fldCharType="separate"/>
      </w:r>
    </w:p>
    <w:p w:rsidR="00552DBF" w:rsidRPr="00552DBF" w:rsidRDefault="003E0869" w:rsidP="003E08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732145" cy="3224530"/>
            <wp:effectExtent l="19050" t="0" r="1905" b="0"/>
            <wp:docPr id="2" name="Picture 1" descr="IMG_20170922_1029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170922_10295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45" cy="3224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2DBF" w:rsidRPr="00552DBF" w:rsidRDefault="009842AB" w:rsidP="00552DBF">
      <w:pPr>
        <w:shd w:val="clear" w:color="auto" w:fill="FFFFFF"/>
        <w:spacing w:after="0" w:line="240" w:lineRule="auto"/>
        <w:rPr>
          <w:rFonts w:ascii="inherit" w:eastAsia="Times New Roman" w:hAnsi="inherit" w:cs="Helvetica"/>
          <w:color w:val="1D2129"/>
          <w:sz w:val="13"/>
          <w:szCs w:val="13"/>
        </w:rPr>
      </w:pPr>
      <w:r w:rsidRPr="00552DBF">
        <w:rPr>
          <w:rFonts w:ascii="inherit" w:eastAsia="Times New Roman" w:hAnsi="inherit" w:cs="Helvetica"/>
          <w:color w:val="1D2129"/>
          <w:sz w:val="13"/>
          <w:szCs w:val="13"/>
        </w:rPr>
        <w:fldChar w:fldCharType="end"/>
      </w:r>
    </w:p>
    <w:p w:rsidR="004F7C18" w:rsidRDefault="00547499" w:rsidP="004F7C18">
      <w:pPr>
        <w:jc w:val="center"/>
        <w:rPr>
          <w:rFonts w:cstheme="minorHAnsi"/>
          <w:color w:val="000000"/>
          <w:sz w:val="20"/>
          <w:szCs w:val="20"/>
          <w:shd w:val="clear" w:color="auto" w:fill="FFFFFF"/>
        </w:rPr>
      </w:pPr>
      <w:r>
        <w:t>I SVE TO UZ POMOĆ:</w:t>
      </w:r>
      <w:r w:rsidR="004F7C18">
        <w:t xml:space="preserve"> </w:t>
      </w:r>
      <w:r>
        <w:t xml:space="preserve">INTERKULTURA SRBIJA  </w:t>
      </w:r>
      <w:hyperlink r:id="rId7" w:history="1">
        <w:r w:rsidR="00683641" w:rsidRPr="00840E3A">
          <w:rPr>
            <w:rStyle w:val="Hyperlink"/>
          </w:rPr>
          <w:t>http://www.afs.org.rs/</w:t>
        </w:r>
      </w:hyperlink>
      <w:r w:rsidR="00683641">
        <w:rPr>
          <w:rFonts w:ascii="Arial" w:hAnsi="Arial" w:cs="Arial"/>
          <w:color w:val="000000"/>
          <w:sz w:val="14"/>
          <w:szCs w:val="14"/>
          <w:shd w:val="clear" w:color="auto" w:fill="FFFFFF"/>
        </w:rPr>
        <w:t xml:space="preserve"> </w:t>
      </w:r>
      <w:r w:rsidR="00683641" w:rsidRPr="004F7C18">
        <w:rPr>
          <w:rFonts w:cstheme="minorHAnsi"/>
          <w:color w:val="000000"/>
          <w:sz w:val="20"/>
          <w:szCs w:val="20"/>
          <w:shd w:val="clear" w:color="auto" w:fill="FFFFFF"/>
        </w:rPr>
        <w:t>Ivana Gazikalović-Pavlović,</w:t>
      </w:r>
    </w:p>
    <w:p w:rsidR="00227C50" w:rsidRPr="004F7C18" w:rsidRDefault="00683641" w:rsidP="004F7C18">
      <w:pPr>
        <w:jc w:val="center"/>
      </w:pPr>
      <w:r w:rsidRPr="004F7C18">
        <w:rPr>
          <w:rFonts w:cstheme="minorHAnsi"/>
          <w:color w:val="000000"/>
          <w:sz w:val="20"/>
          <w:szCs w:val="20"/>
          <w:shd w:val="clear" w:color="auto" w:fill="FFFFFF"/>
        </w:rPr>
        <w:t>Olivera Vasilijević, Zoran Veličković</w:t>
      </w:r>
    </w:p>
    <w:p w:rsidR="00C344C4" w:rsidRPr="004F7C18" w:rsidRDefault="00547499" w:rsidP="004F7C18">
      <w:pPr>
        <w:jc w:val="center"/>
        <w:rPr>
          <w:rFonts w:cstheme="minorHAnsi"/>
          <w:color w:val="000000" w:themeColor="text1"/>
          <w:sz w:val="20"/>
          <w:szCs w:val="20"/>
        </w:rPr>
      </w:pPr>
      <w:r>
        <w:t xml:space="preserve">INTERKULTURA ITALIJA    </w:t>
      </w:r>
      <w:hyperlink r:id="rId8" w:history="1">
        <w:r w:rsidR="00683641" w:rsidRPr="00840E3A">
          <w:rPr>
            <w:rStyle w:val="Hyperlink"/>
          </w:rPr>
          <w:t>http://www.intercultura.it/</w:t>
        </w:r>
      </w:hyperlink>
      <w:r w:rsidR="00683641">
        <w:t xml:space="preserve">   </w:t>
      </w:r>
      <w:r w:rsidR="00683641" w:rsidRPr="004F7C18">
        <w:rPr>
          <w:rStyle w:val="gd"/>
          <w:rFonts w:cstheme="minorHAnsi"/>
          <w:bCs/>
          <w:color w:val="000000" w:themeColor="text1"/>
          <w:sz w:val="20"/>
          <w:szCs w:val="20"/>
          <w:shd w:val="clear" w:color="auto" w:fill="FFFFFF"/>
        </w:rPr>
        <w:t>Marco Tosi</w:t>
      </w:r>
      <w:r w:rsidR="00683641" w:rsidRPr="004F7C18">
        <w:rPr>
          <w:rStyle w:val="apple-converted-space"/>
          <w:rFonts w:cstheme="minorHAnsi"/>
          <w:color w:val="000000" w:themeColor="text1"/>
          <w:sz w:val="20"/>
          <w:szCs w:val="20"/>
          <w:shd w:val="clear" w:color="auto" w:fill="FFFFFF"/>
        </w:rPr>
        <w:t xml:space="preserve">, </w:t>
      </w:r>
      <w:r w:rsidR="00683641" w:rsidRPr="004F7C18">
        <w:rPr>
          <w:rFonts w:cstheme="minorHAnsi"/>
          <w:color w:val="000000" w:themeColor="text1"/>
          <w:sz w:val="20"/>
          <w:szCs w:val="20"/>
        </w:rPr>
        <w:t xml:space="preserve"> </w:t>
      </w:r>
      <w:r w:rsidR="00C344C4" w:rsidRPr="004F7C18">
        <w:rPr>
          <w:rFonts w:cstheme="minorHAnsi"/>
          <w:color w:val="000000" w:themeColor="text1"/>
          <w:sz w:val="20"/>
          <w:szCs w:val="20"/>
          <w:shd w:val="clear" w:color="auto" w:fill="FFFFFF"/>
        </w:rPr>
        <w:t>Franca Volonnino</w:t>
      </w:r>
      <w:r w:rsidR="00683641" w:rsidRPr="004F7C18">
        <w:rPr>
          <w:rFonts w:cstheme="minorHAnsi"/>
          <w:color w:val="000000" w:themeColor="text1"/>
          <w:sz w:val="20"/>
          <w:szCs w:val="20"/>
          <w:shd w:val="clear" w:color="auto" w:fill="FFFFFF"/>
        </w:rPr>
        <w:t>, Violetta Valentino</w:t>
      </w:r>
    </w:p>
    <w:p w:rsidR="00547499" w:rsidRPr="00C344C4" w:rsidRDefault="00683641" w:rsidP="004F7C18">
      <w:pPr>
        <w:tabs>
          <w:tab w:val="left" w:pos="2042"/>
        </w:tabs>
        <w:jc w:val="center"/>
      </w:pPr>
      <w:r>
        <w:t>SVE NOVOSTI U VEZI RAZMENE:</w:t>
      </w:r>
      <w:r w:rsidR="004F7C18">
        <w:t xml:space="preserve">  </w:t>
      </w:r>
      <w:r w:rsidR="00C344C4" w:rsidRPr="00C344C4">
        <w:t>https://www.facebook.com/interkuturazajecar/</w:t>
      </w:r>
    </w:p>
    <w:sectPr w:rsidR="00547499" w:rsidRPr="00C344C4" w:rsidSect="003E086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compat/>
  <w:rsids>
    <w:rsidRoot w:val="00552DBF"/>
    <w:rsid w:val="00227C50"/>
    <w:rsid w:val="003E0869"/>
    <w:rsid w:val="004F7C18"/>
    <w:rsid w:val="00547499"/>
    <w:rsid w:val="00552DBF"/>
    <w:rsid w:val="00683641"/>
    <w:rsid w:val="009842AB"/>
    <w:rsid w:val="00C344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C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2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552DBF"/>
  </w:style>
  <w:style w:type="character" w:styleId="Hyperlink">
    <w:name w:val="Hyperlink"/>
    <w:basedOn w:val="DefaultParagraphFont"/>
    <w:uiPriority w:val="99"/>
    <w:unhideWhenUsed/>
    <w:rsid w:val="00552D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2D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2DBF"/>
    <w:rPr>
      <w:rFonts w:ascii="Tahoma" w:hAnsi="Tahoma" w:cs="Tahoma"/>
      <w:sz w:val="16"/>
      <w:szCs w:val="16"/>
    </w:rPr>
  </w:style>
  <w:style w:type="character" w:customStyle="1" w:styleId="gd">
    <w:name w:val="gd"/>
    <w:basedOn w:val="DefaultParagraphFont"/>
    <w:rsid w:val="0068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5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28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54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7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793500">
                  <w:marLeft w:val="0"/>
                  <w:marRight w:val="0"/>
                  <w:marTop w:val="107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816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74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tercultura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fs.org.r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osdjurajaksiczajecar.edu.rs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cbusciolano.gov.it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dcterms:created xsi:type="dcterms:W3CDTF">2017-04-10T16:18:00Z</dcterms:created>
  <dcterms:modified xsi:type="dcterms:W3CDTF">2017-09-22T18:01:00Z</dcterms:modified>
</cp:coreProperties>
</file>